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876" w:rsidRDefault="00027876">
      <w:r>
        <w:rPr>
          <w:rFonts w:hint="eastAsia"/>
        </w:rPr>
        <w:t>小型软件开发团队的敏捷开发方式</w:t>
      </w:r>
    </w:p>
    <w:p w:rsidR="00027876" w:rsidRDefault="00027876"/>
    <w:p w:rsidR="00027876" w:rsidRDefault="00027876"/>
    <w:p w:rsidR="00027876" w:rsidRDefault="00027876" w:rsidP="00E44398">
      <w:pPr>
        <w:ind w:firstLine="420"/>
      </w:pPr>
      <w:r>
        <w:rPr>
          <w:rFonts w:hint="eastAsia"/>
        </w:rPr>
        <w:t>最近几年，敏捷开发得到了越来越多的重视，敏捷的流派很多，本身是个可以剪裁的方法体系，所以也不讲是属于什么流派的，把我能够想到的几个要点说一下，没有先后次序之分。</w:t>
      </w:r>
    </w:p>
    <w:p w:rsidR="00027876" w:rsidRDefault="00027876" w:rsidP="00E44398">
      <w:pPr>
        <w:pStyle w:val="ListParagraph"/>
        <w:numPr>
          <w:ilvl w:val="0"/>
          <w:numId w:val="1"/>
        </w:numPr>
        <w:ind w:firstLineChars="0"/>
      </w:pPr>
      <w:r>
        <w:t>TDD</w:t>
      </w:r>
      <w:r>
        <w:rPr>
          <w:rFonts w:hint="eastAsia"/>
        </w:rPr>
        <w:t>（测试驱动）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测试驱动最起码自动测试是大部分敏捷方法的共有特点。我自己体会，即使不使用其他敏捷方法，测试驱动也是很有价值的。所谓测试驱动就是在写具体的类前，先写对类的测试用例，然后让测试用例跑起来，再实现类。关于什么是测试驱动，就介绍到这里，具体的可以看看《</w:t>
      </w:r>
      <w:hyperlink r:id="rId5" w:tgtFrame="_blank" w:history="1">
        <w:r>
          <w:rPr>
            <w:rStyle w:val="Hyperlink"/>
            <w:rFonts w:ascii="Arial" w:hAnsi="Arial" w:cs="Arial"/>
          </w:rPr>
          <w:t xml:space="preserve">AGILE JAVA </w:t>
        </w:r>
        <w:r>
          <w:rPr>
            <w:rStyle w:val="Hyperlink"/>
            <w:rFonts w:ascii="Arial" w:hAnsi="Arial" w:cs="Arial" w:hint="eastAsia"/>
          </w:rPr>
          <w:t>中文版：测试驱动开发的编程技术</w:t>
        </w:r>
      </w:hyperlink>
      <w:r>
        <w:rPr>
          <w:rFonts w:hint="eastAsia"/>
        </w:rPr>
        <w:t>》。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测试驱动有什么好处？首先编写测试套件的过程就是对类的设计过程，写测试时就是预先设定类的使用场合和方法，如果测试就很难使用类的界面的话，实际使用也不会好用。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其次是自动测试带来的好处，当你需要对类加以修改，扩展的时候，必须通过原先的测试，同时通过新的测试。这就保证了代码的修改不会带来难以预料的后果。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当然测试要满足一定的条件，比如边界测试等等必须包括在测试套件中。对于</w:t>
      </w:r>
      <w:r>
        <w:t>Java</w:t>
      </w:r>
      <w:r>
        <w:rPr>
          <w:rFonts w:hint="eastAsia"/>
        </w:rPr>
        <w:t>程序员我推荐一定看看这本书。</w:t>
      </w:r>
    </w:p>
    <w:p w:rsidR="00027876" w:rsidRDefault="00027876" w:rsidP="00C0195B">
      <w:pPr>
        <w:ind w:firstLineChars="200" w:firstLine="31680"/>
      </w:pPr>
    </w:p>
    <w:p w:rsidR="00027876" w:rsidRDefault="00027876" w:rsidP="00E4428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增量开发、持续集成、版本管理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增量式开发是所有敏捷方法的共有特点。所谓增量式开发就是先实现基础用例，然后逐步实现辅助性的，枝节性的用例。增量式开发的最大好处是可以避免过度设计。遵循增量式开发实践，一开始实现的只是最基础的功能。当需要增加功能时，可能需要对原来的设计进行重构，然后再添加新的功能。相信我们都有这样的体会，一开始设计时考虑的太复杂了，很多功能其实是没有作用的。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持续集成和版本管理往往结合在一起。所谓持续集成的做法，就是每天都对提交的代码进行系统集成，编译成随时可发布的系统，同时进行回归测试，每天都能够保证能够提供一个可发布的版本。这就必然要求每一步的演进都是足够小的，但是都是可控的。</w:t>
      </w:r>
    </w:p>
    <w:p w:rsidR="00027876" w:rsidRPr="00D518D9" w:rsidRDefault="00027876" w:rsidP="00C0195B">
      <w:pPr>
        <w:ind w:firstLineChars="200" w:firstLine="31680"/>
      </w:pPr>
      <w:r>
        <w:rPr>
          <w:rFonts w:hint="eastAsia"/>
        </w:rPr>
        <w:t>增量式开发的系统设计包括系统分析都分散到了整个开发周期中，和传统的瀑布模型构成了强烈的对比。增量开发要求的用例一开始是很笼统的，也许就是一个很粗的功能列举，当需要开发具体的某个功能时才开始细化需求用例。</w:t>
      </w:r>
    </w:p>
    <w:p w:rsidR="00027876" w:rsidRDefault="00027876" w:rsidP="000E5500">
      <w:pPr>
        <w:ind w:left="420"/>
      </w:pPr>
    </w:p>
    <w:p w:rsidR="00027876" w:rsidRDefault="00027876" w:rsidP="000E55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遵守好的代码实践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每一种语言，都有自己的好的实践。这么说吧不同的语言带来不同的代码组织方式，比如</w:t>
      </w:r>
      <w:r>
        <w:t>Java</w:t>
      </w:r>
      <w:r>
        <w:rPr>
          <w:rFonts w:hint="eastAsia"/>
        </w:rPr>
        <w:t>和</w:t>
      </w:r>
      <w:r>
        <w:t>C++</w:t>
      </w:r>
      <w:r>
        <w:rPr>
          <w:rFonts w:hint="eastAsia"/>
        </w:rPr>
        <w:t>就很不一样。当然也有共性的地方，比如减少对象间耦合度等等是一致的。这方面的话题有点微妙，主要靠平时的学习、体会，哪些是好的编码实践。这里我推荐一本参考书《</w:t>
      </w:r>
      <w:hyperlink r:id="rId6" w:history="1">
        <w:r>
          <w:rPr>
            <w:rStyle w:val="Hyperlink"/>
            <w:rFonts w:ascii="Arial" w:hAnsi="Arial" w:cs="Arial" w:hint="eastAsia"/>
          </w:rPr>
          <w:t>重构：改善既有代码的设计</w:t>
        </w:r>
      </w:hyperlink>
      <w:r>
        <w:rPr>
          <w:rFonts w:hint="eastAsia"/>
        </w:rPr>
        <w:t>》。</w:t>
      </w:r>
    </w:p>
    <w:p w:rsidR="00027876" w:rsidRDefault="00027876" w:rsidP="00C0195B">
      <w:pPr>
        <w:ind w:firstLineChars="200" w:firstLine="31680"/>
      </w:pPr>
    </w:p>
    <w:p w:rsidR="00027876" w:rsidRDefault="00027876" w:rsidP="003D31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贯穿质量意识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要克服偷懒意识，在整个开发过程中注意质量，也就是需重构时就重构。如果代码很乱，是不可能有稳定的系统的。</w:t>
      </w:r>
    </w:p>
    <w:p w:rsidR="00027876" w:rsidRPr="003D3130" w:rsidRDefault="00027876" w:rsidP="003D3130">
      <w:pPr>
        <w:ind w:left="420"/>
      </w:pPr>
    </w:p>
    <w:p w:rsidR="00027876" w:rsidRDefault="00027876" w:rsidP="003D313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贯穿为用户提供价值意识</w:t>
      </w:r>
    </w:p>
    <w:p w:rsidR="00027876" w:rsidRDefault="00027876" w:rsidP="003D3130">
      <w:pPr>
        <w:ind w:left="420"/>
      </w:pPr>
      <w:r>
        <w:rPr>
          <w:rFonts w:hint="eastAsia"/>
        </w:rPr>
        <w:t>应该经常问问自己：用户需要什么功能？用户怎样操作最方便？</w:t>
      </w:r>
    </w:p>
    <w:p w:rsidR="00027876" w:rsidRDefault="00027876" w:rsidP="003D3130">
      <w:pPr>
        <w:ind w:left="420"/>
      </w:pPr>
    </w:p>
    <w:p w:rsidR="00027876" w:rsidRDefault="00027876" w:rsidP="003D3130">
      <w:pPr>
        <w:ind w:left="420"/>
      </w:pPr>
    </w:p>
    <w:p w:rsidR="00027876" w:rsidRDefault="00027876" w:rsidP="003D3130">
      <w:pPr>
        <w:ind w:left="420"/>
      </w:pPr>
    </w:p>
    <w:p w:rsidR="00027876" w:rsidRDefault="00027876" w:rsidP="003D3130">
      <w:pPr>
        <w:ind w:left="420"/>
      </w:pPr>
      <w:r>
        <w:rPr>
          <w:rFonts w:hint="eastAsia"/>
        </w:rPr>
        <w:t>建议：</w:t>
      </w:r>
    </w:p>
    <w:p w:rsidR="00027876" w:rsidRDefault="00027876" w:rsidP="003D3130">
      <w:pPr>
        <w:ind w:left="420"/>
      </w:pPr>
      <w:r>
        <w:rPr>
          <w:rFonts w:hint="eastAsia"/>
        </w:rPr>
        <w:t>首先罗列一下我们的目标系统的功能，尽量把每个功能都列出来。</w:t>
      </w:r>
    </w:p>
    <w:p w:rsidR="00027876" w:rsidRDefault="00027876" w:rsidP="003D3130">
      <w:pPr>
        <w:ind w:left="420"/>
      </w:pPr>
      <w:r>
        <w:rPr>
          <w:rFonts w:hint="eastAsia"/>
        </w:rPr>
        <w:t>然后把功能按照实现的次序进行排队。</w:t>
      </w:r>
    </w:p>
    <w:p w:rsidR="00027876" w:rsidRDefault="00027876" w:rsidP="003D3130">
      <w:pPr>
        <w:ind w:left="420"/>
      </w:pPr>
      <w:r>
        <w:rPr>
          <w:rFonts w:hint="eastAsia"/>
        </w:rPr>
        <w:t>细化第一个功能，编写第一个功能的用例。</w:t>
      </w:r>
    </w:p>
    <w:p w:rsidR="00027876" w:rsidRDefault="00027876" w:rsidP="003D3130">
      <w:pPr>
        <w:ind w:left="420"/>
      </w:pPr>
      <w:r>
        <w:rPr>
          <w:rFonts w:hint="eastAsia"/>
        </w:rPr>
        <w:t>用一定的时间实现第一个功能。</w:t>
      </w:r>
    </w:p>
    <w:p w:rsidR="00027876" w:rsidRDefault="00027876" w:rsidP="003D3130">
      <w:pPr>
        <w:ind w:left="420"/>
      </w:pPr>
    </w:p>
    <w:p w:rsidR="00027876" w:rsidRDefault="00027876" w:rsidP="003D3130">
      <w:pPr>
        <w:ind w:left="420"/>
      </w:pPr>
    </w:p>
    <w:p w:rsidR="00027876" w:rsidRDefault="00027876" w:rsidP="003D3130">
      <w:pPr>
        <w:ind w:left="420"/>
      </w:pPr>
      <w:r>
        <w:rPr>
          <w:rFonts w:hint="eastAsia"/>
        </w:rPr>
        <w:t>技术细节：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我建议如果可能，可以研究一下</w:t>
      </w:r>
      <w:r>
        <w:t>Flex</w:t>
      </w:r>
      <w:r>
        <w:rPr>
          <w:rFonts w:hint="eastAsia"/>
        </w:rPr>
        <w:t>。这是目前我能够看到的在用户体验和开发复杂度方面最平衡的技术。和</w:t>
      </w:r>
      <w:r>
        <w:t>Dojo</w:t>
      </w:r>
      <w:r>
        <w:rPr>
          <w:rFonts w:hint="eastAsia"/>
        </w:rPr>
        <w:t>等</w:t>
      </w:r>
      <w:r>
        <w:t>Javascript</w:t>
      </w:r>
      <w:r>
        <w:rPr>
          <w:rFonts w:hint="eastAsia"/>
        </w:rPr>
        <w:t>方案相比，开发起来更简单，用户体验更有优势。</w:t>
      </w:r>
    </w:p>
    <w:p w:rsidR="00027876" w:rsidRDefault="00027876" w:rsidP="00C0195B">
      <w:pPr>
        <w:ind w:firstLineChars="200" w:firstLine="31680"/>
      </w:pPr>
      <w:r>
        <w:rPr>
          <w:rFonts w:hint="eastAsia"/>
        </w:rPr>
        <w:t>如果可能，建议使用</w:t>
      </w:r>
      <w:r>
        <w:t>stripes</w:t>
      </w:r>
      <w:r>
        <w:rPr>
          <w:rFonts w:hint="eastAsia"/>
        </w:rPr>
        <w:t>做</w:t>
      </w:r>
      <w:r>
        <w:t>jsp</w:t>
      </w:r>
      <w:r>
        <w:rPr>
          <w:rFonts w:hint="eastAsia"/>
        </w:rPr>
        <w:t>框架。</w:t>
      </w:r>
    </w:p>
    <w:p w:rsidR="00027876" w:rsidRPr="00ED5224" w:rsidRDefault="00027876" w:rsidP="00A32003">
      <w:pPr>
        <w:ind w:firstLineChars="200" w:firstLine="31680"/>
      </w:pPr>
      <w:r>
        <w:rPr>
          <w:rFonts w:hint="eastAsia"/>
        </w:rPr>
        <w:t>如果可能，建议使用</w:t>
      </w:r>
      <w:r>
        <w:t>ibatis</w:t>
      </w:r>
      <w:r>
        <w:rPr>
          <w:rFonts w:hint="eastAsia"/>
        </w:rPr>
        <w:t>做数据访问层框架。对熟悉</w:t>
      </w:r>
      <w:r>
        <w:t>JDBC</w:t>
      </w:r>
      <w:r>
        <w:rPr>
          <w:rFonts w:hint="eastAsia"/>
        </w:rPr>
        <w:t>的人而言，</w:t>
      </w:r>
      <w:r>
        <w:t>ibatis</w:t>
      </w:r>
      <w:r>
        <w:rPr>
          <w:rFonts w:hint="eastAsia"/>
        </w:rPr>
        <w:t>更简单。</w:t>
      </w:r>
    </w:p>
    <w:sectPr w:rsidR="00027876" w:rsidRPr="00ED5224" w:rsidSect="00F90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43D24"/>
    <w:multiLevelType w:val="hybridMultilevel"/>
    <w:tmpl w:val="D1C61518"/>
    <w:lvl w:ilvl="0" w:tplc="93F45E3E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4398"/>
    <w:rsid w:val="000270F5"/>
    <w:rsid w:val="00027876"/>
    <w:rsid w:val="000749DC"/>
    <w:rsid w:val="000A431C"/>
    <w:rsid w:val="000B0C09"/>
    <w:rsid w:val="000E5500"/>
    <w:rsid w:val="001C4ADA"/>
    <w:rsid w:val="001D7EA1"/>
    <w:rsid w:val="002A3B8B"/>
    <w:rsid w:val="002B2659"/>
    <w:rsid w:val="003B519E"/>
    <w:rsid w:val="003D3130"/>
    <w:rsid w:val="004306AD"/>
    <w:rsid w:val="00984467"/>
    <w:rsid w:val="009C0B36"/>
    <w:rsid w:val="00A32003"/>
    <w:rsid w:val="00AD1F7A"/>
    <w:rsid w:val="00C0195B"/>
    <w:rsid w:val="00CB0C02"/>
    <w:rsid w:val="00D33196"/>
    <w:rsid w:val="00D518D9"/>
    <w:rsid w:val="00E4428C"/>
    <w:rsid w:val="00E44398"/>
    <w:rsid w:val="00ED5224"/>
    <w:rsid w:val="00F90343"/>
    <w:rsid w:val="00F9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4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4439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rsid w:val="00E44398"/>
    <w:rPr>
      <w:rFonts w:cs="Times New Roman"/>
      <w:color w:val="012C83"/>
      <w:sz w:val="14"/>
      <w:szCs w:val="14"/>
      <w:u w:val="single"/>
    </w:rPr>
  </w:style>
  <w:style w:type="character" w:styleId="FollowedHyperlink">
    <w:name w:val="FollowedHyperlink"/>
    <w:basedOn w:val="DefaultParagraphFont"/>
    <w:uiPriority w:val="99"/>
    <w:semiHidden/>
    <w:rsid w:val="00E4428C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ina-pub.com/12901&amp;ref=xilie" TargetMode="External"/><Relationship Id="rId5" Type="http://schemas.openxmlformats.org/officeDocument/2006/relationships/hyperlink" Target="http://www.china-pub.com/30528&amp;ref=brow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2</Pages>
  <Words>223</Words>
  <Characters>1277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小型软件开发团队的敏捷开发方式</dc:title>
  <dc:subject/>
  <dc:creator>luxiaochung</dc:creator>
  <cp:keywords/>
  <dc:description/>
  <cp:lastModifiedBy>李俊</cp:lastModifiedBy>
  <cp:revision>2</cp:revision>
  <dcterms:created xsi:type="dcterms:W3CDTF">2009-11-18T01:14:00Z</dcterms:created>
  <dcterms:modified xsi:type="dcterms:W3CDTF">2009-11-18T01:14:00Z</dcterms:modified>
</cp:coreProperties>
</file>