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深镜智聘项目简介-ppt-核对意见"/>
    <w:p>
      <w:pPr>
        <w:pStyle w:val="Heading1"/>
      </w:pPr>
      <w:r>
        <w:rPr>
          <w:rFonts w:hint="eastAsia"/>
        </w:rPr>
        <w:t xml:space="preserve">《深镜智聘》项目简介</w:t>
      </w:r>
      <w:r>
        <w:t xml:space="preserve"> PPT </w:t>
      </w:r>
      <w:r>
        <w:rPr>
          <w:rFonts w:hint="eastAsia"/>
        </w:rPr>
        <w:t xml:space="preserve">核对意见</w:t>
      </w:r>
    </w:p>
    <w:p>
      <w:pPr>
        <w:pStyle w:val="FirstParagraph"/>
      </w:pPr>
      <w:r>
        <w:rPr>
          <w:rFonts w:hint="eastAsia"/>
        </w:rPr>
        <w:t xml:space="preserve">本文逐页核对了《深镜智聘.pptx》（34</w:t>
      </w:r>
      <w:r>
        <w:t xml:space="preserve"> </w:t>
      </w:r>
      <w:r>
        <w:rPr>
          <w:rFonts w:hint="eastAsia"/>
        </w:rPr>
        <w:t xml:space="preserve">页）中的数字、技术表述与页面内容，以项目仓库的代码和实测为准。列出建议修改项，供修订参考。</w:t>
      </w:r>
    </w:p>
    <w:p>
      <w:pPr>
        <w:pStyle w:val="BodyText"/>
      </w:pPr>
      <w:r>
        <w:rPr>
          <w:rFonts w:hint="eastAsia"/>
        </w:rPr>
        <w:t xml:space="preserve">核对时间：2026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日。</w:t>
      </w:r>
    </w:p>
    <w:p>
      <w:r>
        <w:pict>
          <v:rect style="width:0;height:1.5pt" o:hralign="center" o:hrstd="t" o:hr="t"/>
        </w:pict>
      </w:r>
    </w:p>
    <w:bookmarkStart w:id="12" w:name="一必须修改"/>
    <w:p>
      <w:pPr>
        <w:pStyle w:val="Heading2"/>
      </w:pPr>
      <w:r>
        <w:rPr>
          <w:rFonts w:hint="eastAsia"/>
        </w:rPr>
        <w:t xml:space="preserve">一、必须修改</w:t>
      </w:r>
    </w:p>
    <w:bookmarkStart w:id="9" w:name="X6f8101e70333e59ac86bcf5e33a80cfe5ee4d52"/>
    <w:p>
      <w:pPr>
        <w:pStyle w:val="Heading3"/>
      </w:pPr>
      <w:r>
        <w:t xml:space="preserve">1. P8 </w:t>
      </w:r>
      <w:r>
        <w:rPr>
          <w:rFonts w:hint="eastAsia"/>
        </w:rPr>
        <w:t xml:space="preserve">技术栈：删掉「Pinia」</w:t>
      </w:r>
    </w:p>
    <w:p>
      <w:pPr>
        <w:pStyle w:val="FirstParagraph"/>
      </w:pPr>
      <w:r>
        <w:rPr>
          <w:rFonts w:hint="eastAsia"/>
        </w:rPr>
        <w:t xml:space="preserve">技术栈一行现为：</w:t>
      </w:r>
    </w:p>
    <w:p>
      <w:pPr>
        <w:pStyle w:val="BlockText"/>
      </w:pPr>
      <w:r>
        <w:rPr>
          <w:rFonts w:hint="eastAsia"/>
        </w:rPr>
        <w:t xml:space="preserve">前端：Vue3</w:t>
      </w:r>
      <w:r>
        <w:t xml:space="preserve"> + Vite + ECharts + Vosk-Browser +</w:t>
      </w:r>
      <w:r>
        <w:t xml:space="preserve"> </w:t>
      </w:r>
      <w:r>
        <w:rPr>
          <w:b/>
          <w:bCs/>
        </w:rPr>
        <w:t xml:space="preserve">Pinia</w:t>
      </w:r>
      <w:r>
        <w:t xml:space="preserve"> </w:t>
      </w:r>
      <w:r>
        <w:t xml:space="preserve">+ Axios</w:t>
      </w:r>
    </w:p>
    <w:p>
      <w:pPr>
        <w:pStyle w:val="FirstParagraph"/>
      </w:pPr>
      <w:r>
        <w:rPr>
          <w:rFonts w:hint="eastAsia"/>
        </w:rPr>
        <w:t xml:space="preserve">前端实际未引入</w:t>
      </w:r>
      <w:r>
        <w:t xml:space="preserve"> </w:t>
      </w:r>
      <w:r>
        <w:rPr>
          <w:rFonts w:hint="eastAsia"/>
        </w:rPr>
        <w:t xml:space="preserve">Pinia。可改为：</w:t>
      </w:r>
    </w:p>
    <w:p>
      <w:pPr>
        <w:pStyle w:val="BlockText"/>
      </w:pPr>
      <w:r>
        <w:rPr>
          <w:rFonts w:hint="eastAsia"/>
        </w:rPr>
        <w:t xml:space="preserve">前端：Vue3</w:t>
      </w:r>
      <w:r>
        <w:t xml:space="preserve"> + Vite + ECharts + Vosk-Browser + Axios</w:t>
      </w:r>
    </w:p>
    <w:p>
      <w:pPr>
        <w:pStyle w:val="FirstParagraph"/>
      </w:pPr>
      <w:r>
        <w:rPr>
          <w:rFonts w:hint="eastAsia"/>
        </w:rPr>
        <w:t xml:space="preserve">如需保留状态管理这一信息点，可参照</w:t>
      </w:r>
      <w:r>
        <w:t xml:space="preserve"> 10.8 </w:t>
      </w:r>
      <w:r>
        <w:rPr>
          <w:rFonts w:hint="eastAsia"/>
        </w:rPr>
        <w:t xml:space="preserve">版方案文档的写法补一句：「全站共享状态采用轻量方案，在</w:t>
      </w:r>
      <w:r>
        <w:t xml:space="preserve"> auth.js </w:t>
      </w:r>
      <w:r>
        <w:rPr>
          <w:rFonts w:hint="eastAsia"/>
        </w:rPr>
        <w:t xml:space="preserve">中导出全局</w:t>
      </w:r>
      <w:r>
        <w:t xml:space="preserve"> </w:t>
      </w:r>
      <w:r>
        <w:rPr>
          <w:rFonts w:hint="eastAsia"/>
        </w:rPr>
        <w:t xml:space="preserve">ref，各页面引用同一份数据，无需引入</w:t>
      </w:r>
      <w:r>
        <w:t xml:space="preserve"> Pinia </w:t>
      </w:r>
      <w:r>
        <w:rPr>
          <w:rFonts w:hint="eastAsia"/>
        </w:rPr>
        <w:t xml:space="preserve">或</w:t>
      </w:r>
      <w:r>
        <w:t xml:space="preserve"> Vuex」。</w:t>
      </w:r>
    </w:p>
    <w:bookmarkEnd w:id="9"/>
    <w:bookmarkStart w:id="10" w:name="X1a99bc99387afaaac3a925c8271050a20b093c4"/>
    <w:p>
      <w:pPr>
        <w:pStyle w:val="Heading3"/>
      </w:pPr>
      <w:r>
        <w:t xml:space="preserve">2. P28 </w:t>
      </w:r>
      <w:r>
        <w:rPr>
          <w:rFonts w:hint="eastAsia"/>
        </w:rPr>
        <w:t xml:space="preserve">与</w:t>
      </w:r>
      <w:r>
        <w:t xml:space="preserve"> P17 </w:t>
      </w:r>
      <w:r>
        <w:rPr>
          <w:rFonts w:hint="eastAsia"/>
        </w:rPr>
        <w:t xml:space="preserve">的测试用例数：169</w:t>
      </w:r>
      <w:r>
        <w:t xml:space="preserve"> → 180</w:t>
      </w:r>
    </w:p>
    <w:p>
      <w:pPr>
        <w:pStyle w:val="FirstParagraph"/>
      </w:pPr>
      <w:r>
        <w:rPr>
          <w:rFonts w:hint="eastAsia"/>
        </w:rPr>
        <w:t xml:space="preserve">P28「三层验证」第一项现为：</w:t>
      </w:r>
    </w:p>
    <w:p>
      <w:pPr>
        <w:pStyle w:val="BlockText"/>
      </w:pPr>
      <w:r>
        <w:rPr>
          <w:rFonts w:hint="eastAsia"/>
        </w:rPr>
        <w:t xml:space="preserve">单元与接口测试</w:t>
      </w:r>
      <w:r>
        <w:t xml:space="preserve"> 169 </w:t>
      </w:r>
      <w:r>
        <w:rPr>
          <w:rFonts w:hint="eastAsia"/>
        </w:rPr>
        <w:t xml:space="preserve">项（单元</w:t>
      </w:r>
      <w:r>
        <w:t xml:space="preserve"> 66 + </w:t>
      </w:r>
      <w:r>
        <w:rPr>
          <w:rFonts w:hint="eastAsia"/>
        </w:rPr>
        <w:t xml:space="preserve">接口</w:t>
      </w:r>
      <w:r>
        <w:t xml:space="preserve"> </w:t>
      </w:r>
      <w:r>
        <w:rPr>
          <w:rFonts w:hint="eastAsia"/>
        </w:rPr>
        <w:t xml:space="preserve">103）</w:t>
      </w:r>
    </w:p>
    <w:p>
      <w:pPr>
        <w:pStyle w:val="FirstParagraph"/>
      </w:pPr>
      <w:r>
        <w:rPr>
          <w:rFonts w:hint="eastAsia"/>
        </w:rPr>
        <w:t xml:space="preserve">实测在主后端目录运行</w:t>
      </w:r>
      <w:r>
        <w:t xml:space="preserve"> </w:t>
      </w:r>
      <w:r>
        <w:rPr>
          <w:rStyle w:val="VerbatimChar"/>
        </w:rPr>
        <w:t xml:space="preserve">python -m pytest -q</w:t>
      </w:r>
      <w:r>
        <w:rPr>
          <w:rFonts w:hint="eastAsia"/>
        </w:rPr>
        <w:t xml:space="preserve">，结果为</w:t>
      </w:r>
      <w:r>
        <w:t xml:space="preserve"> </w:t>
      </w:r>
      <w:r>
        <w:rPr>
          <w:b/>
          <w:bCs/>
        </w:rPr>
        <w:t xml:space="preserve">180 passed</w:t>
      </w:r>
      <w:r>
        <w:rPr>
          <w:rFonts w:hint="eastAsia"/>
        </w:rPr>
        <w:t xml:space="preserve">。逐文件明细如下，供按原有口径重新划分时参考：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实测项数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test_api.py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test_question_bank.py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test_resume_fields.py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test_resume_api.py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test_dialogue_engine.py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test_study_plan.py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test_evaluator_new.py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「单元</w:t>
      </w:r>
      <w:r>
        <w:t xml:space="preserve"> 66 + </w:t>
      </w:r>
      <w:r>
        <w:rPr>
          <w:rFonts w:hint="eastAsia"/>
        </w:rPr>
        <w:t xml:space="preserve">接口</w:t>
      </w:r>
      <w:r>
        <w:t xml:space="preserve"> </w:t>
      </w:r>
      <w:r>
        <w:rPr>
          <w:rFonts w:hint="eastAsia"/>
        </w:rPr>
        <w:t xml:space="preserve">103」这组细分与现状对不上（差额集中在</w:t>
      </w:r>
      <w:r>
        <w:t xml:space="preserve"> test_api.py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test_dialogue_engine.py，共</w:t>
      </w:r>
      <w:r>
        <w:t xml:space="preserve"> +11 </w:t>
      </w:r>
      <w:r>
        <w:rPr>
          <w:rFonts w:hint="eastAsia"/>
        </w:rPr>
        <w:t xml:space="preserve">项），建议按你们自己的单元/接口划分重新统计，总数写</w:t>
      </w:r>
      <w:r>
        <w:t xml:space="preserve"> 180。</w:t>
      </w:r>
    </w:p>
    <w:p>
      <w:pPr>
        <w:pStyle w:val="BodyText"/>
      </w:pPr>
      <w:r>
        <w:t xml:space="preserve">P17 </w:t>
      </w:r>
      <w:r>
        <w:rPr>
          <w:rFonts w:hint="eastAsia"/>
        </w:rPr>
        <w:t xml:space="preserve">末尾「验证体系：冒烟测试</w:t>
      </w:r>
      <w:r>
        <w:t xml:space="preserve"> 2824 </w:t>
      </w:r>
      <w:r>
        <w:rPr>
          <w:rFonts w:hint="eastAsia"/>
        </w:rPr>
        <w:t xml:space="preserve">项通过，单元测试</w:t>
      </w:r>
      <w:r>
        <w:t xml:space="preserve"> 66 </w:t>
      </w:r>
      <w:r>
        <w:rPr>
          <w:rFonts w:hint="eastAsia"/>
        </w:rPr>
        <w:t xml:space="preserve">项」中的「单元测试</w:t>
      </w:r>
      <w:r>
        <w:t xml:space="preserve"> 66 </w:t>
      </w:r>
      <w:r>
        <w:rPr>
          <w:rFonts w:hint="eastAsia"/>
        </w:rPr>
        <w:t xml:space="preserve">项」同属这批旧数字，请一并核对。若此处指的是对话层引擎自身的单元测试，建议在页面上写明归属（如「对话层引擎单元测试</w:t>
      </w:r>
      <w:r>
        <w:t xml:space="preserve"> 66 </w:t>
      </w:r>
      <w:r>
        <w:rPr>
          <w:rFonts w:hint="eastAsia"/>
        </w:rPr>
        <w:t xml:space="preserve">项」），避免与主后端的</w:t>
      </w:r>
      <w:r>
        <w:t xml:space="preserve"> 180 </w:t>
      </w:r>
      <w:r>
        <w:rPr>
          <w:rFonts w:hint="eastAsia"/>
        </w:rPr>
        <w:t xml:space="preserve">项混淆。</w:t>
      </w:r>
    </w:p>
    <w:bookmarkEnd w:id="10"/>
    <w:bookmarkStart w:id="11" w:name="X919c1a5eb96cbbc03f4327fb2865a1a6f23ba98"/>
    <w:p>
      <w:pPr>
        <w:pStyle w:val="Heading3"/>
      </w:pPr>
      <w:r>
        <w:t xml:space="preserve">3. P29 </w:t>
      </w:r>
      <w:r>
        <w:rPr>
          <w:rFonts w:hint="eastAsia"/>
        </w:rPr>
        <w:t xml:space="preserve">中间四块内容与</w:t>
      </w:r>
      <w:r>
        <w:t xml:space="preserve"> P28 </w:t>
      </w:r>
      <w:r>
        <w:rPr>
          <w:rFonts w:hint="eastAsia"/>
        </w:rPr>
        <w:t xml:space="preserve">重复：整块删除</w:t>
      </w:r>
    </w:p>
    <w:p>
      <w:pPr>
        <w:pStyle w:val="FirstParagraph"/>
      </w:pPr>
      <w:r>
        <w:rPr>
          <w:rFonts w:hint="eastAsia"/>
        </w:rPr>
        <w:t xml:space="preserve">P29（数据安全与隐私保护）页面上有八块内容，其中四块与</w:t>
      </w:r>
      <w:r>
        <w:t xml:space="preserve"> P28 </w:t>
      </w:r>
      <w:r>
        <w:rPr>
          <w:rFonts w:hint="eastAsia"/>
        </w:rPr>
        <w:t xml:space="preserve">一字不差：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造数工厂：合理默认值</w:t>
      </w:r>
      <w:r>
        <w:t xml:space="preserve"> + </w:t>
      </w:r>
      <w:r>
        <w:rPr>
          <w:rFonts w:hint="eastAsia"/>
        </w:rPr>
        <w:t xml:space="preserve">随机后缀，绕开唯一约束，独立于</w:t>
      </w:r>
      <w:r>
        <w:t xml:space="preserve"> conftest.py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功能测试结果：冒烟</w:t>
      </w:r>
      <w:r>
        <w:t xml:space="preserve"> 2824 </w:t>
      </w:r>
      <w:r>
        <w:rPr>
          <w:rFonts w:hint="eastAsia"/>
        </w:rPr>
        <w:t xml:space="preserve">项</w:t>
      </w:r>
      <w:r>
        <w:t xml:space="preserve"> 0 </w:t>
      </w:r>
      <w:r>
        <w:rPr>
          <w:rFonts w:hint="eastAsia"/>
        </w:rPr>
        <w:t xml:space="preserve">失败；质量链</w:t>
      </w:r>
      <w:r>
        <w:t xml:space="preserve"> 0 </w:t>
      </w:r>
      <w:r>
        <w:rPr>
          <w:rFonts w:hint="eastAsia"/>
        </w:rPr>
        <w:t xml:space="preserve">错误；五岗位原题</w:t>
      </w:r>
      <w:r>
        <w:t xml:space="preserve"> 150 </w:t>
      </w:r>
      <w:r>
        <w:rPr>
          <w:rFonts w:hint="eastAsia"/>
        </w:rPr>
        <w:t xml:space="preserve">条；扩展验证</w:t>
      </w:r>
      <w:r>
        <w:t xml:space="preserve"> 500 </w:t>
      </w:r>
      <w:r>
        <w:rPr>
          <w:rFonts w:hint="eastAsia"/>
        </w:rPr>
        <w:t xml:space="preserve">题/2000</w:t>
      </w:r>
      <w:r>
        <w:t xml:space="preserve"> </w:t>
      </w:r>
      <w:r>
        <w:rPr>
          <w:rFonts w:hint="eastAsia"/>
        </w:rPr>
        <w:t xml:space="preserve">回答；摄像头基准</w:t>
      </w:r>
      <w:r>
        <w:t xml:space="preserve"> 11/11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流程仿真硬判据：兜底题库调用</w:t>
      </w:r>
      <w:r>
        <w:t xml:space="preserve"> 0 </w:t>
      </w:r>
      <w:r>
        <w:rPr>
          <w:rFonts w:hint="eastAsia"/>
        </w:rPr>
        <w:t xml:space="preserve">次；收尾题出现</w:t>
      </w:r>
      <w:r>
        <w:t xml:space="preserve"> ≥200 </w:t>
      </w:r>
      <w:r>
        <w:rPr>
          <w:rFonts w:hint="eastAsia"/>
        </w:rPr>
        <w:t xml:space="preserve">次；曾定位</w:t>
      </w:r>
      <w:r>
        <w:t xml:space="preserve"> V5 </w:t>
      </w:r>
      <w:r>
        <w:rPr>
          <w:rFonts w:hint="eastAsia"/>
        </w:rPr>
        <w:t xml:space="preserve">追问触达率</w:t>
      </w:r>
      <w:r>
        <w:t xml:space="preserve"> 66% </w:t>
      </w:r>
      <w:r>
        <w:rPr>
          <w:rFonts w:hint="eastAsia"/>
        </w:rPr>
        <w:t xml:space="preserve">退化，改为语义分流后恢复</w:t>
      </w:r>
      <w:r>
        <w:t xml:space="preserve"> 100%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性能测试：异步框架匹配外部调用耗时；超时分档——知识库</w:t>
      </w:r>
      <w:r>
        <w:t xml:space="preserve"> </w:t>
      </w:r>
      <w:r>
        <w:rPr>
          <w:rFonts w:hint="eastAsia"/>
        </w:rPr>
        <w:t xml:space="preserve">60s、评估</w:t>
      </w:r>
      <w:r>
        <w:t xml:space="preserve"> </w:t>
      </w:r>
      <w:r>
        <w:rPr>
          <w:rFonts w:hint="eastAsia"/>
        </w:rPr>
        <w:t xml:space="preserve">30s、常规</w:t>
      </w:r>
      <w:r>
        <w:t xml:space="preserve"> </w:t>
      </w:r>
      <w:r>
        <w:rPr>
          <w:rFonts w:hint="eastAsia"/>
        </w:rPr>
        <w:t xml:space="preserve">15s；WAL</w:t>
      </w:r>
      <w:r>
        <w:t xml:space="preserve"> + </w:t>
      </w:r>
      <w:r>
        <w:rPr>
          <w:rFonts w:hint="eastAsia"/>
        </w:rPr>
        <w:t xml:space="preserve">忙等</w:t>
      </w:r>
      <w:r>
        <w:t xml:space="preserve"> 30s </w:t>
      </w:r>
      <w:r>
        <w:rPr>
          <w:rFonts w:hint="eastAsia"/>
        </w:rPr>
        <w:t xml:space="preserve">支持并发写入</w:t>
      </w:r>
    </w:p>
    <w:p>
      <w:pPr>
        <w:pStyle w:val="FirstParagraph"/>
      </w:pPr>
      <w:r>
        <w:rPr>
          <w:rFonts w:hint="eastAsia"/>
        </w:rPr>
        <w:t xml:space="preserve">这四块属于「测试体系」，P28</w:t>
      </w:r>
      <w:r>
        <w:t xml:space="preserve"> </w:t>
      </w:r>
      <w:r>
        <w:rPr>
          <w:rFonts w:hint="eastAsia"/>
        </w:rPr>
        <w:t xml:space="preserve">已经完整呈现，P29</w:t>
      </w:r>
      <w:r>
        <w:t xml:space="preserve"> </w:t>
      </w:r>
      <w:r>
        <w:rPr>
          <w:rFonts w:hint="eastAsia"/>
        </w:rPr>
        <w:t xml:space="preserve">上的应为复制</w:t>
      </w:r>
      <w:r>
        <w:t xml:space="preserve"> P28 </w:t>
      </w:r>
      <w:r>
        <w:rPr>
          <w:rFonts w:hint="eastAsia"/>
        </w:rPr>
        <w:t xml:space="preserve">时残留，建议删除。删除后</w:t>
      </w:r>
      <w:r>
        <w:t xml:space="preserve"> P29 </w:t>
      </w:r>
      <w:r>
        <w:rPr>
          <w:rFonts w:hint="eastAsia"/>
        </w:rPr>
        <w:t xml:space="preserve">保留：鉴权与口令、越权防护、上传安全，以及右侧的鉴权与越权防护流程图。</w:t>
      </w:r>
    </w:p>
    <w:p>
      <w:pPr>
        <w:pStyle w:val="BodyText"/>
      </w:pPr>
      <w:r>
        <w:rPr>
          <w:rFonts w:hint="eastAsia"/>
        </w:rPr>
        <w:t xml:space="preserve">可考虑补充：10.8</w:t>
      </w:r>
      <w:r>
        <w:t xml:space="preserve"> </w:t>
      </w:r>
      <w:r>
        <w:rPr>
          <w:rFonts w:hint="eastAsia"/>
        </w:rPr>
        <w:t xml:space="preserve">版方案文档的数据安全一节共五个方面，P29</w:t>
      </w:r>
      <w:r>
        <w:t xml:space="preserve"> </w:t>
      </w:r>
      <w:r>
        <w:rPr>
          <w:rFonts w:hint="eastAsia"/>
        </w:rPr>
        <w:t xml:space="preserve">正文目前只有前三项，另两项（简历文件私有存储、对外分享）仅在流程图中出现。是否补成正文卡片，按版面情况定。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建议核对"/>
    <w:p>
      <w:pPr>
        <w:pStyle w:val="Heading2"/>
      </w:pPr>
      <w:r>
        <w:rPr>
          <w:rFonts w:hint="eastAsia"/>
        </w:rPr>
        <w:t xml:space="preserve">二、建议核对</w:t>
      </w:r>
    </w:p>
    <w:bookmarkStart w:id="13" w:name="Xb65164b83a36bc6250522ee1c22bf87a1b89179"/>
    <w:p>
      <w:pPr>
        <w:pStyle w:val="Heading3"/>
      </w:pPr>
      <w:r>
        <w:t xml:space="preserve">4. P4「AI </w:t>
      </w:r>
      <w:r>
        <w:rPr>
          <w:rFonts w:hint="eastAsia"/>
        </w:rPr>
        <w:t xml:space="preserve">招聘预算占比约</w:t>
      </w:r>
      <w:r>
        <w:t xml:space="preserve"> </w:t>
      </w:r>
      <w:r>
        <w:rPr>
          <w:rFonts w:hint="eastAsia"/>
        </w:rPr>
        <w:t xml:space="preserve">36%」与方案文档的</w:t>
      </w:r>
      <w:r>
        <w:t xml:space="preserve"> 35% </w:t>
      </w:r>
      <w:r>
        <w:rPr>
          <w:rFonts w:hint="eastAsia"/>
        </w:rPr>
        <w:t xml:space="preserve">不一致</w:t>
      </w:r>
    </w:p>
    <w:p>
      <w:pPr>
        <w:pStyle w:val="FirstParagraph"/>
      </w:pPr>
      <w:r>
        <w:rPr>
          <w:rFonts w:hint="eastAsia"/>
        </w:rPr>
        <w:t xml:space="preserve">P4「市场增长」卡片写「AI</w:t>
      </w:r>
      <w:r>
        <w:t xml:space="preserve"> </w:t>
      </w:r>
      <w:r>
        <w:rPr>
          <w:rFonts w:hint="eastAsia"/>
        </w:rPr>
        <w:t xml:space="preserve">招聘预算占比升至约</w:t>
      </w:r>
      <w:r>
        <w:t xml:space="preserve"> </w:t>
      </w:r>
      <w:r>
        <w:rPr>
          <w:rFonts w:hint="eastAsia"/>
        </w:rPr>
        <w:t xml:space="preserve">36%」，而</w:t>
      </w:r>
      <w:r>
        <w:t xml:space="preserve"> 10.8 </w:t>
      </w:r>
      <w:r>
        <w:rPr>
          <w:rFonts w:hint="eastAsia"/>
        </w:rPr>
        <w:t xml:space="preserve">版方案文档</w:t>
      </w:r>
      <w:r>
        <w:t xml:space="preserve"> 11.2.1 </w:t>
      </w:r>
      <w:r>
        <w:rPr>
          <w:rFonts w:hint="eastAsia"/>
        </w:rPr>
        <w:t xml:space="preserve">写的是「AI</w:t>
      </w:r>
      <w:r>
        <w:t xml:space="preserve"> </w:t>
      </w:r>
      <w:r>
        <w:rPr>
          <w:rFonts w:hint="eastAsia"/>
        </w:rPr>
        <w:t xml:space="preserve">面试在</w:t>
      </w:r>
      <w:r>
        <w:t xml:space="preserve"> AI </w:t>
      </w:r>
      <w:r>
        <w:rPr>
          <w:rFonts w:hint="eastAsia"/>
        </w:rPr>
        <w:t xml:space="preserve">招聘中的预算占比亦从约</w:t>
      </w:r>
      <w:r>
        <w:t xml:space="preserve"> 29% </w:t>
      </w:r>
      <w:r>
        <w:rPr>
          <w:rFonts w:hint="eastAsia"/>
        </w:rPr>
        <w:t xml:space="preserve">提升至约</w:t>
      </w:r>
      <w:r>
        <w:t xml:space="preserve"> </w:t>
      </w:r>
      <w:r>
        <w:rPr>
          <w:rFonts w:hint="eastAsia"/>
        </w:rPr>
        <w:t xml:space="preserve">35%」。同一套材料两处数字不同，请核定数据来源后统一。</w:t>
      </w:r>
    </w:p>
    <w:bookmarkEnd w:id="13"/>
    <w:bookmarkStart w:id="14" w:name="X9aeaacaf826813682d5c4e70011a6de268d3777"/>
    <w:p>
      <w:pPr>
        <w:pStyle w:val="Heading3"/>
      </w:pPr>
      <w:r>
        <w:t xml:space="preserve">5. P23 </w:t>
      </w:r>
      <w:r>
        <w:rPr>
          <w:rFonts w:hint="eastAsia"/>
        </w:rPr>
        <w:t xml:space="preserve">与</w:t>
      </w:r>
      <w:r>
        <w:t xml:space="preserve"> P24 </w:t>
      </w:r>
      <w:r>
        <w:rPr>
          <w:rFonts w:hint="eastAsia"/>
        </w:rPr>
        <w:t xml:space="preserve">内容重叠</w:t>
      </w:r>
    </w:p>
    <w:p>
      <w:pPr>
        <w:pStyle w:val="FirstParagraph"/>
      </w:pPr>
      <w:r>
        <w:rPr>
          <w:rFonts w:hint="eastAsia"/>
        </w:rPr>
        <w:t xml:space="preserve">两页都是知识图谱：图谱结构（14522</w:t>
      </w:r>
      <w:r>
        <w:t xml:space="preserve"> </w:t>
      </w:r>
      <w:r>
        <w:rPr>
          <w:rFonts w:hint="eastAsia"/>
        </w:rPr>
        <w:t xml:space="preserve">节点、56308</w:t>
      </w:r>
      <w:r>
        <w:t xml:space="preserve"> </w:t>
      </w:r>
      <w:r>
        <w:rPr>
          <w:rFonts w:hint="eastAsia"/>
        </w:rPr>
        <w:t xml:space="preserve">边、1340</w:t>
      </w:r>
      <w:r>
        <w:t xml:space="preserve"> </w:t>
      </w:r>
      <w:r>
        <w:rPr>
          <w:rFonts w:hint="eastAsia"/>
        </w:rPr>
        <w:t xml:space="preserve">知识点）、节点与边的类型、has_kp</w:t>
      </w:r>
      <w:r>
        <w:t xml:space="preserve"> </w:t>
      </w:r>
      <w:r>
        <w:rPr>
          <w:rFonts w:hint="eastAsia"/>
        </w:rPr>
        <w:t xml:space="preserve">加权规则在两页各出现一次，重叠约六成。建议合并为一页，或让</w:t>
      </w:r>
      <w:r>
        <w:t xml:space="preserve"> P24 </w:t>
      </w:r>
      <w:r>
        <w:rPr>
          <w:rFonts w:hint="eastAsia"/>
        </w:rPr>
        <w:t xml:space="preserve">只保留「知识图谱组成及应用」流程图与表格中不重复的部分。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三清理项"/>
    <w:p>
      <w:pPr>
        <w:pStyle w:val="Heading2"/>
      </w:pPr>
      <w:r>
        <w:rPr>
          <w:rFonts w:hint="eastAsia"/>
        </w:rPr>
        <w:t xml:space="preserve">三、清理项</w:t>
      </w:r>
    </w:p>
    <w:bookmarkStart w:id="16" w:name="X008286ea86220a570778df16949ec8abc4f7f1b"/>
    <w:p>
      <w:pPr>
        <w:pStyle w:val="Heading3"/>
      </w:pPr>
      <w:r>
        <w:t xml:space="preserve">6. P2 </w:t>
      </w:r>
      <w:r>
        <w:rPr>
          <w:rFonts w:hint="eastAsia"/>
        </w:rPr>
        <w:t xml:space="preserve">有一段隐藏的残留文本</w:t>
      </w:r>
    </w:p>
    <w:p>
      <w:pPr>
        <w:pStyle w:val="FirstParagraph"/>
      </w:pPr>
      <w:r>
        <w:t xml:space="preserve">P2 </w:t>
      </w:r>
      <w:r>
        <w:rPr>
          <w:rFonts w:hint="eastAsia"/>
        </w:rPr>
        <w:t xml:space="preserve">的页面数据里存着「编写技术文档与使用手册」这一句，来自分工表的表述。它在放映与转</w:t>
      </w:r>
      <w:r>
        <w:t xml:space="preserve"> PDF </w:t>
      </w:r>
      <w:r>
        <w:rPr>
          <w:rFonts w:hint="eastAsia"/>
        </w:rPr>
        <w:t xml:space="preserve">时都不显示，但他人接手编辑或转换格式时可能露出来，建议在</w:t>
      </w:r>
      <w:r>
        <w:t xml:space="preserve"> PPT </w:t>
      </w:r>
      <w:r>
        <w:rPr>
          <w:rFonts w:hint="eastAsia"/>
        </w:rPr>
        <w:t xml:space="preserve">中定位后删除（可用「开始</w:t>
      </w:r>
      <w:r>
        <w:t xml:space="preserve"> → </w:t>
      </w:r>
      <w:r>
        <w:rPr>
          <w:rFonts w:hint="eastAsia"/>
        </w:rPr>
        <w:t xml:space="preserve">查找」搜索该句）。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四已核对确认无误的部分"/>
    <w:p>
      <w:pPr>
        <w:pStyle w:val="Heading2"/>
      </w:pPr>
      <w:r>
        <w:rPr>
          <w:rFonts w:hint="eastAsia"/>
        </w:rPr>
        <w:t xml:space="preserve">四、已核对确认无误的部分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比对结果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五岗位权重表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app/core/evaluation_weights.py</w:t>
            </w:r>
            <w:r>
              <w:t xml:space="preserve"> </w:t>
            </w:r>
            <w:r>
              <w:rPr>
                <w:rFonts w:hint="eastAsia"/>
              </w:rPr>
              <w:t xml:space="preserve">逐格一致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题库</w:t>
            </w:r>
            <w:r>
              <w:t xml:space="preserve"> 5012 </w:t>
            </w:r>
            <w:r>
              <w:rPr>
                <w:rFonts w:hint="eastAsia"/>
              </w:rPr>
              <w:t xml:space="preserve">题、RAG</w:t>
            </w:r>
            <w:r>
              <w:t xml:space="preserve"> </w:t>
            </w:r>
            <w:r>
              <w:rPr>
                <w:rFonts w:hint="eastAsia"/>
              </w:rPr>
              <w:t xml:space="preserve">条目</w:t>
            </w:r>
            <w:r>
              <w:t xml:space="preserve"> 74011 </w:t>
            </w:r>
            <w:r>
              <w:rPr>
                <w:rFonts w:hint="eastAsia"/>
              </w:rPr>
              <w:t xml:space="preserve">条、图谱</w:t>
            </w:r>
            <w:r>
              <w:t xml:space="preserve"> 14522 </w:t>
            </w:r>
            <w:r>
              <w:rPr>
                <w:rFonts w:hint="eastAsia"/>
              </w:rPr>
              <w:t xml:space="preserve">节点</w:t>
            </w:r>
            <w:r>
              <w:t xml:space="preserve"> / 56308 </w:t>
            </w:r>
            <w:r>
              <w:rPr>
                <w:rFonts w:hint="eastAsia"/>
              </w:rPr>
              <w:t xml:space="preserve">边</w:t>
            </w:r>
            <w:r>
              <w:t xml:space="preserve"> / 1340 </w:t>
            </w:r>
            <w:r>
              <w:rPr>
                <w:rFonts w:hint="eastAsia"/>
              </w:rPr>
              <w:t xml:space="preserve">知识点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P11、P15、P22、P23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与方案文档一致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七轮制、追问上限</w:t>
            </w:r>
            <w:r>
              <w:t xml:space="preserve">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MAX_FOLLOW_UP_ROUNDS = 6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三阶段</w:t>
            </w:r>
            <w:r>
              <w:t xml:space="preserve"> 3 / 5 / 2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与引擎实现一致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报告表</w:t>
            </w:r>
            <w:r>
              <w:t xml:space="preserve"> 16 </w:t>
            </w:r>
            <w:r>
              <w:rPr>
                <w:rFonts w:hint="eastAsia"/>
              </w:rPr>
              <w:t xml:space="preserve">列、分享链接</w:t>
            </w:r>
            <w:r>
              <w:t xml:space="preserve"> 7 </w:t>
            </w:r>
            <w:r>
              <w:rPr>
                <w:rFonts w:hint="eastAsia"/>
              </w:rPr>
              <w:t xml:space="preserve">天有效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P20、P27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与代码一致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冒烟测试</w:t>
            </w:r>
            <w:r>
              <w:t xml:space="preserve"> 2824 </w:t>
            </w:r>
            <w:r>
              <w:rPr>
                <w:rFonts w:hint="eastAsia"/>
              </w:rPr>
              <w:t xml:space="preserve">项、流程仿真</w:t>
            </w:r>
            <w:r>
              <w:t xml:space="preserve"> 2000 </w:t>
            </w: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超时分档：知识库</w:t>
            </w:r>
            <w:r>
              <w:t xml:space="preserve"> 60 </w:t>
            </w:r>
            <w:r>
              <w:rPr>
                <w:rFonts w:hint="eastAsia"/>
              </w:rPr>
              <w:t xml:space="preserve">秒、评估</w:t>
            </w:r>
            <w:r>
              <w:t xml:space="preserve"> 30 </w:t>
            </w:r>
            <w:r>
              <w:rPr>
                <w:rFonts w:hint="eastAsia"/>
              </w:rPr>
              <w:t xml:space="preserve">秒、常规</w:t>
            </w:r>
            <w:r>
              <w:t xml:space="preserve"> 15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与配置一致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团队姓名与职责（小丁</w:t>
            </w:r>
            <w:r>
              <w:t xml:space="preserve"> / </w:t>
            </w:r>
            <w:r>
              <w:rPr>
                <w:rFonts w:hint="eastAsia"/>
              </w:rPr>
              <w:t xml:space="preserve">小陈</w:t>
            </w:r>
            <w:r>
              <w:t xml:space="preserve"> / </w:t>
            </w:r>
            <w:r>
              <w:rPr>
                <w:rFonts w:hint="eastAsia"/>
              </w:rPr>
              <w:t xml:space="preserve">小黄</w:t>
            </w:r>
            <w:r>
              <w:t xml:space="preserve"> / </w:t>
            </w:r>
            <w:r>
              <w:rPr>
                <w:rFonts w:hint="eastAsia"/>
              </w:rPr>
              <w:t xml:space="preserve">小冯</w:t>
            </w:r>
            <w:r>
              <w:t xml:space="preserve"> / </w:t>
            </w:r>
            <w:r>
              <w:rPr>
                <w:rFonts w:hint="eastAsia"/>
              </w:rPr>
              <w:t xml:space="preserve">小李）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与项目分工一致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架构口径（主后端</w:t>
            </w:r>
            <w:r>
              <w:t xml:space="preserve"> 8001、AI </w:t>
            </w:r>
            <w:r>
              <w:rPr>
                <w:rFonts w:hint="eastAsia"/>
              </w:rPr>
              <w:t xml:space="preserve">对话与评估层</w:t>
            </w:r>
            <w:r>
              <w:t xml:space="preserve"> </w:t>
            </w:r>
            <w:r>
              <w:rPr>
                <w:rFonts w:hint="eastAsia"/>
              </w:rPr>
              <w:t xml:space="preserve">8005）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与已确认口径一致，无</w:t>
            </w:r>
            <w:r>
              <w:t xml:space="preserve"> 8002 </w:t>
            </w:r>
            <w:r>
              <w:rPr>
                <w:rFonts w:hint="eastAsia"/>
              </w:rPr>
              <w:t xml:space="preserve">旧表述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双线评分（Qwen</w:t>
            </w:r>
            <w:r>
              <w:t xml:space="preserve"> </w:t>
            </w:r>
            <w:r>
              <w:rPr>
                <w:rFonts w:hint="eastAsia"/>
              </w:rPr>
              <w:t xml:space="preserve">客观核验</w:t>
            </w:r>
            <w:r>
              <w:t xml:space="preserve"> + DeepSeek </w:t>
            </w:r>
            <w:r>
              <w:rPr>
                <w:rFonts w:hint="eastAsia"/>
              </w:rPr>
              <w:t xml:space="preserve">主观五维）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P16、P26、P32、P33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与引擎实现一致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五核验方式"/>
    <w:p>
      <w:pPr>
        <w:pStyle w:val="Heading2"/>
      </w:pPr>
      <w:r>
        <w:rPr>
          <w:rFonts w:hint="eastAsia"/>
        </w:rPr>
        <w:t xml:space="preserve">五、核验方式</w:t>
      </w:r>
    </w:p>
    <w:p>
      <w:pPr>
        <w:pStyle w:val="SourceCode"/>
      </w:pPr>
      <w:r>
        <w:rPr>
          <w:rStyle w:val="VerbatimChar"/>
        </w:rPr>
        <w:t xml:space="preserve">cd backend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用例总数（180）</w:t>
      </w:r>
      <w:r>
        <w:br/>
      </w:r>
      <w:r>
        <w:rPr>
          <w:rStyle w:val="VerbatimChar"/>
        </w:rPr>
        <w:t xml:space="preserve">python -m pytest -q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逐文件用例数</w:t>
      </w:r>
      <w:r>
        <w:br/>
      </w:r>
      <w:r>
        <w:rPr>
          <w:rStyle w:val="VerbatimChar"/>
        </w:rPr>
        <w:t xml:space="preserve">python -m pytest --collect-only -q | grep '::' | sed 's/::.*//' | sort | uniq -c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岗位权重配置（与</w:t>
      </w:r>
      <w:r>
        <w:rPr>
          <w:rStyle w:val="VerbatimChar"/>
        </w:rPr>
        <w:t xml:space="preserve"> P17 </w:t>
      </w:r>
      <w:r>
        <w:rPr>
          <w:rStyle w:val="VerbatimChar"/>
          <w:rFonts w:hint="eastAsia"/>
        </w:rPr>
        <w:t xml:space="preserve">表格逐格比对）</w:t>
      </w:r>
      <w:r>
        <w:br/>
      </w:r>
      <w:r>
        <w:rPr>
          <w:rStyle w:val="VerbatimChar"/>
        </w:rPr>
        <w:t xml:space="preserve">python -c "from app.core.evaluation_weights import POSITION_CONFIG; print(POSITION_CONFIG)"</w:t>
      </w:r>
    </w:p>
    <w:p>
      <w:pPr>
        <w:pStyle w:val="FirstParagraph"/>
      </w:pPr>
      <w:r>
        <w:rPr>
          <w:rFonts w:hint="eastAsia"/>
        </w:rPr>
        <w:t xml:space="preserve">如有与本文结论不一致之处，欢迎指出，以实际运行结果为准。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2026-10-09T14:22:57Z</dcterms:created>
  <dcterms:modified xsi:type="dcterms:W3CDTF">2026-10-09T14:22:57Z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