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6D4" w:rsidRDefault="005606D4" w:rsidP="005606D4">
      <w:pPr>
        <w:ind w:firstLine="0"/>
      </w:pPr>
    </w:p>
    <w:p w:rsidR="00656DB3" w:rsidRPr="00656DB3" w:rsidRDefault="00656DB3" w:rsidP="00264B94">
      <w:pPr>
        <w:snapToGrid/>
        <w:spacing w:beforeLines="50" w:before="156" w:afterLines="50" w:after="156" w:line="400" w:lineRule="exact"/>
        <w:ind w:firstLine="0"/>
        <w:jc w:val="center"/>
        <w:rPr>
          <w:rFonts w:eastAsia="宋体"/>
          <w:b/>
          <w:color w:val="000000"/>
          <w:spacing w:val="0"/>
          <w:sz w:val="24"/>
          <w:szCs w:val="24"/>
        </w:rPr>
      </w:pPr>
      <w:r w:rsidRPr="00656DB3">
        <w:rPr>
          <w:rFonts w:eastAsia="宋体"/>
          <w:b/>
          <w:color w:val="000000"/>
          <w:spacing w:val="0"/>
          <w:sz w:val="24"/>
          <w:szCs w:val="24"/>
        </w:rPr>
        <w:t>表</w:t>
      </w:r>
      <w:r w:rsidRPr="00656DB3">
        <w:rPr>
          <w:rFonts w:eastAsia="宋体"/>
          <w:b/>
          <w:color w:val="000000"/>
          <w:spacing w:val="0"/>
          <w:sz w:val="24"/>
          <w:szCs w:val="24"/>
        </w:rPr>
        <w:t>3</w:t>
      </w:r>
      <w:r w:rsidRPr="00656DB3">
        <w:rPr>
          <w:rFonts w:eastAsia="宋体" w:hint="eastAsia"/>
          <w:b/>
          <w:color w:val="000000"/>
          <w:spacing w:val="0"/>
          <w:sz w:val="24"/>
          <w:szCs w:val="28"/>
        </w:rPr>
        <w:t>.</w:t>
      </w:r>
      <w:r w:rsidRPr="00656DB3">
        <w:rPr>
          <w:rFonts w:eastAsia="宋体"/>
          <w:b/>
          <w:color w:val="000000"/>
          <w:spacing w:val="0"/>
          <w:sz w:val="24"/>
          <w:szCs w:val="24"/>
        </w:rPr>
        <w:t xml:space="preserve">2  </w:t>
      </w:r>
      <w:r w:rsidRPr="00656DB3">
        <w:rPr>
          <w:rFonts w:eastAsia="宋体"/>
          <w:b/>
          <w:color w:val="000000"/>
          <w:spacing w:val="0"/>
          <w:sz w:val="24"/>
          <w:szCs w:val="24"/>
        </w:rPr>
        <w:t>模型参数</w:t>
      </w:r>
    </w:p>
    <w:tbl>
      <w:tblPr>
        <w:tblW w:w="8789" w:type="dxa"/>
        <w:jc w:val="center"/>
        <w:tblInd w:w="108" w:type="dxa"/>
        <w:tblBorders>
          <w:top w:val="sing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2359"/>
        <w:gridCol w:w="2380"/>
        <w:gridCol w:w="1779"/>
      </w:tblGrid>
      <w:tr w:rsidR="00656DB3" w:rsidRPr="00656DB3" w:rsidTr="00A11EA7">
        <w:trPr>
          <w:trHeight w:val="277"/>
          <w:jc w:val="center"/>
        </w:trPr>
        <w:tc>
          <w:tcPr>
            <w:tcW w:w="2271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before="120" w:line="290" w:lineRule="exact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before="120" w:line="290" w:lineRule="exact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数值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before="120" w:line="290" w:lineRule="exact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before="120" w:line="290" w:lineRule="exact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数值</w:t>
            </w:r>
          </w:p>
        </w:tc>
      </w:tr>
      <w:tr w:rsidR="00656DB3" w:rsidRPr="00656DB3" w:rsidTr="00A11EA7">
        <w:trPr>
          <w:trHeight w:val="340"/>
          <w:jc w:val="center"/>
        </w:trPr>
        <w:tc>
          <w:tcPr>
            <w:tcW w:w="2271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P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138" w:combine="1"/>
              </w:rPr>
              <w:t>min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138" w:combine="1"/>
              </w:rPr>
              <w:t xml:space="preserve"> </w:t>
            </w: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138" w:combine="1"/>
              </w:rPr>
              <w:t>MT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,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P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139" w:combine="1"/>
              </w:rPr>
              <w:t>max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139" w:combine="1"/>
              </w:rPr>
              <w:t xml:space="preserve"> MT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25,145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sym w:font="Symbol Tiger Expert" w:char="F068"/>
            </w: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  <w:vertAlign w:val="subscript"/>
              </w:rPr>
              <w:t>tst</w:t>
            </w:r>
            <w:r w:rsidRPr="00656DB3">
              <w:rPr>
                <w:rFonts w:eastAsia="宋体"/>
                <w:color w:val="000000"/>
                <w:sz w:val="21"/>
                <w:szCs w:val="21"/>
                <w:vertAlign w:val="subscript"/>
              </w:rPr>
              <w:t>.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vertAlign w:val="subscript"/>
              </w:rPr>
              <w:t>chr</w:t>
            </w:r>
            <w:proofErr w:type="spellEnd"/>
            <w:r w:rsidRPr="00656DB3">
              <w:rPr>
                <w:rFonts w:eastAsia="宋体"/>
                <w:color w:val="000000"/>
                <w:sz w:val="21"/>
                <w:szCs w:val="21"/>
              </w:rPr>
              <w:t>,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sym w:font="Symbol Tiger Expert" w:char="F068"/>
            </w: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  <w:vertAlign w:val="subscript"/>
              </w:rPr>
              <w:t>tst</w:t>
            </w:r>
            <w:r w:rsidRPr="00656DB3">
              <w:rPr>
                <w:rFonts w:eastAsia="宋体"/>
                <w:color w:val="000000"/>
                <w:sz w:val="21"/>
                <w:szCs w:val="21"/>
                <w:vertAlign w:val="subscript"/>
              </w:rPr>
              <w:t>.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vertAlign w:val="subscript"/>
              </w:rPr>
              <w:t>dis</w:t>
            </w:r>
            <w:proofErr w:type="spellEnd"/>
          </w:p>
        </w:tc>
        <w:tc>
          <w:tcPr>
            <w:tcW w:w="177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0.98,0.9</w:t>
            </w:r>
          </w:p>
        </w:tc>
      </w:tr>
      <w:tr w:rsidR="00656DB3" w:rsidRPr="00656DB3" w:rsidTr="00A11EA7">
        <w:trPr>
          <w:trHeight w:val="340"/>
          <w:jc w:val="center"/>
        </w:trPr>
        <w:tc>
          <w:tcPr>
            <w:tcW w:w="2271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sym w:font="Symbol Tiger Expert" w:char="F068"/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vertAlign w:val="subscript"/>
              </w:rPr>
              <w:t>b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0.98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sym w:font="Symbol Tiger Expert" w:char="F068"/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vertAlign w:val="subscript"/>
              </w:rPr>
              <w:t>eh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0.98</w:t>
            </w:r>
          </w:p>
        </w:tc>
      </w:tr>
      <w:tr w:rsidR="00656DB3" w:rsidRPr="00656DB3" w:rsidTr="00A11EA7">
        <w:trPr>
          <w:trHeight w:val="340"/>
          <w:jc w:val="center"/>
        </w:trPr>
        <w:tc>
          <w:tcPr>
            <w:tcW w:w="2271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proofErr w:type="spellStart"/>
            <w:r w:rsidRPr="00656DB3">
              <w:rPr>
                <w:rFonts w:eastAsia="宋体"/>
                <w:i/>
                <w:color w:val="000000"/>
                <w:sz w:val="24"/>
                <w:szCs w:val="24"/>
              </w:rPr>
              <w:t>W</w:t>
            </w:r>
            <w:r w:rsidRPr="00656DB3">
              <w:rPr>
                <w:rFonts w:eastAsia="宋体"/>
                <w:i/>
                <w:color w:val="000000"/>
                <w:sz w:val="24"/>
                <w:szCs w:val="24"/>
                <w:eastAsianLayout w:id="1955259392" w:combine="1"/>
              </w:rPr>
              <w:t>max</w:t>
            </w:r>
            <w:proofErr w:type="spellEnd"/>
            <w:r w:rsidRPr="00656DB3">
              <w:rPr>
                <w:rFonts w:eastAsia="宋体"/>
                <w:i/>
                <w:color w:val="000000"/>
                <w:sz w:val="24"/>
                <w:szCs w:val="24"/>
                <w:eastAsianLayout w:id="1955259392" w:combine="1"/>
              </w:rPr>
              <w:t xml:space="preserve"> TST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600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LHV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vertAlign w:val="subscript"/>
              </w:rPr>
              <w:t>ng</w:t>
            </w:r>
            <w:proofErr w:type="spellEnd"/>
          </w:p>
        </w:tc>
        <w:tc>
          <w:tcPr>
            <w:tcW w:w="177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9.75</w:t>
            </w:r>
          </w:p>
        </w:tc>
      </w:tr>
      <w:tr w:rsidR="00656DB3" w:rsidRPr="00656DB3" w:rsidTr="00A11EA7">
        <w:trPr>
          <w:trHeight w:val="340"/>
          <w:jc w:val="center"/>
        </w:trPr>
        <w:tc>
          <w:tcPr>
            <w:tcW w:w="2271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P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3" w:combine="1"/>
              </w:rPr>
              <w:t>max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3" w:combine="1"/>
              </w:rPr>
              <w:t xml:space="preserve"> EH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60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SOC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7" w:combine="1"/>
              </w:rPr>
              <w:t>max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7" w:combine="1"/>
              </w:rPr>
              <w:t xml:space="preserve"> BT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800</w:t>
            </w:r>
          </w:p>
        </w:tc>
      </w:tr>
      <w:tr w:rsidR="00656DB3" w:rsidRPr="00656DB3" w:rsidTr="00A11EA7">
        <w:trPr>
          <w:trHeight w:val="340"/>
          <w:jc w:val="center"/>
        </w:trPr>
        <w:tc>
          <w:tcPr>
            <w:tcW w:w="2271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H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4" w:combine="1"/>
              </w:rPr>
              <w:t>max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4" w:combine="1"/>
              </w:rPr>
              <w:t xml:space="preserve"> B</w:t>
            </w:r>
          </w:p>
        </w:tc>
        <w:tc>
          <w:tcPr>
            <w:tcW w:w="2359" w:type="dxa"/>
            <w:shd w:val="clear" w:color="auto" w:fill="auto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400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P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6" w:combine="1"/>
              </w:rPr>
              <w:t>max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6" w:combine="1"/>
              </w:rPr>
              <w:t xml:space="preserve"> Grid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320</w:t>
            </w:r>
          </w:p>
        </w:tc>
      </w:tr>
      <w:tr w:rsidR="00656DB3" w:rsidRPr="00656DB3" w:rsidTr="00A11EA7">
        <w:trPr>
          <w:trHeight w:val="340"/>
          <w:jc w:val="center"/>
        </w:trPr>
        <w:tc>
          <w:tcPr>
            <w:tcW w:w="2271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H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5" w:combine="1"/>
              </w:rPr>
              <w:t>down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5" w:combine="1"/>
              </w:rPr>
              <w:t xml:space="preserve"> </w:t>
            </w: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5" w:combine="1"/>
              </w:rPr>
              <w:t>TST</w:t>
            </w:r>
            <w:r w:rsidRPr="00656DB3">
              <w:rPr>
                <w:rFonts w:eastAsia="宋体"/>
                <w:color w:val="000000"/>
                <w:sz w:val="21"/>
                <w:szCs w:val="21"/>
                <w:eastAsianLayout w:id="1955259395" w:combine="1"/>
              </w:rPr>
              <w:t>.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5" w:combine="1"/>
              </w:rPr>
              <w:t>dis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,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H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6" w:combine="1"/>
              </w:rPr>
              <w:t>up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6" w:combine="1"/>
              </w:rPr>
              <w:t xml:space="preserve"> </w:t>
            </w: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6" w:combine="1"/>
              </w:rPr>
              <w:t>TST</w:t>
            </w:r>
            <w:r w:rsidRPr="00656DB3">
              <w:rPr>
                <w:rFonts w:eastAsia="宋体"/>
                <w:color w:val="000000"/>
                <w:sz w:val="21"/>
                <w:szCs w:val="21"/>
                <w:eastAsianLayout w:id="1955259396" w:combine="1"/>
              </w:rPr>
              <w:t>.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396" w:combine="1"/>
              </w:rPr>
              <w:t>dis</w:t>
            </w:r>
            <w:proofErr w:type="spellEnd"/>
          </w:p>
        </w:tc>
        <w:tc>
          <w:tcPr>
            <w:tcW w:w="235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0,45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P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5" w:combine="1"/>
              </w:rPr>
              <w:t>down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5" w:combine="1"/>
              </w:rPr>
              <w:t xml:space="preserve"> </w:t>
            </w: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5" w:combine="1"/>
              </w:rPr>
              <w:t>BT</w:t>
            </w:r>
            <w:r w:rsidRPr="00656DB3">
              <w:rPr>
                <w:rFonts w:eastAsia="宋体"/>
                <w:color w:val="000000"/>
                <w:sz w:val="21"/>
                <w:szCs w:val="21"/>
                <w:eastAsianLayout w:id="1955259905" w:combine="1"/>
              </w:rPr>
              <w:t>.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5" w:combine="1"/>
              </w:rPr>
              <w:t>chr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,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P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4" w:combine="1"/>
              </w:rPr>
              <w:t>up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4" w:combine="1"/>
              </w:rPr>
              <w:t xml:space="preserve"> </w:t>
            </w: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4" w:combine="1"/>
              </w:rPr>
              <w:t>BT</w:t>
            </w:r>
            <w:r w:rsidRPr="00656DB3">
              <w:rPr>
                <w:rFonts w:eastAsia="宋体"/>
                <w:color w:val="000000"/>
                <w:sz w:val="21"/>
                <w:szCs w:val="21"/>
                <w:eastAsianLayout w:id="1955259904" w:combine="1"/>
              </w:rPr>
              <w:t>.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904" w:combine="1"/>
              </w:rPr>
              <w:t>chr</w:t>
            </w:r>
            <w:proofErr w:type="spellEnd"/>
          </w:p>
        </w:tc>
        <w:tc>
          <w:tcPr>
            <w:tcW w:w="177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0,60</w:t>
            </w:r>
          </w:p>
        </w:tc>
      </w:tr>
      <w:tr w:rsidR="00656DB3" w:rsidRPr="00656DB3" w:rsidTr="00A11EA7">
        <w:trPr>
          <w:trHeight w:val="340"/>
          <w:jc w:val="center"/>
        </w:trPr>
        <w:tc>
          <w:tcPr>
            <w:tcW w:w="2271" w:type="dxa"/>
            <w:shd w:val="clear" w:color="auto" w:fill="auto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H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49" w:combine="1"/>
              </w:rPr>
              <w:t>down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49" w:combine="1"/>
              </w:rPr>
              <w:t xml:space="preserve"> </w:t>
            </w: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49" w:combine="1"/>
              </w:rPr>
              <w:t>TST</w:t>
            </w:r>
            <w:r w:rsidRPr="00656DB3">
              <w:rPr>
                <w:rFonts w:eastAsia="宋体"/>
                <w:color w:val="000000"/>
                <w:sz w:val="21"/>
                <w:szCs w:val="21"/>
                <w:eastAsianLayout w:id="1955259649" w:combine="1"/>
              </w:rPr>
              <w:t>.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49" w:combine="1"/>
              </w:rPr>
              <w:t>chr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,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H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48" w:combine="1"/>
              </w:rPr>
              <w:t>up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48" w:combine="1"/>
              </w:rPr>
              <w:t xml:space="preserve"> </w:t>
            </w: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48" w:combine="1"/>
              </w:rPr>
              <w:t>TST</w:t>
            </w:r>
            <w:r w:rsidRPr="00656DB3">
              <w:rPr>
                <w:rFonts w:eastAsia="宋体"/>
                <w:color w:val="000000"/>
                <w:sz w:val="21"/>
                <w:szCs w:val="21"/>
                <w:eastAsianLayout w:id="1955259648" w:combine="1"/>
              </w:rPr>
              <w:t>.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48" w:combine="1"/>
              </w:rPr>
              <w:t>chr</w:t>
            </w:r>
            <w:proofErr w:type="spellEnd"/>
          </w:p>
        </w:tc>
        <w:tc>
          <w:tcPr>
            <w:tcW w:w="235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0,45</w:t>
            </w:r>
          </w:p>
        </w:tc>
        <w:tc>
          <w:tcPr>
            <w:tcW w:w="2380" w:type="dxa"/>
            <w:shd w:val="clear" w:color="auto" w:fill="auto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i/>
                <w:color w:val="000000"/>
                <w:sz w:val="21"/>
                <w:szCs w:val="21"/>
              </w:rPr>
            </w:pP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P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51" w:combine="1"/>
              </w:rPr>
              <w:t>down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51" w:combine="1"/>
              </w:rPr>
              <w:t xml:space="preserve"> </w:t>
            </w: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51" w:combine="1"/>
              </w:rPr>
              <w:t>BT</w:t>
            </w:r>
            <w:r w:rsidRPr="00656DB3">
              <w:rPr>
                <w:rFonts w:eastAsia="宋体"/>
                <w:color w:val="000000"/>
                <w:sz w:val="21"/>
                <w:szCs w:val="21"/>
                <w:eastAsianLayout w:id="1955259651" w:combine="1"/>
              </w:rPr>
              <w:t>.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51" w:combine="1"/>
              </w:rPr>
              <w:t>dis</w:t>
            </w:r>
            <w:r w:rsidRPr="00656DB3">
              <w:rPr>
                <w:rFonts w:eastAsia="宋体"/>
                <w:color w:val="000000"/>
                <w:sz w:val="21"/>
                <w:szCs w:val="21"/>
              </w:rPr>
              <w:t>,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</w:rPr>
              <w:t>P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50" w:combine="1"/>
              </w:rPr>
              <w:t>up</w:t>
            </w:r>
            <w:proofErr w:type="spellEnd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50" w:combine="1"/>
              </w:rPr>
              <w:t xml:space="preserve"> </w:t>
            </w:r>
            <w:proofErr w:type="spellStart"/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50" w:combine="1"/>
              </w:rPr>
              <w:t>BT</w:t>
            </w:r>
            <w:r w:rsidRPr="00656DB3">
              <w:rPr>
                <w:rFonts w:eastAsia="宋体"/>
                <w:color w:val="000000"/>
                <w:sz w:val="21"/>
                <w:szCs w:val="21"/>
                <w:eastAsianLayout w:id="1955259650" w:combine="1"/>
              </w:rPr>
              <w:t>.</w:t>
            </w:r>
            <w:r w:rsidRPr="00656DB3">
              <w:rPr>
                <w:rFonts w:eastAsia="宋体"/>
                <w:i/>
                <w:color w:val="000000"/>
                <w:sz w:val="21"/>
                <w:szCs w:val="21"/>
                <w:eastAsianLayout w:id="1955259650" w:combine="1"/>
              </w:rPr>
              <w:t>dis</w:t>
            </w:r>
            <w:proofErr w:type="spellEnd"/>
          </w:p>
        </w:tc>
        <w:tc>
          <w:tcPr>
            <w:tcW w:w="1779" w:type="dxa"/>
            <w:shd w:val="clear" w:color="auto" w:fill="auto"/>
            <w:vAlign w:val="center"/>
          </w:tcPr>
          <w:p w:rsidR="00656DB3" w:rsidRPr="00656DB3" w:rsidRDefault="00656DB3" w:rsidP="00656DB3">
            <w:pPr>
              <w:spacing w:line="247" w:lineRule="auto"/>
              <w:ind w:firstLine="0"/>
              <w:jc w:val="center"/>
              <w:textAlignment w:val="center"/>
              <w:rPr>
                <w:rFonts w:eastAsia="宋体"/>
                <w:color w:val="000000"/>
                <w:sz w:val="21"/>
                <w:szCs w:val="21"/>
              </w:rPr>
            </w:pPr>
            <w:r w:rsidRPr="00656DB3">
              <w:rPr>
                <w:rFonts w:eastAsia="宋体"/>
                <w:color w:val="000000"/>
                <w:sz w:val="21"/>
                <w:szCs w:val="21"/>
              </w:rPr>
              <w:t>0,60</w:t>
            </w:r>
          </w:p>
        </w:tc>
      </w:tr>
    </w:tbl>
    <w:p w:rsidR="0089522C" w:rsidRDefault="0089522C" w:rsidP="00656DB3">
      <w:pPr>
        <w:jc w:val="center"/>
      </w:pPr>
      <w:bookmarkStart w:id="0" w:name="_GoBack"/>
      <w:bookmarkEnd w:id="0"/>
    </w:p>
    <w:sectPr w:rsidR="0089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5F8" w:rsidRDefault="00BB15F8" w:rsidP="00B328F6">
      <w:pPr>
        <w:spacing w:line="240" w:lineRule="auto"/>
      </w:pPr>
      <w:r>
        <w:separator/>
      </w:r>
    </w:p>
  </w:endnote>
  <w:endnote w:type="continuationSeparator" w:id="0">
    <w:p w:rsidR="00BB15F8" w:rsidRDefault="00BB15F8" w:rsidP="00B32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5F8" w:rsidRDefault="00BB15F8" w:rsidP="00B328F6">
      <w:pPr>
        <w:spacing w:line="240" w:lineRule="auto"/>
      </w:pPr>
      <w:r>
        <w:separator/>
      </w:r>
    </w:p>
  </w:footnote>
  <w:footnote w:type="continuationSeparator" w:id="0">
    <w:p w:rsidR="00BB15F8" w:rsidRDefault="00BB15F8" w:rsidP="00B328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14"/>
    <w:rsid w:val="00074BAF"/>
    <w:rsid w:val="00172385"/>
    <w:rsid w:val="00264B94"/>
    <w:rsid w:val="0037568C"/>
    <w:rsid w:val="003A2F65"/>
    <w:rsid w:val="004A0973"/>
    <w:rsid w:val="005606D4"/>
    <w:rsid w:val="00656DB3"/>
    <w:rsid w:val="006E2457"/>
    <w:rsid w:val="00747AD7"/>
    <w:rsid w:val="007A24B4"/>
    <w:rsid w:val="00823D14"/>
    <w:rsid w:val="0089522C"/>
    <w:rsid w:val="008C0E0F"/>
    <w:rsid w:val="00915772"/>
    <w:rsid w:val="00A64539"/>
    <w:rsid w:val="00A90624"/>
    <w:rsid w:val="00B328F6"/>
    <w:rsid w:val="00B41343"/>
    <w:rsid w:val="00BB15F8"/>
    <w:rsid w:val="00CA6B44"/>
    <w:rsid w:val="00CC5096"/>
    <w:rsid w:val="00DB0209"/>
    <w:rsid w:val="00E40356"/>
    <w:rsid w:val="00E90700"/>
    <w:rsid w:val="00EB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8F6"/>
    <w:pPr>
      <w:widowControl w:val="0"/>
      <w:snapToGrid w:val="0"/>
      <w:spacing w:line="300" w:lineRule="exact"/>
      <w:ind w:firstLine="420"/>
      <w:jc w:val="both"/>
    </w:pPr>
    <w:rPr>
      <w:rFonts w:ascii="Times New Roman" w:eastAsia="方正书宋简体" w:hAnsi="Times New Roman" w:cs="Times New Roman"/>
      <w:spacing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8F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8F6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8F6"/>
    <w:rPr>
      <w:sz w:val="18"/>
      <w:szCs w:val="18"/>
    </w:rPr>
  </w:style>
  <w:style w:type="table" w:styleId="a5">
    <w:name w:val="Table Grid"/>
    <w:basedOn w:val="a1"/>
    <w:uiPriority w:val="59"/>
    <w:rsid w:val="00B32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8F6"/>
    <w:pPr>
      <w:widowControl w:val="0"/>
      <w:snapToGrid w:val="0"/>
      <w:spacing w:line="300" w:lineRule="exact"/>
      <w:ind w:firstLine="420"/>
      <w:jc w:val="both"/>
    </w:pPr>
    <w:rPr>
      <w:rFonts w:ascii="Times New Roman" w:eastAsia="方正书宋简体" w:hAnsi="Times New Roman" w:cs="Times New Roman"/>
      <w:spacing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8F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8F6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8F6"/>
    <w:rPr>
      <w:sz w:val="18"/>
      <w:szCs w:val="18"/>
    </w:rPr>
  </w:style>
  <w:style w:type="table" w:styleId="a5">
    <w:name w:val="Table Grid"/>
    <w:basedOn w:val="a1"/>
    <w:uiPriority w:val="59"/>
    <w:rsid w:val="00B32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Company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2019-05-30T03:09:00Z</dcterms:created>
  <dcterms:modified xsi:type="dcterms:W3CDTF">2019-05-30T03:10:00Z</dcterms:modified>
</cp:coreProperties>
</file>