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7D93E" w14:textId="01A67BF1" w:rsidR="00E533A3" w:rsidRPr="00883626" w:rsidRDefault="006852B5" w:rsidP="002B5E99">
      <w:pPr>
        <w:pStyle w:val="a3"/>
        <w:spacing w:before="0" w:after="0" w:line="40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MACROBUTTON MTEditEquationSection2 </w:instrText>
      </w:r>
      <w:r w:rsidRPr="006852B5">
        <w:rPr>
          <w:rStyle w:val="MTEquationSection"/>
        </w:rPr>
        <w:instrText>Equation Chapter 2 Section 1</w:instrTex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SEQ MTEqn \r \h \* MERGEFORMAT </w:instrTex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SEQ MTSec \r 1 \h \* MERGEFORMAT </w:instrTex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SEQ MTChap \r 2 \h \* MERGEFORMAT </w:instrText>
      </w:r>
      <w:r>
        <w:rPr>
          <w:rFonts w:ascii="Times New Roman" w:eastAsia="宋体" w:hAnsi="Times New Roman" w:cs="Times New Roman"/>
        </w:rPr>
        <w:fldChar w:fldCharType="end"/>
      </w:r>
      <w:bookmarkStart w:id="0" w:name="_Toc497234939"/>
      <w:bookmarkStart w:id="1" w:name="_Toc497243238"/>
      <w:r>
        <w:rPr>
          <w:rFonts w:ascii="Times New Roman" w:eastAsia="宋体" w:hAnsi="Times New Roman" w:cs="Times New Roman"/>
        </w:rPr>
        <w:fldChar w:fldCharType="end"/>
      </w:r>
      <w:bookmarkEnd w:id="0"/>
      <w:bookmarkEnd w:id="1"/>
    </w:p>
    <w:p w14:paraId="3BA5D2DA" w14:textId="77777777" w:rsidR="004B7806" w:rsidRDefault="00E533A3" w:rsidP="002B5E99">
      <w:pPr>
        <w:pStyle w:val="a3"/>
        <w:spacing w:before="0" w:after="0" w:line="400" w:lineRule="atLeast"/>
        <w:rPr>
          <w:rFonts w:ascii="Times New Roman" w:eastAsia="宋体" w:hAnsi="Times New Roman" w:cs="Times New Roman"/>
        </w:rPr>
      </w:pPr>
      <w:bookmarkStart w:id="2" w:name="_Toc497234940"/>
      <w:bookmarkStart w:id="3" w:name="_Toc497243239"/>
      <w:r w:rsidRPr="00883626">
        <w:rPr>
          <w:rFonts w:ascii="Times New Roman" w:eastAsia="宋体" w:hAnsi="Times New Roman" w:cs="Times New Roman"/>
        </w:rPr>
        <w:t>基于</w:t>
      </w:r>
      <w:r w:rsidR="00BD59EE">
        <w:rPr>
          <w:rFonts w:ascii="Times New Roman" w:eastAsia="宋体" w:hAnsi="Times New Roman" w:cs="Times New Roman"/>
        </w:rPr>
        <w:t xml:space="preserve">MATLAB/CPLEX </w:t>
      </w:r>
      <w:r w:rsidRPr="00883626">
        <w:rPr>
          <w:rFonts w:ascii="Times New Roman" w:eastAsia="宋体" w:hAnsi="Times New Roman" w:cs="Times New Roman"/>
        </w:rPr>
        <w:t>的机组最优组合</w:t>
      </w:r>
      <w:bookmarkEnd w:id="2"/>
      <w:bookmarkEnd w:id="3"/>
    </w:p>
    <w:p w14:paraId="6396B8EE" w14:textId="77777777" w:rsidR="00CA1231" w:rsidRPr="00CA1231" w:rsidRDefault="00CA1231" w:rsidP="002B5E99">
      <w:pPr>
        <w:spacing w:line="400" w:lineRule="atLeast"/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388562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16418" w14:textId="77777777" w:rsidR="00CA1231" w:rsidRPr="00CA1231" w:rsidRDefault="00CA1231" w:rsidP="002B5E99">
          <w:pPr>
            <w:pStyle w:val="TOC"/>
            <w:spacing w:line="400" w:lineRule="atLeast"/>
            <w:jc w:val="center"/>
            <w:rPr>
              <w:rFonts w:ascii="宋体" w:eastAsia="宋体" w:hAnsi="宋体"/>
              <w:b/>
              <w:color w:val="auto"/>
            </w:rPr>
          </w:pPr>
          <w:r w:rsidRPr="00CA1231">
            <w:rPr>
              <w:rFonts w:ascii="宋体" w:eastAsia="宋体" w:hAnsi="宋体"/>
              <w:b/>
              <w:color w:val="auto"/>
              <w:lang w:val="zh-CN"/>
            </w:rPr>
            <w:t>目</w:t>
          </w:r>
          <w:r w:rsidR="00442D21">
            <w:rPr>
              <w:rFonts w:ascii="宋体" w:eastAsia="宋体" w:hAnsi="宋体"/>
              <w:b/>
              <w:color w:val="auto"/>
              <w:lang w:val="zh-CN"/>
            </w:rPr>
            <w:tab/>
          </w:r>
          <w:r w:rsidR="00442D21">
            <w:rPr>
              <w:rFonts w:ascii="宋体" w:eastAsia="宋体" w:hAnsi="宋体"/>
              <w:b/>
              <w:color w:val="auto"/>
              <w:lang w:val="zh-CN"/>
            </w:rPr>
            <w:tab/>
            <w:t xml:space="preserve">   </w:t>
          </w:r>
          <w:r>
            <w:rPr>
              <w:rFonts w:ascii="宋体" w:eastAsia="宋体" w:hAnsi="宋体"/>
              <w:b/>
              <w:color w:val="auto"/>
              <w:lang w:val="zh-CN"/>
            </w:rPr>
            <w:tab/>
          </w:r>
          <w:r>
            <w:rPr>
              <w:rFonts w:ascii="宋体" w:eastAsia="宋体" w:hAnsi="宋体"/>
              <w:b/>
              <w:color w:val="auto"/>
              <w:lang w:val="zh-CN"/>
            </w:rPr>
            <w:tab/>
          </w:r>
          <w:r w:rsidRPr="00CA1231">
            <w:rPr>
              <w:rFonts w:ascii="宋体" w:eastAsia="宋体" w:hAnsi="宋体"/>
              <w:b/>
              <w:color w:val="auto"/>
              <w:lang w:val="zh-CN"/>
            </w:rPr>
            <w:t>录</w:t>
          </w:r>
        </w:p>
        <w:p w14:paraId="6FA9BA31" w14:textId="77777777" w:rsidR="00442D21" w:rsidRDefault="00CA1231" w:rsidP="00442D2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A1231">
            <w:rPr>
              <w:rFonts w:ascii="宋体" w:eastAsia="宋体" w:hAnsi="宋体"/>
            </w:rPr>
            <w:fldChar w:fldCharType="begin"/>
          </w:r>
          <w:r w:rsidRPr="00CA1231">
            <w:rPr>
              <w:rFonts w:ascii="宋体" w:eastAsia="宋体" w:hAnsi="宋体"/>
            </w:rPr>
            <w:instrText xml:space="preserve"> TOC \o "1-3" \h \z \u </w:instrText>
          </w:r>
          <w:r w:rsidRPr="00CA1231">
            <w:rPr>
              <w:rFonts w:ascii="宋体" w:eastAsia="宋体" w:hAnsi="宋体"/>
            </w:rPr>
            <w:fldChar w:fldCharType="separate"/>
          </w:r>
        </w:p>
        <w:p w14:paraId="5D58E2F5" w14:textId="1BF4A4D3" w:rsidR="00442D21" w:rsidRDefault="00F748E6" w:rsidP="00442D21">
          <w:pPr>
            <w:pStyle w:val="2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497243240" w:history="1">
            <w:r w:rsidR="00442D21" w:rsidRPr="005E2E5E">
              <w:rPr>
                <w:rStyle w:val="a5"/>
                <w:noProof/>
              </w:rPr>
              <w:t>一、绪论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_Toc497243240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1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3607C645" w14:textId="7A7EE1B9" w:rsidR="00442D21" w:rsidRDefault="00F748E6" w:rsidP="00442D21">
          <w:pPr>
            <w:pStyle w:val="30"/>
            <w:tabs>
              <w:tab w:val="left" w:pos="1470"/>
              <w:tab w:val="right" w:leader="dot" w:pos="8296"/>
            </w:tabs>
            <w:ind w:leftChars="0" w:left="0" w:firstLineChars="100" w:firstLine="210"/>
            <w:rPr>
              <w:noProof/>
            </w:rPr>
          </w:pPr>
          <w:hyperlink w:anchor="_Toc497243241" w:history="1"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1.1.</w:t>
            </w:r>
            <w:r w:rsidR="00442D21">
              <w:rPr>
                <w:noProof/>
              </w:rPr>
              <w:t xml:space="preserve"> </w:t>
            </w:r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研究目的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_Toc497243241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1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634E02CE" w14:textId="3A775A42" w:rsidR="00442D21" w:rsidRDefault="00F748E6" w:rsidP="00442D21">
          <w:pPr>
            <w:pStyle w:val="30"/>
            <w:tabs>
              <w:tab w:val="left" w:pos="1470"/>
              <w:tab w:val="right" w:leader="dot" w:pos="8296"/>
            </w:tabs>
            <w:ind w:leftChars="0" w:left="0" w:firstLineChars="100" w:firstLine="210"/>
            <w:rPr>
              <w:noProof/>
            </w:rPr>
          </w:pPr>
          <w:hyperlink w:anchor="_Toc497243242" w:history="1"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1.2.</w:t>
            </w:r>
            <w:r w:rsidR="00442D21">
              <w:rPr>
                <w:noProof/>
              </w:rPr>
              <w:t xml:space="preserve"> </w:t>
            </w:r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背景概述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_Toc497243242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1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42CE8C73" w14:textId="7A7F9ACE" w:rsidR="00442D21" w:rsidRDefault="00F748E6" w:rsidP="00442D21">
          <w:pPr>
            <w:pStyle w:val="2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497243243" w:history="1">
            <w:r w:rsidR="00442D21" w:rsidRPr="005E2E5E">
              <w:rPr>
                <w:rStyle w:val="a5"/>
                <w:noProof/>
              </w:rPr>
              <w:t>二、机组组合优化数学模型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_Toc497243243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1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08EEFC09" w14:textId="465BF9FC" w:rsidR="00442D21" w:rsidRDefault="00F748E6" w:rsidP="00442D21">
          <w:pPr>
            <w:pStyle w:val="30"/>
            <w:tabs>
              <w:tab w:val="left" w:pos="1470"/>
              <w:tab w:val="right" w:leader="dot" w:pos="8296"/>
            </w:tabs>
            <w:ind w:leftChars="0" w:left="0" w:firstLineChars="100" w:firstLine="210"/>
            <w:rPr>
              <w:noProof/>
            </w:rPr>
          </w:pPr>
          <w:hyperlink w:anchor="_Toc497243244" w:history="1"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2.1.</w:t>
            </w:r>
            <w:r w:rsidR="00442D21">
              <w:rPr>
                <w:noProof/>
              </w:rPr>
              <w:t xml:space="preserve"> </w:t>
            </w:r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问题分析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_Toc497243244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1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53479A18" w14:textId="69123194" w:rsidR="00442D21" w:rsidRDefault="00F748E6" w:rsidP="00442D21">
          <w:pPr>
            <w:pStyle w:val="30"/>
            <w:tabs>
              <w:tab w:val="left" w:pos="1470"/>
              <w:tab w:val="right" w:leader="dot" w:pos="8296"/>
            </w:tabs>
            <w:ind w:leftChars="0" w:left="0" w:firstLineChars="100" w:firstLine="210"/>
            <w:rPr>
              <w:noProof/>
            </w:rPr>
          </w:pPr>
          <w:hyperlink w:anchor="_Toc497243245" w:history="1"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2.2.</w:t>
            </w:r>
            <w:r w:rsidR="00442D21">
              <w:rPr>
                <w:noProof/>
              </w:rPr>
              <w:t xml:space="preserve"> </w:t>
            </w:r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符号说明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_Toc497243245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2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7CEF66BA" w14:textId="295C8D74" w:rsidR="00442D21" w:rsidRDefault="00F748E6" w:rsidP="00442D21">
          <w:pPr>
            <w:pStyle w:val="30"/>
            <w:tabs>
              <w:tab w:val="left" w:pos="1470"/>
              <w:tab w:val="right" w:leader="dot" w:pos="8296"/>
            </w:tabs>
            <w:ind w:leftChars="0" w:left="0" w:firstLineChars="100" w:firstLine="210"/>
            <w:rPr>
              <w:noProof/>
            </w:rPr>
          </w:pPr>
          <w:hyperlink w:anchor="_Toc497243246" w:history="1"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2.3.</w:t>
            </w:r>
            <w:r w:rsidR="00442D21">
              <w:rPr>
                <w:noProof/>
              </w:rPr>
              <w:t xml:space="preserve"> </w:t>
            </w:r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模型建立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_Toc497243246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2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0744EFE0" w14:textId="6EBA00A2" w:rsidR="00442D21" w:rsidRDefault="00F748E6" w:rsidP="00442D21">
          <w:pPr>
            <w:pStyle w:val="30"/>
            <w:tabs>
              <w:tab w:val="left" w:pos="1470"/>
              <w:tab w:val="right" w:leader="dot" w:pos="8296"/>
            </w:tabs>
            <w:ind w:leftChars="0" w:left="0" w:firstLineChars="100" w:firstLine="210"/>
            <w:rPr>
              <w:noProof/>
            </w:rPr>
          </w:pPr>
          <w:hyperlink w:anchor="_Toc497243247" w:history="1"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2.4.</w:t>
            </w:r>
            <w:r w:rsidR="00442D21">
              <w:rPr>
                <w:noProof/>
              </w:rPr>
              <w:t xml:space="preserve"> </w:t>
            </w:r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模型简化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_Toc497243247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4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7AB3130D" w14:textId="4244B4CC" w:rsidR="00442D21" w:rsidRDefault="00F748E6" w:rsidP="00442D21">
          <w:pPr>
            <w:pStyle w:val="20"/>
            <w:tabs>
              <w:tab w:val="left" w:pos="1260"/>
              <w:tab w:val="right" w:leader="dot" w:pos="8296"/>
            </w:tabs>
            <w:ind w:leftChars="0" w:left="0"/>
            <w:rPr>
              <w:noProof/>
            </w:rPr>
          </w:pPr>
          <w:hyperlink w:anchor="_Toc497243248" w:history="1">
            <w:r w:rsidR="00442D21" w:rsidRPr="005E2E5E">
              <w:rPr>
                <w:rStyle w:val="a5"/>
                <w:noProof/>
              </w:rPr>
              <w:t>三、算例介绍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_Toc497243248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4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42EEE025" w14:textId="7A7A5A41" w:rsidR="00442D21" w:rsidRDefault="00F748E6" w:rsidP="00442D21">
          <w:pPr>
            <w:pStyle w:val="20"/>
            <w:tabs>
              <w:tab w:val="left" w:pos="1260"/>
              <w:tab w:val="right" w:leader="dot" w:pos="8296"/>
            </w:tabs>
            <w:ind w:leftChars="0" w:left="0"/>
            <w:rPr>
              <w:noProof/>
            </w:rPr>
          </w:pPr>
          <w:hyperlink w:anchor="_Toc497243249" w:history="1">
            <w:r w:rsidR="00442D21" w:rsidRPr="005E2E5E">
              <w:rPr>
                <w:rStyle w:val="a5"/>
                <w:noProof/>
              </w:rPr>
              <w:t>四、基本要求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_Toc497243249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5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6119C02F" w14:textId="75DA43DC" w:rsidR="00442D21" w:rsidRDefault="00F748E6" w:rsidP="00442D21">
          <w:pPr>
            <w:pStyle w:val="20"/>
            <w:tabs>
              <w:tab w:val="left" w:pos="1155"/>
              <w:tab w:val="right" w:leader="dot" w:pos="8296"/>
            </w:tabs>
            <w:ind w:leftChars="0" w:left="0"/>
            <w:rPr>
              <w:noProof/>
            </w:rPr>
          </w:pPr>
          <w:hyperlink w:anchor="_Toc497243250" w:history="1">
            <w:r w:rsidR="00442D21" w:rsidRPr="005E2E5E">
              <w:rPr>
                <w:rStyle w:val="a5"/>
                <w:noProof/>
              </w:rPr>
              <w:t>五、参考资料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_Toc497243250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6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33EEB5A0" w14:textId="772527E3" w:rsidR="00442D21" w:rsidRDefault="00F748E6" w:rsidP="00442D21">
          <w:pPr>
            <w:pStyle w:val="30"/>
            <w:tabs>
              <w:tab w:val="left" w:pos="1470"/>
              <w:tab w:val="right" w:leader="dot" w:pos="8296"/>
            </w:tabs>
            <w:ind w:leftChars="0" w:left="0" w:firstLineChars="100" w:firstLine="210"/>
            <w:rPr>
              <w:noProof/>
            </w:rPr>
          </w:pPr>
          <w:hyperlink w:anchor="_Toc497243251" w:history="1"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5.1.</w:t>
            </w:r>
            <w:r w:rsidR="00442D21">
              <w:rPr>
                <w:noProof/>
              </w:rPr>
              <w:t xml:space="preserve"> </w:t>
            </w:r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软件下载和使用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_Toc497243251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6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67BA79D6" w14:textId="08D2248F" w:rsidR="00442D21" w:rsidRDefault="00F748E6" w:rsidP="00442D21">
          <w:pPr>
            <w:pStyle w:val="30"/>
            <w:tabs>
              <w:tab w:val="left" w:pos="1470"/>
              <w:tab w:val="right" w:leader="dot" w:pos="8296"/>
            </w:tabs>
            <w:ind w:leftChars="0" w:left="0" w:firstLineChars="100" w:firstLine="210"/>
            <w:rPr>
              <w:noProof/>
            </w:rPr>
          </w:pPr>
          <w:hyperlink w:anchor="_Toc497243252" w:history="1"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5.2.</w:t>
            </w:r>
            <w:r w:rsidR="00442D21">
              <w:rPr>
                <w:noProof/>
              </w:rPr>
              <w:t xml:space="preserve"> </w:t>
            </w:r>
            <w:r w:rsidR="00442D21" w:rsidRPr="005E2E5E">
              <w:rPr>
                <w:rStyle w:val="a5"/>
                <w:rFonts w:ascii="Times New Roman" w:eastAsia="宋体" w:hAnsi="Times New Roman" w:cs="Times New Roman"/>
                <w:noProof/>
              </w:rPr>
              <w:t>机组组合优化</w:t>
            </w:r>
            <w:r w:rsidR="00442D21">
              <w:rPr>
                <w:noProof/>
                <w:webHidden/>
              </w:rPr>
              <w:tab/>
            </w:r>
            <w:r w:rsidR="00442D21">
              <w:rPr>
                <w:noProof/>
                <w:webHidden/>
              </w:rPr>
              <w:fldChar w:fldCharType="begin"/>
            </w:r>
            <w:r w:rsidR="00442D21">
              <w:rPr>
                <w:noProof/>
                <w:webHidden/>
              </w:rPr>
              <w:instrText xml:space="preserve"> PAGEREF _Toc497243252 \h </w:instrText>
            </w:r>
            <w:r w:rsidR="00442D21">
              <w:rPr>
                <w:noProof/>
                <w:webHidden/>
              </w:rPr>
            </w:r>
            <w:r w:rsidR="00442D21">
              <w:rPr>
                <w:noProof/>
                <w:webHidden/>
              </w:rPr>
              <w:fldChar w:fldCharType="separate"/>
            </w:r>
            <w:r w:rsidR="00E21C85">
              <w:rPr>
                <w:noProof/>
                <w:webHidden/>
              </w:rPr>
              <w:t>6</w:t>
            </w:r>
            <w:r w:rsidR="00442D21">
              <w:rPr>
                <w:noProof/>
                <w:webHidden/>
              </w:rPr>
              <w:fldChar w:fldCharType="end"/>
            </w:r>
          </w:hyperlink>
        </w:p>
        <w:p w14:paraId="77E10837" w14:textId="77777777" w:rsidR="00CA1231" w:rsidRDefault="00CA1231" w:rsidP="002B5E99">
          <w:pPr>
            <w:spacing w:line="400" w:lineRule="atLeast"/>
          </w:pPr>
          <w:r w:rsidRPr="00CA1231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0F052164" w14:textId="77777777" w:rsidR="00E533A3" w:rsidRPr="00883626" w:rsidRDefault="00E533A3" w:rsidP="002B5E99">
      <w:pPr>
        <w:spacing w:line="400" w:lineRule="atLeast"/>
        <w:rPr>
          <w:rFonts w:ascii="Times New Roman" w:eastAsia="宋体" w:hAnsi="Times New Roman" w:cs="Times New Roman"/>
        </w:rPr>
      </w:pPr>
    </w:p>
    <w:p w14:paraId="52DEB319" w14:textId="77777777" w:rsidR="00E533A3" w:rsidRPr="00883626" w:rsidRDefault="00E533A3" w:rsidP="002B5E99">
      <w:pPr>
        <w:spacing w:line="400" w:lineRule="atLeast"/>
        <w:rPr>
          <w:rFonts w:ascii="Times New Roman" w:eastAsia="宋体" w:hAnsi="Times New Roman" w:cs="Times New Roman"/>
        </w:rPr>
      </w:pPr>
    </w:p>
    <w:p w14:paraId="4489A1A5" w14:textId="77777777" w:rsidR="00E533A3" w:rsidRPr="00883626" w:rsidRDefault="00E533A3" w:rsidP="002B5E99">
      <w:pPr>
        <w:spacing w:line="400" w:lineRule="atLeast"/>
        <w:rPr>
          <w:rFonts w:ascii="Times New Roman" w:eastAsia="宋体" w:hAnsi="Times New Roman" w:cs="Times New Roman"/>
        </w:rPr>
        <w:sectPr w:rsidR="00E533A3" w:rsidRPr="008836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0B0F6E" w14:textId="77777777" w:rsidR="00E533A3" w:rsidRPr="00883626" w:rsidRDefault="00E533A3" w:rsidP="002B5E99">
      <w:pPr>
        <w:pStyle w:val="2"/>
      </w:pPr>
      <w:bookmarkStart w:id="4" w:name="_Toc497243240"/>
      <w:r w:rsidRPr="00883626">
        <w:lastRenderedPageBreak/>
        <w:t>绪论</w:t>
      </w:r>
      <w:bookmarkEnd w:id="4"/>
    </w:p>
    <w:p w14:paraId="165BDCA9" w14:textId="77777777" w:rsidR="00E533A3" w:rsidRPr="00365F2C" w:rsidRDefault="00E533A3" w:rsidP="00365F2C">
      <w:pPr>
        <w:pStyle w:val="3"/>
        <w:numPr>
          <w:ilvl w:val="1"/>
          <w:numId w:val="2"/>
        </w:numPr>
        <w:spacing w:before="0" w:after="0" w:line="400" w:lineRule="atLeast"/>
        <w:rPr>
          <w:rFonts w:ascii="Times New Roman" w:eastAsia="宋体" w:hAnsi="Times New Roman" w:cs="Times New Roman"/>
          <w:b w:val="0"/>
          <w:sz w:val="28"/>
          <w:szCs w:val="28"/>
        </w:rPr>
      </w:pPr>
      <w:bookmarkStart w:id="5" w:name="_Toc497243241"/>
      <w:r w:rsidRPr="00365F2C">
        <w:rPr>
          <w:rFonts w:ascii="Times New Roman" w:eastAsia="宋体" w:hAnsi="Times New Roman" w:cs="Times New Roman"/>
          <w:b w:val="0"/>
          <w:sz w:val="28"/>
          <w:szCs w:val="28"/>
        </w:rPr>
        <w:t>研究目的</w:t>
      </w:r>
      <w:bookmarkEnd w:id="5"/>
    </w:p>
    <w:p w14:paraId="5D2CEFDF" w14:textId="77777777" w:rsidR="00883626" w:rsidRPr="006C47DE" w:rsidRDefault="00883626" w:rsidP="002B5E99">
      <w:pPr>
        <w:pStyle w:val="a4"/>
        <w:numPr>
          <w:ilvl w:val="0"/>
          <w:numId w:val="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C47DE">
        <w:rPr>
          <w:rFonts w:ascii="Times New Roman" w:eastAsia="宋体" w:hAnsi="Times New Roman" w:cs="Times New Roman"/>
          <w:sz w:val="24"/>
          <w:szCs w:val="24"/>
        </w:rPr>
        <w:t>熟练掌握</w:t>
      </w:r>
      <w:r w:rsidRPr="006C47DE">
        <w:rPr>
          <w:rFonts w:ascii="Times New Roman" w:eastAsia="宋体" w:hAnsi="Times New Roman" w:cs="Times New Roman"/>
          <w:sz w:val="24"/>
          <w:szCs w:val="24"/>
        </w:rPr>
        <w:t>MATLAB</w:t>
      </w:r>
      <w:r w:rsidRPr="006C47DE">
        <w:rPr>
          <w:rFonts w:ascii="Times New Roman" w:eastAsia="宋体" w:hAnsi="Times New Roman" w:cs="Times New Roman"/>
          <w:sz w:val="24"/>
          <w:szCs w:val="24"/>
        </w:rPr>
        <w:t>及</w:t>
      </w:r>
      <w:r w:rsidRPr="006C47DE">
        <w:rPr>
          <w:rFonts w:ascii="Times New Roman" w:eastAsia="宋体" w:hAnsi="Times New Roman" w:cs="Times New Roman"/>
          <w:sz w:val="24"/>
          <w:szCs w:val="24"/>
        </w:rPr>
        <w:t>CPLEX</w:t>
      </w:r>
      <w:r w:rsidRPr="006C47DE">
        <w:rPr>
          <w:rFonts w:ascii="Times New Roman" w:eastAsia="宋体" w:hAnsi="Times New Roman" w:cs="Times New Roman"/>
          <w:sz w:val="24"/>
          <w:szCs w:val="24"/>
        </w:rPr>
        <w:t>的使用。</w:t>
      </w:r>
    </w:p>
    <w:p w14:paraId="1FFB2BDC" w14:textId="77777777" w:rsidR="00883626" w:rsidRPr="006C47DE" w:rsidRDefault="00883626" w:rsidP="002B5E99">
      <w:pPr>
        <w:pStyle w:val="a4"/>
        <w:numPr>
          <w:ilvl w:val="0"/>
          <w:numId w:val="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C47DE">
        <w:rPr>
          <w:rFonts w:ascii="Times New Roman" w:eastAsia="宋体" w:hAnsi="Times New Roman" w:cs="Times New Roman"/>
          <w:sz w:val="24"/>
          <w:szCs w:val="24"/>
        </w:rPr>
        <w:t>初步了解优化问题的基本形式和求解方法。</w:t>
      </w:r>
    </w:p>
    <w:p w14:paraId="01CE5557" w14:textId="77777777" w:rsidR="00883626" w:rsidRPr="006C47DE" w:rsidRDefault="00883626" w:rsidP="002B5E99">
      <w:pPr>
        <w:pStyle w:val="a4"/>
        <w:numPr>
          <w:ilvl w:val="0"/>
          <w:numId w:val="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C47DE">
        <w:rPr>
          <w:rFonts w:ascii="Times New Roman" w:eastAsia="宋体" w:hAnsi="Times New Roman" w:cs="Times New Roman"/>
          <w:sz w:val="24"/>
          <w:szCs w:val="24"/>
        </w:rPr>
        <w:t>掌握对既定数学模型进行编程求解的能力。</w:t>
      </w:r>
    </w:p>
    <w:p w14:paraId="63ACA9D8" w14:textId="77777777" w:rsidR="00883626" w:rsidRPr="006C47DE" w:rsidRDefault="00883626" w:rsidP="002B5E99">
      <w:pPr>
        <w:pStyle w:val="a4"/>
        <w:numPr>
          <w:ilvl w:val="0"/>
          <w:numId w:val="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C47DE">
        <w:rPr>
          <w:rFonts w:ascii="Times New Roman" w:eastAsia="宋体" w:hAnsi="Times New Roman" w:cs="Times New Roman"/>
          <w:sz w:val="24"/>
          <w:szCs w:val="24"/>
        </w:rPr>
        <w:t>掌握运用</w:t>
      </w:r>
      <w:r w:rsidRPr="006C47DE">
        <w:rPr>
          <w:rFonts w:ascii="Times New Roman" w:eastAsia="宋体" w:hAnsi="Times New Roman" w:cs="Times New Roman"/>
          <w:sz w:val="24"/>
          <w:szCs w:val="24"/>
        </w:rPr>
        <w:t>Cplex</w:t>
      </w:r>
      <w:r w:rsidRPr="006C47DE">
        <w:rPr>
          <w:rFonts w:ascii="Times New Roman" w:eastAsia="宋体" w:hAnsi="Times New Roman" w:cs="Times New Roman"/>
          <w:sz w:val="24"/>
          <w:szCs w:val="24"/>
        </w:rPr>
        <w:t>解决电力系统</w:t>
      </w:r>
      <w:r w:rsidR="00CB2345">
        <w:rPr>
          <w:rFonts w:ascii="Times New Roman" w:eastAsia="宋体" w:hAnsi="Times New Roman" w:cs="Times New Roman"/>
          <w:sz w:val="24"/>
          <w:szCs w:val="24"/>
        </w:rPr>
        <w:t>机组组合</w:t>
      </w:r>
      <w:r w:rsidR="00CB234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B2345">
        <w:rPr>
          <w:rFonts w:ascii="Times New Roman" w:eastAsia="宋体" w:hAnsi="Times New Roman" w:cs="Times New Roman" w:hint="eastAsia"/>
          <w:sz w:val="24"/>
          <w:szCs w:val="24"/>
        </w:rPr>
        <w:t>含</w:t>
      </w:r>
      <w:r w:rsidRPr="006C47DE">
        <w:rPr>
          <w:rFonts w:ascii="Times New Roman" w:eastAsia="宋体" w:hAnsi="Times New Roman" w:cs="Times New Roman"/>
          <w:sz w:val="24"/>
          <w:szCs w:val="24"/>
        </w:rPr>
        <w:t>经济调度</w:t>
      </w:r>
      <w:r w:rsidR="00CB234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6C47DE">
        <w:rPr>
          <w:rFonts w:ascii="Times New Roman" w:eastAsia="宋体" w:hAnsi="Times New Roman" w:cs="Times New Roman"/>
          <w:sz w:val="24"/>
          <w:szCs w:val="24"/>
        </w:rPr>
        <w:t>问题的方法。</w:t>
      </w:r>
    </w:p>
    <w:p w14:paraId="71FCA8FF" w14:textId="77777777" w:rsidR="00883626" w:rsidRPr="006C47DE" w:rsidRDefault="00883626" w:rsidP="002B5E99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14:paraId="04EC3434" w14:textId="77777777" w:rsidR="00E533A3" w:rsidRPr="00365F2C" w:rsidRDefault="00E533A3" w:rsidP="00365F2C">
      <w:pPr>
        <w:pStyle w:val="3"/>
        <w:numPr>
          <w:ilvl w:val="1"/>
          <w:numId w:val="2"/>
        </w:numPr>
        <w:spacing w:before="0" w:after="0" w:line="400" w:lineRule="atLeast"/>
        <w:rPr>
          <w:rFonts w:ascii="Times New Roman" w:eastAsia="宋体" w:hAnsi="Times New Roman" w:cs="Times New Roman"/>
          <w:b w:val="0"/>
          <w:sz w:val="28"/>
          <w:szCs w:val="28"/>
        </w:rPr>
      </w:pPr>
      <w:bookmarkStart w:id="6" w:name="_Toc497243242"/>
      <w:r w:rsidRPr="00365F2C">
        <w:rPr>
          <w:rFonts w:ascii="Times New Roman" w:eastAsia="宋体" w:hAnsi="Times New Roman" w:cs="Times New Roman"/>
          <w:b w:val="0"/>
          <w:sz w:val="28"/>
          <w:szCs w:val="28"/>
        </w:rPr>
        <w:t>背景概述</w:t>
      </w:r>
      <w:bookmarkEnd w:id="6"/>
    </w:p>
    <w:p w14:paraId="749B6237" w14:textId="77777777" w:rsidR="00053F5D" w:rsidRPr="006C47DE" w:rsidRDefault="00053F5D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 w:rsidRPr="006C47DE">
        <w:rPr>
          <w:rFonts w:ascii="Times New Roman" w:eastAsia="宋体" w:hAnsi="Times New Roman" w:cs="Times New Roman" w:hint="eastAsia"/>
          <w:sz w:val="24"/>
        </w:rPr>
        <w:t>MATLAB</w:t>
      </w:r>
      <w:r w:rsidRPr="006C47DE">
        <w:rPr>
          <w:rFonts w:ascii="Times New Roman" w:eastAsia="宋体" w:hAnsi="Times New Roman" w:cs="Times New Roman" w:hint="eastAsia"/>
          <w:sz w:val="24"/>
        </w:rPr>
        <w:t>是是美国</w:t>
      </w:r>
      <w:r w:rsidRPr="006C47DE">
        <w:rPr>
          <w:rFonts w:ascii="Times New Roman" w:eastAsia="宋体" w:hAnsi="Times New Roman" w:cs="Times New Roman"/>
          <w:sz w:val="24"/>
        </w:rPr>
        <w:t>MathWorks</w:t>
      </w:r>
      <w:r w:rsidRPr="006C47DE">
        <w:rPr>
          <w:rFonts w:ascii="Times New Roman" w:eastAsia="宋体" w:hAnsi="Times New Roman" w:cs="Times New Roman"/>
          <w:sz w:val="24"/>
        </w:rPr>
        <w:t>公司出品的商业数学软件，用于算法开发、数据可视化、数据分析以及数值计算的高级技术计算语言和交互式环境，</w:t>
      </w:r>
      <w:r w:rsidRPr="006C47DE">
        <w:rPr>
          <w:rFonts w:ascii="Times New Roman" w:eastAsia="宋体" w:hAnsi="Times New Roman" w:cs="Times New Roman" w:hint="eastAsia"/>
          <w:sz w:val="24"/>
        </w:rPr>
        <w:t>是科研中不可缺少的建模工具。</w:t>
      </w:r>
    </w:p>
    <w:p w14:paraId="0813C215" w14:textId="77777777" w:rsidR="00CA1231" w:rsidRPr="006C47DE" w:rsidRDefault="00836029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 w:rsidRPr="006C47DE">
        <w:rPr>
          <w:rFonts w:ascii="Times New Roman" w:eastAsia="宋体" w:hAnsi="Times New Roman" w:cs="Times New Roman" w:hint="eastAsia"/>
          <w:sz w:val="24"/>
        </w:rPr>
        <w:t>IBM</w:t>
      </w:r>
      <w:r w:rsidRPr="006C47DE">
        <w:rPr>
          <w:rFonts w:ascii="Times New Roman" w:eastAsia="宋体" w:hAnsi="Times New Roman" w:cs="Times New Roman"/>
          <w:sz w:val="24"/>
        </w:rPr>
        <w:t xml:space="preserve"> </w:t>
      </w:r>
      <w:r w:rsidR="00053F5D" w:rsidRPr="006C47DE">
        <w:rPr>
          <w:rFonts w:ascii="Times New Roman" w:eastAsia="宋体" w:hAnsi="Times New Roman" w:cs="Times New Roman" w:hint="eastAsia"/>
          <w:sz w:val="24"/>
        </w:rPr>
        <w:t>CPLEX</w:t>
      </w:r>
      <w:r w:rsidRPr="006C47DE">
        <w:rPr>
          <w:rFonts w:ascii="Times New Roman" w:eastAsia="宋体" w:hAnsi="Times New Roman" w:cs="Times New Roman"/>
          <w:sz w:val="24"/>
        </w:rPr>
        <w:t xml:space="preserve"> </w:t>
      </w:r>
      <w:r w:rsidRPr="006C47DE">
        <w:rPr>
          <w:rFonts w:ascii="Times New Roman" w:eastAsia="宋体" w:hAnsi="Times New Roman" w:cs="Times New Roman" w:hint="eastAsia"/>
          <w:sz w:val="24"/>
        </w:rPr>
        <w:t>ILOG</w:t>
      </w:r>
      <w:r w:rsidR="00053F5D" w:rsidRPr="006C47DE">
        <w:rPr>
          <w:rFonts w:ascii="Times New Roman" w:eastAsia="宋体" w:hAnsi="Times New Roman" w:cs="Times New Roman" w:hint="eastAsia"/>
          <w:sz w:val="24"/>
        </w:rPr>
        <w:t>是</w:t>
      </w:r>
      <w:r w:rsidR="00053F5D" w:rsidRPr="006C47DE">
        <w:rPr>
          <w:rFonts w:ascii="Times New Roman" w:eastAsia="宋体" w:hAnsi="Times New Roman" w:cs="Times New Roman" w:hint="eastAsia"/>
          <w:sz w:val="24"/>
        </w:rPr>
        <w:t>IBM</w:t>
      </w:r>
      <w:r w:rsidR="00053F5D" w:rsidRPr="006C47DE">
        <w:rPr>
          <w:rFonts w:ascii="Times New Roman" w:eastAsia="宋体" w:hAnsi="Times New Roman" w:cs="Times New Roman" w:hint="eastAsia"/>
          <w:sz w:val="24"/>
        </w:rPr>
        <w:t>公司开发的优化引擎，</w:t>
      </w:r>
      <w:r w:rsidRPr="006C47DE">
        <w:rPr>
          <w:rFonts w:ascii="Times New Roman" w:eastAsia="宋体" w:hAnsi="Times New Roman" w:cs="Times New Roman" w:hint="eastAsia"/>
          <w:sz w:val="24"/>
        </w:rPr>
        <w:t>可用于求解大规模数学规划问题</w:t>
      </w:r>
      <w:r w:rsidR="00053F5D" w:rsidRPr="006C47DE">
        <w:rPr>
          <w:rFonts w:ascii="Times New Roman" w:eastAsia="宋体" w:hAnsi="Times New Roman" w:cs="Times New Roman" w:hint="eastAsia"/>
          <w:sz w:val="24"/>
        </w:rPr>
        <w:t>。</w:t>
      </w:r>
      <w:r w:rsidRPr="006C47DE">
        <w:rPr>
          <w:rFonts w:ascii="Times New Roman" w:eastAsia="宋体" w:hAnsi="Times New Roman" w:cs="Times New Roman" w:hint="eastAsia"/>
          <w:sz w:val="24"/>
        </w:rPr>
        <w:t>通过在</w:t>
      </w:r>
      <w:r w:rsidRPr="006C47DE">
        <w:rPr>
          <w:rFonts w:ascii="Times New Roman" w:eastAsia="宋体" w:hAnsi="Times New Roman" w:cs="Times New Roman" w:hint="eastAsia"/>
          <w:sz w:val="24"/>
        </w:rPr>
        <w:t>MATLAB</w:t>
      </w:r>
      <w:r w:rsidRPr="006C47DE">
        <w:rPr>
          <w:rFonts w:ascii="Times New Roman" w:eastAsia="宋体" w:hAnsi="Times New Roman" w:cs="Times New Roman" w:hint="eastAsia"/>
          <w:sz w:val="24"/>
        </w:rPr>
        <w:t>中调用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CPLEX</w:t>
      </w:r>
      <w:r w:rsidRPr="006C47DE">
        <w:rPr>
          <w:rFonts w:ascii="Times New Roman" w:eastAsia="宋体" w:hAnsi="Times New Roman" w:cs="Times New Roman" w:hint="eastAsia"/>
          <w:sz w:val="24"/>
        </w:rPr>
        <w:t>工具箱，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就能方便地利用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MATLAB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平台进行模型的求解，并为</w:t>
      </w:r>
      <w:r w:rsidRPr="006C47DE">
        <w:rPr>
          <w:rFonts w:ascii="Times New Roman" w:eastAsia="宋体" w:hAnsi="Times New Roman" w:cs="Times New Roman" w:hint="eastAsia"/>
          <w:sz w:val="24"/>
        </w:rPr>
        <w:t>模型文件提供了求解、分析、操作及写入</w:t>
      </w:r>
      <w:r w:rsidRPr="006C47DE">
        <w:rPr>
          <w:rFonts w:ascii="Times New Roman" w:eastAsia="宋体" w:hAnsi="Times New Roman" w:cs="Times New Roman"/>
          <w:sz w:val="24"/>
        </w:rPr>
        <w:t>/</w:t>
      </w:r>
      <w:r w:rsidRPr="006C47DE">
        <w:rPr>
          <w:rFonts w:ascii="Times New Roman" w:eastAsia="宋体" w:hAnsi="Times New Roman" w:cs="Times New Roman"/>
          <w:sz w:val="24"/>
        </w:rPr>
        <w:t>读出的方法。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同时通过引入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Yalmip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工具箱，能够大大简化程序格式，提高程序可读性。</w:t>
      </w:r>
    </w:p>
    <w:p w14:paraId="79095AE5" w14:textId="77777777" w:rsidR="00397EC9" w:rsidRDefault="000D41F6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 w:rsidRPr="000D41F6">
        <w:rPr>
          <w:rFonts w:ascii="Times New Roman" w:eastAsia="宋体" w:hAnsi="Times New Roman" w:cs="Times New Roman" w:hint="eastAsia"/>
          <w:sz w:val="24"/>
        </w:rPr>
        <w:t>为了实现电力供需的平衡，并最合理地利用发电资源，预先对发电机组的启停和出力进行调度安排就是非常必要的，这就是机组组合问题</w:t>
      </w:r>
      <w:r w:rsidRPr="006C47DE">
        <w:rPr>
          <w:rFonts w:ascii="Times New Roman" w:eastAsia="宋体" w:hAnsi="Times New Roman" w:cs="Times New Roman" w:hint="eastAsia"/>
          <w:sz w:val="24"/>
        </w:rPr>
        <w:t>（</w:t>
      </w:r>
      <w:r w:rsidRPr="006C47DE">
        <w:rPr>
          <w:rFonts w:ascii="Times New Roman" w:eastAsia="宋体" w:hAnsi="Times New Roman" w:cs="Times New Roman" w:hint="eastAsia"/>
          <w:sz w:val="24"/>
        </w:rPr>
        <w:t>U</w:t>
      </w:r>
      <w:r w:rsidRPr="006C47DE">
        <w:rPr>
          <w:rFonts w:ascii="Times New Roman" w:eastAsia="宋体" w:hAnsi="Times New Roman" w:cs="Times New Roman"/>
          <w:sz w:val="24"/>
        </w:rPr>
        <w:t>nit Commitment, UC</w:t>
      </w:r>
      <w:r w:rsidRPr="006C47DE">
        <w:rPr>
          <w:rFonts w:ascii="Times New Roman" w:eastAsia="宋体" w:hAnsi="Times New Roman" w:cs="Times New Roman" w:hint="eastAsia"/>
          <w:sz w:val="24"/>
        </w:rPr>
        <w:t>）</w:t>
      </w:r>
      <w:r w:rsidRPr="000D41F6">
        <w:rPr>
          <w:rFonts w:ascii="Times New Roman" w:eastAsia="宋体" w:hAnsi="Times New Roman" w:cs="Times New Roman" w:hint="eastAsia"/>
          <w:sz w:val="24"/>
        </w:rPr>
        <w:t>。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机组组合问题问题是一类混合整数规划问题（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M</w:t>
      </w:r>
      <w:r w:rsidR="00397EC9" w:rsidRPr="006C47DE">
        <w:rPr>
          <w:rFonts w:ascii="Times New Roman" w:eastAsia="宋体" w:hAnsi="Times New Roman" w:cs="Times New Roman"/>
          <w:sz w:val="24"/>
        </w:rPr>
        <w:t xml:space="preserve">ixed Integer Programming, 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MIP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），能过通过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MATLAB/CPLEX</w:t>
      </w:r>
      <w:r w:rsidR="003452DC" w:rsidRPr="006C47DE">
        <w:rPr>
          <w:rFonts w:ascii="Times New Roman" w:eastAsia="宋体" w:hAnsi="Times New Roman" w:cs="Times New Roman" w:hint="eastAsia"/>
          <w:sz w:val="24"/>
        </w:rPr>
        <w:t>得到求解</w:t>
      </w:r>
      <w:r w:rsidR="00397EC9" w:rsidRPr="006C47DE">
        <w:rPr>
          <w:rFonts w:ascii="Times New Roman" w:eastAsia="宋体" w:hAnsi="Times New Roman" w:cs="Times New Roman" w:hint="eastAsia"/>
          <w:sz w:val="24"/>
        </w:rPr>
        <w:t>。</w:t>
      </w:r>
    </w:p>
    <w:p w14:paraId="76F0F707" w14:textId="77777777" w:rsidR="00CB2345" w:rsidRDefault="00CB2345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评注：现在做电力系统优化最主流的方法就是</w:t>
      </w:r>
      <w:r>
        <w:rPr>
          <w:rFonts w:ascii="Times New Roman" w:eastAsia="宋体" w:hAnsi="Times New Roman" w:cs="Times New Roman"/>
          <w:sz w:val="24"/>
        </w:rPr>
        <w:t>Matlabp+CPlex(</w:t>
      </w:r>
      <w:r>
        <w:rPr>
          <w:rFonts w:ascii="Times New Roman" w:eastAsia="宋体" w:hAnsi="Times New Roman" w:cs="Times New Roman"/>
          <w:sz w:val="24"/>
        </w:rPr>
        <w:t>含</w:t>
      </w:r>
      <w:r>
        <w:rPr>
          <w:rFonts w:ascii="Times New Roman" w:eastAsia="宋体" w:hAnsi="Times New Roman" w:cs="Times New Roman"/>
          <w:sz w:val="24"/>
        </w:rPr>
        <w:t>Yalmip)</w:t>
      </w:r>
    </w:p>
    <w:p w14:paraId="1541C0DB" w14:textId="77777777" w:rsidR="00036687" w:rsidRPr="006C47DE" w:rsidRDefault="00036687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</w:p>
    <w:p w14:paraId="16904809" w14:textId="3ADE6735" w:rsidR="00554D56" w:rsidRPr="006C47DE" w:rsidRDefault="00E533A3" w:rsidP="002B5E99">
      <w:pPr>
        <w:pStyle w:val="2"/>
      </w:pPr>
      <w:bookmarkStart w:id="7" w:name="_Toc497243243"/>
      <w:r w:rsidRPr="006C47DE">
        <w:t>机组组合优化数学模型</w:t>
      </w:r>
      <w:r w:rsidR="002B5E99">
        <w:fldChar w:fldCharType="begin"/>
      </w:r>
      <w:r w:rsidR="002B5E99">
        <w:instrText xml:space="preserve"> MACROBUTTON MTEditEquationSection2 </w:instrText>
      </w:r>
      <w:r w:rsidR="002B5E99" w:rsidRPr="002B5E99">
        <w:rPr>
          <w:rStyle w:val="MTEquationSection"/>
        </w:rPr>
        <w:instrText>Equation Section (Next)</w:instrText>
      </w:r>
      <w:r w:rsidR="002B5E99">
        <w:fldChar w:fldCharType="begin"/>
      </w:r>
      <w:r w:rsidR="002B5E99">
        <w:instrText xml:space="preserve"> SEQ MTEqn \r \h \* MERGEFORMAT </w:instrText>
      </w:r>
      <w:r w:rsidR="002B5E99">
        <w:fldChar w:fldCharType="end"/>
      </w:r>
      <w:r w:rsidR="002B5E99">
        <w:fldChar w:fldCharType="begin"/>
      </w:r>
      <w:r w:rsidR="002B5E99">
        <w:instrText xml:space="preserve"> SEQ MTSec \h \* MERGEFORMAT </w:instrText>
      </w:r>
      <w:r w:rsidR="002B5E99">
        <w:fldChar w:fldCharType="end"/>
      </w:r>
      <w:r w:rsidR="002B5E99">
        <w:fldChar w:fldCharType="end"/>
      </w:r>
      <w:bookmarkEnd w:id="7"/>
    </w:p>
    <w:p w14:paraId="382836C5" w14:textId="77777777" w:rsidR="00E533A3" w:rsidRPr="00365F2C" w:rsidRDefault="004777E3" w:rsidP="00365F2C">
      <w:pPr>
        <w:pStyle w:val="3"/>
        <w:numPr>
          <w:ilvl w:val="1"/>
          <w:numId w:val="2"/>
        </w:numPr>
        <w:spacing w:before="0" w:after="0" w:line="400" w:lineRule="atLeast"/>
        <w:rPr>
          <w:rFonts w:ascii="Times New Roman" w:eastAsia="宋体" w:hAnsi="Times New Roman" w:cs="Times New Roman"/>
          <w:b w:val="0"/>
          <w:sz w:val="28"/>
          <w:szCs w:val="28"/>
        </w:rPr>
      </w:pPr>
      <w:bookmarkStart w:id="8" w:name="_Toc497243244"/>
      <w:r w:rsidRPr="00365F2C">
        <w:rPr>
          <w:rFonts w:ascii="Times New Roman" w:eastAsia="宋体" w:hAnsi="Times New Roman" w:cs="Times New Roman" w:hint="eastAsia"/>
          <w:b w:val="0"/>
          <w:sz w:val="28"/>
          <w:szCs w:val="28"/>
        </w:rPr>
        <w:t>问题分析</w:t>
      </w:r>
      <w:bookmarkEnd w:id="8"/>
    </w:p>
    <w:p w14:paraId="79C9F190" w14:textId="77777777" w:rsidR="00A558BD" w:rsidRDefault="000D41F6" w:rsidP="00A558BD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机组组合问题要求</w:t>
      </w:r>
      <w:r w:rsidR="00906A30">
        <w:rPr>
          <w:rFonts w:ascii="Times New Roman" w:eastAsia="宋体" w:hAnsi="Times New Roman" w:cs="Times New Roman" w:hint="eastAsia"/>
          <w:sz w:val="24"/>
        </w:rPr>
        <w:t>基于</w:t>
      </w:r>
      <w:r>
        <w:rPr>
          <w:rFonts w:ascii="Times New Roman" w:eastAsia="宋体" w:hAnsi="Times New Roman" w:cs="Times New Roman" w:hint="eastAsia"/>
          <w:sz w:val="24"/>
        </w:rPr>
        <w:t>已知的</w:t>
      </w:r>
      <w:r w:rsidR="00906A30">
        <w:rPr>
          <w:rFonts w:ascii="Times New Roman" w:eastAsia="宋体" w:hAnsi="Times New Roman" w:cs="Times New Roman" w:hint="eastAsia"/>
          <w:sz w:val="24"/>
        </w:rPr>
        <w:t>系统数据</w:t>
      </w:r>
      <w:r>
        <w:rPr>
          <w:rFonts w:ascii="Times New Roman" w:eastAsia="宋体" w:hAnsi="Times New Roman" w:cs="Times New Roman" w:hint="eastAsia"/>
          <w:sz w:val="24"/>
        </w:rPr>
        <w:t>，求解计划时间内机组决策变量的最优组合，使得系统总成本达到最小。该问题的决策变量由两类，一类是各时段机组的启停状态，为整数变量，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表示关停，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表示启动；另一类是各时段机组的出力，为连续变量</w:t>
      </w:r>
      <w:r w:rsidR="00A558BD">
        <w:rPr>
          <w:rFonts w:ascii="Times New Roman" w:eastAsia="宋体" w:hAnsi="Times New Roman" w:cs="Times New Roman" w:hint="eastAsia"/>
          <w:sz w:val="24"/>
        </w:rPr>
        <w:t>。</w:t>
      </w:r>
    </w:p>
    <w:p w14:paraId="534524E3" w14:textId="77777777" w:rsidR="00A558BD" w:rsidRDefault="00A558BD" w:rsidP="00A558BD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机组组合问题属于规划问题，即要在决策变量的可行解空间里找到一组最优解，使得目标函数尽可能取得极值。对于混合整数规划，常用的方法有分支定界法，</w:t>
      </w:r>
      <w:r>
        <w:rPr>
          <w:rFonts w:ascii="Times New Roman" w:eastAsia="宋体" w:hAnsi="Times New Roman" w:cs="Times New Roman" w:hint="eastAsia"/>
          <w:sz w:val="24"/>
        </w:rPr>
        <w:t>benders</w:t>
      </w:r>
      <w:r>
        <w:rPr>
          <w:rFonts w:ascii="Times New Roman" w:eastAsia="宋体" w:hAnsi="Times New Roman" w:cs="Times New Roman" w:hint="eastAsia"/>
          <w:sz w:val="24"/>
        </w:rPr>
        <w:t>分解等。</w:t>
      </w:r>
      <w:r>
        <w:rPr>
          <w:rFonts w:ascii="Times New Roman" w:eastAsia="宋体" w:hAnsi="Times New Roman" w:cs="Times New Roman" w:hint="eastAsia"/>
          <w:sz w:val="24"/>
        </w:rPr>
        <w:t>CPLEX</w:t>
      </w:r>
      <w:r>
        <w:rPr>
          <w:rFonts w:ascii="Times New Roman" w:eastAsia="宋体" w:hAnsi="Times New Roman" w:cs="Times New Roman" w:hint="eastAsia"/>
          <w:sz w:val="24"/>
        </w:rPr>
        <w:t>提供了快速的</w:t>
      </w:r>
      <w:r>
        <w:rPr>
          <w:rFonts w:ascii="Times New Roman" w:eastAsia="宋体" w:hAnsi="Times New Roman" w:cs="Times New Roman" w:hint="eastAsia"/>
          <w:sz w:val="24"/>
        </w:rPr>
        <w:t>MIP</w:t>
      </w:r>
      <w:r>
        <w:rPr>
          <w:rFonts w:ascii="Times New Roman" w:eastAsia="宋体" w:hAnsi="Times New Roman" w:cs="Times New Roman" w:hint="eastAsia"/>
          <w:sz w:val="24"/>
        </w:rPr>
        <w:t>求解方法，</w:t>
      </w:r>
      <w:r w:rsidRPr="00A558BD">
        <w:rPr>
          <w:rFonts w:ascii="Times New Roman" w:eastAsia="宋体" w:hAnsi="Times New Roman" w:cs="Times New Roman" w:hint="eastAsia"/>
          <w:color w:val="C00000"/>
          <w:sz w:val="24"/>
        </w:rPr>
        <w:t>对于数学模型已知的问题</w:t>
      </w:r>
      <w:r>
        <w:rPr>
          <w:rFonts w:ascii="Times New Roman" w:eastAsia="宋体" w:hAnsi="Times New Roman" w:cs="Times New Roman" w:hint="eastAsia"/>
          <w:sz w:val="24"/>
        </w:rPr>
        <w:t>，只需要按照程序规范在</w:t>
      </w:r>
      <w:r>
        <w:rPr>
          <w:rFonts w:ascii="Times New Roman" w:eastAsia="宋体" w:hAnsi="Times New Roman" w:cs="Times New Roman" w:hint="eastAsia"/>
          <w:sz w:val="24"/>
        </w:rPr>
        <w:t>MATLAB</w:t>
      </w:r>
      <w:r>
        <w:rPr>
          <w:rFonts w:ascii="Times New Roman" w:eastAsia="宋体" w:hAnsi="Times New Roman" w:cs="Times New Roman" w:hint="eastAsia"/>
          <w:sz w:val="24"/>
        </w:rPr>
        <w:t>中编写程序化模型，调用</w:t>
      </w:r>
      <w:r>
        <w:rPr>
          <w:rFonts w:ascii="Times New Roman" w:eastAsia="宋体" w:hAnsi="Times New Roman" w:cs="Times New Roman" w:hint="eastAsia"/>
          <w:sz w:val="24"/>
        </w:rPr>
        <w:t>CPLEX</w:t>
      </w:r>
      <w:r>
        <w:rPr>
          <w:rFonts w:ascii="Times New Roman" w:eastAsia="宋体" w:hAnsi="Times New Roman" w:cs="Times New Roman" w:hint="eastAsia"/>
          <w:sz w:val="24"/>
        </w:rPr>
        <w:t>求解</w:t>
      </w:r>
      <w:r>
        <w:rPr>
          <w:rFonts w:ascii="Times New Roman" w:eastAsia="宋体" w:hAnsi="Times New Roman" w:cs="Times New Roman" w:hint="eastAsia"/>
          <w:sz w:val="24"/>
        </w:rPr>
        <w:lastRenderedPageBreak/>
        <w:t>器，即可进行求解。</w:t>
      </w:r>
    </w:p>
    <w:p w14:paraId="1EA4F0CF" w14:textId="77777777" w:rsidR="000D41F6" w:rsidRPr="006C47DE" w:rsidRDefault="000D41F6" w:rsidP="006453EA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下文</w:t>
      </w:r>
      <w:r w:rsidR="00906A30">
        <w:rPr>
          <w:rFonts w:ascii="Times New Roman" w:eastAsia="宋体" w:hAnsi="Times New Roman" w:cs="Times New Roman" w:hint="eastAsia"/>
          <w:sz w:val="24"/>
        </w:rPr>
        <w:t>介绍</w:t>
      </w:r>
      <w:r>
        <w:rPr>
          <w:rFonts w:ascii="Times New Roman" w:eastAsia="宋体" w:hAnsi="Times New Roman" w:cs="Times New Roman" w:hint="eastAsia"/>
          <w:sz w:val="24"/>
        </w:rPr>
        <w:t>机组组合</w:t>
      </w:r>
      <w:r w:rsidR="00906A30">
        <w:rPr>
          <w:rFonts w:ascii="Times New Roman" w:eastAsia="宋体" w:hAnsi="Times New Roman" w:cs="Times New Roman" w:hint="eastAsia"/>
          <w:sz w:val="24"/>
        </w:rPr>
        <w:t>优化</w:t>
      </w:r>
      <w:r>
        <w:rPr>
          <w:rFonts w:ascii="Times New Roman" w:eastAsia="宋体" w:hAnsi="Times New Roman" w:cs="Times New Roman" w:hint="eastAsia"/>
          <w:sz w:val="24"/>
        </w:rPr>
        <w:t>的</w:t>
      </w:r>
      <w:r w:rsidR="00906A30">
        <w:rPr>
          <w:rFonts w:ascii="Times New Roman" w:eastAsia="宋体" w:hAnsi="Times New Roman" w:cs="Times New Roman" w:hint="eastAsia"/>
          <w:sz w:val="24"/>
        </w:rPr>
        <w:t>数学模型。</w:t>
      </w:r>
    </w:p>
    <w:p w14:paraId="38B6EE98" w14:textId="77777777" w:rsidR="004777E3" w:rsidRPr="00365F2C" w:rsidRDefault="004777E3" w:rsidP="00365F2C">
      <w:pPr>
        <w:pStyle w:val="3"/>
        <w:numPr>
          <w:ilvl w:val="1"/>
          <w:numId w:val="2"/>
        </w:numPr>
        <w:spacing w:before="0" w:after="0" w:line="400" w:lineRule="atLeast"/>
        <w:rPr>
          <w:rFonts w:ascii="Times New Roman" w:eastAsia="宋体" w:hAnsi="Times New Roman" w:cs="Times New Roman"/>
          <w:b w:val="0"/>
          <w:sz w:val="28"/>
          <w:szCs w:val="28"/>
        </w:rPr>
      </w:pPr>
      <w:bookmarkStart w:id="9" w:name="_Toc497243245"/>
      <w:r w:rsidRPr="00365F2C">
        <w:rPr>
          <w:rFonts w:ascii="Times New Roman" w:eastAsia="宋体" w:hAnsi="Times New Roman" w:cs="Times New Roman" w:hint="eastAsia"/>
          <w:b w:val="0"/>
          <w:sz w:val="28"/>
          <w:szCs w:val="28"/>
        </w:rPr>
        <w:t>符号说明</w:t>
      </w:r>
      <w:bookmarkEnd w:id="9"/>
    </w:p>
    <w:tbl>
      <w:tblPr>
        <w:tblStyle w:val="a8"/>
        <w:tblW w:w="6804" w:type="dxa"/>
        <w:jc w:val="center"/>
        <w:tblLook w:val="04A0" w:firstRow="1" w:lastRow="0" w:firstColumn="1" w:lastColumn="0" w:noHBand="0" w:noVBand="1"/>
      </w:tblPr>
      <w:tblGrid>
        <w:gridCol w:w="1281"/>
        <w:gridCol w:w="5523"/>
      </w:tblGrid>
      <w:tr w:rsidR="00E44A71" w14:paraId="3EAAAEFF" w14:textId="77777777" w:rsidTr="006453EA">
        <w:trPr>
          <w:jc w:val="center"/>
        </w:trPr>
        <w:tc>
          <w:tcPr>
            <w:tcW w:w="1281" w:type="dxa"/>
          </w:tcPr>
          <w:p w14:paraId="5CEC1C4D" w14:textId="77777777" w:rsidR="003C3F5A" w:rsidRPr="006453EA" w:rsidRDefault="006453EA" w:rsidP="003C3F5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453EA">
              <w:rPr>
                <w:rFonts w:ascii="Times New Roman" w:eastAsia="宋体" w:hAnsi="Times New Roman" w:cs="Times New Roman" w:hint="eastAsia"/>
                <w:b/>
                <w:sz w:val="24"/>
              </w:rPr>
              <w:t>符号</w:t>
            </w:r>
          </w:p>
        </w:tc>
        <w:tc>
          <w:tcPr>
            <w:tcW w:w="5523" w:type="dxa"/>
          </w:tcPr>
          <w:p w14:paraId="6906A311" w14:textId="77777777" w:rsidR="003C3F5A" w:rsidRPr="006453EA" w:rsidRDefault="006453EA" w:rsidP="003C3F5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453EA">
              <w:rPr>
                <w:rFonts w:ascii="Times New Roman" w:eastAsia="宋体" w:hAnsi="Times New Roman" w:cs="Times New Roman" w:hint="eastAsia"/>
                <w:b/>
                <w:sz w:val="24"/>
              </w:rPr>
              <w:t>说明</w:t>
            </w:r>
          </w:p>
        </w:tc>
      </w:tr>
      <w:tr w:rsidR="006453EA" w14:paraId="0C049D58" w14:textId="77777777" w:rsidTr="006453EA">
        <w:trPr>
          <w:jc w:val="center"/>
        </w:trPr>
        <w:tc>
          <w:tcPr>
            <w:tcW w:w="1281" w:type="dxa"/>
          </w:tcPr>
          <w:p w14:paraId="35085516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3C3F5A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320" w:dyaOrig="380" w14:anchorId="59F9A9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9.5pt" o:ole="">
                  <v:imagedata r:id="rId8" o:title=""/>
                </v:shape>
                <o:OLEObject Type="Embed" ProgID="Equation.DSMT4" ShapeID="_x0000_i1025" DrawAspect="Content" ObjectID="_1573208722" r:id="rId9"/>
              </w:object>
            </w:r>
          </w:p>
        </w:tc>
        <w:tc>
          <w:tcPr>
            <w:tcW w:w="5523" w:type="dxa"/>
          </w:tcPr>
          <w:p w14:paraId="1BB50EC7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E44A71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在时段</w:t>
            </w:r>
            <w:r w:rsidRPr="00E44A71">
              <w:rPr>
                <w:rFonts w:ascii="Times New Roman" w:eastAsia="宋体" w:hAnsi="Times New Roman" w:cs="Times New Roman" w:hint="eastAsia"/>
                <w:i/>
                <w:sz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的启停状态</w:t>
            </w:r>
          </w:p>
        </w:tc>
      </w:tr>
      <w:tr w:rsidR="006453EA" w14:paraId="1097C2B6" w14:textId="77777777" w:rsidTr="006453EA">
        <w:trPr>
          <w:jc w:val="center"/>
        </w:trPr>
        <w:tc>
          <w:tcPr>
            <w:tcW w:w="1281" w:type="dxa"/>
          </w:tcPr>
          <w:p w14:paraId="28150386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3C3F5A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460" w:dyaOrig="380" w14:anchorId="59E6FFEA">
                <v:shape id="_x0000_i1026" type="#_x0000_t75" style="width:23.25pt;height:19.5pt" o:ole="">
                  <v:imagedata r:id="rId10" o:title=""/>
                </v:shape>
                <o:OLEObject Type="Embed" ProgID="Equation.DSMT4" ShapeID="_x0000_i1026" DrawAspect="Content" ObjectID="_1573208723" r:id="rId11"/>
              </w:object>
            </w:r>
          </w:p>
        </w:tc>
        <w:tc>
          <w:tcPr>
            <w:tcW w:w="5523" w:type="dxa"/>
          </w:tcPr>
          <w:p w14:paraId="4934FB41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E44A71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在时段</w:t>
            </w:r>
            <w:r w:rsidRPr="00E44A71">
              <w:rPr>
                <w:rFonts w:ascii="Times New Roman" w:eastAsia="宋体" w:hAnsi="Times New Roman" w:cs="Times New Roman" w:hint="eastAsia"/>
                <w:i/>
                <w:sz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分段化部分的第</w:t>
            </w:r>
            <w:r w:rsidRPr="00E44A71">
              <w:rPr>
                <w:rFonts w:ascii="Times New Roman" w:eastAsia="宋体" w:hAnsi="Times New Roman" w:cs="Times New Roman" w:hint="eastAsia"/>
                <w:i/>
                <w:sz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段出力</w:t>
            </w:r>
          </w:p>
        </w:tc>
      </w:tr>
      <w:tr w:rsidR="006453EA" w14:paraId="18E311BB" w14:textId="77777777" w:rsidTr="006453EA">
        <w:trPr>
          <w:jc w:val="center"/>
        </w:trPr>
        <w:tc>
          <w:tcPr>
            <w:tcW w:w="1281" w:type="dxa"/>
          </w:tcPr>
          <w:p w14:paraId="29156848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320" w:dyaOrig="380" w14:anchorId="0DF48B01">
                <v:shape id="_x0000_i1027" type="#_x0000_t75" style="width:16.5pt;height:19.5pt" o:ole="">
                  <v:imagedata r:id="rId12" o:title=""/>
                </v:shape>
                <o:OLEObject Type="Embed" ProgID="Equation.DSMT4" ShapeID="_x0000_i1027" DrawAspect="Content" ObjectID="_1573208724" r:id="rId13"/>
              </w:object>
            </w:r>
          </w:p>
        </w:tc>
        <w:tc>
          <w:tcPr>
            <w:tcW w:w="5523" w:type="dxa"/>
          </w:tcPr>
          <w:p w14:paraId="354E536B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E44A71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在时段</w:t>
            </w:r>
            <w:r w:rsidRPr="00E44A71">
              <w:rPr>
                <w:rFonts w:ascii="Times New Roman" w:eastAsia="宋体" w:hAnsi="Times New Roman" w:cs="Times New Roman" w:hint="eastAsia"/>
                <w:i/>
                <w:sz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的出力</w:t>
            </w:r>
          </w:p>
        </w:tc>
      </w:tr>
      <w:tr w:rsidR="006453EA" w14:paraId="1C1A21DA" w14:textId="77777777" w:rsidTr="006453EA">
        <w:trPr>
          <w:jc w:val="center"/>
        </w:trPr>
        <w:tc>
          <w:tcPr>
            <w:tcW w:w="1281" w:type="dxa"/>
          </w:tcPr>
          <w:p w14:paraId="5A2BEEF3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2"/>
                <w:sz w:val="24"/>
              </w:rPr>
              <w:object w:dxaOrig="360" w:dyaOrig="380" w14:anchorId="7985546A">
                <v:shape id="_x0000_i1028" type="#_x0000_t75" style="width:18pt;height:19.5pt" o:ole="">
                  <v:imagedata r:id="rId14" o:title=""/>
                </v:shape>
                <o:OLEObject Type="Embed" ProgID="Equation.DSMT4" ShapeID="_x0000_i1028" DrawAspect="Content" ObjectID="_1573208725" r:id="rId15"/>
              </w:object>
            </w:r>
          </w:p>
        </w:tc>
        <w:tc>
          <w:tcPr>
            <w:tcW w:w="5523" w:type="dxa"/>
          </w:tcPr>
          <w:p w14:paraId="627ACD12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的煤耗成本</w:t>
            </w:r>
          </w:p>
        </w:tc>
      </w:tr>
      <w:tr w:rsidR="006453EA" w14:paraId="171D2B8C" w14:textId="77777777" w:rsidTr="006453EA">
        <w:trPr>
          <w:jc w:val="center"/>
        </w:trPr>
        <w:tc>
          <w:tcPr>
            <w:tcW w:w="1281" w:type="dxa"/>
          </w:tcPr>
          <w:p w14:paraId="31917AC4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2"/>
                <w:sz w:val="24"/>
              </w:rPr>
              <w:object w:dxaOrig="360" w:dyaOrig="380" w14:anchorId="0B046969">
                <v:shape id="_x0000_i1029" type="#_x0000_t75" style="width:18pt;height:19.5pt" o:ole="">
                  <v:imagedata r:id="rId16" o:title=""/>
                </v:shape>
                <o:OLEObject Type="Embed" ProgID="Equation.DSMT4" ShapeID="_x0000_i1029" DrawAspect="Content" ObjectID="_1573208726" r:id="rId17"/>
              </w:object>
            </w:r>
          </w:p>
        </w:tc>
        <w:tc>
          <w:tcPr>
            <w:tcW w:w="5523" w:type="dxa"/>
          </w:tcPr>
          <w:p w14:paraId="351F917D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的启动成本</w:t>
            </w:r>
          </w:p>
        </w:tc>
      </w:tr>
      <w:tr w:rsidR="006453EA" w14:paraId="58EE9969" w14:textId="77777777" w:rsidTr="006453EA">
        <w:trPr>
          <w:jc w:val="center"/>
        </w:trPr>
        <w:tc>
          <w:tcPr>
            <w:tcW w:w="1281" w:type="dxa"/>
          </w:tcPr>
          <w:p w14:paraId="551C6A1B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2"/>
                <w:sz w:val="24"/>
              </w:rPr>
              <w:object w:dxaOrig="360" w:dyaOrig="380" w14:anchorId="434CA135">
                <v:shape id="_x0000_i1030" type="#_x0000_t75" style="width:18pt;height:19.5pt" o:ole="">
                  <v:imagedata r:id="rId18" o:title=""/>
                </v:shape>
                <o:OLEObject Type="Embed" ProgID="Equation.DSMT4" ShapeID="_x0000_i1030" DrawAspect="Content" ObjectID="_1573208727" r:id="rId19"/>
              </w:object>
            </w:r>
          </w:p>
        </w:tc>
        <w:tc>
          <w:tcPr>
            <w:tcW w:w="5523" w:type="dxa"/>
          </w:tcPr>
          <w:p w14:paraId="3E1F7C41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的关停成本</w:t>
            </w:r>
          </w:p>
        </w:tc>
      </w:tr>
      <w:tr w:rsidR="006453EA" w14:paraId="713311B1" w14:textId="77777777" w:rsidTr="006453EA">
        <w:trPr>
          <w:jc w:val="center"/>
        </w:trPr>
        <w:tc>
          <w:tcPr>
            <w:tcW w:w="1281" w:type="dxa"/>
          </w:tcPr>
          <w:p w14:paraId="54803C24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2"/>
                <w:sz w:val="24"/>
              </w:rPr>
              <w:object w:dxaOrig="740" w:dyaOrig="360" w14:anchorId="6DD153B4">
                <v:shape id="_x0000_i1031" type="#_x0000_t75" style="width:37.5pt;height:18pt" o:ole="">
                  <v:imagedata r:id="rId20" o:title=""/>
                </v:shape>
                <o:OLEObject Type="Embed" ProgID="Equation.DSMT4" ShapeID="_x0000_i1031" DrawAspect="Content" ObjectID="_1573208728" r:id="rId21"/>
              </w:object>
            </w:r>
          </w:p>
        </w:tc>
        <w:tc>
          <w:tcPr>
            <w:tcW w:w="5523" w:type="dxa"/>
          </w:tcPr>
          <w:p w14:paraId="5690199A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的煤耗系数</w:t>
            </w:r>
          </w:p>
        </w:tc>
      </w:tr>
      <w:tr w:rsidR="006453EA" w14:paraId="2E5989C0" w14:textId="77777777" w:rsidTr="006453EA">
        <w:trPr>
          <w:jc w:val="center"/>
        </w:trPr>
        <w:tc>
          <w:tcPr>
            <w:tcW w:w="1281" w:type="dxa"/>
          </w:tcPr>
          <w:p w14:paraId="4F3AB0F4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440" w:dyaOrig="380" w14:anchorId="12851E59">
                <v:shape id="_x0000_i1032" type="#_x0000_t75" style="width:21.75pt;height:19.5pt" o:ole="">
                  <v:imagedata r:id="rId22" o:title=""/>
                </v:shape>
                <o:OLEObject Type="Embed" ProgID="Equation.DSMT4" ShapeID="_x0000_i1032" DrawAspect="Content" ObjectID="_1573208729" r:id="rId23"/>
              </w:object>
            </w:r>
          </w:p>
        </w:tc>
        <w:tc>
          <w:tcPr>
            <w:tcW w:w="5523" w:type="dxa"/>
          </w:tcPr>
          <w:p w14:paraId="19A37203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节点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在时段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的负荷需求</w:t>
            </w:r>
          </w:p>
        </w:tc>
      </w:tr>
      <w:tr w:rsidR="006453EA" w14:paraId="7E40D3FA" w14:textId="77777777" w:rsidTr="006453EA">
        <w:trPr>
          <w:jc w:val="center"/>
        </w:trPr>
        <w:tc>
          <w:tcPr>
            <w:tcW w:w="1281" w:type="dxa"/>
          </w:tcPr>
          <w:p w14:paraId="3C06481E" w14:textId="3FF8B95F" w:rsidR="006453EA" w:rsidRDefault="0053154F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3154F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360" w:dyaOrig="380" w14:anchorId="51CEA824">
                <v:shape id="_x0000_i1033" type="#_x0000_t75" style="width:18pt;height:19.5pt" o:ole="">
                  <v:imagedata r:id="rId24" o:title=""/>
                </v:shape>
                <o:OLEObject Type="Embed" ProgID="Equation.DSMT4" ShapeID="_x0000_i1033" DrawAspect="Content" ObjectID="_1573208730" r:id="rId25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580977AC" w14:textId="46C80057" w:rsidR="006453EA" w:rsidRDefault="0053154F" w:rsidP="0053154F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启动最大升出力</w:t>
            </w:r>
          </w:p>
        </w:tc>
      </w:tr>
      <w:tr w:rsidR="0053154F" w14:paraId="1D838910" w14:textId="77777777" w:rsidTr="006453EA">
        <w:trPr>
          <w:jc w:val="center"/>
        </w:trPr>
        <w:tc>
          <w:tcPr>
            <w:tcW w:w="1281" w:type="dxa"/>
          </w:tcPr>
          <w:p w14:paraId="6711E02D" w14:textId="333665C9" w:rsidR="0053154F" w:rsidRPr="00E44A71" w:rsidRDefault="0053154F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3154F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380" w:dyaOrig="380" w14:anchorId="325E3DA9">
                <v:shape id="_x0000_i1034" type="#_x0000_t75" style="width:19.5pt;height:19.5pt" o:ole="">
                  <v:imagedata r:id="rId26" o:title=""/>
                </v:shape>
                <o:OLEObject Type="Embed" ProgID="Equation.DSMT4" ShapeID="_x0000_i1034" DrawAspect="Content" ObjectID="_1573208731" r:id="rId27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33D2152F" w14:textId="70D1A0F5" w:rsidR="0053154F" w:rsidRDefault="0053154F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停机最大降出力</w:t>
            </w:r>
          </w:p>
        </w:tc>
      </w:tr>
      <w:tr w:rsidR="006453EA" w14:paraId="5EFCA859" w14:textId="77777777" w:rsidTr="006453EA">
        <w:trPr>
          <w:jc w:val="center"/>
        </w:trPr>
        <w:tc>
          <w:tcPr>
            <w:tcW w:w="1281" w:type="dxa"/>
          </w:tcPr>
          <w:p w14:paraId="18111D80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1060" w:dyaOrig="380" w14:anchorId="0695D35F">
                <v:shape id="_x0000_i1035" type="#_x0000_t75" style="width:52.5pt;height:19.5pt" o:ole="">
                  <v:imagedata r:id="rId28" o:title=""/>
                </v:shape>
                <o:OLEObject Type="Embed" ProgID="Equation.DSMT4" ShapeID="_x0000_i1035" DrawAspect="Content" ObjectID="_1573208732" r:id="rId29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63A57EC1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的最大最小出力限制</w:t>
            </w:r>
          </w:p>
        </w:tc>
      </w:tr>
      <w:tr w:rsidR="006453EA" w14:paraId="2A895437" w14:textId="77777777" w:rsidTr="006453EA">
        <w:trPr>
          <w:jc w:val="center"/>
        </w:trPr>
        <w:tc>
          <w:tcPr>
            <w:tcW w:w="1281" w:type="dxa"/>
          </w:tcPr>
          <w:p w14:paraId="1DD3504D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1040" w:dyaOrig="380" w14:anchorId="3CDAA261">
                <v:shape id="_x0000_i1036" type="#_x0000_t75" style="width:51.75pt;height:19.5pt" o:ole="">
                  <v:imagedata r:id="rId30" o:title=""/>
                </v:shape>
                <o:OLEObject Type="Embed" ProgID="Equation.DSMT4" ShapeID="_x0000_i1036" DrawAspect="Content" ObjectID="_1573208733" r:id="rId31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4EBC5803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线路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的潮流约束（双向）</w:t>
            </w:r>
          </w:p>
        </w:tc>
      </w:tr>
      <w:tr w:rsidR="006453EA" w14:paraId="01AF6DB1" w14:textId="77777777" w:rsidTr="006453EA">
        <w:trPr>
          <w:jc w:val="center"/>
        </w:trPr>
        <w:tc>
          <w:tcPr>
            <w:tcW w:w="1281" w:type="dxa"/>
          </w:tcPr>
          <w:p w14:paraId="717095BF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0"/>
                <w:sz w:val="24"/>
              </w:rPr>
              <w:object w:dxaOrig="240" w:dyaOrig="260" w14:anchorId="2A9425ED">
                <v:shape id="_x0000_i1037" type="#_x0000_t75" style="width:12pt;height:13.5pt" o:ole="">
                  <v:imagedata r:id="rId32" o:title=""/>
                </v:shape>
                <o:OLEObject Type="Embed" ProgID="Equation.DSMT4" ShapeID="_x0000_i1037" DrawAspect="Content" ObjectID="_1573208734" r:id="rId33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072DC371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热备用系数</w:t>
            </w:r>
          </w:p>
        </w:tc>
      </w:tr>
      <w:tr w:rsidR="006453EA" w14:paraId="6AB7AA33" w14:textId="77777777" w:rsidTr="006453EA">
        <w:trPr>
          <w:jc w:val="center"/>
        </w:trPr>
        <w:tc>
          <w:tcPr>
            <w:tcW w:w="1281" w:type="dxa"/>
          </w:tcPr>
          <w:p w14:paraId="420FD626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2"/>
                <w:sz w:val="24"/>
              </w:rPr>
              <w:object w:dxaOrig="639" w:dyaOrig="360" w14:anchorId="107FC1E7">
                <v:shape id="_x0000_i1038" type="#_x0000_t75" style="width:31.5pt;height:18pt" o:ole="">
                  <v:imagedata r:id="rId34" o:title=""/>
                </v:shape>
                <o:OLEObject Type="Embed" ProgID="Equation.DSMT4" ShapeID="_x0000_i1038" DrawAspect="Content" ObjectID="_1573208735" r:id="rId35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74974825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机组的下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上爬坡速率</w:t>
            </w:r>
          </w:p>
        </w:tc>
      </w:tr>
      <w:tr w:rsidR="006453EA" w14:paraId="0BD2962B" w14:textId="77777777" w:rsidTr="006453EA">
        <w:trPr>
          <w:jc w:val="center"/>
        </w:trPr>
        <w:tc>
          <w:tcPr>
            <w:tcW w:w="1281" w:type="dxa"/>
          </w:tcPr>
          <w:p w14:paraId="230962FC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0"/>
                <w:sz w:val="24"/>
              </w:rPr>
              <w:object w:dxaOrig="720" w:dyaOrig="320" w14:anchorId="103E755E">
                <v:shape id="_x0000_i1039" type="#_x0000_t75" style="width:36pt;height:16.5pt" o:ole="">
                  <v:imagedata r:id="rId36" o:title=""/>
                </v:shape>
                <o:OLEObject Type="Embed" ProgID="Equation.DSMT4" ShapeID="_x0000_i1039" DrawAspect="Content" ObjectID="_1573208736" r:id="rId37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3A272C13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最小关停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开机时间</w:t>
            </w:r>
          </w:p>
        </w:tc>
      </w:tr>
      <w:tr w:rsidR="006453EA" w14:paraId="5EA252CD" w14:textId="77777777" w:rsidTr="006453EA">
        <w:trPr>
          <w:jc w:val="center"/>
        </w:trPr>
        <w:tc>
          <w:tcPr>
            <w:tcW w:w="1281" w:type="dxa"/>
          </w:tcPr>
          <w:p w14:paraId="28D7AB1E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2"/>
                <w:sz w:val="24"/>
              </w:rPr>
              <w:object w:dxaOrig="600" w:dyaOrig="360" w14:anchorId="47293E56">
                <v:shape id="_x0000_i1040" type="#_x0000_t75" style="width:30pt;height:18pt" o:ole="">
                  <v:imagedata r:id="rId38" o:title=""/>
                </v:shape>
                <o:OLEObject Type="Embed" ProgID="Equation.DSMT4" ShapeID="_x0000_i1040" DrawAspect="Content" ObjectID="_1573208737" r:id="rId39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74CC59EA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的单次启动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关停成本</w:t>
            </w:r>
          </w:p>
        </w:tc>
      </w:tr>
      <w:tr w:rsidR="006453EA" w14:paraId="7F804623" w14:textId="77777777" w:rsidTr="006453EA">
        <w:trPr>
          <w:jc w:val="center"/>
        </w:trPr>
        <w:tc>
          <w:tcPr>
            <w:tcW w:w="1281" w:type="dxa"/>
          </w:tcPr>
          <w:p w14:paraId="144F78CA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400" w:dyaOrig="380" w14:anchorId="14494302">
                <v:shape id="_x0000_i1041" type="#_x0000_t75" style="width:20.25pt;height:19.5pt" o:ole="">
                  <v:imagedata r:id="rId40" o:title=""/>
                </v:shape>
                <o:OLEObject Type="Embed" ProgID="Equation.DSMT4" ShapeID="_x0000_i1041" DrawAspect="Content" ObjectID="_1573208738" r:id="rId41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47D98997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的线性化煤耗成本函数的第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段斜率</w:t>
            </w:r>
          </w:p>
        </w:tc>
      </w:tr>
      <w:tr w:rsidR="006453EA" w14:paraId="78CA7B96" w14:textId="77777777" w:rsidTr="006453EA">
        <w:trPr>
          <w:jc w:val="center"/>
        </w:trPr>
        <w:tc>
          <w:tcPr>
            <w:tcW w:w="1281" w:type="dxa"/>
          </w:tcPr>
          <w:p w14:paraId="770F9636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4"/>
                <w:sz w:val="24"/>
              </w:rPr>
              <w:object w:dxaOrig="380" w:dyaOrig="380" w14:anchorId="599C6E6E">
                <v:shape id="_x0000_i1042" type="#_x0000_t75" style="width:19.5pt;height:19.5pt" o:ole="">
                  <v:imagedata r:id="rId42" o:title=""/>
                </v:shape>
                <o:OLEObject Type="Embed" ProgID="Equation.DSMT4" ShapeID="_x0000_i1042" DrawAspect="Content" ObjectID="_1573208739" r:id="rId43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2C028C3B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</w:t>
            </w:r>
            <w:r w:rsidRPr="009A1C1B">
              <w:rPr>
                <w:rFonts w:ascii="Times New Roman" w:eastAsia="宋体" w:hAnsi="Times New Roman" w:cs="Times New Roman" w:hint="eastAsia"/>
                <w:i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最低出力煤耗成本</w:t>
            </w:r>
          </w:p>
        </w:tc>
      </w:tr>
      <w:tr w:rsidR="006453EA" w14:paraId="1EDE7DDC" w14:textId="77777777" w:rsidTr="006453EA">
        <w:trPr>
          <w:jc w:val="center"/>
        </w:trPr>
        <w:tc>
          <w:tcPr>
            <w:tcW w:w="1281" w:type="dxa"/>
          </w:tcPr>
          <w:p w14:paraId="0AF426A0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6"/>
                <w:sz w:val="24"/>
              </w:rPr>
              <w:object w:dxaOrig="279" w:dyaOrig="279" w14:anchorId="61454F78">
                <v:shape id="_x0000_i1043" type="#_x0000_t75" style="width:13.5pt;height:13.5pt" o:ole="">
                  <v:imagedata r:id="rId44" o:title=""/>
                </v:shape>
                <o:OLEObject Type="Embed" ProgID="Equation.DSMT4" ShapeID="_x0000_i1043" DrawAspect="Content" ObjectID="_1573208740" r:id="rId45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537A88CA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机组数</w:t>
            </w:r>
          </w:p>
        </w:tc>
      </w:tr>
      <w:tr w:rsidR="006453EA" w14:paraId="4DE23E5E" w14:textId="77777777" w:rsidTr="006453EA">
        <w:trPr>
          <w:jc w:val="center"/>
        </w:trPr>
        <w:tc>
          <w:tcPr>
            <w:tcW w:w="1281" w:type="dxa"/>
          </w:tcPr>
          <w:p w14:paraId="588F178B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12"/>
                <w:sz w:val="24"/>
              </w:rPr>
              <w:object w:dxaOrig="340" w:dyaOrig="360" w14:anchorId="3B06A2CF">
                <v:shape id="_x0000_i1044" type="#_x0000_t75" style="width:16.5pt;height:18pt" o:ole="">
                  <v:imagedata r:id="rId46" o:title=""/>
                </v:shape>
                <o:OLEObject Type="Embed" ProgID="Equation.DSMT4" ShapeID="_x0000_i1044" DrawAspect="Content" ObjectID="_1573208741" r:id="rId47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0487194C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负荷节点数</w:t>
            </w:r>
          </w:p>
        </w:tc>
      </w:tr>
      <w:tr w:rsidR="006453EA" w14:paraId="10E7B995" w14:textId="77777777" w:rsidTr="006453EA">
        <w:trPr>
          <w:jc w:val="center"/>
        </w:trPr>
        <w:tc>
          <w:tcPr>
            <w:tcW w:w="1281" w:type="dxa"/>
          </w:tcPr>
          <w:p w14:paraId="7B7F7A1B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44A71">
              <w:rPr>
                <w:rFonts w:ascii="Times New Roman" w:eastAsia="宋体" w:hAnsi="Times New Roman" w:cs="Times New Roman"/>
                <w:position w:val="-6"/>
                <w:sz w:val="24"/>
              </w:rPr>
              <w:object w:dxaOrig="260" w:dyaOrig="220" w14:anchorId="08A0AE7A">
                <v:shape id="_x0000_i1045" type="#_x0000_t75" style="width:13.5pt;height:11.25pt" o:ole="">
                  <v:imagedata r:id="rId48" o:title=""/>
                </v:shape>
                <o:OLEObject Type="Embed" ProgID="Equation.DSMT4" ShapeID="_x0000_i1045" DrawAspect="Content" ObjectID="_1573208742" r:id="rId49"/>
              </w:objec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 w14:paraId="647C5578" w14:textId="77777777" w:rsidR="006453EA" w:rsidRDefault="006453EA" w:rsidP="006453EA"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线性化分段数</w:t>
            </w:r>
          </w:p>
        </w:tc>
      </w:tr>
    </w:tbl>
    <w:p w14:paraId="24C74C91" w14:textId="77777777" w:rsidR="004777E3" w:rsidRPr="006C47DE" w:rsidRDefault="004777E3" w:rsidP="003C3F5A">
      <w:pPr>
        <w:tabs>
          <w:tab w:val="left" w:pos="420"/>
        </w:tabs>
        <w:spacing w:line="400" w:lineRule="atLeast"/>
        <w:ind w:firstLine="420"/>
        <w:jc w:val="center"/>
        <w:rPr>
          <w:rFonts w:ascii="Times New Roman" w:eastAsia="宋体" w:hAnsi="Times New Roman" w:cs="Times New Roman"/>
          <w:sz w:val="24"/>
        </w:rPr>
      </w:pPr>
    </w:p>
    <w:p w14:paraId="0CD11C70" w14:textId="77777777" w:rsidR="004777E3" w:rsidRPr="00365F2C" w:rsidRDefault="004777E3" w:rsidP="00365F2C">
      <w:pPr>
        <w:pStyle w:val="3"/>
        <w:numPr>
          <w:ilvl w:val="1"/>
          <w:numId w:val="2"/>
        </w:numPr>
        <w:spacing w:before="0" w:after="0" w:line="400" w:lineRule="atLeast"/>
        <w:rPr>
          <w:rFonts w:ascii="Times New Roman" w:eastAsia="宋体" w:hAnsi="Times New Roman" w:cs="Times New Roman"/>
          <w:b w:val="0"/>
          <w:sz w:val="28"/>
          <w:szCs w:val="28"/>
        </w:rPr>
      </w:pPr>
      <w:bookmarkStart w:id="10" w:name="_Toc497243246"/>
      <w:r w:rsidRPr="00365F2C">
        <w:rPr>
          <w:rFonts w:ascii="Times New Roman" w:eastAsia="宋体" w:hAnsi="Times New Roman" w:cs="Times New Roman" w:hint="eastAsia"/>
          <w:b w:val="0"/>
          <w:sz w:val="28"/>
          <w:szCs w:val="28"/>
        </w:rPr>
        <w:t>模型建立</w:t>
      </w:r>
      <w:bookmarkEnd w:id="10"/>
    </w:p>
    <w:p w14:paraId="4D3CAC49" w14:textId="77777777" w:rsidR="006852B5" w:rsidRDefault="006C47DE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 w:rsidRPr="006C47DE">
        <w:rPr>
          <w:rFonts w:ascii="Times New Roman" w:eastAsia="宋体" w:hAnsi="Times New Roman" w:cs="Times New Roman" w:hint="eastAsia"/>
          <w:sz w:val="24"/>
        </w:rPr>
        <w:t>根据上述变量定义，建立含安全约束的机组最优组合（</w:t>
      </w:r>
      <w:r w:rsidRPr="006C47DE">
        <w:rPr>
          <w:rFonts w:ascii="Times New Roman" w:eastAsia="宋体" w:hAnsi="Times New Roman" w:cs="Times New Roman"/>
          <w:sz w:val="24"/>
        </w:rPr>
        <w:t>SCUC</w:t>
      </w:r>
      <w:r w:rsidRPr="006C47DE">
        <w:rPr>
          <w:rFonts w:ascii="Times New Roman" w:eastAsia="宋体" w:hAnsi="Times New Roman" w:cs="Times New Roman"/>
          <w:sz w:val="24"/>
        </w:rPr>
        <w:t>）模型如下</w:t>
      </w:r>
      <w:r w:rsidRPr="006C47DE">
        <w:rPr>
          <w:rFonts w:ascii="Times New Roman" w:eastAsia="宋体" w:hAnsi="Times New Roman" w:cs="Times New Roman" w:hint="eastAsia"/>
          <w:sz w:val="24"/>
        </w:rPr>
        <w:t>：</w:t>
      </w:r>
    </w:p>
    <w:p w14:paraId="2BAA3DD1" w14:textId="77777777" w:rsidR="006852B5" w:rsidRDefault="002B5E99" w:rsidP="002B5E99">
      <w:pPr>
        <w:pStyle w:val="a4"/>
        <w:numPr>
          <w:ilvl w:val="0"/>
          <w:numId w:val="16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目标函数</w:t>
      </w:r>
    </w:p>
    <w:p w14:paraId="3D1257D6" w14:textId="77777777" w:rsidR="00801542" w:rsidRPr="00801542" w:rsidRDefault="00801542" w:rsidP="00801542">
      <w:pPr>
        <w:tabs>
          <w:tab w:val="left" w:pos="420"/>
        </w:tabs>
        <w:spacing w:line="400" w:lineRule="atLeast"/>
        <w:ind w:left="420"/>
        <w:rPr>
          <w:rFonts w:ascii="Times New Roman" w:eastAsia="宋体" w:hAnsi="Times New Roman" w:cs="Times New Roman"/>
          <w:sz w:val="24"/>
        </w:rPr>
      </w:pPr>
      <w:r w:rsidRPr="00801542">
        <w:rPr>
          <w:rFonts w:ascii="Times New Roman" w:eastAsia="宋体" w:hAnsi="Times New Roman" w:cs="Times New Roman" w:hint="eastAsia"/>
          <w:color w:val="FF0000"/>
          <w:sz w:val="24"/>
        </w:rPr>
        <w:t>目标函数即为最小化成本，</w:t>
      </w:r>
      <w:r w:rsidRPr="00801542">
        <w:rPr>
          <w:rFonts w:ascii="Times New Roman" w:eastAsia="宋体" w:hAnsi="Times New Roman" w:cs="Times New Roman" w:hint="eastAsia"/>
          <w:sz w:val="24"/>
        </w:rPr>
        <w:t>包括发电带来的煤耗成本和机组启停产生的开停机成本。</w:t>
      </w:r>
    </w:p>
    <w:p w14:paraId="03C08F94" w14:textId="04B4780A" w:rsidR="002B5E99" w:rsidRPr="002B5E99" w:rsidRDefault="002B5E99" w:rsidP="002B5E99">
      <w:pPr>
        <w:pStyle w:val="MTDisplayEquation"/>
      </w:pPr>
      <w:r>
        <w:lastRenderedPageBreak/>
        <w:tab/>
      </w:r>
      <w:r w:rsidR="00560FD5" w:rsidRPr="002B5E99">
        <w:rPr>
          <w:position w:val="-30"/>
        </w:rPr>
        <w:object w:dxaOrig="3120" w:dyaOrig="720" w14:anchorId="1752388B">
          <v:shape id="_x0000_i1046" type="#_x0000_t75" style="width:156pt;height:36pt" o:ole="">
            <v:imagedata r:id="rId50" o:title=""/>
          </v:shape>
          <o:OLEObject Type="Embed" ProgID="Equation.DSMT4" ShapeID="_x0000_i1046" DrawAspect="Content" ObjectID="_1573208743" r:id="rId51"/>
        </w:object>
      </w:r>
      <w:r>
        <w:t xml:space="preserve"> </w:t>
      </w:r>
      <w:r>
        <w:tab/>
      </w:r>
      <w:r w:rsidRPr="00560FD5">
        <w:rPr>
          <w:highlight w:val="yellow"/>
        </w:rPr>
        <w:fldChar w:fldCharType="begin"/>
      </w:r>
      <w:r w:rsidRPr="00560FD5">
        <w:rPr>
          <w:highlight w:val="yellow"/>
        </w:rPr>
        <w:instrText xml:space="preserve"> MACROBUTTON MTPlaceRef \* MERGEFORMAT </w:instrText>
      </w:r>
      <w:r w:rsidRPr="00560FD5">
        <w:rPr>
          <w:highlight w:val="yellow"/>
        </w:rPr>
        <w:fldChar w:fldCharType="begin"/>
      </w:r>
      <w:r w:rsidRPr="00560FD5">
        <w:rPr>
          <w:highlight w:val="yellow"/>
        </w:rPr>
        <w:instrText xml:space="preserve"> SEQ MTEqn \h \* MERGEFORMAT </w:instrText>
      </w:r>
      <w:r w:rsidRPr="00560FD5">
        <w:rPr>
          <w:highlight w:val="yellow"/>
        </w:rPr>
        <w:fldChar w:fldCharType="end"/>
      </w:r>
      <w:bookmarkStart w:id="11" w:name="ZEqnNum844950"/>
      <w:r w:rsidRPr="00560FD5">
        <w:rPr>
          <w:highlight w:val="yellow"/>
        </w:rPr>
        <w:instrText>(</w:instrText>
      </w:r>
      <w:r w:rsidR="0040086E" w:rsidRPr="00560FD5">
        <w:rPr>
          <w:highlight w:val="yellow"/>
        </w:rPr>
        <w:fldChar w:fldCharType="begin"/>
      </w:r>
      <w:r w:rsidR="0040086E" w:rsidRPr="00560FD5">
        <w:rPr>
          <w:highlight w:val="yellow"/>
        </w:rPr>
        <w:instrText xml:space="preserve"> SEQ MTSec \c \* Arabic \* MERGEFORMAT </w:instrText>
      </w:r>
      <w:r w:rsidR="0040086E" w:rsidRPr="00560FD5">
        <w:rPr>
          <w:highlight w:val="yellow"/>
        </w:rPr>
        <w:fldChar w:fldCharType="separate"/>
      </w:r>
      <w:r w:rsidR="00E21C85">
        <w:rPr>
          <w:noProof/>
          <w:highlight w:val="yellow"/>
        </w:rPr>
        <w:instrText>2</w:instrText>
      </w:r>
      <w:r w:rsidR="0040086E" w:rsidRPr="00560FD5">
        <w:rPr>
          <w:noProof/>
          <w:highlight w:val="yellow"/>
        </w:rPr>
        <w:fldChar w:fldCharType="end"/>
      </w:r>
      <w:r w:rsidRPr="00560FD5">
        <w:rPr>
          <w:highlight w:val="yellow"/>
        </w:rPr>
        <w:instrText>.</w:instrText>
      </w:r>
      <w:r w:rsidR="0040086E" w:rsidRPr="00560FD5">
        <w:rPr>
          <w:highlight w:val="yellow"/>
        </w:rPr>
        <w:fldChar w:fldCharType="begin"/>
      </w:r>
      <w:r w:rsidR="0040086E" w:rsidRPr="00560FD5">
        <w:rPr>
          <w:highlight w:val="yellow"/>
        </w:rPr>
        <w:instrText xml:space="preserve"> SEQ MTEqn \c \* Arabic \* MERGEFORMAT </w:instrText>
      </w:r>
      <w:r w:rsidR="0040086E" w:rsidRPr="00560FD5">
        <w:rPr>
          <w:highlight w:val="yellow"/>
        </w:rPr>
        <w:fldChar w:fldCharType="separate"/>
      </w:r>
      <w:r w:rsidR="00E21C85">
        <w:rPr>
          <w:noProof/>
          <w:highlight w:val="yellow"/>
        </w:rPr>
        <w:instrText>1</w:instrText>
      </w:r>
      <w:r w:rsidR="0040086E" w:rsidRPr="00560FD5">
        <w:rPr>
          <w:noProof/>
          <w:highlight w:val="yellow"/>
        </w:rPr>
        <w:fldChar w:fldCharType="end"/>
      </w:r>
      <w:r w:rsidRPr="00560FD5">
        <w:rPr>
          <w:highlight w:val="yellow"/>
        </w:rPr>
        <w:instrText>)</w:instrText>
      </w:r>
      <w:bookmarkEnd w:id="11"/>
      <w:r w:rsidRPr="00560FD5">
        <w:rPr>
          <w:highlight w:val="yellow"/>
        </w:rPr>
        <w:fldChar w:fldCharType="end"/>
      </w:r>
    </w:p>
    <w:p w14:paraId="0D50C449" w14:textId="77777777" w:rsidR="002B5E99" w:rsidRDefault="002B5E99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其中，机组的煤耗函数可用出力的二次函数表述：</w:t>
      </w:r>
    </w:p>
    <w:p w14:paraId="6E86DBBD" w14:textId="6363F37E" w:rsidR="005D7FC3" w:rsidRDefault="005D7FC3" w:rsidP="005D7FC3">
      <w:pPr>
        <w:pStyle w:val="MTDisplayEquation"/>
      </w:pPr>
      <w:r>
        <w:tab/>
      </w:r>
      <w:r w:rsidRPr="005D7FC3">
        <w:rPr>
          <w:position w:val="-16"/>
        </w:rPr>
        <w:object w:dxaOrig="2400" w:dyaOrig="440" w14:anchorId="484FE524">
          <v:shape id="_x0000_i1047" type="#_x0000_t75" style="width:120.75pt;height:21.75pt" o:ole="">
            <v:imagedata r:id="rId52" o:title=""/>
          </v:shape>
          <o:OLEObject Type="Embed" ProgID="Equation.DSMT4" ShapeID="_x0000_i1047" DrawAspect="Content" ObjectID="_1573208744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827511"/>
      <w:r>
        <w:instrText>(</w:instrText>
      </w:r>
      <w:fldSimple w:instr=" SEQ MTSec \c \* Arabic \* MERGEFORMAT ">
        <w:r w:rsidR="00E21C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21C85">
          <w:rPr>
            <w:noProof/>
          </w:rPr>
          <w:instrText>2</w:instrText>
        </w:r>
      </w:fldSimple>
      <w:r>
        <w:instrText>)</w:instrText>
      </w:r>
      <w:bookmarkEnd w:id="12"/>
      <w:r>
        <w:fldChar w:fldCharType="end"/>
      </w:r>
    </w:p>
    <w:p w14:paraId="46A8DCD8" w14:textId="77777777" w:rsidR="002B5E99" w:rsidRDefault="002B5E99" w:rsidP="002B5E99">
      <w:pPr>
        <w:pStyle w:val="a4"/>
        <w:numPr>
          <w:ilvl w:val="0"/>
          <w:numId w:val="16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等式约束条件</w:t>
      </w:r>
    </w:p>
    <w:p w14:paraId="572D159F" w14:textId="4F134036" w:rsidR="002B5E99" w:rsidRDefault="002B5E99" w:rsidP="00713A94">
      <w:pPr>
        <w:tabs>
          <w:tab w:val="left" w:pos="420"/>
        </w:tabs>
        <w:spacing w:line="400" w:lineRule="exact"/>
        <w:ind w:left="420"/>
        <w:rPr>
          <w:rFonts w:ascii="Times New Roman" w:eastAsia="宋体" w:hAnsi="Times New Roman" w:cs="Times New Roman"/>
          <w:sz w:val="24"/>
        </w:rPr>
      </w:pPr>
      <w:r w:rsidRPr="00801542">
        <w:rPr>
          <w:rFonts w:ascii="Times New Roman" w:eastAsia="宋体" w:hAnsi="Times New Roman" w:cs="Times New Roman" w:hint="eastAsia"/>
          <w:color w:val="FF0000"/>
          <w:sz w:val="24"/>
        </w:rPr>
        <w:t>此即为系统的功率平衡约束。</w:t>
      </w:r>
    </w:p>
    <w:p w14:paraId="77A355B7" w14:textId="01EC303B" w:rsidR="002B5E99" w:rsidRDefault="002B5E99" w:rsidP="002B5E99">
      <w:pPr>
        <w:pStyle w:val="MTDisplayEquation"/>
      </w:pPr>
      <w:r>
        <w:tab/>
      </w:r>
      <w:r w:rsidR="0053154F" w:rsidRPr="002B5E99">
        <w:rPr>
          <w:position w:val="-28"/>
        </w:rPr>
        <w:object w:dxaOrig="1480" w:dyaOrig="700" w14:anchorId="45A7C6D5">
          <v:shape id="_x0000_i1048" type="#_x0000_t75" style="width:74.25pt;height:34.5pt" o:ole="">
            <v:imagedata r:id="rId54" o:title=""/>
          </v:shape>
          <o:OLEObject Type="Embed" ProgID="Equation.DSMT4" ShapeID="_x0000_i1048" DrawAspect="Content" ObjectID="_1573208745" r:id="rId55"/>
        </w:object>
      </w:r>
      <w:r>
        <w:t xml:space="preserve"> </w:t>
      </w:r>
      <w:r>
        <w:tab/>
      </w:r>
      <w:r w:rsidRPr="0053154F">
        <w:rPr>
          <w:highlight w:val="yellow"/>
        </w:rPr>
        <w:fldChar w:fldCharType="begin"/>
      </w:r>
      <w:r w:rsidRPr="0053154F">
        <w:rPr>
          <w:highlight w:val="yellow"/>
        </w:rPr>
        <w:instrText xml:space="preserve"> MACROBUTTON MTPlaceRef \* MERGEFORMAT </w:instrText>
      </w:r>
      <w:r w:rsidRPr="0053154F">
        <w:rPr>
          <w:highlight w:val="yellow"/>
        </w:rPr>
        <w:fldChar w:fldCharType="begin"/>
      </w:r>
      <w:r w:rsidRPr="0053154F">
        <w:rPr>
          <w:highlight w:val="yellow"/>
        </w:rPr>
        <w:instrText xml:space="preserve"> SEQ MTEqn \h \* MERGEFORMAT </w:instrText>
      </w:r>
      <w:r w:rsidRPr="0053154F">
        <w:rPr>
          <w:highlight w:val="yellow"/>
        </w:rPr>
        <w:fldChar w:fldCharType="end"/>
      </w:r>
      <w:bookmarkStart w:id="13" w:name="ZEqnNum514209"/>
      <w:r w:rsidRPr="0053154F">
        <w:rPr>
          <w:highlight w:val="yellow"/>
        </w:rPr>
        <w:instrText>(</w:instrText>
      </w:r>
      <w:r w:rsidR="004C2F9B" w:rsidRPr="0053154F">
        <w:rPr>
          <w:highlight w:val="yellow"/>
        </w:rPr>
        <w:fldChar w:fldCharType="begin"/>
      </w:r>
      <w:r w:rsidR="004C2F9B" w:rsidRPr="0053154F">
        <w:rPr>
          <w:highlight w:val="yellow"/>
        </w:rPr>
        <w:instrText xml:space="preserve"> SEQ MTSec \c \* Arabic \* MERGEFORMAT </w:instrText>
      </w:r>
      <w:r w:rsidR="004C2F9B" w:rsidRPr="0053154F">
        <w:rPr>
          <w:highlight w:val="yellow"/>
        </w:rPr>
        <w:fldChar w:fldCharType="separate"/>
      </w:r>
      <w:r w:rsidR="00E21C85" w:rsidRPr="0053154F">
        <w:rPr>
          <w:noProof/>
          <w:highlight w:val="yellow"/>
        </w:rPr>
        <w:instrText>2</w:instrText>
      </w:r>
      <w:r w:rsidR="004C2F9B" w:rsidRPr="0053154F">
        <w:rPr>
          <w:noProof/>
          <w:highlight w:val="yellow"/>
        </w:rPr>
        <w:fldChar w:fldCharType="end"/>
      </w:r>
      <w:r w:rsidRPr="0053154F">
        <w:rPr>
          <w:highlight w:val="yellow"/>
        </w:rPr>
        <w:instrText>.</w:instrText>
      </w:r>
      <w:r w:rsidR="004C2F9B" w:rsidRPr="0053154F">
        <w:rPr>
          <w:highlight w:val="yellow"/>
        </w:rPr>
        <w:fldChar w:fldCharType="begin"/>
      </w:r>
      <w:r w:rsidR="004C2F9B" w:rsidRPr="0053154F">
        <w:rPr>
          <w:highlight w:val="yellow"/>
        </w:rPr>
        <w:instrText xml:space="preserve"> SEQ MTEqn \c \* Arabic \* MERGEFORMAT </w:instrText>
      </w:r>
      <w:r w:rsidR="004C2F9B" w:rsidRPr="0053154F">
        <w:rPr>
          <w:highlight w:val="yellow"/>
        </w:rPr>
        <w:fldChar w:fldCharType="separate"/>
      </w:r>
      <w:r w:rsidR="00E21C85" w:rsidRPr="0053154F">
        <w:rPr>
          <w:noProof/>
          <w:highlight w:val="yellow"/>
        </w:rPr>
        <w:instrText>3</w:instrText>
      </w:r>
      <w:r w:rsidR="004C2F9B" w:rsidRPr="0053154F">
        <w:rPr>
          <w:noProof/>
          <w:highlight w:val="yellow"/>
        </w:rPr>
        <w:fldChar w:fldCharType="end"/>
      </w:r>
      <w:r w:rsidRPr="0053154F">
        <w:rPr>
          <w:highlight w:val="yellow"/>
        </w:rPr>
        <w:instrText>)</w:instrText>
      </w:r>
      <w:bookmarkEnd w:id="13"/>
      <w:r w:rsidRPr="0053154F">
        <w:rPr>
          <w:highlight w:val="yellow"/>
        </w:rPr>
        <w:fldChar w:fldCharType="end"/>
      </w:r>
    </w:p>
    <w:p w14:paraId="501C4F55" w14:textId="77777777" w:rsidR="002B5E99" w:rsidRDefault="002B5E99" w:rsidP="002B5E99">
      <w:pPr>
        <w:pStyle w:val="a4"/>
        <w:numPr>
          <w:ilvl w:val="0"/>
          <w:numId w:val="16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 w:rsidRPr="002B5E99">
        <w:rPr>
          <w:rFonts w:ascii="Times New Roman" w:eastAsia="宋体" w:hAnsi="Times New Roman" w:cs="Times New Roman" w:hint="eastAsia"/>
          <w:sz w:val="24"/>
        </w:rPr>
        <w:t>不等式约束条件</w:t>
      </w:r>
    </w:p>
    <w:p w14:paraId="691C4179" w14:textId="77777777" w:rsidR="002B5E99" w:rsidRDefault="002B5E99" w:rsidP="002B5E99">
      <w:pPr>
        <w:pStyle w:val="a4"/>
        <w:numPr>
          <w:ilvl w:val="0"/>
          <w:numId w:val="17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热备用</w:t>
      </w:r>
    </w:p>
    <w:p w14:paraId="7C08B7BD" w14:textId="1852C57D" w:rsidR="00DD4173" w:rsidRDefault="00DD4173" w:rsidP="00DD4173">
      <w:pPr>
        <w:pStyle w:val="MTDisplayEquation"/>
      </w:pPr>
      <w:r>
        <w:tab/>
      </w:r>
      <w:r w:rsidR="00597A53" w:rsidRPr="00DD4173">
        <w:rPr>
          <w:position w:val="-28"/>
        </w:rPr>
        <w:object w:dxaOrig="2860" w:dyaOrig="700" w14:anchorId="5083C174">
          <v:shape id="_x0000_i1049" type="#_x0000_t75" style="width:142.5pt;height:34.5pt" o:ole="">
            <v:imagedata r:id="rId56" o:title=""/>
          </v:shape>
          <o:OLEObject Type="Embed" ProgID="Equation.DSMT4" ShapeID="_x0000_i1049" DrawAspect="Content" ObjectID="_1573208746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21C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21C8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57DC65E" w14:textId="77777777" w:rsidR="00DD4173" w:rsidRDefault="00DD4173" w:rsidP="002B5E99">
      <w:pPr>
        <w:pStyle w:val="a4"/>
        <w:numPr>
          <w:ilvl w:val="0"/>
          <w:numId w:val="17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机组出力约束</w:t>
      </w:r>
    </w:p>
    <w:p w14:paraId="752FF5F6" w14:textId="426A83C3" w:rsidR="00DD4173" w:rsidRDefault="00DD4173" w:rsidP="00DD4173">
      <w:pPr>
        <w:pStyle w:val="MTDisplayEquation"/>
      </w:pPr>
      <w:r>
        <w:tab/>
      </w:r>
      <w:r w:rsidRPr="00DD4173">
        <w:rPr>
          <w:position w:val="-14"/>
        </w:rPr>
        <w:object w:dxaOrig="2140" w:dyaOrig="380" w14:anchorId="69A16471">
          <v:shape id="_x0000_i1050" type="#_x0000_t75" style="width:106.5pt;height:19.5pt" o:ole="">
            <v:imagedata r:id="rId58" o:title=""/>
          </v:shape>
          <o:OLEObject Type="Embed" ProgID="Equation.DSMT4" ShapeID="_x0000_i1050" DrawAspect="Content" ObjectID="_1573208747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617384"/>
      <w:r>
        <w:instrText>(</w:instrText>
      </w:r>
      <w:fldSimple w:instr=" SEQ MTSec \c \* Arabic \* MERGEFORMAT ">
        <w:r w:rsidR="00E21C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21C85">
          <w:rPr>
            <w:noProof/>
          </w:rPr>
          <w:instrText>5</w:instrText>
        </w:r>
      </w:fldSimple>
      <w:r>
        <w:instrText>)</w:instrText>
      </w:r>
      <w:bookmarkEnd w:id="14"/>
      <w:r>
        <w:fldChar w:fldCharType="end"/>
      </w:r>
    </w:p>
    <w:p w14:paraId="4BFBDB46" w14:textId="77777777" w:rsidR="00DD4173" w:rsidRPr="00560FD5" w:rsidRDefault="00DD4173" w:rsidP="002B5E99">
      <w:pPr>
        <w:pStyle w:val="a4"/>
        <w:numPr>
          <w:ilvl w:val="0"/>
          <w:numId w:val="17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 w:rsidRPr="00560FD5">
        <w:rPr>
          <w:rFonts w:ascii="Times New Roman" w:eastAsia="宋体" w:hAnsi="Times New Roman" w:cs="Times New Roman" w:hint="eastAsia"/>
          <w:sz w:val="24"/>
        </w:rPr>
        <w:t>机组爬坡约束</w:t>
      </w:r>
    </w:p>
    <w:p w14:paraId="1817DE7B" w14:textId="5ABC52D2" w:rsidR="00DD4173" w:rsidRDefault="00DD4173" w:rsidP="00DD4173">
      <w:pPr>
        <w:pStyle w:val="MTDisplayEquation"/>
      </w:pPr>
      <w:r>
        <w:tab/>
      </w:r>
      <w:r w:rsidR="008E225C" w:rsidRPr="00DD4173">
        <w:rPr>
          <w:position w:val="-14"/>
        </w:rPr>
        <w:object w:dxaOrig="2020" w:dyaOrig="380" w14:anchorId="6F973311">
          <v:shape id="_x0000_i1051" type="#_x0000_t75" style="width:100.5pt;height:19.5pt" o:ole="">
            <v:imagedata r:id="rId60" o:title=""/>
          </v:shape>
          <o:OLEObject Type="Embed" ProgID="Equation.DSMT4" ShapeID="_x0000_i1051" DrawAspect="Content" ObjectID="_1573208748" r:id="rId61"/>
        </w:object>
      </w:r>
      <w:r>
        <w:t xml:space="preserve"> </w:t>
      </w:r>
      <w:r>
        <w:tab/>
      </w:r>
      <w:r w:rsidRPr="00560FD5">
        <w:rPr>
          <w:highlight w:val="yellow"/>
        </w:rPr>
        <w:fldChar w:fldCharType="begin"/>
      </w:r>
      <w:r w:rsidRPr="00560FD5">
        <w:rPr>
          <w:highlight w:val="yellow"/>
        </w:rPr>
        <w:instrText xml:space="preserve"> MACROBUTTON MTPlaceRef \* MERGEFORMAT </w:instrText>
      </w:r>
      <w:r w:rsidRPr="00560FD5">
        <w:rPr>
          <w:highlight w:val="yellow"/>
        </w:rPr>
        <w:fldChar w:fldCharType="begin"/>
      </w:r>
      <w:r w:rsidRPr="00560FD5">
        <w:rPr>
          <w:highlight w:val="yellow"/>
        </w:rPr>
        <w:instrText xml:space="preserve"> SEQ MTEqn \h \* MERGEFORMAT </w:instrText>
      </w:r>
      <w:r w:rsidRPr="00560FD5">
        <w:rPr>
          <w:highlight w:val="yellow"/>
        </w:rPr>
        <w:fldChar w:fldCharType="end"/>
      </w:r>
      <w:bookmarkStart w:id="15" w:name="ZEqnNum273906"/>
      <w:r w:rsidRPr="00560FD5">
        <w:rPr>
          <w:highlight w:val="yellow"/>
        </w:rPr>
        <w:instrText>(</w:instrText>
      </w:r>
      <w:r w:rsidR="0040086E" w:rsidRPr="00560FD5">
        <w:rPr>
          <w:highlight w:val="yellow"/>
        </w:rPr>
        <w:fldChar w:fldCharType="begin"/>
      </w:r>
      <w:r w:rsidR="0040086E" w:rsidRPr="00560FD5">
        <w:rPr>
          <w:highlight w:val="yellow"/>
        </w:rPr>
        <w:instrText xml:space="preserve"> SEQ MTSec \c \* Arabic \* MERGEFORMAT </w:instrText>
      </w:r>
      <w:r w:rsidR="0040086E" w:rsidRPr="00560FD5">
        <w:rPr>
          <w:highlight w:val="yellow"/>
        </w:rPr>
        <w:fldChar w:fldCharType="separate"/>
      </w:r>
      <w:r w:rsidR="00E21C85">
        <w:rPr>
          <w:noProof/>
          <w:highlight w:val="yellow"/>
        </w:rPr>
        <w:instrText>2</w:instrText>
      </w:r>
      <w:r w:rsidR="0040086E" w:rsidRPr="00560FD5">
        <w:rPr>
          <w:noProof/>
          <w:highlight w:val="yellow"/>
        </w:rPr>
        <w:fldChar w:fldCharType="end"/>
      </w:r>
      <w:r w:rsidRPr="00560FD5">
        <w:rPr>
          <w:highlight w:val="yellow"/>
        </w:rPr>
        <w:instrText>.</w:instrText>
      </w:r>
      <w:r w:rsidR="0040086E" w:rsidRPr="00560FD5">
        <w:rPr>
          <w:highlight w:val="yellow"/>
        </w:rPr>
        <w:fldChar w:fldCharType="begin"/>
      </w:r>
      <w:r w:rsidR="0040086E" w:rsidRPr="00560FD5">
        <w:rPr>
          <w:highlight w:val="yellow"/>
        </w:rPr>
        <w:instrText xml:space="preserve"> SEQ MTEqn \c \* Arabic \* MERGEFORMAT </w:instrText>
      </w:r>
      <w:r w:rsidR="0040086E" w:rsidRPr="00560FD5">
        <w:rPr>
          <w:highlight w:val="yellow"/>
        </w:rPr>
        <w:fldChar w:fldCharType="separate"/>
      </w:r>
      <w:r w:rsidR="00E21C85">
        <w:rPr>
          <w:noProof/>
          <w:highlight w:val="yellow"/>
        </w:rPr>
        <w:instrText>6</w:instrText>
      </w:r>
      <w:r w:rsidR="0040086E" w:rsidRPr="00560FD5">
        <w:rPr>
          <w:noProof/>
          <w:highlight w:val="yellow"/>
        </w:rPr>
        <w:fldChar w:fldCharType="end"/>
      </w:r>
      <w:r w:rsidRPr="00560FD5">
        <w:rPr>
          <w:highlight w:val="yellow"/>
        </w:rPr>
        <w:instrText>)</w:instrText>
      </w:r>
      <w:bookmarkEnd w:id="15"/>
      <w:r w:rsidRPr="00560FD5">
        <w:rPr>
          <w:highlight w:val="yellow"/>
        </w:rPr>
        <w:fldChar w:fldCharType="end"/>
      </w:r>
    </w:p>
    <w:p w14:paraId="66BEC430" w14:textId="77777777" w:rsidR="00DD4173" w:rsidRPr="00560FD5" w:rsidRDefault="00DD4173" w:rsidP="002B5E99">
      <w:pPr>
        <w:pStyle w:val="a4"/>
        <w:numPr>
          <w:ilvl w:val="0"/>
          <w:numId w:val="17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 w:rsidRPr="00560FD5">
        <w:rPr>
          <w:rFonts w:ascii="Times New Roman" w:eastAsia="宋体" w:hAnsi="Times New Roman" w:cs="Times New Roman" w:hint="eastAsia"/>
          <w:sz w:val="24"/>
        </w:rPr>
        <w:t>机组起停</w:t>
      </w:r>
      <w:r w:rsidR="005D7FC3" w:rsidRPr="00560FD5">
        <w:rPr>
          <w:rFonts w:ascii="Times New Roman" w:eastAsia="宋体" w:hAnsi="Times New Roman" w:cs="Times New Roman" w:hint="eastAsia"/>
          <w:sz w:val="24"/>
        </w:rPr>
        <w:t>时间</w:t>
      </w:r>
      <w:r w:rsidRPr="00560FD5">
        <w:rPr>
          <w:rFonts w:ascii="Times New Roman" w:eastAsia="宋体" w:hAnsi="Times New Roman" w:cs="Times New Roman" w:hint="eastAsia"/>
          <w:sz w:val="24"/>
        </w:rPr>
        <w:t>约束</w:t>
      </w:r>
    </w:p>
    <w:p w14:paraId="3F79456C" w14:textId="3788A761" w:rsidR="00DD4173" w:rsidRDefault="00DD4173" w:rsidP="00DD4173">
      <w:pPr>
        <w:pStyle w:val="MTDisplayEquation"/>
      </w:pPr>
      <w:r>
        <w:tab/>
      </w:r>
      <w:r w:rsidR="008E225C" w:rsidRPr="005D7FC3">
        <w:rPr>
          <w:position w:val="-28"/>
        </w:rPr>
        <w:object w:dxaOrig="2900" w:dyaOrig="680" w14:anchorId="168F0239">
          <v:shape id="_x0000_i1052" type="#_x0000_t75" style="width:145.5pt;height:33.75pt" o:ole="">
            <v:imagedata r:id="rId62" o:title=""/>
          </v:shape>
          <o:OLEObject Type="Embed" ProgID="Equation.DSMT4" ShapeID="_x0000_i1052" DrawAspect="Content" ObjectID="_1573208749" r:id="rId63"/>
        </w:object>
      </w:r>
      <w:r>
        <w:t xml:space="preserve"> </w:t>
      </w:r>
      <w:r>
        <w:tab/>
      </w:r>
      <w:r w:rsidRPr="00560FD5">
        <w:rPr>
          <w:highlight w:val="yellow"/>
        </w:rPr>
        <w:fldChar w:fldCharType="begin"/>
      </w:r>
      <w:r w:rsidRPr="00560FD5">
        <w:rPr>
          <w:highlight w:val="yellow"/>
        </w:rPr>
        <w:instrText xml:space="preserve"> MACROBUTTON MTPlaceRef \* MERGEFORMAT </w:instrText>
      </w:r>
      <w:r w:rsidRPr="00560FD5">
        <w:rPr>
          <w:highlight w:val="yellow"/>
        </w:rPr>
        <w:fldChar w:fldCharType="begin"/>
      </w:r>
      <w:r w:rsidRPr="00560FD5">
        <w:rPr>
          <w:highlight w:val="yellow"/>
        </w:rPr>
        <w:instrText xml:space="preserve"> SEQ MTEqn \h \* MERGEFORMAT </w:instrText>
      </w:r>
      <w:r w:rsidRPr="00560FD5">
        <w:rPr>
          <w:highlight w:val="yellow"/>
        </w:rPr>
        <w:fldChar w:fldCharType="end"/>
      </w:r>
      <w:bookmarkStart w:id="16" w:name="ZEqnNum301549"/>
      <w:r w:rsidRPr="00560FD5">
        <w:rPr>
          <w:highlight w:val="yellow"/>
        </w:rPr>
        <w:instrText>(</w:instrText>
      </w:r>
      <w:r w:rsidR="0040086E" w:rsidRPr="00560FD5">
        <w:rPr>
          <w:highlight w:val="yellow"/>
        </w:rPr>
        <w:fldChar w:fldCharType="begin"/>
      </w:r>
      <w:r w:rsidR="0040086E" w:rsidRPr="00560FD5">
        <w:rPr>
          <w:highlight w:val="yellow"/>
        </w:rPr>
        <w:instrText xml:space="preserve"> SEQ MTSec \c \* Arabic \* MERGEFORMAT </w:instrText>
      </w:r>
      <w:r w:rsidR="0040086E" w:rsidRPr="00560FD5">
        <w:rPr>
          <w:highlight w:val="yellow"/>
        </w:rPr>
        <w:fldChar w:fldCharType="separate"/>
      </w:r>
      <w:r w:rsidR="00E21C85">
        <w:rPr>
          <w:noProof/>
          <w:highlight w:val="yellow"/>
        </w:rPr>
        <w:instrText>2</w:instrText>
      </w:r>
      <w:r w:rsidR="0040086E" w:rsidRPr="00560FD5">
        <w:rPr>
          <w:noProof/>
          <w:highlight w:val="yellow"/>
        </w:rPr>
        <w:fldChar w:fldCharType="end"/>
      </w:r>
      <w:r w:rsidRPr="00560FD5">
        <w:rPr>
          <w:highlight w:val="yellow"/>
        </w:rPr>
        <w:instrText>.</w:instrText>
      </w:r>
      <w:r w:rsidR="0040086E" w:rsidRPr="00560FD5">
        <w:rPr>
          <w:highlight w:val="yellow"/>
        </w:rPr>
        <w:fldChar w:fldCharType="begin"/>
      </w:r>
      <w:r w:rsidR="0040086E" w:rsidRPr="00560FD5">
        <w:rPr>
          <w:highlight w:val="yellow"/>
        </w:rPr>
        <w:instrText xml:space="preserve"> SEQ MTEqn \c \* Arabic \* MERGEFORMAT </w:instrText>
      </w:r>
      <w:r w:rsidR="0040086E" w:rsidRPr="00560FD5">
        <w:rPr>
          <w:highlight w:val="yellow"/>
        </w:rPr>
        <w:fldChar w:fldCharType="separate"/>
      </w:r>
      <w:r w:rsidR="00E21C85">
        <w:rPr>
          <w:noProof/>
          <w:highlight w:val="yellow"/>
        </w:rPr>
        <w:instrText>7</w:instrText>
      </w:r>
      <w:r w:rsidR="0040086E" w:rsidRPr="00560FD5">
        <w:rPr>
          <w:noProof/>
          <w:highlight w:val="yellow"/>
        </w:rPr>
        <w:fldChar w:fldCharType="end"/>
      </w:r>
      <w:r w:rsidRPr="00560FD5">
        <w:rPr>
          <w:highlight w:val="yellow"/>
        </w:rPr>
        <w:instrText>)</w:instrText>
      </w:r>
      <w:bookmarkEnd w:id="16"/>
      <w:r w:rsidRPr="00560FD5">
        <w:rPr>
          <w:highlight w:val="yellow"/>
        </w:rPr>
        <w:fldChar w:fldCharType="end"/>
      </w:r>
    </w:p>
    <w:p w14:paraId="2A690DDD" w14:textId="7F3ACA32" w:rsidR="005D7FC3" w:rsidRPr="005D7FC3" w:rsidRDefault="005D7FC3" w:rsidP="005D7FC3">
      <w:pPr>
        <w:pStyle w:val="MTDisplayEquation"/>
      </w:pPr>
      <w:r>
        <w:tab/>
      </w:r>
      <w:r w:rsidR="004C2F9B" w:rsidRPr="005D7FC3">
        <w:rPr>
          <w:position w:val="-28"/>
        </w:rPr>
        <w:object w:dxaOrig="2500" w:dyaOrig="680" w14:anchorId="0754FFAE">
          <v:shape id="_x0000_i1053" type="#_x0000_t75" style="width:125.25pt;height:33.75pt" o:ole="">
            <v:imagedata r:id="rId64" o:title=""/>
          </v:shape>
          <o:OLEObject Type="Embed" ProgID="Equation.DSMT4" ShapeID="_x0000_i1053" DrawAspect="Content" ObjectID="_1573208750" r:id="rId65"/>
        </w:object>
      </w:r>
      <w:r>
        <w:t xml:space="preserve"> </w:t>
      </w:r>
      <w:r>
        <w:tab/>
      </w:r>
      <w:r w:rsidRPr="00560FD5">
        <w:rPr>
          <w:highlight w:val="yellow"/>
        </w:rPr>
        <w:fldChar w:fldCharType="begin"/>
      </w:r>
      <w:r w:rsidRPr="00560FD5">
        <w:rPr>
          <w:highlight w:val="yellow"/>
        </w:rPr>
        <w:instrText xml:space="preserve"> MACROBUTTON MTPlaceRef \* MERGEFORMAT </w:instrText>
      </w:r>
      <w:r w:rsidRPr="00560FD5">
        <w:rPr>
          <w:highlight w:val="yellow"/>
        </w:rPr>
        <w:fldChar w:fldCharType="begin"/>
      </w:r>
      <w:r w:rsidRPr="00560FD5">
        <w:rPr>
          <w:highlight w:val="yellow"/>
        </w:rPr>
        <w:instrText xml:space="preserve"> SEQ MTEqn \h \* MERGEFORMAT </w:instrText>
      </w:r>
      <w:r w:rsidRPr="00560FD5">
        <w:rPr>
          <w:highlight w:val="yellow"/>
        </w:rPr>
        <w:fldChar w:fldCharType="end"/>
      </w:r>
      <w:r w:rsidRPr="00560FD5">
        <w:rPr>
          <w:highlight w:val="yellow"/>
        </w:rPr>
        <w:instrText>(</w:instrText>
      </w:r>
      <w:r w:rsidR="0040086E" w:rsidRPr="00560FD5">
        <w:rPr>
          <w:highlight w:val="yellow"/>
        </w:rPr>
        <w:fldChar w:fldCharType="begin"/>
      </w:r>
      <w:r w:rsidR="0040086E" w:rsidRPr="00560FD5">
        <w:rPr>
          <w:highlight w:val="yellow"/>
        </w:rPr>
        <w:instrText xml:space="preserve"> SEQ MTSec \c \* Arabic \* MERGEFORMAT </w:instrText>
      </w:r>
      <w:r w:rsidR="0040086E" w:rsidRPr="00560FD5">
        <w:rPr>
          <w:highlight w:val="yellow"/>
        </w:rPr>
        <w:fldChar w:fldCharType="separate"/>
      </w:r>
      <w:r w:rsidR="00E21C85">
        <w:rPr>
          <w:noProof/>
          <w:highlight w:val="yellow"/>
        </w:rPr>
        <w:instrText>2</w:instrText>
      </w:r>
      <w:r w:rsidR="0040086E" w:rsidRPr="00560FD5">
        <w:rPr>
          <w:noProof/>
          <w:highlight w:val="yellow"/>
        </w:rPr>
        <w:fldChar w:fldCharType="end"/>
      </w:r>
      <w:r w:rsidRPr="00560FD5">
        <w:rPr>
          <w:highlight w:val="yellow"/>
        </w:rPr>
        <w:instrText>.</w:instrText>
      </w:r>
      <w:r w:rsidR="0040086E" w:rsidRPr="00560FD5">
        <w:rPr>
          <w:highlight w:val="yellow"/>
        </w:rPr>
        <w:fldChar w:fldCharType="begin"/>
      </w:r>
      <w:r w:rsidR="0040086E" w:rsidRPr="00560FD5">
        <w:rPr>
          <w:highlight w:val="yellow"/>
        </w:rPr>
        <w:instrText xml:space="preserve"> SEQ MTEqn \c \* Arabic \* MERGEFORMAT </w:instrText>
      </w:r>
      <w:r w:rsidR="0040086E" w:rsidRPr="00560FD5">
        <w:rPr>
          <w:highlight w:val="yellow"/>
        </w:rPr>
        <w:fldChar w:fldCharType="separate"/>
      </w:r>
      <w:r w:rsidR="00E21C85">
        <w:rPr>
          <w:noProof/>
          <w:highlight w:val="yellow"/>
        </w:rPr>
        <w:instrText>8</w:instrText>
      </w:r>
      <w:r w:rsidR="0040086E" w:rsidRPr="00560FD5">
        <w:rPr>
          <w:noProof/>
          <w:highlight w:val="yellow"/>
        </w:rPr>
        <w:fldChar w:fldCharType="end"/>
      </w:r>
      <w:r w:rsidRPr="00560FD5">
        <w:rPr>
          <w:highlight w:val="yellow"/>
        </w:rPr>
        <w:instrText>)</w:instrText>
      </w:r>
      <w:r w:rsidRPr="00560FD5">
        <w:rPr>
          <w:highlight w:val="yellow"/>
        </w:rPr>
        <w:fldChar w:fldCharType="end"/>
      </w:r>
    </w:p>
    <w:p w14:paraId="1B4591A8" w14:textId="77777777" w:rsidR="00DD4173" w:rsidRDefault="00DD4173" w:rsidP="002B5E99">
      <w:pPr>
        <w:pStyle w:val="a4"/>
        <w:numPr>
          <w:ilvl w:val="0"/>
          <w:numId w:val="17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起停费用</w:t>
      </w:r>
      <w:r w:rsidR="005D7FC3">
        <w:rPr>
          <w:rFonts w:ascii="Times New Roman" w:eastAsia="宋体" w:hAnsi="Times New Roman" w:cs="Times New Roman" w:hint="eastAsia"/>
          <w:sz w:val="24"/>
        </w:rPr>
        <w:t>约束</w:t>
      </w:r>
    </w:p>
    <w:p w14:paraId="56F1A09D" w14:textId="2A32AF86" w:rsidR="005D7FC3" w:rsidRDefault="005D7FC3" w:rsidP="005D7FC3">
      <w:pPr>
        <w:pStyle w:val="MTDisplayEquation"/>
      </w:pPr>
      <w:r>
        <w:tab/>
      </w:r>
      <w:r w:rsidRPr="005D7FC3">
        <w:rPr>
          <w:position w:val="-36"/>
        </w:rPr>
        <w:object w:dxaOrig="2100" w:dyaOrig="840" w14:anchorId="62E167D0">
          <v:shape id="_x0000_i1054" type="#_x0000_t75" style="width:105pt;height:42pt" o:ole="">
            <v:imagedata r:id="rId66" o:title=""/>
          </v:shape>
          <o:OLEObject Type="Embed" ProgID="Equation.DSMT4" ShapeID="_x0000_i1054" DrawAspect="Content" ObjectID="_1573208751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21C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21C85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EAB84EC" w14:textId="4C64C6BF" w:rsidR="005D7FC3" w:rsidRPr="005D7FC3" w:rsidRDefault="005D7FC3" w:rsidP="005D7FC3">
      <w:pPr>
        <w:pStyle w:val="MTDisplayEquation"/>
      </w:pPr>
      <w:r>
        <w:tab/>
      </w:r>
      <w:r w:rsidR="00E44A71" w:rsidRPr="005D7FC3">
        <w:rPr>
          <w:position w:val="-36"/>
        </w:rPr>
        <w:object w:dxaOrig="2040" w:dyaOrig="840" w14:anchorId="7C5879D7">
          <v:shape id="_x0000_i1055" type="#_x0000_t75" style="width:102pt;height:42pt" o:ole="">
            <v:imagedata r:id="rId68" o:title=""/>
          </v:shape>
          <o:OLEObject Type="Embed" ProgID="Equation.DSMT4" ShapeID="_x0000_i1055" DrawAspect="Content" ObjectID="_1573208752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140367"/>
      <w:r>
        <w:instrText>(</w:instrText>
      </w:r>
      <w:fldSimple w:instr=" SEQ MTSec \c \* Arabic \* MERGEFORMAT ">
        <w:r w:rsidR="00E21C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21C85">
          <w:rPr>
            <w:noProof/>
          </w:rPr>
          <w:instrText>10</w:instrText>
        </w:r>
      </w:fldSimple>
      <w:r>
        <w:instrText>)</w:instrText>
      </w:r>
      <w:bookmarkEnd w:id="17"/>
      <w:r>
        <w:fldChar w:fldCharType="end"/>
      </w:r>
    </w:p>
    <w:p w14:paraId="65171C10" w14:textId="77777777" w:rsidR="00DD4173" w:rsidRDefault="00DD4173" w:rsidP="002B5E99">
      <w:pPr>
        <w:pStyle w:val="a4"/>
        <w:numPr>
          <w:ilvl w:val="0"/>
          <w:numId w:val="17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潮流安全约束</w:t>
      </w:r>
    </w:p>
    <w:p w14:paraId="429C72D8" w14:textId="6D492BFD" w:rsidR="005D7FC3" w:rsidRPr="002B5E99" w:rsidRDefault="005D7FC3" w:rsidP="005D7FC3">
      <w:pPr>
        <w:pStyle w:val="MTDisplayEquation"/>
      </w:pPr>
      <w:r>
        <w:tab/>
      </w:r>
      <w:r w:rsidR="00E7369E" w:rsidRPr="005D7FC3">
        <w:rPr>
          <w:position w:val="-14"/>
        </w:rPr>
        <w:object w:dxaOrig="1740" w:dyaOrig="380" w14:anchorId="694720CB">
          <v:shape id="_x0000_i1056" type="#_x0000_t75" style="width:87pt;height:19.5pt" o:ole="">
            <v:imagedata r:id="rId70" o:title=""/>
          </v:shape>
          <o:OLEObject Type="Embed" ProgID="Equation.DSMT4" ShapeID="_x0000_i1056" DrawAspect="Content" ObjectID="_1573208753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179065"/>
      <w:r>
        <w:instrText>(</w:instrText>
      </w:r>
      <w:fldSimple w:instr=" SEQ MTSec \c \* Arabic \* MERGEFORMAT ">
        <w:r w:rsidR="00E21C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21C85">
          <w:rPr>
            <w:noProof/>
          </w:rPr>
          <w:instrText>11</w:instrText>
        </w:r>
      </w:fldSimple>
      <w:r>
        <w:instrText>)</w:instrText>
      </w:r>
      <w:bookmarkEnd w:id="18"/>
      <w:r>
        <w:fldChar w:fldCharType="end"/>
      </w:r>
    </w:p>
    <w:p w14:paraId="16248D0C" w14:textId="700DC60E" w:rsidR="000832B2" w:rsidRDefault="0040086E" w:rsidP="000832B2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 w:rsidRPr="00334697">
        <w:rPr>
          <w:rFonts w:ascii="Times New Roman" w:eastAsia="宋体" w:hAnsi="Times New Roman" w:cs="Times New Roman" w:hint="eastAsia"/>
          <w:b/>
          <w:sz w:val="24"/>
        </w:rPr>
        <w:t>当机组启动最小出力</w:t>
      </w:r>
      <w:r w:rsidRPr="00334697">
        <w:rPr>
          <w:rFonts w:ascii="Times New Roman" w:eastAsia="宋体" w:hAnsi="Times New Roman" w:cs="Times New Roman"/>
          <w:b/>
          <w:position w:val="-12"/>
          <w:sz w:val="24"/>
        </w:rPr>
        <w:object w:dxaOrig="420" w:dyaOrig="360" w14:anchorId="05EA77B4">
          <v:shape id="_x0000_i1057" type="#_x0000_t75" style="width:21pt;height:18pt" o:ole="">
            <v:imagedata r:id="rId72" o:title=""/>
          </v:shape>
          <o:OLEObject Type="Embed" ProgID="Equation.DSMT4" ShapeID="_x0000_i1057" DrawAspect="Content" ObjectID="_1573208754" r:id="rId73"/>
        </w:object>
      </w:r>
      <w:r w:rsidRPr="00334697">
        <w:rPr>
          <w:rFonts w:ascii="Times New Roman" w:eastAsia="宋体" w:hAnsi="Times New Roman" w:cs="Times New Roman" w:hint="eastAsia"/>
          <w:b/>
          <w:sz w:val="24"/>
        </w:rPr>
        <w:t>大于爬坡速率</w:t>
      </w:r>
      <w:r w:rsidRPr="00334697">
        <w:rPr>
          <w:rFonts w:ascii="Times New Roman" w:eastAsia="宋体" w:hAnsi="Times New Roman" w:cs="Times New Roman"/>
          <w:b/>
          <w:position w:val="-4"/>
          <w:sz w:val="24"/>
        </w:rPr>
        <w:object w:dxaOrig="240" w:dyaOrig="260" w14:anchorId="4DF52E3E">
          <v:shape id="_x0000_i1058" type="#_x0000_t75" style="width:12pt;height:13.5pt" o:ole="">
            <v:imagedata r:id="rId74" o:title=""/>
          </v:shape>
          <o:OLEObject Type="Embed" ProgID="Equation.DSMT4" ShapeID="_x0000_i1058" DrawAspect="Content" ObjectID="_1573208755" r:id="rId75"/>
        </w:object>
      </w:r>
      <w:r w:rsidRPr="00334697">
        <w:rPr>
          <w:rFonts w:ascii="Times New Roman" w:eastAsia="宋体" w:hAnsi="Times New Roman" w:cs="Times New Roman" w:hint="eastAsia"/>
          <w:b/>
          <w:sz w:val="24"/>
        </w:rPr>
        <w:t>，</w:t>
      </w:r>
      <w:r w:rsidR="00481EFD" w:rsidRPr="00334697">
        <w:rPr>
          <w:rFonts w:ascii="Times New Roman" w:eastAsia="宋体" w:hAnsi="Times New Roman" w:cs="Times New Roman" w:hint="eastAsia"/>
          <w:b/>
          <w:sz w:val="24"/>
        </w:rPr>
        <w:t>约束</w:t>
      </w:r>
      <w:r w:rsidR="00481EFD" w:rsidRPr="00334697">
        <w:rPr>
          <w:rFonts w:ascii="Times New Roman" w:eastAsia="宋体" w:hAnsi="Times New Roman" w:cs="Times New Roman"/>
          <w:b/>
          <w:sz w:val="24"/>
        </w:rPr>
        <w:fldChar w:fldCharType="begin"/>
      </w:r>
      <w:r w:rsidR="00481EFD" w:rsidRPr="00334697">
        <w:rPr>
          <w:rFonts w:ascii="Times New Roman" w:eastAsia="宋体" w:hAnsi="Times New Roman" w:cs="Times New Roman"/>
          <w:b/>
          <w:sz w:val="24"/>
        </w:rPr>
        <w:instrText xml:space="preserve"> GOTOBUTTON ZEqnNum273906  \* MERGEFORMAT </w:instrText>
      </w:r>
      <w:r w:rsidR="00481EFD" w:rsidRPr="00334697">
        <w:rPr>
          <w:rFonts w:ascii="Times New Roman" w:eastAsia="宋体" w:hAnsi="Times New Roman" w:cs="Times New Roman"/>
          <w:b/>
          <w:sz w:val="24"/>
        </w:rPr>
        <w:fldChar w:fldCharType="begin"/>
      </w:r>
      <w:r w:rsidR="00481EFD" w:rsidRPr="00334697">
        <w:rPr>
          <w:rFonts w:ascii="Times New Roman" w:eastAsia="宋体" w:hAnsi="Times New Roman" w:cs="Times New Roman"/>
          <w:b/>
          <w:sz w:val="24"/>
        </w:rPr>
        <w:instrText xml:space="preserve"> REF ZEqnNum273906 \* Charformat \! \* MERGEFORMAT </w:instrText>
      </w:r>
      <w:r w:rsidR="00481EFD" w:rsidRPr="00334697">
        <w:rPr>
          <w:rFonts w:ascii="Times New Roman" w:eastAsia="宋体" w:hAnsi="Times New Roman" w:cs="Times New Roman"/>
          <w:b/>
          <w:sz w:val="24"/>
        </w:rPr>
        <w:fldChar w:fldCharType="separate"/>
      </w:r>
      <w:r w:rsidR="00E21C85" w:rsidRPr="00334697">
        <w:rPr>
          <w:rFonts w:ascii="Times New Roman" w:eastAsia="宋体" w:hAnsi="Times New Roman" w:cs="Times New Roman"/>
          <w:b/>
          <w:sz w:val="24"/>
        </w:rPr>
        <w:instrText>(2.6)</w:instrText>
      </w:r>
      <w:r w:rsidR="00481EFD" w:rsidRPr="00334697">
        <w:rPr>
          <w:rFonts w:ascii="Times New Roman" w:eastAsia="宋体" w:hAnsi="Times New Roman" w:cs="Times New Roman"/>
          <w:b/>
          <w:sz w:val="24"/>
        </w:rPr>
        <w:fldChar w:fldCharType="end"/>
      </w:r>
      <w:r w:rsidR="00481EFD" w:rsidRPr="00334697">
        <w:rPr>
          <w:rFonts w:ascii="Times New Roman" w:eastAsia="宋体" w:hAnsi="Times New Roman" w:cs="Times New Roman"/>
          <w:b/>
          <w:sz w:val="24"/>
        </w:rPr>
        <w:fldChar w:fldCharType="end"/>
      </w:r>
      <w:r w:rsidRPr="00334697">
        <w:rPr>
          <w:rFonts w:ascii="Times New Roman" w:eastAsia="宋体" w:hAnsi="Times New Roman" w:cs="Times New Roman" w:hint="eastAsia"/>
          <w:b/>
          <w:sz w:val="24"/>
        </w:rPr>
        <w:t>将使得所有关停的机组</w:t>
      </w:r>
      <w:r w:rsidRPr="00334697">
        <w:rPr>
          <w:rFonts w:ascii="Times New Roman" w:eastAsia="宋体" w:hAnsi="Times New Roman" w:cs="Times New Roman" w:hint="eastAsia"/>
          <w:b/>
          <w:sz w:val="24"/>
        </w:rPr>
        <w:lastRenderedPageBreak/>
        <w:t>都无法启动</w:t>
      </w:r>
      <w:r>
        <w:rPr>
          <w:rFonts w:ascii="Times New Roman" w:eastAsia="宋体" w:hAnsi="Times New Roman" w:cs="Times New Roman" w:hint="eastAsia"/>
          <w:sz w:val="24"/>
        </w:rPr>
        <w:t>，因此</w:t>
      </w:r>
      <w:r w:rsidR="00481EFD">
        <w:rPr>
          <w:rFonts w:ascii="Times New Roman" w:eastAsia="宋体" w:hAnsi="Times New Roman" w:cs="Times New Roman" w:hint="eastAsia"/>
          <w:sz w:val="24"/>
        </w:rPr>
        <w:t>改写为</w:t>
      </w:r>
    </w:p>
    <w:p w14:paraId="1343BADC" w14:textId="79323CC4" w:rsidR="00481EFD" w:rsidRDefault="00481EFD" w:rsidP="00481EFD">
      <w:pPr>
        <w:pStyle w:val="MTDisplayEquation"/>
      </w:pPr>
      <w:r>
        <w:tab/>
      </w:r>
      <w:r w:rsidR="0053154F" w:rsidRPr="00E747D4">
        <w:rPr>
          <w:position w:val="-16"/>
        </w:rPr>
        <w:object w:dxaOrig="3100" w:dyaOrig="440" w14:anchorId="416F3BC3">
          <v:shape id="_x0000_i1059" type="#_x0000_t75" style="width:155.25pt;height:21.75pt" o:ole="">
            <v:imagedata r:id="rId76" o:title=""/>
          </v:shape>
          <o:OLEObject Type="Embed" ProgID="Equation.DSMT4" ShapeID="_x0000_i1059" DrawAspect="Content" ObjectID="_1573208756" r:id="rId77"/>
        </w:object>
      </w:r>
      <w:r>
        <w:t xml:space="preserve"> </w:t>
      </w:r>
      <w:r>
        <w:tab/>
      </w:r>
      <w:r w:rsidRPr="00334697">
        <w:rPr>
          <w:highlight w:val="yellow"/>
        </w:rPr>
        <w:fldChar w:fldCharType="begin"/>
      </w:r>
      <w:r w:rsidRPr="00334697">
        <w:rPr>
          <w:highlight w:val="yellow"/>
        </w:rPr>
        <w:instrText xml:space="preserve"> MACROBUTTON MTPlaceRef \* MERGEFORMAT </w:instrText>
      </w:r>
      <w:r w:rsidRPr="00334697">
        <w:rPr>
          <w:highlight w:val="yellow"/>
        </w:rPr>
        <w:fldChar w:fldCharType="begin"/>
      </w:r>
      <w:r w:rsidRPr="00334697">
        <w:rPr>
          <w:highlight w:val="yellow"/>
        </w:rPr>
        <w:instrText xml:space="preserve"> SEQ MTEqn \h \* MERGEFORMAT </w:instrText>
      </w:r>
      <w:r w:rsidRPr="00334697">
        <w:rPr>
          <w:highlight w:val="yellow"/>
        </w:rPr>
        <w:fldChar w:fldCharType="end"/>
      </w:r>
      <w:r w:rsidRPr="00334697">
        <w:rPr>
          <w:highlight w:val="yellow"/>
        </w:rPr>
        <w:instrText>(</w:instrText>
      </w:r>
      <w:r w:rsidR="004C2F9B" w:rsidRPr="00334697">
        <w:rPr>
          <w:highlight w:val="yellow"/>
        </w:rPr>
        <w:fldChar w:fldCharType="begin"/>
      </w:r>
      <w:r w:rsidR="004C2F9B" w:rsidRPr="00334697">
        <w:rPr>
          <w:highlight w:val="yellow"/>
        </w:rPr>
        <w:instrText xml:space="preserve"> SEQ MTSec \c \* Arabic \* MERGEFORMAT </w:instrText>
      </w:r>
      <w:r w:rsidR="004C2F9B" w:rsidRPr="00334697">
        <w:rPr>
          <w:highlight w:val="yellow"/>
        </w:rPr>
        <w:fldChar w:fldCharType="separate"/>
      </w:r>
      <w:r w:rsidR="00E21C85" w:rsidRPr="00334697">
        <w:rPr>
          <w:noProof/>
          <w:highlight w:val="yellow"/>
        </w:rPr>
        <w:instrText>2</w:instrText>
      </w:r>
      <w:r w:rsidR="004C2F9B" w:rsidRPr="00334697">
        <w:rPr>
          <w:noProof/>
          <w:highlight w:val="yellow"/>
        </w:rPr>
        <w:fldChar w:fldCharType="end"/>
      </w:r>
      <w:r w:rsidRPr="00334697">
        <w:rPr>
          <w:highlight w:val="yellow"/>
        </w:rPr>
        <w:instrText>.</w:instrText>
      </w:r>
      <w:r w:rsidR="004C2F9B" w:rsidRPr="00334697">
        <w:rPr>
          <w:highlight w:val="yellow"/>
        </w:rPr>
        <w:fldChar w:fldCharType="begin"/>
      </w:r>
      <w:r w:rsidR="004C2F9B" w:rsidRPr="00334697">
        <w:rPr>
          <w:highlight w:val="yellow"/>
        </w:rPr>
        <w:instrText xml:space="preserve"> SEQ MTEqn \c \* Arabic \* MERGEFORMAT </w:instrText>
      </w:r>
      <w:r w:rsidR="004C2F9B" w:rsidRPr="00334697">
        <w:rPr>
          <w:highlight w:val="yellow"/>
        </w:rPr>
        <w:fldChar w:fldCharType="separate"/>
      </w:r>
      <w:r w:rsidR="00E21C85" w:rsidRPr="00334697">
        <w:rPr>
          <w:noProof/>
          <w:highlight w:val="yellow"/>
        </w:rPr>
        <w:instrText>12</w:instrText>
      </w:r>
      <w:r w:rsidR="004C2F9B" w:rsidRPr="00334697">
        <w:rPr>
          <w:noProof/>
          <w:highlight w:val="yellow"/>
        </w:rPr>
        <w:fldChar w:fldCharType="end"/>
      </w:r>
      <w:r w:rsidRPr="00334697">
        <w:rPr>
          <w:highlight w:val="yellow"/>
        </w:rPr>
        <w:instrText>)</w:instrText>
      </w:r>
      <w:r w:rsidRPr="00334697">
        <w:rPr>
          <w:highlight w:val="yellow"/>
        </w:rPr>
        <w:fldChar w:fldCharType="end"/>
      </w:r>
    </w:p>
    <w:p w14:paraId="286457ED" w14:textId="1AB4537C" w:rsidR="00E747D4" w:rsidRDefault="00E747D4" w:rsidP="00E747D4">
      <w:pPr>
        <w:pStyle w:val="MTDisplayEquation"/>
      </w:pPr>
      <w:r>
        <w:tab/>
      </w:r>
      <w:r w:rsidR="0053154F" w:rsidRPr="00E747D4">
        <w:rPr>
          <w:position w:val="-16"/>
        </w:rPr>
        <w:object w:dxaOrig="3000" w:dyaOrig="440" w14:anchorId="63548D5E">
          <v:shape id="_x0000_i1060" type="#_x0000_t75" style="width:150.75pt;height:21.75pt" o:ole="">
            <v:imagedata r:id="rId78" o:title=""/>
          </v:shape>
          <o:OLEObject Type="Embed" ProgID="Equation.DSMT4" ShapeID="_x0000_i1060" DrawAspect="Content" ObjectID="_1573208757" r:id="rId79"/>
        </w:object>
      </w:r>
      <w:r>
        <w:t xml:space="preserve"> </w:t>
      </w:r>
      <w:r>
        <w:tab/>
      </w:r>
      <w:r w:rsidRPr="00334697">
        <w:rPr>
          <w:highlight w:val="yellow"/>
        </w:rPr>
        <w:fldChar w:fldCharType="begin"/>
      </w:r>
      <w:r w:rsidRPr="00334697">
        <w:rPr>
          <w:highlight w:val="yellow"/>
        </w:rPr>
        <w:instrText xml:space="preserve"> MACROBUTTON MTPlaceRef \* MERGEFORMAT </w:instrText>
      </w:r>
      <w:r w:rsidRPr="00334697">
        <w:rPr>
          <w:highlight w:val="yellow"/>
        </w:rPr>
        <w:fldChar w:fldCharType="begin"/>
      </w:r>
      <w:r w:rsidRPr="00334697">
        <w:rPr>
          <w:highlight w:val="yellow"/>
        </w:rPr>
        <w:instrText xml:space="preserve"> SEQ MTEqn \h \* MERGEFORMAT </w:instrText>
      </w:r>
      <w:r w:rsidRPr="00334697">
        <w:rPr>
          <w:highlight w:val="yellow"/>
        </w:rPr>
        <w:fldChar w:fldCharType="end"/>
      </w:r>
      <w:r w:rsidRPr="00334697">
        <w:rPr>
          <w:highlight w:val="yellow"/>
        </w:rPr>
        <w:instrText>(</w:instrText>
      </w:r>
      <w:r w:rsidR="004C2F9B" w:rsidRPr="00334697">
        <w:rPr>
          <w:highlight w:val="yellow"/>
        </w:rPr>
        <w:fldChar w:fldCharType="begin"/>
      </w:r>
      <w:r w:rsidR="004C2F9B" w:rsidRPr="00334697">
        <w:rPr>
          <w:highlight w:val="yellow"/>
        </w:rPr>
        <w:instrText xml:space="preserve"> SEQ MTSec \c \* Arabic \* MERGEFORMAT </w:instrText>
      </w:r>
      <w:r w:rsidR="004C2F9B" w:rsidRPr="00334697">
        <w:rPr>
          <w:highlight w:val="yellow"/>
        </w:rPr>
        <w:fldChar w:fldCharType="separate"/>
      </w:r>
      <w:r w:rsidR="00E21C85" w:rsidRPr="00334697">
        <w:rPr>
          <w:noProof/>
          <w:highlight w:val="yellow"/>
        </w:rPr>
        <w:instrText>2</w:instrText>
      </w:r>
      <w:r w:rsidR="004C2F9B" w:rsidRPr="00334697">
        <w:rPr>
          <w:noProof/>
          <w:highlight w:val="yellow"/>
        </w:rPr>
        <w:fldChar w:fldCharType="end"/>
      </w:r>
      <w:r w:rsidRPr="00334697">
        <w:rPr>
          <w:highlight w:val="yellow"/>
        </w:rPr>
        <w:instrText>.</w:instrText>
      </w:r>
      <w:r w:rsidR="004C2F9B" w:rsidRPr="00334697">
        <w:rPr>
          <w:highlight w:val="yellow"/>
        </w:rPr>
        <w:fldChar w:fldCharType="begin"/>
      </w:r>
      <w:r w:rsidR="004C2F9B" w:rsidRPr="00334697">
        <w:rPr>
          <w:highlight w:val="yellow"/>
        </w:rPr>
        <w:instrText xml:space="preserve"> SEQ MTEqn \c \* Arabic \* MERGEFORMAT </w:instrText>
      </w:r>
      <w:r w:rsidR="004C2F9B" w:rsidRPr="00334697">
        <w:rPr>
          <w:highlight w:val="yellow"/>
        </w:rPr>
        <w:fldChar w:fldCharType="separate"/>
      </w:r>
      <w:r w:rsidR="00E21C85" w:rsidRPr="00334697">
        <w:rPr>
          <w:noProof/>
          <w:highlight w:val="yellow"/>
        </w:rPr>
        <w:instrText>13</w:instrText>
      </w:r>
      <w:r w:rsidR="004C2F9B" w:rsidRPr="00334697">
        <w:rPr>
          <w:noProof/>
          <w:highlight w:val="yellow"/>
        </w:rPr>
        <w:fldChar w:fldCharType="end"/>
      </w:r>
      <w:r w:rsidRPr="00334697">
        <w:rPr>
          <w:highlight w:val="yellow"/>
        </w:rPr>
        <w:instrText>)</w:instrText>
      </w:r>
      <w:r w:rsidRPr="00334697">
        <w:rPr>
          <w:highlight w:val="yellow"/>
        </w:rPr>
        <w:fldChar w:fldCharType="end"/>
      </w:r>
    </w:p>
    <w:p w14:paraId="12F36BEE" w14:textId="793E4E9F" w:rsidR="0053154F" w:rsidRDefault="0053154F" w:rsidP="0053154F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 w:rsidRPr="0053154F">
        <w:rPr>
          <w:rFonts w:ascii="Times New Roman" w:eastAsia="宋体" w:hAnsi="Times New Roman" w:cs="Times New Roman" w:hint="eastAsia"/>
          <w:sz w:val="24"/>
        </w:rPr>
        <w:t>其中，</w:t>
      </w:r>
      <w:r w:rsidR="004D6FEC">
        <w:rPr>
          <w:rFonts w:ascii="Times New Roman" w:eastAsia="宋体" w:hAnsi="Times New Roman" w:cs="Times New Roman" w:hint="eastAsia"/>
          <w:sz w:val="24"/>
        </w:rPr>
        <w:t>为了简化，</w:t>
      </w:r>
      <w:r w:rsidR="00263108">
        <w:rPr>
          <w:rFonts w:ascii="Times New Roman" w:eastAsia="宋体" w:hAnsi="Times New Roman" w:cs="Times New Roman" w:hint="eastAsia"/>
          <w:sz w:val="24"/>
        </w:rPr>
        <w:t>可以将</w:t>
      </w:r>
      <w:r w:rsidRPr="0053154F">
        <w:rPr>
          <w:rFonts w:ascii="Times New Roman" w:eastAsia="宋体" w:hAnsi="Times New Roman" w:cs="Times New Roman" w:hint="eastAsia"/>
          <w:sz w:val="24"/>
        </w:rPr>
        <w:t>启动最大升速率和停机最大降速率都取为</w:t>
      </w:r>
    </w:p>
    <w:p w14:paraId="1BD00301" w14:textId="275BCBBA" w:rsidR="0053154F" w:rsidRPr="0053154F" w:rsidRDefault="0053154F" w:rsidP="0053154F">
      <w:pPr>
        <w:pStyle w:val="MTDisplayEquation"/>
      </w:pPr>
      <w:r>
        <w:tab/>
      </w:r>
      <w:r w:rsidR="004D6FEC" w:rsidRPr="004D6FEC">
        <w:rPr>
          <w:position w:val="-24"/>
        </w:rPr>
        <w:object w:dxaOrig="2700" w:dyaOrig="620" w14:anchorId="2CCAB334">
          <v:shape id="_x0000_i1061" type="#_x0000_t75" style="width:135pt;height:31.5pt" o:ole="">
            <v:imagedata r:id="rId80" o:title=""/>
          </v:shape>
          <o:OLEObject Type="Embed" ProgID="Equation.DSMT4" ShapeID="_x0000_i1061" DrawAspect="Content" ObjectID="_1573208758" r:id="rId81"/>
        </w:object>
      </w:r>
      <w:r>
        <w:t xml:space="preserve"> </w:t>
      </w:r>
    </w:p>
    <w:p w14:paraId="2C8DD5F2" w14:textId="41C9F1D8" w:rsidR="000832B2" w:rsidRDefault="006C027D" w:rsidP="000832B2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计算潮流的</w:t>
      </w:r>
      <w:r w:rsidR="0092715E">
        <w:rPr>
          <w:rFonts w:ascii="Times New Roman" w:eastAsia="宋体" w:hAnsi="Times New Roman" w:cs="Times New Roman" w:hint="eastAsia"/>
          <w:sz w:val="24"/>
        </w:rPr>
        <w:t>转移</w:t>
      </w:r>
      <w:r>
        <w:rPr>
          <w:rFonts w:ascii="Times New Roman" w:eastAsia="宋体" w:hAnsi="Times New Roman" w:cs="Times New Roman" w:hint="eastAsia"/>
          <w:sz w:val="24"/>
        </w:rPr>
        <w:t>分布因子矩阵</w:t>
      </w:r>
      <w:r w:rsidR="00597A53" w:rsidRPr="00597A53">
        <w:rPr>
          <w:rFonts w:ascii="Times New Roman" w:eastAsia="宋体" w:hAnsi="Times New Roman" w:cs="Times New Roman"/>
          <w:position w:val="-6"/>
          <w:sz w:val="24"/>
        </w:rPr>
        <w:object w:dxaOrig="260" w:dyaOrig="279" w14:anchorId="3DC02DB5">
          <v:shape id="_x0000_i1062" type="#_x0000_t75" style="width:13.5pt;height:13.5pt" o:ole="">
            <v:imagedata r:id="rId82" o:title=""/>
          </v:shape>
          <o:OLEObject Type="Embed" ProgID="Equation.DSMT4" ShapeID="_x0000_i1062" DrawAspect="Content" ObjectID="_1573208759" r:id="rId83"/>
        </w:object>
      </w:r>
      <w:r w:rsidR="00597A53">
        <w:rPr>
          <w:rFonts w:ascii="Times New Roman" w:eastAsia="宋体" w:hAnsi="Times New Roman" w:cs="Times New Roman" w:hint="eastAsia"/>
          <w:sz w:val="24"/>
        </w:rPr>
        <w:t>，将</w:t>
      </w:r>
      <w:r w:rsidR="00597A53">
        <w:rPr>
          <w:rFonts w:ascii="Times New Roman" w:eastAsia="宋体" w:hAnsi="Times New Roman" w:cs="Times New Roman"/>
          <w:sz w:val="24"/>
        </w:rPr>
        <w:fldChar w:fldCharType="begin"/>
      </w:r>
      <w:r w:rsidR="00597A53">
        <w:rPr>
          <w:rFonts w:ascii="Times New Roman" w:eastAsia="宋体" w:hAnsi="Times New Roman" w:cs="Times New Roman"/>
          <w:sz w:val="24"/>
        </w:rPr>
        <w:instrText xml:space="preserve"> GOTOBUTTON ZEqnNum179065  \* MERGEFORMAT </w:instrText>
      </w:r>
      <w:r w:rsidR="00597A53">
        <w:rPr>
          <w:rFonts w:ascii="Times New Roman" w:eastAsia="宋体" w:hAnsi="Times New Roman" w:cs="Times New Roman"/>
          <w:sz w:val="24"/>
        </w:rPr>
        <w:fldChar w:fldCharType="begin"/>
      </w:r>
      <w:r w:rsidR="00597A53">
        <w:rPr>
          <w:rFonts w:ascii="Times New Roman" w:eastAsia="宋体" w:hAnsi="Times New Roman" w:cs="Times New Roman"/>
          <w:sz w:val="24"/>
        </w:rPr>
        <w:instrText xml:space="preserve"> REF ZEqnNum179065 \* Charformat \! \* MERGEFORMAT </w:instrText>
      </w:r>
      <w:r w:rsidR="00597A53">
        <w:rPr>
          <w:rFonts w:ascii="Times New Roman" w:eastAsia="宋体" w:hAnsi="Times New Roman" w:cs="Times New Roman"/>
          <w:sz w:val="24"/>
        </w:rPr>
        <w:fldChar w:fldCharType="separate"/>
      </w:r>
      <w:r w:rsidR="00E21C85" w:rsidRPr="00E21C85">
        <w:rPr>
          <w:rFonts w:ascii="Times New Roman" w:eastAsia="宋体" w:hAnsi="Times New Roman" w:cs="Times New Roman"/>
          <w:sz w:val="24"/>
        </w:rPr>
        <w:instrText>(2.11)</w:instrText>
      </w:r>
      <w:r w:rsidR="00597A53">
        <w:rPr>
          <w:rFonts w:ascii="Times New Roman" w:eastAsia="宋体" w:hAnsi="Times New Roman" w:cs="Times New Roman"/>
          <w:sz w:val="24"/>
        </w:rPr>
        <w:fldChar w:fldCharType="end"/>
      </w:r>
      <w:r w:rsidR="00597A53">
        <w:rPr>
          <w:rFonts w:ascii="Times New Roman" w:eastAsia="宋体" w:hAnsi="Times New Roman" w:cs="Times New Roman"/>
          <w:sz w:val="24"/>
        </w:rPr>
        <w:fldChar w:fldCharType="end"/>
      </w:r>
      <w:r w:rsidR="00597A53">
        <w:rPr>
          <w:rFonts w:ascii="Times New Roman" w:eastAsia="宋体" w:hAnsi="Times New Roman" w:cs="Times New Roman" w:hint="eastAsia"/>
          <w:sz w:val="24"/>
        </w:rPr>
        <w:t>改写为</w:t>
      </w:r>
    </w:p>
    <w:p w14:paraId="58557D41" w14:textId="53C48F77" w:rsidR="00597A53" w:rsidRDefault="00597A53" w:rsidP="00597A53">
      <w:pPr>
        <w:pStyle w:val="MTDisplayEquation"/>
      </w:pPr>
      <w:r>
        <w:tab/>
      </w:r>
      <w:r w:rsidRPr="00597A53">
        <w:rPr>
          <w:position w:val="-30"/>
        </w:rPr>
        <w:object w:dxaOrig="3560" w:dyaOrig="720" w14:anchorId="10A65B70">
          <v:shape id="_x0000_i1063" type="#_x0000_t75" style="width:177.75pt;height:36pt" o:ole="">
            <v:imagedata r:id="rId84" o:title=""/>
          </v:shape>
          <o:OLEObject Type="Embed" ProgID="Equation.DSMT4" ShapeID="_x0000_i1063" DrawAspect="Content" ObjectID="_1573208760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167981"/>
      <w:r>
        <w:instrText>(</w:instrText>
      </w:r>
      <w:fldSimple w:instr=" SEQ MTSec \c \* Arabic \* MERGEFORMAT ">
        <w:r w:rsidR="00E21C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E21C85">
          <w:rPr>
            <w:noProof/>
          </w:rPr>
          <w:instrText>14</w:instrText>
        </w:r>
      </w:fldSimple>
      <w:r>
        <w:instrText>)</w:instrText>
      </w:r>
      <w:bookmarkEnd w:id="19"/>
      <w:r>
        <w:fldChar w:fldCharType="end"/>
      </w:r>
    </w:p>
    <w:p w14:paraId="3E661E55" w14:textId="2E71DAD6" w:rsidR="00E21C85" w:rsidRPr="00E21C85" w:rsidRDefault="00597A53" w:rsidP="00E21C85">
      <w:pPr>
        <w:tabs>
          <w:tab w:val="left" w:pos="420"/>
        </w:tabs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</w:t>
      </w:r>
      <w:r w:rsidRPr="00597A53">
        <w:rPr>
          <w:rFonts w:ascii="Times New Roman" w:eastAsia="宋体" w:hAnsi="Times New Roman" w:cs="Times New Roman"/>
          <w:position w:val="-12"/>
          <w:sz w:val="24"/>
        </w:rPr>
        <w:object w:dxaOrig="420" w:dyaOrig="360" w14:anchorId="590E93A1">
          <v:shape id="_x0000_i1064" type="#_x0000_t75" style="width:21pt;height:18pt" o:ole="">
            <v:imagedata r:id="rId86" o:title=""/>
          </v:shape>
          <o:OLEObject Type="Embed" ProgID="Equation.DSMT4" ShapeID="_x0000_i1064" DrawAspect="Content" ObjectID="_1573208761" r:id="rId87"/>
        </w:object>
      </w:r>
      <w:r w:rsidRPr="00597A53">
        <w:rPr>
          <w:rFonts w:ascii="Times New Roman" w:eastAsia="宋体" w:hAnsi="Times New Roman" w:cs="Times New Roman"/>
          <w:sz w:val="24"/>
        </w:rPr>
        <w:t>描述节点</w:t>
      </w:r>
      <w:r w:rsidRPr="00597A53">
        <w:rPr>
          <w:rFonts w:ascii="Times New Roman" w:eastAsia="宋体" w:hAnsi="Times New Roman" w:cs="Times New Roman"/>
          <w:i/>
          <w:sz w:val="24"/>
        </w:rPr>
        <w:t>i</w:t>
      </w:r>
      <w:r w:rsidRPr="00597A53">
        <w:rPr>
          <w:rFonts w:ascii="Times New Roman" w:eastAsia="宋体" w:hAnsi="Times New Roman" w:cs="Times New Roman"/>
          <w:sz w:val="24"/>
        </w:rPr>
        <w:t>的注入功率对于线路</w:t>
      </w:r>
      <w:r w:rsidRPr="00597A53">
        <w:rPr>
          <w:rFonts w:ascii="Times New Roman" w:eastAsia="宋体" w:hAnsi="Times New Roman" w:cs="Times New Roman"/>
          <w:i/>
          <w:sz w:val="24"/>
        </w:rPr>
        <w:t>l</w:t>
      </w:r>
      <w:r w:rsidRPr="00597A53">
        <w:rPr>
          <w:rFonts w:ascii="Times New Roman" w:eastAsia="宋体" w:hAnsi="Times New Roman" w:cs="Times New Roman"/>
          <w:sz w:val="24"/>
        </w:rPr>
        <w:t>产生的影响。</w:t>
      </w:r>
      <w:r w:rsidR="00886E17">
        <w:rPr>
          <w:rFonts w:ascii="Times New Roman" w:eastAsia="宋体" w:hAnsi="Times New Roman" w:cs="Times New Roman" w:hint="eastAsia"/>
          <w:sz w:val="24"/>
        </w:rPr>
        <w:t>则简化模型</w:t>
      </w:r>
      <w:r w:rsidR="00910AFE">
        <w:rPr>
          <w:rFonts w:ascii="Times New Roman" w:eastAsia="宋体" w:hAnsi="Times New Roman" w:cs="Times New Roman" w:hint="eastAsia"/>
          <w:sz w:val="24"/>
        </w:rPr>
        <w:t>的变量为</w:t>
      </w:r>
      <w:r w:rsidR="00FD26FB" w:rsidRPr="00FD26FB">
        <w:rPr>
          <w:rFonts w:ascii="Times New Roman" w:eastAsia="宋体" w:hAnsi="Times New Roman" w:cs="Times New Roman"/>
          <w:position w:val="-14"/>
          <w:sz w:val="24"/>
        </w:rPr>
        <w:object w:dxaOrig="460" w:dyaOrig="380" w14:anchorId="1F426D51">
          <v:shape id="_x0000_i1065" type="#_x0000_t75" style="width:23.25pt;height:19.5pt" o:ole="">
            <v:imagedata r:id="rId88" o:title=""/>
          </v:shape>
          <o:OLEObject Type="Embed" ProgID="Equation.DSMT4" ShapeID="_x0000_i1065" DrawAspect="Content" ObjectID="_1573208762" r:id="rId89"/>
        </w:object>
      </w:r>
      <w:r w:rsidR="00FD26FB">
        <w:rPr>
          <w:rFonts w:ascii="Times New Roman" w:eastAsia="宋体" w:hAnsi="Times New Roman" w:cs="Times New Roman" w:hint="eastAsia"/>
          <w:sz w:val="24"/>
        </w:rPr>
        <w:t>和</w:t>
      </w:r>
      <w:r w:rsidR="00FD26FB" w:rsidRPr="00FD26FB">
        <w:rPr>
          <w:rFonts w:ascii="Times New Roman" w:eastAsia="宋体" w:hAnsi="Times New Roman" w:cs="Times New Roman"/>
          <w:position w:val="-14"/>
          <w:sz w:val="24"/>
        </w:rPr>
        <w:object w:dxaOrig="320" w:dyaOrig="380" w14:anchorId="5268907F">
          <v:shape id="_x0000_i1066" type="#_x0000_t75" style="width:16.5pt;height:19.5pt" o:ole="">
            <v:imagedata r:id="rId90" o:title=""/>
          </v:shape>
          <o:OLEObject Type="Embed" ProgID="Equation.DSMT4" ShapeID="_x0000_i1066" DrawAspect="Content" ObjectID="_1573208763" r:id="rId91"/>
        </w:object>
      </w:r>
      <w:r w:rsidR="00FD26FB">
        <w:rPr>
          <w:rFonts w:ascii="Times New Roman" w:eastAsia="宋体" w:hAnsi="Times New Roman" w:cs="Times New Roman" w:hint="eastAsia"/>
          <w:sz w:val="24"/>
        </w:rPr>
        <w:t>，在</w:t>
      </w:r>
      <w:r w:rsidR="00886E17">
        <w:rPr>
          <w:rFonts w:ascii="Times New Roman" w:eastAsia="宋体" w:hAnsi="Times New Roman" w:cs="Times New Roman" w:hint="eastAsia"/>
          <w:sz w:val="24"/>
        </w:rPr>
        <w:t>满足</w:t>
      </w:r>
      <w:r w:rsidR="00E21C85">
        <w:rPr>
          <w:rFonts w:ascii="Times New Roman" w:eastAsia="宋体" w:hAnsi="Times New Roman" w:cs="Times New Roman"/>
          <w:sz w:val="24"/>
        </w:rPr>
        <w:fldChar w:fldCharType="begin"/>
      </w:r>
      <w:r w:rsidR="00E21C85">
        <w:rPr>
          <w:rFonts w:ascii="Times New Roman" w:eastAsia="宋体" w:hAnsi="Times New Roman" w:cs="Times New Roman"/>
          <w:sz w:val="24"/>
        </w:rPr>
        <w:instrText xml:space="preserve"> GOTOBUTTON ZEqnNum514209  \* MERGEFORMAT </w:instrText>
      </w:r>
      <w:r w:rsidR="00E21C85">
        <w:rPr>
          <w:rFonts w:ascii="Times New Roman" w:eastAsia="宋体" w:hAnsi="Times New Roman" w:cs="Times New Roman"/>
          <w:sz w:val="24"/>
        </w:rPr>
        <w:fldChar w:fldCharType="begin"/>
      </w:r>
      <w:r w:rsidR="00E21C85">
        <w:rPr>
          <w:rFonts w:ascii="Times New Roman" w:eastAsia="宋体" w:hAnsi="Times New Roman" w:cs="Times New Roman"/>
          <w:sz w:val="24"/>
        </w:rPr>
        <w:instrText xml:space="preserve"> REF ZEqnNum514209 \* Charformat \! \* MERGEFORMAT </w:instrText>
      </w:r>
      <w:r w:rsidR="00E21C85">
        <w:rPr>
          <w:rFonts w:ascii="Times New Roman" w:eastAsia="宋体" w:hAnsi="Times New Roman" w:cs="Times New Roman"/>
          <w:sz w:val="24"/>
        </w:rPr>
        <w:fldChar w:fldCharType="separate"/>
      </w:r>
      <w:r w:rsidR="00E21C85" w:rsidRPr="00E21C85">
        <w:rPr>
          <w:rFonts w:ascii="Times New Roman" w:eastAsia="宋体" w:hAnsi="Times New Roman" w:cs="Times New Roman"/>
          <w:sz w:val="24"/>
        </w:rPr>
        <w:instrText>(2.3)</w:instrText>
      </w:r>
      <w:r w:rsidR="00E21C85">
        <w:rPr>
          <w:rFonts w:ascii="Times New Roman" w:eastAsia="宋体" w:hAnsi="Times New Roman" w:cs="Times New Roman"/>
          <w:sz w:val="24"/>
        </w:rPr>
        <w:fldChar w:fldCharType="end"/>
      </w:r>
      <w:r w:rsidR="00E21C85">
        <w:rPr>
          <w:rFonts w:ascii="Times New Roman" w:eastAsia="宋体" w:hAnsi="Times New Roman" w:cs="Times New Roman"/>
          <w:sz w:val="24"/>
        </w:rPr>
        <w:fldChar w:fldCharType="end"/>
      </w:r>
      <w:r w:rsidR="00886E17">
        <w:rPr>
          <w:rFonts w:ascii="Times New Roman" w:eastAsia="宋体" w:hAnsi="Times New Roman" w:cs="Times New Roman" w:hint="eastAsia"/>
          <w:sz w:val="24"/>
        </w:rPr>
        <w:t>-</w:t>
      </w:r>
      <w:r w:rsidR="00886E17">
        <w:rPr>
          <w:rFonts w:ascii="Times New Roman" w:eastAsia="宋体" w:hAnsi="Times New Roman" w:cs="Times New Roman"/>
          <w:sz w:val="24"/>
        </w:rPr>
        <w:fldChar w:fldCharType="begin"/>
      </w:r>
      <w:r w:rsidR="00886E17">
        <w:rPr>
          <w:rFonts w:ascii="Times New Roman" w:eastAsia="宋体" w:hAnsi="Times New Roman" w:cs="Times New Roman"/>
          <w:sz w:val="24"/>
        </w:rPr>
        <w:instrText xml:space="preserve"> GOTOBUTTON ZEqnNum617384  \* MERGEFORMAT </w:instrText>
      </w:r>
      <w:r w:rsidR="00886E17">
        <w:rPr>
          <w:rFonts w:ascii="Times New Roman" w:eastAsia="宋体" w:hAnsi="Times New Roman" w:cs="Times New Roman"/>
          <w:sz w:val="24"/>
        </w:rPr>
        <w:fldChar w:fldCharType="begin"/>
      </w:r>
      <w:r w:rsidR="00886E17">
        <w:rPr>
          <w:rFonts w:ascii="Times New Roman" w:eastAsia="宋体" w:hAnsi="Times New Roman" w:cs="Times New Roman"/>
          <w:sz w:val="24"/>
        </w:rPr>
        <w:instrText xml:space="preserve"> REF ZEqnNum617384 \* Charformat \! \* MERGEFORMAT </w:instrText>
      </w:r>
      <w:r w:rsidR="00886E17">
        <w:rPr>
          <w:rFonts w:ascii="Times New Roman" w:eastAsia="宋体" w:hAnsi="Times New Roman" w:cs="Times New Roman"/>
          <w:sz w:val="24"/>
        </w:rPr>
        <w:fldChar w:fldCharType="separate"/>
      </w:r>
      <w:r w:rsidR="00E21C85" w:rsidRPr="00E21C85">
        <w:rPr>
          <w:rFonts w:ascii="Times New Roman" w:eastAsia="宋体" w:hAnsi="Times New Roman" w:cs="Times New Roman"/>
          <w:sz w:val="24"/>
        </w:rPr>
        <w:instrText>(2.5)</w:instrText>
      </w:r>
      <w:r w:rsidR="00886E17">
        <w:rPr>
          <w:rFonts w:ascii="Times New Roman" w:eastAsia="宋体" w:hAnsi="Times New Roman" w:cs="Times New Roman"/>
          <w:sz w:val="24"/>
        </w:rPr>
        <w:fldChar w:fldCharType="end"/>
      </w:r>
      <w:r w:rsidR="00886E17">
        <w:rPr>
          <w:rFonts w:ascii="Times New Roman" w:eastAsia="宋体" w:hAnsi="Times New Roman" w:cs="Times New Roman"/>
          <w:sz w:val="24"/>
        </w:rPr>
        <w:fldChar w:fldCharType="end"/>
      </w:r>
      <w:r w:rsidR="00886E17">
        <w:rPr>
          <w:rFonts w:ascii="Times New Roman" w:eastAsia="宋体" w:hAnsi="Times New Roman" w:cs="Times New Roman" w:hint="eastAsia"/>
          <w:sz w:val="24"/>
        </w:rPr>
        <w:t>，</w:t>
      </w:r>
      <w:r w:rsidR="00886E17">
        <w:rPr>
          <w:rFonts w:ascii="Times New Roman" w:eastAsia="宋体" w:hAnsi="Times New Roman" w:cs="Times New Roman"/>
          <w:sz w:val="24"/>
        </w:rPr>
        <w:fldChar w:fldCharType="begin"/>
      </w:r>
      <w:r w:rsidR="00886E17">
        <w:rPr>
          <w:rFonts w:ascii="Times New Roman" w:eastAsia="宋体" w:hAnsi="Times New Roman" w:cs="Times New Roman"/>
          <w:sz w:val="24"/>
        </w:rPr>
        <w:instrText xml:space="preserve"> GOTOBUTTON ZEqnNum301549  \* MERGEFORMAT </w:instrText>
      </w:r>
      <w:r w:rsidR="00886E17">
        <w:rPr>
          <w:rFonts w:ascii="Times New Roman" w:eastAsia="宋体" w:hAnsi="Times New Roman" w:cs="Times New Roman"/>
          <w:sz w:val="24"/>
        </w:rPr>
        <w:fldChar w:fldCharType="begin"/>
      </w:r>
      <w:r w:rsidR="00886E17">
        <w:rPr>
          <w:rFonts w:ascii="Times New Roman" w:eastAsia="宋体" w:hAnsi="Times New Roman" w:cs="Times New Roman"/>
          <w:sz w:val="24"/>
        </w:rPr>
        <w:instrText xml:space="preserve"> REF ZEqnNum301549 \* Charformat \! \* MERGEFORMAT </w:instrText>
      </w:r>
      <w:r w:rsidR="00886E17">
        <w:rPr>
          <w:rFonts w:ascii="Times New Roman" w:eastAsia="宋体" w:hAnsi="Times New Roman" w:cs="Times New Roman"/>
          <w:sz w:val="24"/>
        </w:rPr>
        <w:fldChar w:fldCharType="separate"/>
      </w:r>
      <w:r w:rsidR="00E21C85" w:rsidRPr="00E21C85">
        <w:rPr>
          <w:rFonts w:ascii="Times New Roman" w:eastAsia="宋体" w:hAnsi="Times New Roman" w:cs="Times New Roman"/>
          <w:sz w:val="24"/>
        </w:rPr>
        <w:instrText>(2.7)</w:instrText>
      </w:r>
      <w:r w:rsidR="00886E17">
        <w:rPr>
          <w:rFonts w:ascii="Times New Roman" w:eastAsia="宋体" w:hAnsi="Times New Roman" w:cs="Times New Roman"/>
          <w:sz w:val="24"/>
        </w:rPr>
        <w:fldChar w:fldCharType="end"/>
      </w:r>
      <w:r w:rsidR="00886E17">
        <w:rPr>
          <w:rFonts w:ascii="Times New Roman" w:eastAsia="宋体" w:hAnsi="Times New Roman" w:cs="Times New Roman"/>
          <w:sz w:val="24"/>
        </w:rPr>
        <w:fldChar w:fldCharType="end"/>
      </w:r>
      <w:r w:rsidR="00886E17">
        <w:rPr>
          <w:rFonts w:ascii="Times New Roman" w:eastAsia="宋体" w:hAnsi="Times New Roman" w:cs="Times New Roman" w:hint="eastAsia"/>
          <w:sz w:val="24"/>
        </w:rPr>
        <w:t>-</w:t>
      </w:r>
      <w:r w:rsidR="00E21C85">
        <w:rPr>
          <w:rFonts w:ascii="Times New Roman" w:eastAsia="宋体" w:hAnsi="Times New Roman" w:cs="Times New Roman"/>
          <w:sz w:val="24"/>
        </w:rPr>
        <w:fldChar w:fldCharType="begin"/>
      </w:r>
      <w:r w:rsidR="00E21C85">
        <w:rPr>
          <w:rFonts w:ascii="Times New Roman" w:eastAsia="宋体" w:hAnsi="Times New Roman" w:cs="Times New Roman"/>
          <w:sz w:val="24"/>
        </w:rPr>
        <w:instrText xml:space="preserve"> GOTOBUTTON ZEqnNum167981  \* MERGEFORMAT </w:instrText>
      </w:r>
      <w:r w:rsidR="00E21C85">
        <w:rPr>
          <w:rFonts w:ascii="Times New Roman" w:eastAsia="宋体" w:hAnsi="Times New Roman" w:cs="Times New Roman"/>
          <w:sz w:val="24"/>
        </w:rPr>
        <w:fldChar w:fldCharType="begin"/>
      </w:r>
      <w:r w:rsidR="00E21C85">
        <w:rPr>
          <w:rFonts w:ascii="Times New Roman" w:eastAsia="宋体" w:hAnsi="Times New Roman" w:cs="Times New Roman"/>
          <w:sz w:val="24"/>
        </w:rPr>
        <w:instrText xml:space="preserve"> REF ZEqnNum167981 \* Charformat \! \* MERGEFORMAT </w:instrText>
      </w:r>
      <w:r w:rsidR="00E21C85">
        <w:rPr>
          <w:rFonts w:ascii="Times New Roman" w:eastAsia="宋体" w:hAnsi="Times New Roman" w:cs="Times New Roman"/>
          <w:sz w:val="24"/>
        </w:rPr>
        <w:fldChar w:fldCharType="separate"/>
      </w:r>
      <w:r w:rsidR="00E21C85" w:rsidRPr="00E21C85">
        <w:rPr>
          <w:rFonts w:ascii="Times New Roman" w:eastAsia="宋体" w:hAnsi="Times New Roman" w:cs="Times New Roman"/>
          <w:sz w:val="24"/>
        </w:rPr>
        <w:instrText>(2.14)</w:instrText>
      </w:r>
      <w:r w:rsidR="00E21C85">
        <w:rPr>
          <w:rFonts w:ascii="Times New Roman" w:eastAsia="宋体" w:hAnsi="Times New Roman" w:cs="Times New Roman"/>
          <w:sz w:val="24"/>
        </w:rPr>
        <w:fldChar w:fldCharType="end"/>
      </w:r>
      <w:r w:rsidR="00E21C85">
        <w:rPr>
          <w:rFonts w:ascii="Times New Roman" w:eastAsia="宋体" w:hAnsi="Times New Roman" w:cs="Times New Roman"/>
          <w:sz w:val="24"/>
        </w:rPr>
        <w:fldChar w:fldCharType="end"/>
      </w:r>
      <w:r w:rsidR="00FD26FB">
        <w:rPr>
          <w:rFonts w:ascii="Times New Roman" w:eastAsia="宋体" w:hAnsi="Times New Roman" w:cs="Times New Roman" w:hint="eastAsia"/>
          <w:sz w:val="24"/>
        </w:rPr>
        <w:t>的约束下，最小化目标函数</w:t>
      </w:r>
      <w:r w:rsidR="00FD26FB">
        <w:rPr>
          <w:rFonts w:ascii="Times New Roman" w:eastAsia="宋体" w:hAnsi="Times New Roman" w:cs="Times New Roman"/>
          <w:sz w:val="24"/>
        </w:rPr>
        <w:fldChar w:fldCharType="begin"/>
      </w:r>
      <w:r w:rsidR="00FD26FB">
        <w:rPr>
          <w:rFonts w:ascii="Times New Roman" w:eastAsia="宋体" w:hAnsi="Times New Roman" w:cs="Times New Roman"/>
          <w:sz w:val="24"/>
        </w:rPr>
        <w:instrText xml:space="preserve"> GOTOBUTTON ZEqnNum844950  \* MERGEFORMAT </w:instrText>
      </w:r>
      <w:r w:rsidR="00FD26FB">
        <w:rPr>
          <w:rFonts w:ascii="Times New Roman" w:eastAsia="宋体" w:hAnsi="Times New Roman" w:cs="Times New Roman"/>
          <w:sz w:val="24"/>
        </w:rPr>
        <w:fldChar w:fldCharType="begin"/>
      </w:r>
      <w:r w:rsidR="00FD26FB">
        <w:rPr>
          <w:rFonts w:ascii="Times New Roman" w:eastAsia="宋体" w:hAnsi="Times New Roman" w:cs="Times New Roman"/>
          <w:sz w:val="24"/>
        </w:rPr>
        <w:instrText xml:space="preserve"> REF ZEqnNum844950 \* Charformat \! \* MERGEFORMAT </w:instrText>
      </w:r>
      <w:r w:rsidR="00FD26FB">
        <w:rPr>
          <w:rFonts w:ascii="Times New Roman" w:eastAsia="宋体" w:hAnsi="Times New Roman" w:cs="Times New Roman"/>
          <w:sz w:val="24"/>
        </w:rPr>
        <w:fldChar w:fldCharType="separate"/>
      </w:r>
      <w:r w:rsidR="00E21C85" w:rsidRPr="00E21C85">
        <w:rPr>
          <w:rFonts w:ascii="Times New Roman" w:eastAsia="宋体" w:hAnsi="Times New Roman" w:cs="Times New Roman"/>
          <w:sz w:val="24"/>
        </w:rPr>
        <w:instrText>(2.1)</w:instrText>
      </w:r>
      <w:r w:rsidR="00FD26FB">
        <w:rPr>
          <w:rFonts w:ascii="Times New Roman" w:eastAsia="宋体" w:hAnsi="Times New Roman" w:cs="Times New Roman"/>
          <w:sz w:val="24"/>
        </w:rPr>
        <w:fldChar w:fldCharType="end"/>
      </w:r>
      <w:r w:rsidR="00FD26FB">
        <w:rPr>
          <w:rFonts w:ascii="Times New Roman" w:eastAsia="宋体" w:hAnsi="Times New Roman" w:cs="Times New Roman"/>
          <w:sz w:val="24"/>
        </w:rPr>
        <w:fldChar w:fldCharType="end"/>
      </w:r>
      <w:r w:rsidR="00886E17">
        <w:rPr>
          <w:rFonts w:ascii="Times New Roman" w:eastAsia="宋体" w:hAnsi="Times New Roman" w:cs="Times New Roman" w:hint="eastAsia"/>
          <w:sz w:val="24"/>
        </w:rPr>
        <w:t>。</w:t>
      </w:r>
      <w:r w:rsidR="006C027D">
        <w:rPr>
          <w:rFonts w:ascii="Times New Roman" w:eastAsia="宋体" w:hAnsi="Times New Roman" w:cs="Times New Roman" w:hint="eastAsia"/>
          <w:sz w:val="24"/>
        </w:rPr>
        <w:t>（</w:t>
      </w:r>
      <w:r w:rsidR="0092715E" w:rsidRPr="003B04EF">
        <w:rPr>
          <w:rFonts w:ascii="Times New Roman" w:eastAsia="宋体" w:hAnsi="Times New Roman" w:cs="Times New Roman" w:hint="eastAsia"/>
          <w:sz w:val="24"/>
        </w:rPr>
        <w:t>转移</w:t>
      </w:r>
      <w:r w:rsidR="007F1AAE" w:rsidRPr="003B04EF">
        <w:rPr>
          <w:rFonts w:ascii="Times New Roman" w:eastAsia="宋体" w:hAnsi="Times New Roman" w:cs="Times New Roman" w:hint="eastAsia"/>
          <w:sz w:val="24"/>
        </w:rPr>
        <w:t>分布因子矩阵</w:t>
      </w:r>
      <w:r w:rsidR="007F1AAE" w:rsidRPr="003B04EF">
        <w:rPr>
          <w:rFonts w:ascii="Times New Roman" w:eastAsia="宋体" w:hAnsi="Times New Roman" w:cs="Times New Roman"/>
          <w:position w:val="-6"/>
          <w:sz w:val="24"/>
        </w:rPr>
        <w:object w:dxaOrig="260" w:dyaOrig="279" w14:anchorId="107C2A56">
          <v:shape id="_x0000_i1067" type="#_x0000_t75" style="width:13.5pt;height:13.5pt" o:ole="">
            <v:imagedata r:id="rId82" o:title=""/>
          </v:shape>
          <o:OLEObject Type="Embed" ProgID="Equation.DSMT4" ShapeID="_x0000_i1067" DrawAspect="Content" ObjectID="_1573208764" r:id="rId92"/>
        </w:object>
      </w:r>
      <w:r w:rsidR="007F1AAE" w:rsidRPr="003B04EF">
        <w:rPr>
          <w:rFonts w:ascii="Times New Roman" w:eastAsia="宋体" w:hAnsi="Times New Roman" w:cs="Times New Roman" w:hint="eastAsia"/>
          <w:sz w:val="24"/>
        </w:rPr>
        <w:t>计算较为繁琐，</w:t>
      </w:r>
      <w:r w:rsidR="00120BA8" w:rsidRPr="003B04EF">
        <w:rPr>
          <w:rFonts w:ascii="Times New Roman" w:eastAsia="宋体" w:hAnsi="Times New Roman" w:cs="Times New Roman" w:hint="eastAsia"/>
          <w:sz w:val="24"/>
        </w:rPr>
        <w:t>开始时</w:t>
      </w:r>
      <w:r w:rsidR="007F1AAE" w:rsidRPr="003B04EF">
        <w:rPr>
          <w:rFonts w:ascii="Times New Roman" w:eastAsia="宋体" w:hAnsi="Times New Roman" w:cs="Times New Roman" w:hint="eastAsia"/>
          <w:sz w:val="24"/>
        </w:rPr>
        <w:t>可先忽略此约束</w:t>
      </w:r>
      <w:r w:rsidR="006C027D">
        <w:rPr>
          <w:rFonts w:ascii="Times New Roman" w:eastAsia="宋体" w:hAnsi="Times New Roman" w:cs="Times New Roman" w:hint="eastAsia"/>
          <w:sz w:val="24"/>
        </w:rPr>
        <w:t>）</w:t>
      </w:r>
    </w:p>
    <w:p w14:paraId="756B6575" w14:textId="39859D98" w:rsidR="00E21C85" w:rsidRPr="00365F2C" w:rsidRDefault="00E21C85" w:rsidP="00E21C85">
      <w:pPr>
        <w:pStyle w:val="3"/>
        <w:numPr>
          <w:ilvl w:val="1"/>
          <w:numId w:val="2"/>
        </w:numPr>
        <w:spacing w:before="0" w:after="0" w:line="400" w:lineRule="atLeast"/>
        <w:rPr>
          <w:rFonts w:ascii="Times New Roman" w:eastAsia="宋体" w:hAnsi="Times New Roman" w:cs="Times New Roman"/>
          <w:b w:val="0"/>
          <w:sz w:val="28"/>
          <w:szCs w:val="28"/>
        </w:rPr>
      </w:pPr>
      <w:bookmarkStart w:id="20" w:name="_Toc497243247"/>
      <w:r w:rsidRPr="00365F2C">
        <w:rPr>
          <w:rFonts w:ascii="Times New Roman" w:eastAsia="宋体" w:hAnsi="Times New Roman" w:cs="Times New Roman" w:hint="eastAsia"/>
          <w:b w:val="0"/>
          <w:sz w:val="28"/>
          <w:szCs w:val="28"/>
        </w:rPr>
        <w:t>模型简化</w:t>
      </w:r>
      <w:bookmarkEnd w:id="20"/>
    </w:p>
    <w:p w14:paraId="34203FDA" w14:textId="77777777" w:rsidR="00E21C85" w:rsidRPr="006C47DE" w:rsidRDefault="00E21C85" w:rsidP="00E21C85">
      <w:pPr>
        <w:tabs>
          <w:tab w:val="left" w:pos="420"/>
        </w:tabs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由上小节构建的机组组合优化模型，煤耗成本采用二次函数，当系统规模较大时（如节点数超过</w:t>
      </w:r>
      <w:r>
        <w:rPr>
          <w:rFonts w:ascii="Times New Roman" w:eastAsia="宋体" w:hAnsi="Times New Roman" w:cs="Times New Roman" w:hint="eastAsia"/>
          <w:sz w:val="24"/>
        </w:rPr>
        <w:t>1000</w:t>
      </w:r>
      <w:r>
        <w:rPr>
          <w:rFonts w:ascii="Times New Roman" w:eastAsia="宋体" w:hAnsi="Times New Roman" w:cs="Times New Roman" w:hint="eastAsia"/>
          <w:sz w:val="24"/>
        </w:rPr>
        <w:t>），求解起来将消耗大量时间。因此我们可以对原模型进行线性化处理。</w:t>
      </w:r>
    </w:p>
    <w:p w14:paraId="543E5BE5" w14:textId="23CD4631" w:rsidR="00E21C85" w:rsidRDefault="00E21C85" w:rsidP="00E21C85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将煤耗函数分段线性化，分为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 w:hint="eastAsia"/>
          <w:sz w:val="24"/>
        </w:rPr>
        <w:t>段，将原模型的</w:t>
      </w: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GOTOBUTTON ZEqnNum827511  \* MERGEFORMAT </w:instrText>
      </w: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REF ZEqnNum827511 \* Charformat \! \* MERGEFORMAT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 w:rsidRPr="00E21C85">
        <w:rPr>
          <w:rFonts w:ascii="Times New Roman" w:eastAsia="宋体" w:hAnsi="Times New Roman" w:cs="Times New Roman"/>
          <w:sz w:val="24"/>
        </w:rPr>
        <w:instrText>(2.2)</w:instrText>
      </w:r>
      <w:r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</w:rPr>
        <w:t>替换为</w:t>
      </w: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GOTOBUTTON ZEqnNum127953  \* MERGEFORMAT </w:instrText>
      </w: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REF ZEqnNum127953 \* Charformat \! \* MERGEFORMAT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 w:rsidRPr="00E21C85">
        <w:rPr>
          <w:rFonts w:ascii="Times New Roman" w:eastAsia="宋体" w:hAnsi="Times New Roman" w:cs="Times New Roman"/>
          <w:sz w:val="24"/>
        </w:rPr>
        <w:instrText>(2.15)</w:instrText>
      </w:r>
      <w:r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/>
          <w:sz w:val="24"/>
        </w:rPr>
        <w:fldChar w:fldCharType="end"/>
      </w:r>
    </w:p>
    <w:p w14:paraId="775847E4" w14:textId="73EE5FEB" w:rsidR="00E21C85" w:rsidRDefault="00E21C85" w:rsidP="00E21C85">
      <w:pPr>
        <w:pStyle w:val="MTDisplayEquation"/>
      </w:pPr>
      <w:r>
        <w:tab/>
      </w:r>
      <w:r w:rsidRPr="000832B2">
        <w:rPr>
          <w:position w:val="-28"/>
        </w:rPr>
        <w:object w:dxaOrig="3260" w:dyaOrig="680" w14:anchorId="7204EA7B">
          <v:shape id="_x0000_i1068" type="#_x0000_t75" style="width:163.5pt;height:33.75pt" o:ole="">
            <v:imagedata r:id="rId93" o:title=""/>
          </v:shape>
          <o:OLEObject Type="Embed" ProgID="Equation.DSMT4" ShapeID="_x0000_i1068" DrawAspect="Content" ObjectID="_1573208765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127953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bookmarkEnd w:id="21"/>
      <w:r>
        <w:fldChar w:fldCharType="end"/>
      </w:r>
    </w:p>
    <w:p w14:paraId="10CADEA8" w14:textId="6D5E2001" w:rsidR="00E21C85" w:rsidRDefault="00E21C85" w:rsidP="00E21C85">
      <w:pPr>
        <w:tabs>
          <w:tab w:val="left" w:pos="420"/>
        </w:tabs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其中，</w:t>
      </w:r>
      <w:r w:rsidRPr="000832B2">
        <w:rPr>
          <w:rFonts w:ascii="Times New Roman" w:eastAsia="宋体" w:hAnsi="Times New Roman" w:cs="Times New Roman"/>
          <w:position w:val="-14"/>
          <w:sz w:val="24"/>
        </w:rPr>
        <w:object w:dxaOrig="400" w:dyaOrig="380" w14:anchorId="41A47023">
          <v:shape id="_x0000_i1069" type="#_x0000_t75" style="width:20.25pt;height:19.5pt" o:ole="">
            <v:imagedata r:id="rId95" o:title=""/>
          </v:shape>
          <o:OLEObject Type="Embed" ProgID="Equation.DSMT4" ShapeID="_x0000_i1069" DrawAspect="Content" ObjectID="_1573208766" r:id="rId96"/>
        </w:object>
      </w:r>
      <w:r>
        <w:rPr>
          <w:rFonts w:ascii="Times New Roman" w:eastAsia="宋体" w:hAnsi="Times New Roman" w:cs="Times New Roman" w:hint="eastAsia"/>
          <w:sz w:val="24"/>
        </w:rPr>
        <w:t>代表分段线性化后煤耗函数各段斜率，</w:t>
      </w:r>
      <w:r w:rsidRPr="000832B2">
        <w:rPr>
          <w:rFonts w:ascii="Times New Roman" w:eastAsia="宋体" w:hAnsi="Times New Roman" w:cs="Times New Roman"/>
          <w:position w:val="-14"/>
          <w:sz w:val="24"/>
        </w:rPr>
        <w:object w:dxaOrig="380" w:dyaOrig="380" w14:anchorId="5C6EC781">
          <v:shape id="_x0000_i1070" type="#_x0000_t75" style="width:19.5pt;height:19.5pt" o:ole="">
            <v:imagedata r:id="rId97" o:title=""/>
          </v:shape>
          <o:OLEObject Type="Embed" ProgID="Equation.DSMT4" ShapeID="_x0000_i1070" DrawAspect="Content" ObjectID="_1573208767" r:id="rId98"/>
        </w:object>
      </w:r>
      <w:r>
        <w:rPr>
          <w:rFonts w:ascii="Times New Roman" w:eastAsia="宋体" w:hAnsi="Times New Roman" w:cs="Times New Roman" w:hint="eastAsia"/>
          <w:sz w:val="24"/>
        </w:rPr>
        <w:t>表示机组开机并以最小出力</w:t>
      </w:r>
      <w:r w:rsidRPr="000832B2">
        <w:rPr>
          <w:rFonts w:ascii="Times New Roman" w:eastAsia="宋体" w:hAnsi="Times New Roman" w:cs="Times New Roman"/>
          <w:position w:val="-14"/>
          <w:sz w:val="24"/>
        </w:rPr>
        <w:object w:dxaOrig="499" w:dyaOrig="380" w14:anchorId="20E88312">
          <v:shape id="_x0000_i1071" type="#_x0000_t75" style="width:25.5pt;height:19.5pt" o:ole="">
            <v:imagedata r:id="rId99" o:title=""/>
          </v:shape>
          <o:OLEObject Type="Embed" ProgID="Equation.DSMT4" ShapeID="_x0000_i1071" DrawAspect="Content" ObjectID="_1573208768" r:id="rId100"/>
        </w:object>
      </w:r>
      <w:r>
        <w:rPr>
          <w:rFonts w:ascii="Times New Roman" w:eastAsia="宋体" w:hAnsi="Times New Roman" w:cs="Times New Roman" w:hint="eastAsia"/>
          <w:sz w:val="24"/>
        </w:rPr>
        <w:t>运行产生的煤耗，</w:t>
      </w:r>
      <w:r w:rsidRPr="000832B2">
        <w:rPr>
          <w:rFonts w:ascii="Times New Roman" w:eastAsia="宋体" w:hAnsi="Times New Roman" w:cs="Times New Roman"/>
          <w:position w:val="-14"/>
          <w:sz w:val="24"/>
        </w:rPr>
        <w:object w:dxaOrig="460" w:dyaOrig="380" w14:anchorId="12F90FE6">
          <v:shape id="_x0000_i1072" type="#_x0000_t75" style="width:23.25pt;height:19.5pt" o:ole="">
            <v:imagedata r:id="rId101" o:title=""/>
          </v:shape>
          <o:OLEObject Type="Embed" ProgID="Equation.DSMT4" ShapeID="_x0000_i1072" DrawAspect="Content" ObjectID="_1573208769" r:id="rId102"/>
        </w:object>
      </w:r>
      <w:r>
        <w:rPr>
          <w:rFonts w:ascii="Times New Roman" w:eastAsia="宋体" w:hAnsi="Times New Roman" w:cs="Times New Roman" w:hint="eastAsia"/>
          <w:sz w:val="24"/>
        </w:rPr>
        <w:t>为机组分段的出力，满足</w:t>
      </w: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GOTOBUTTON ZEqnNum373564  \* MERGEFORMAT </w:instrText>
      </w: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REF ZEqnNum373564 \* Charformat \! \* MERGEFORMAT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 w:rsidRPr="00E21C85">
        <w:rPr>
          <w:rFonts w:ascii="Times New Roman" w:eastAsia="宋体" w:hAnsi="Times New Roman" w:cs="Times New Roman"/>
          <w:sz w:val="24"/>
        </w:rPr>
        <w:instrText>(2.16)</w:instrText>
      </w:r>
      <w:r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/>
          <w:sz w:val="24"/>
        </w:rPr>
        <w:fldChar w:fldCharType="end"/>
      </w:r>
    </w:p>
    <w:p w14:paraId="51CC8B00" w14:textId="7B2D82AC" w:rsidR="00E21C85" w:rsidRDefault="00E21C85" w:rsidP="00E21C85">
      <w:pPr>
        <w:pStyle w:val="MTDisplayEquation"/>
      </w:pPr>
      <w:r>
        <w:tab/>
      </w:r>
      <w:r w:rsidRPr="000832B2">
        <w:rPr>
          <w:position w:val="-96"/>
        </w:rPr>
        <w:object w:dxaOrig="2580" w:dyaOrig="2040" w14:anchorId="77E3B388">
          <v:shape id="_x0000_i1073" type="#_x0000_t75" style="width:129pt;height:102pt" o:ole="">
            <v:imagedata r:id="rId103" o:title=""/>
          </v:shape>
          <o:OLEObject Type="Embed" ProgID="Equation.DSMT4" ShapeID="_x0000_i1073" DrawAspect="Content" ObjectID="_1573208770" r:id="rId1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373564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bookmarkEnd w:id="22"/>
      <w:r>
        <w:fldChar w:fldCharType="end"/>
      </w:r>
    </w:p>
    <w:p w14:paraId="70448290" w14:textId="77777777" w:rsidR="00E21C85" w:rsidRPr="00597A53" w:rsidRDefault="00E21C85" w:rsidP="009A1C1B">
      <w:pPr>
        <w:tabs>
          <w:tab w:val="left" w:pos="420"/>
        </w:tabs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</w:p>
    <w:p w14:paraId="09084999" w14:textId="77777777" w:rsidR="00E533A3" w:rsidRPr="006C47DE" w:rsidRDefault="00E533A3" w:rsidP="002B5E99">
      <w:pPr>
        <w:pStyle w:val="2"/>
      </w:pPr>
      <w:bookmarkStart w:id="23" w:name="_Toc497243248"/>
      <w:r w:rsidRPr="006C47DE">
        <w:t>算例介绍</w:t>
      </w:r>
      <w:bookmarkEnd w:id="23"/>
    </w:p>
    <w:p w14:paraId="1DFC3951" w14:textId="77777777" w:rsidR="00E533A3" w:rsidRDefault="001A4770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校验程序的</w:t>
      </w:r>
      <w:r w:rsidR="00D06AC7">
        <w:rPr>
          <w:rFonts w:ascii="Times New Roman" w:eastAsia="宋体" w:hAnsi="Times New Roman" w:cs="Times New Roman" w:hint="eastAsia"/>
          <w:sz w:val="24"/>
        </w:rPr>
        <w:t>算例</w:t>
      </w:r>
      <w:r>
        <w:rPr>
          <w:rFonts w:ascii="Times New Roman" w:eastAsia="宋体" w:hAnsi="Times New Roman" w:cs="Times New Roman" w:hint="eastAsia"/>
          <w:sz w:val="24"/>
        </w:rPr>
        <w:t>基于</w:t>
      </w:r>
      <w:r>
        <w:rPr>
          <w:rFonts w:ascii="Times New Roman" w:eastAsia="宋体" w:hAnsi="Times New Roman" w:cs="Times New Roman" w:hint="eastAsia"/>
          <w:sz w:val="24"/>
        </w:rPr>
        <w:t>IEEE-30</w:t>
      </w:r>
      <w:r>
        <w:rPr>
          <w:rFonts w:ascii="Times New Roman" w:eastAsia="宋体" w:hAnsi="Times New Roman" w:cs="Times New Roman" w:hint="eastAsia"/>
          <w:sz w:val="24"/>
        </w:rPr>
        <w:t>节点标准测试系统，系统接线图如图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。系统包含</w:t>
      </w:r>
      <w:r>
        <w:rPr>
          <w:rFonts w:ascii="Times New Roman" w:eastAsia="宋体" w:hAnsi="Times New Roman" w:cs="Times New Roman" w:hint="eastAsia"/>
          <w:sz w:val="24"/>
        </w:rPr>
        <w:t>30</w:t>
      </w:r>
      <w:r>
        <w:rPr>
          <w:rFonts w:ascii="Times New Roman" w:eastAsia="宋体" w:hAnsi="Times New Roman" w:cs="Times New Roman" w:hint="eastAsia"/>
          <w:sz w:val="24"/>
        </w:rPr>
        <w:t>个节点，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台发电机组。要求确定系统最优机组组合，使得系统各机组总运行成本（煤耗成本</w:t>
      </w:r>
      <w:r>
        <w:rPr>
          <w:rFonts w:ascii="Times New Roman" w:eastAsia="宋体" w:hAnsi="Times New Roman" w:cs="Times New Roman" w:hint="eastAsia"/>
          <w:sz w:val="24"/>
        </w:rPr>
        <w:t>+</w:t>
      </w:r>
      <w:r>
        <w:rPr>
          <w:rFonts w:ascii="Times New Roman" w:eastAsia="宋体" w:hAnsi="Times New Roman" w:cs="Times New Roman" w:hint="eastAsia"/>
          <w:sz w:val="24"/>
        </w:rPr>
        <w:t>启停成本）最小化。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C43B6" w:rsidRPr="007C43B6" w14:paraId="6DC8CF8D" w14:textId="77777777" w:rsidTr="003B1A2C">
        <w:tc>
          <w:tcPr>
            <w:tcW w:w="8296" w:type="dxa"/>
          </w:tcPr>
          <w:p w14:paraId="702F9DE2" w14:textId="77777777" w:rsidR="007C43B6" w:rsidRPr="007C43B6" w:rsidRDefault="007C43B6" w:rsidP="007C43B6">
            <w:pPr>
              <w:tabs>
                <w:tab w:val="left" w:pos="420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43B6">
              <w:rPr>
                <w:szCs w:val="21"/>
              </w:rPr>
              <w:object w:dxaOrig="7945" w:dyaOrig="5340" w14:anchorId="0670E2B0">
                <v:shape id="_x0000_i1074" type="#_x0000_t75" style="width:323.25pt;height:216.75pt" o:ole="">
                  <v:imagedata r:id="rId105" o:title=""/>
                </v:shape>
                <o:OLEObject Type="Embed" ProgID="Visio.Drawing.11" ShapeID="_x0000_i1074" DrawAspect="Content" ObjectID="_1573208771" r:id="rId106"/>
              </w:object>
            </w:r>
          </w:p>
        </w:tc>
      </w:tr>
      <w:tr w:rsidR="007C43B6" w:rsidRPr="007C43B6" w14:paraId="675D5F97" w14:textId="77777777" w:rsidTr="003B1A2C">
        <w:tc>
          <w:tcPr>
            <w:tcW w:w="8296" w:type="dxa"/>
          </w:tcPr>
          <w:p w14:paraId="4BCF3627" w14:textId="76D486C6" w:rsidR="007C43B6" w:rsidRPr="007C43B6" w:rsidRDefault="007C43B6" w:rsidP="007C43B6">
            <w:pPr>
              <w:tabs>
                <w:tab w:val="left" w:pos="420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43B6">
              <w:rPr>
                <w:rFonts w:ascii="Times New Roman" w:eastAsia="宋体" w:hAnsi="Times New Roman" w:cs="Times New Roman" w:hint="eastAsia"/>
                <w:szCs w:val="21"/>
              </w:rPr>
              <w:t>图</w:t>
            </w:r>
            <w:r w:rsidRPr="007C43B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E21C85"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 w:rsidRPr="007C43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C43B6">
              <w:rPr>
                <w:rFonts w:ascii="Times New Roman" w:eastAsia="宋体" w:hAnsi="Times New Roman" w:cs="Times New Roman" w:hint="eastAsia"/>
                <w:szCs w:val="21"/>
              </w:rPr>
              <w:t>IEEE-30</w:t>
            </w:r>
            <w:r w:rsidRPr="007C43B6">
              <w:rPr>
                <w:rFonts w:ascii="Times New Roman" w:eastAsia="宋体" w:hAnsi="Times New Roman" w:cs="Times New Roman" w:hint="eastAsia"/>
                <w:szCs w:val="21"/>
              </w:rPr>
              <w:t>节点测试系统接线</w:t>
            </w:r>
          </w:p>
        </w:tc>
      </w:tr>
    </w:tbl>
    <w:p w14:paraId="04291381" w14:textId="67A3D5C6" w:rsidR="001A4770" w:rsidRDefault="00D616BD" w:rsidP="001A4770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已知：</w:t>
      </w:r>
      <w:r w:rsidR="001A4770">
        <w:rPr>
          <w:rFonts w:ascii="Times New Roman" w:eastAsia="宋体" w:hAnsi="Times New Roman" w:cs="Times New Roman" w:hint="eastAsia"/>
          <w:sz w:val="24"/>
        </w:rPr>
        <w:t>给定系统数据包括如下：（见附件</w:t>
      </w:r>
      <w:r w:rsidR="001A4770">
        <w:rPr>
          <w:rFonts w:ascii="Times New Roman" w:eastAsia="宋体" w:hAnsi="Times New Roman" w:cs="Times New Roman" w:hint="eastAsia"/>
          <w:sz w:val="24"/>
        </w:rPr>
        <w:t>testsystem</w:t>
      </w:r>
      <w:r w:rsidR="001A4770">
        <w:rPr>
          <w:rFonts w:ascii="Times New Roman" w:eastAsia="宋体" w:hAnsi="Times New Roman" w:cs="Times New Roman"/>
          <w:sz w:val="24"/>
        </w:rPr>
        <w:t>.xls</w:t>
      </w:r>
      <w:r w:rsidR="001A4770">
        <w:rPr>
          <w:rFonts w:ascii="Times New Roman" w:eastAsia="宋体" w:hAnsi="Times New Roman" w:cs="Times New Roman" w:hint="eastAsia"/>
          <w:sz w:val="24"/>
        </w:rPr>
        <w:t>）</w:t>
      </w:r>
    </w:p>
    <w:p w14:paraId="36DDE1B4" w14:textId="77777777" w:rsidR="001A4770" w:rsidRDefault="001A4770" w:rsidP="001A4770">
      <w:pPr>
        <w:pStyle w:val="a4"/>
        <w:numPr>
          <w:ilvl w:val="0"/>
          <w:numId w:val="18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线路网络参数</w:t>
      </w:r>
    </w:p>
    <w:p w14:paraId="792885D0" w14:textId="77777777" w:rsidR="001A4770" w:rsidRDefault="001A4770" w:rsidP="001A4770">
      <w:pPr>
        <w:pStyle w:val="a4"/>
        <w:numPr>
          <w:ilvl w:val="0"/>
          <w:numId w:val="18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机组参数</w:t>
      </w:r>
    </w:p>
    <w:p w14:paraId="22A26B15" w14:textId="77777777" w:rsidR="001A4770" w:rsidRPr="001A4770" w:rsidRDefault="001A4770" w:rsidP="001A4770">
      <w:pPr>
        <w:pStyle w:val="a4"/>
        <w:numPr>
          <w:ilvl w:val="0"/>
          <w:numId w:val="18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各节点各时段负荷曲线（</w:t>
      </w:r>
      <w:r>
        <w:rPr>
          <w:rFonts w:ascii="Times New Roman" w:eastAsia="宋体" w:hAnsi="Times New Roman" w:cs="Times New Roman" w:hint="eastAsia"/>
          <w:sz w:val="24"/>
        </w:rPr>
        <w:t>24</w:t>
      </w:r>
      <w:r>
        <w:rPr>
          <w:rFonts w:ascii="Times New Roman" w:eastAsia="宋体" w:hAnsi="Times New Roman" w:cs="Times New Roman" w:hint="eastAsia"/>
          <w:sz w:val="24"/>
        </w:rPr>
        <w:t>小时）</w:t>
      </w:r>
    </w:p>
    <w:p w14:paraId="4BF2DB78" w14:textId="5525E413" w:rsidR="00D616BD" w:rsidRDefault="00896645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注意：附件中的数据均基于标幺化系统得到，因此电力电量参数、网络参数等都为标幺值，无量纲。还要注意附件中煤耗系数</w:t>
      </w:r>
      <w:r>
        <w:rPr>
          <w:rFonts w:ascii="Times New Roman" w:eastAsia="宋体" w:hAnsi="Times New Roman" w:cs="Times New Roman" w:hint="eastAsia"/>
          <w:sz w:val="24"/>
        </w:rPr>
        <w:t>a,b,c</w:t>
      </w:r>
      <w:r>
        <w:rPr>
          <w:rFonts w:ascii="Times New Roman" w:eastAsia="宋体" w:hAnsi="Times New Roman" w:cs="Times New Roman" w:hint="eastAsia"/>
          <w:sz w:val="24"/>
        </w:rPr>
        <w:t>的单位为吨，因此计算煤耗成本还需换算为价格，</w:t>
      </w:r>
      <w:r w:rsidRPr="00896645">
        <w:rPr>
          <w:rFonts w:ascii="Times New Roman" w:eastAsia="宋体" w:hAnsi="Times New Roman" w:cs="Times New Roman" w:hint="eastAsia"/>
          <w:b/>
          <w:sz w:val="24"/>
        </w:rPr>
        <w:t>设燃煤价格为</w:t>
      </w:r>
      <w:r w:rsidRPr="00896645">
        <w:rPr>
          <w:rFonts w:ascii="Times New Roman" w:eastAsia="宋体" w:hAnsi="Times New Roman" w:cs="Times New Roman" w:hint="eastAsia"/>
          <w:b/>
          <w:sz w:val="24"/>
        </w:rPr>
        <w:t>100$/</w:t>
      </w:r>
      <w:r w:rsidRPr="00896645">
        <w:rPr>
          <w:rFonts w:ascii="Times New Roman" w:eastAsia="宋体" w:hAnsi="Times New Roman" w:cs="Times New Roman" w:hint="eastAsia"/>
          <w:b/>
          <w:sz w:val="24"/>
        </w:rPr>
        <w:t>吨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EDA7870" w14:textId="77777777" w:rsidR="00D616BD" w:rsidRDefault="00D616BD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求解：机组组合结果</w:t>
      </w:r>
      <w:r w:rsidR="00306EB3">
        <w:rPr>
          <w:rFonts w:ascii="Times New Roman" w:eastAsia="宋体" w:hAnsi="Times New Roman" w:cs="Times New Roman"/>
          <w:sz w:val="24"/>
        </w:rPr>
        <w:t>，</w:t>
      </w:r>
      <w:r w:rsidR="003469D5">
        <w:rPr>
          <w:rFonts w:ascii="Times New Roman" w:eastAsia="宋体" w:hAnsi="Times New Roman" w:cs="Times New Roman"/>
          <w:sz w:val="24"/>
        </w:rPr>
        <w:t>即</w:t>
      </w:r>
      <w:r w:rsidR="00306EB3" w:rsidRPr="00306EB3">
        <w:rPr>
          <w:rFonts w:ascii="Times New Roman" w:eastAsia="宋体" w:hAnsi="Times New Roman" w:cs="Times New Roman" w:hint="eastAsia"/>
          <w:sz w:val="24"/>
        </w:rPr>
        <w:t>机组各时段启停计划、机组各时段最优出力</w:t>
      </w:r>
      <w:r w:rsidR="00306EB3">
        <w:rPr>
          <w:rFonts w:ascii="Times New Roman" w:eastAsia="宋体" w:hAnsi="Times New Roman" w:cs="Times New Roman" w:hint="eastAsia"/>
          <w:sz w:val="24"/>
        </w:rPr>
        <w:t>，以及内含的各时段的直流潮流等。</w:t>
      </w:r>
    </w:p>
    <w:p w14:paraId="5E4B4577" w14:textId="77777777" w:rsidR="00D616BD" w:rsidRDefault="00D616BD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</w:p>
    <w:p w14:paraId="1AFC8FE9" w14:textId="77777777" w:rsidR="00E533A3" w:rsidRDefault="00E533A3" w:rsidP="002B5E99">
      <w:pPr>
        <w:pStyle w:val="2"/>
      </w:pPr>
      <w:bookmarkStart w:id="24" w:name="_Toc497243249"/>
      <w:r w:rsidRPr="006C47DE">
        <w:t>基本要求</w:t>
      </w:r>
      <w:bookmarkEnd w:id="24"/>
    </w:p>
    <w:p w14:paraId="662995D7" w14:textId="77777777" w:rsidR="006C47DE" w:rsidRDefault="00130755" w:rsidP="002B5E99">
      <w:pPr>
        <w:tabs>
          <w:tab w:val="left" w:pos="420"/>
        </w:tabs>
        <w:spacing w:line="400" w:lineRule="atLeas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最终提交的程序代码需满足如下要求：</w:t>
      </w:r>
    </w:p>
    <w:p w14:paraId="64663BC9" w14:textId="77777777" w:rsidR="00130755" w:rsidRDefault="00130755" w:rsidP="00130755">
      <w:pPr>
        <w:pStyle w:val="a4"/>
        <w:numPr>
          <w:ilvl w:val="0"/>
          <w:numId w:val="19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测试环境为：</w:t>
      </w:r>
      <w:r>
        <w:rPr>
          <w:rFonts w:ascii="Times New Roman" w:eastAsia="宋体" w:hAnsi="Times New Roman" w:cs="Times New Roman" w:hint="eastAsia"/>
          <w:sz w:val="24"/>
        </w:rPr>
        <w:t>MATLAB2017a+Cplex 12.71</w:t>
      </w:r>
      <w:r w:rsidR="001610C7">
        <w:rPr>
          <w:rFonts w:ascii="Times New Roman" w:eastAsia="宋体" w:hAnsi="Times New Roman" w:cs="Times New Roman" w:hint="eastAsia"/>
          <w:sz w:val="24"/>
        </w:rPr>
        <w:t>（注意采用统一的版本号）</w:t>
      </w:r>
      <w:r w:rsidR="00FC4F42">
        <w:rPr>
          <w:rFonts w:ascii="Times New Roman" w:eastAsia="宋体" w:hAnsi="Times New Roman" w:cs="Times New Roman" w:hint="eastAsia"/>
          <w:sz w:val="24"/>
        </w:rPr>
        <w:t>。</w:t>
      </w:r>
    </w:p>
    <w:p w14:paraId="41107053" w14:textId="134CEABE" w:rsidR="00A451A0" w:rsidRDefault="00FC4F42" w:rsidP="00130755">
      <w:pPr>
        <w:pStyle w:val="a4"/>
        <w:numPr>
          <w:ilvl w:val="0"/>
          <w:numId w:val="19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便捷的</w:t>
      </w:r>
      <w:r w:rsidR="008869E1">
        <w:rPr>
          <w:rFonts w:ascii="Times New Roman" w:eastAsia="宋体" w:hAnsi="Times New Roman" w:cs="Times New Roman" w:hint="eastAsia"/>
          <w:sz w:val="24"/>
        </w:rPr>
        <w:t>输入输出。</w:t>
      </w:r>
      <w:r w:rsidR="00A451A0">
        <w:rPr>
          <w:rFonts w:ascii="Times New Roman" w:eastAsia="宋体" w:hAnsi="Times New Roman" w:cs="Times New Roman" w:hint="eastAsia"/>
          <w:sz w:val="24"/>
        </w:rPr>
        <w:t>程序输入由</w:t>
      </w:r>
      <w:r w:rsidR="00A451A0">
        <w:rPr>
          <w:rFonts w:ascii="Times New Roman" w:eastAsia="宋体" w:hAnsi="Times New Roman" w:cs="Times New Roman"/>
          <w:sz w:val="24"/>
        </w:rPr>
        <w:t>.xls</w:t>
      </w:r>
      <w:r w:rsidR="00A451A0">
        <w:rPr>
          <w:rFonts w:ascii="Times New Roman" w:eastAsia="宋体" w:hAnsi="Times New Roman" w:cs="Times New Roman" w:hint="eastAsia"/>
          <w:sz w:val="24"/>
        </w:rPr>
        <w:t>文件读入，计算输出结果包括：机组各时段启停计划、机组各时段最优出力（</w:t>
      </w:r>
      <w:r w:rsidR="001610C7">
        <w:rPr>
          <w:rFonts w:ascii="Times New Roman" w:eastAsia="宋体" w:hAnsi="Times New Roman" w:cs="Times New Roman" w:hint="eastAsia"/>
          <w:sz w:val="24"/>
        </w:rPr>
        <w:t>要求</w:t>
      </w:r>
      <w:r w:rsidR="00A451A0">
        <w:rPr>
          <w:rFonts w:ascii="Times New Roman" w:eastAsia="宋体" w:hAnsi="Times New Roman" w:cs="Times New Roman" w:hint="eastAsia"/>
          <w:sz w:val="24"/>
        </w:rPr>
        <w:t>以图或表的形式输出</w:t>
      </w:r>
      <w:r w:rsidR="001610C7">
        <w:rPr>
          <w:rFonts w:ascii="Times New Roman" w:eastAsia="宋体" w:hAnsi="Times New Roman" w:cs="Times New Roman" w:hint="eastAsia"/>
          <w:sz w:val="24"/>
        </w:rPr>
        <w:t>，比如各机组出力采用</w:t>
      </w:r>
      <w:r w:rsidR="001610C7">
        <w:rPr>
          <w:rFonts w:ascii="Times New Roman" w:eastAsia="宋体" w:hAnsi="Times New Roman" w:cs="Times New Roman" w:hint="eastAsia"/>
          <w:sz w:val="24"/>
        </w:rPr>
        <w:t>Matlab</w:t>
      </w:r>
      <w:r w:rsidR="001610C7">
        <w:rPr>
          <w:rFonts w:ascii="Times New Roman" w:eastAsia="宋体" w:hAnsi="Times New Roman" w:cs="Times New Roman" w:hint="eastAsia"/>
          <w:sz w:val="24"/>
        </w:rPr>
        <w:t>所做的累积电量图形式</w:t>
      </w:r>
      <w:r w:rsidR="00A451A0">
        <w:rPr>
          <w:rFonts w:ascii="Times New Roman" w:eastAsia="宋体" w:hAnsi="Times New Roman" w:cs="Times New Roman" w:hint="eastAsia"/>
          <w:sz w:val="24"/>
        </w:rPr>
        <w:t>）</w:t>
      </w:r>
    </w:p>
    <w:p w14:paraId="2EB205FB" w14:textId="77777777" w:rsidR="008869E1" w:rsidRDefault="008869E1" w:rsidP="00130755">
      <w:pPr>
        <w:pStyle w:val="a4"/>
        <w:numPr>
          <w:ilvl w:val="0"/>
          <w:numId w:val="19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代码可读性。程序代码应</w:t>
      </w:r>
      <w:r w:rsidRPr="00C73A7E">
        <w:rPr>
          <w:rFonts w:ascii="Times New Roman" w:eastAsia="宋体" w:hAnsi="Times New Roman" w:cs="Times New Roman" w:hint="eastAsia"/>
          <w:b/>
          <w:sz w:val="24"/>
        </w:rPr>
        <w:t>至少包含</w:t>
      </w:r>
      <w:r w:rsidRPr="00C73A7E">
        <w:rPr>
          <w:rFonts w:ascii="Times New Roman" w:eastAsia="宋体" w:hAnsi="Times New Roman" w:cs="Times New Roman"/>
          <w:b/>
          <w:sz w:val="24"/>
        </w:rPr>
        <w:t>30%</w:t>
      </w:r>
      <w:r w:rsidRPr="00C73A7E">
        <w:rPr>
          <w:rFonts w:ascii="Times New Roman" w:eastAsia="宋体" w:hAnsi="Times New Roman" w:cs="Times New Roman" w:hint="eastAsia"/>
          <w:b/>
          <w:sz w:val="24"/>
        </w:rPr>
        <w:t>注释</w:t>
      </w:r>
      <w:r>
        <w:rPr>
          <w:rFonts w:ascii="Times New Roman" w:eastAsia="宋体" w:hAnsi="Times New Roman" w:cs="Times New Roman" w:hint="eastAsia"/>
          <w:sz w:val="24"/>
        </w:rPr>
        <w:t>，方便后期检查。</w:t>
      </w:r>
    </w:p>
    <w:p w14:paraId="7E9C4240" w14:textId="08D63E63" w:rsidR="008869E1" w:rsidRDefault="008869E1" w:rsidP="00130755">
      <w:pPr>
        <w:pStyle w:val="a4"/>
        <w:numPr>
          <w:ilvl w:val="0"/>
          <w:numId w:val="19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程序变量、参数</w:t>
      </w:r>
      <w:r w:rsidR="001610C7">
        <w:rPr>
          <w:rFonts w:ascii="Times New Roman" w:eastAsia="宋体" w:hAnsi="Times New Roman" w:cs="Times New Roman" w:hint="eastAsia"/>
          <w:sz w:val="24"/>
        </w:rPr>
        <w:t>、函数等</w:t>
      </w:r>
      <w:r>
        <w:rPr>
          <w:rFonts w:ascii="Times New Roman" w:eastAsia="宋体" w:hAnsi="Times New Roman" w:cs="Times New Roman" w:hint="eastAsia"/>
          <w:sz w:val="24"/>
        </w:rPr>
        <w:t>命名不应过于随意，应该能够表明其意义。</w:t>
      </w:r>
      <w:r w:rsidR="00FC4F42">
        <w:rPr>
          <w:rFonts w:ascii="Times New Roman" w:eastAsia="宋体" w:hAnsi="Times New Roman" w:cs="Times New Roman" w:hint="eastAsia"/>
          <w:sz w:val="24"/>
        </w:rPr>
        <w:t>例</w:t>
      </w:r>
      <w:r>
        <w:rPr>
          <w:rFonts w:ascii="Times New Roman" w:eastAsia="宋体" w:hAnsi="Times New Roman" w:cs="Times New Roman" w:hint="eastAsia"/>
          <w:sz w:val="24"/>
        </w:rPr>
        <w:t>如</w:t>
      </w:r>
      <w:r w:rsidR="00FC4F42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机组数可记为</w:t>
      </w:r>
      <w:r>
        <w:rPr>
          <w:rFonts w:ascii="Times New Roman" w:eastAsia="宋体" w:hAnsi="Times New Roman" w:cs="Times New Roman" w:hint="eastAsia"/>
          <w:sz w:val="24"/>
        </w:rPr>
        <w:t>genNum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="001610C7">
        <w:rPr>
          <w:rFonts w:ascii="Times New Roman" w:eastAsia="宋体" w:hAnsi="Times New Roman" w:cs="Times New Roman" w:hint="eastAsia"/>
          <w:sz w:val="24"/>
        </w:rPr>
        <w:t>不能采用</w:t>
      </w:r>
      <w:r w:rsidR="001610C7">
        <w:rPr>
          <w:rFonts w:ascii="Times New Roman" w:eastAsia="宋体" w:hAnsi="Times New Roman" w:cs="Times New Roman" w:hint="eastAsia"/>
          <w:sz w:val="24"/>
        </w:rPr>
        <w:t>a,b,x,y</w:t>
      </w:r>
      <w:r w:rsidR="001610C7">
        <w:rPr>
          <w:rFonts w:ascii="Times New Roman" w:eastAsia="宋体" w:hAnsi="Times New Roman" w:cs="Times New Roman" w:hint="eastAsia"/>
          <w:sz w:val="24"/>
        </w:rPr>
        <w:t>等无意义变量。</w:t>
      </w:r>
    </w:p>
    <w:p w14:paraId="09493EC4" w14:textId="692A2991" w:rsidR="00FC4F42" w:rsidRPr="00C0004F" w:rsidRDefault="001610C7" w:rsidP="00C0004F">
      <w:pPr>
        <w:pStyle w:val="a4"/>
        <w:numPr>
          <w:ilvl w:val="0"/>
          <w:numId w:val="19"/>
        </w:numPr>
        <w:tabs>
          <w:tab w:val="left" w:pos="420"/>
        </w:tabs>
        <w:spacing w:line="400" w:lineRule="atLeast"/>
        <w:ind w:firstLineChars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整体程序的设计要有初步的</w:t>
      </w:r>
      <w:r w:rsidRPr="00C73A7E">
        <w:rPr>
          <w:rFonts w:ascii="Times New Roman" w:eastAsia="宋体" w:hAnsi="Times New Roman" w:cs="Times New Roman" w:hint="eastAsia"/>
          <w:b/>
          <w:sz w:val="24"/>
        </w:rPr>
        <w:t>软件工程</w:t>
      </w:r>
      <w:r>
        <w:rPr>
          <w:rFonts w:ascii="Times New Roman" w:eastAsia="宋体" w:hAnsi="Times New Roman" w:cs="Times New Roman"/>
          <w:sz w:val="24"/>
        </w:rPr>
        <w:t>思想，要能使得本程序能够有很好的兼容性和拓展性。</w:t>
      </w:r>
      <w:bookmarkStart w:id="25" w:name="_GoBack"/>
      <w:bookmarkEnd w:id="25"/>
    </w:p>
    <w:sectPr w:rsidR="00FC4F42" w:rsidRPr="00C0004F" w:rsidSect="00CA1231">
      <w:headerReference w:type="default" r:id="rId107"/>
      <w:footerReference w:type="default" r:id="rId10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EEDD8" w14:textId="77777777" w:rsidR="00F748E6" w:rsidRDefault="00F748E6" w:rsidP="00CA1231">
      <w:r>
        <w:separator/>
      </w:r>
    </w:p>
  </w:endnote>
  <w:endnote w:type="continuationSeparator" w:id="0">
    <w:p w14:paraId="46E4B808" w14:textId="77777777" w:rsidR="00F748E6" w:rsidRDefault="00F748E6" w:rsidP="00CA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621918"/>
      <w:docPartObj>
        <w:docPartGallery w:val="Page Numbers (Bottom of Page)"/>
        <w:docPartUnique/>
      </w:docPartObj>
    </w:sdtPr>
    <w:sdtEndPr/>
    <w:sdtContent>
      <w:p w14:paraId="091F94D9" w14:textId="7BF22701" w:rsidR="004C2F9B" w:rsidRDefault="004C2F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04F" w:rsidRPr="00C0004F">
          <w:rPr>
            <w:noProof/>
            <w:lang w:val="zh-CN"/>
          </w:rPr>
          <w:t>3</w:t>
        </w:r>
        <w:r>
          <w:fldChar w:fldCharType="end"/>
        </w:r>
      </w:p>
    </w:sdtContent>
  </w:sdt>
  <w:p w14:paraId="1B9E0A8C" w14:textId="77777777" w:rsidR="004C2F9B" w:rsidRDefault="004C2F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71E1A" w14:textId="77777777" w:rsidR="00F748E6" w:rsidRDefault="00F748E6" w:rsidP="00CA1231">
      <w:r>
        <w:separator/>
      </w:r>
    </w:p>
  </w:footnote>
  <w:footnote w:type="continuationSeparator" w:id="0">
    <w:p w14:paraId="0AD3E91C" w14:textId="77777777" w:rsidR="00F748E6" w:rsidRDefault="00F748E6" w:rsidP="00CA1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9088F" w14:textId="77777777" w:rsidR="004C2F9B" w:rsidRDefault="004C2F9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5987"/>
    <w:multiLevelType w:val="hybridMultilevel"/>
    <w:tmpl w:val="10CE07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461F23"/>
    <w:multiLevelType w:val="hybridMultilevel"/>
    <w:tmpl w:val="9634C80A"/>
    <w:lvl w:ilvl="0" w:tplc="4052F8D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218E2"/>
    <w:multiLevelType w:val="hybridMultilevel"/>
    <w:tmpl w:val="BBA419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C2670F"/>
    <w:multiLevelType w:val="hybridMultilevel"/>
    <w:tmpl w:val="21FADE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744F5A"/>
    <w:multiLevelType w:val="hybridMultilevel"/>
    <w:tmpl w:val="EB2CAE82"/>
    <w:lvl w:ilvl="0" w:tplc="AAAAE53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7A1A7F"/>
    <w:multiLevelType w:val="hybridMultilevel"/>
    <w:tmpl w:val="58DC7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F32903"/>
    <w:multiLevelType w:val="hybridMultilevel"/>
    <w:tmpl w:val="21FADE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091BB4"/>
    <w:multiLevelType w:val="hybridMultilevel"/>
    <w:tmpl w:val="91388DD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432513E6"/>
    <w:multiLevelType w:val="hybridMultilevel"/>
    <w:tmpl w:val="2DF461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85064E"/>
    <w:multiLevelType w:val="multilevel"/>
    <w:tmpl w:val="4776FCD8"/>
    <w:lvl w:ilvl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8E570A1"/>
    <w:multiLevelType w:val="multilevel"/>
    <w:tmpl w:val="089450AE"/>
    <w:lvl w:ilvl="0">
      <w:start w:val="1"/>
      <w:numFmt w:val="decimal"/>
      <w:lvlText w:val="%1."/>
      <w:lvlJc w:val="left"/>
      <w:pPr>
        <w:ind w:left="428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12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2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62" w:hanging="1559"/>
      </w:pPr>
      <w:rPr>
        <w:rFonts w:hint="eastAsia"/>
      </w:rPr>
    </w:lvl>
  </w:abstractNum>
  <w:abstractNum w:abstractNumId="11">
    <w:nsid w:val="6DCE53D8"/>
    <w:multiLevelType w:val="hybridMultilevel"/>
    <w:tmpl w:val="92DA4718"/>
    <w:lvl w:ilvl="0" w:tplc="AAAAE53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153261"/>
    <w:multiLevelType w:val="hybridMultilevel"/>
    <w:tmpl w:val="E3DC08C0"/>
    <w:lvl w:ilvl="0" w:tplc="AAAAE53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3"/>
  </w:num>
  <w:num w:numId="17">
    <w:abstractNumId w:val="0"/>
  </w:num>
  <w:num w:numId="18">
    <w:abstractNumId w:val="6"/>
  </w:num>
  <w:num w:numId="19">
    <w:abstractNumId w:val="4"/>
  </w:num>
  <w:num w:numId="20">
    <w:abstractNumId w:val="5"/>
  </w:num>
  <w:num w:numId="21">
    <w:abstractNumId w:val="2"/>
  </w:num>
  <w:num w:numId="22">
    <w:abstractNumId w:val="7"/>
  </w:num>
  <w:num w:numId="23">
    <w:abstractNumId w:val="9"/>
  </w:num>
  <w:num w:numId="24">
    <w:abstractNumId w:val="9"/>
  </w:num>
  <w:num w:numId="25">
    <w:abstractNumId w:val="9"/>
  </w:num>
  <w:num w:numId="26">
    <w:abstractNumId w:val="1"/>
  </w:num>
  <w:num w:numId="27">
    <w:abstractNumId w:val="9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A3"/>
    <w:rsid w:val="00036687"/>
    <w:rsid w:val="00053F5D"/>
    <w:rsid w:val="00061320"/>
    <w:rsid w:val="00061779"/>
    <w:rsid w:val="000810B1"/>
    <w:rsid w:val="000832B2"/>
    <w:rsid w:val="000D41F6"/>
    <w:rsid w:val="000E3A26"/>
    <w:rsid w:val="00107BCE"/>
    <w:rsid w:val="00116140"/>
    <w:rsid w:val="00120BA8"/>
    <w:rsid w:val="00130755"/>
    <w:rsid w:val="001507EC"/>
    <w:rsid w:val="0015275E"/>
    <w:rsid w:val="001610C7"/>
    <w:rsid w:val="001A4770"/>
    <w:rsid w:val="001B6AE6"/>
    <w:rsid w:val="00230193"/>
    <w:rsid w:val="00263108"/>
    <w:rsid w:val="002A1C6E"/>
    <w:rsid w:val="002B5E99"/>
    <w:rsid w:val="00306EB3"/>
    <w:rsid w:val="00334697"/>
    <w:rsid w:val="003452DC"/>
    <w:rsid w:val="003469D5"/>
    <w:rsid w:val="00365F2C"/>
    <w:rsid w:val="00374FAE"/>
    <w:rsid w:val="00395D9C"/>
    <w:rsid w:val="00397EC9"/>
    <w:rsid w:val="003B04EF"/>
    <w:rsid w:val="003B1A2C"/>
    <w:rsid w:val="003C3F5A"/>
    <w:rsid w:val="0040086E"/>
    <w:rsid w:val="0040400D"/>
    <w:rsid w:val="00442D21"/>
    <w:rsid w:val="0046333D"/>
    <w:rsid w:val="004777E3"/>
    <w:rsid w:val="00481EFD"/>
    <w:rsid w:val="004B7806"/>
    <w:rsid w:val="004C2F9B"/>
    <w:rsid w:val="004D6FEC"/>
    <w:rsid w:val="0053154F"/>
    <w:rsid w:val="00554D56"/>
    <w:rsid w:val="00560FD5"/>
    <w:rsid w:val="005973F0"/>
    <w:rsid w:val="00597A53"/>
    <w:rsid w:val="005A13D1"/>
    <w:rsid w:val="005B22AB"/>
    <w:rsid w:val="005D7FC3"/>
    <w:rsid w:val="006453EA"/>
    <w:rsid w:val="00671852"/>
    <w:rsid w:val="006852B5"/>
    <w:rsid w:val="006C027D"/>
    <w:rsid w:val="006C47DE"/>
    <w:rsid w:val="006D1EA2"/>
    <w:rsid w:val="006F64C2"/>
    <w:rsid w:val="00713A94"/>
    <w:rsid w:val="007507E0"/>
    <w:rsid w:val="00790E71"/>
    <w:rsid w:val="007C43B6"/>
    <w:rsid w:val="007D3768"/>
    <w:rsid w:val="007F1AAE"/>
    <w:rsid w:val="00801542"/>
    <w:rsid w:val="00820FD9"/>
    <w:rsid w:val="00836029"/>
    <w:rsid w:val="0084010D"/>
    <w:rsid w:val="00883626"/>
    <w:rsid w:val="008869E1"/>
    <w:rsid w:val="00886E17"/>
    <w:rsid w:val="00896645"/>
    <w:rsid w:val="008A4913"/>
    <w:rsid w:val="008E225C"/>
    <w:rsid w:val="008E4510"/>
    <w:rsid w:val="00906A30"/>
    <w:rsid w:val="00910AFE"/>
    <w:rsid w:val="00925AA0"/>
    <w:rsid w:val="0092715E"/>
    <w:rsid w:val="00936B6B"/>
    <w:rsid w:val="009452C1"/>
    <w:rsid w:val="009A1C1B"/>
    <w:rsid w:val="009A5082"/>
    <w:rsid w:val="009B0713"/>
    <w:rsid w:val="00A451A0"/>
    <w:rsid w:val="00A558BD"/>
    <w:rsid w:val="00AD4D80"/>
    <w:rsid w:val="00B55D5A"/>
    <w:rsid w:val="00B67D38"/>
    <w:rsid w:val="00BD59EE"/>
    <w:rsid w:val="00C0004F"/>
    <w:rsid w:val="00C06A7C"/>
    <w:rsid w:val="00C4246B"/>
    <w:rsid w:val="00C73A7E"/>
    <w:rsid w:val="00C800B0"/>
    <w:rsid w:val="00C96C08"/>
    <w:rsid w:val="00CA1231"/>
    <w:rsid w:val="00CB2345"/>
    <w:rsid w:val="00CB4A97"/>
    <w:rsid w:val="00D06AC7"/>
    <w:rsid w:val="00D10C25"/>
    <w:rsid w:val="00D42294"/>
    <w:rsid w:val="00D616BD"/>
    <w:rsid w:val="00D706F2"/>
    <w:rsid w:val="00DA7DAE"/>
    <w:rsid w:val="00DD4173"/>
    <w:rsid w:val="00E21C85"/>
    <w:rsid w:val="00E33662"/>
    <w:rsid w:val="00E419CC"/>
    <w:rsid w:val="00E44A71"/>
    <w:rsid w:val="00E533A3"/>
    <w:rsid w:val="00E7369E"/>
    <w:rsid w:val="00E747D4"/>
    <w:rsid w:val="00EC46CE"/>
    <w:rsid w:val="00F1729D"/>
    <w:rsid w:val="00F273FD"/>
    <w:rsid w:val="00F748E6"/>
    <w:rsid w:val="00FB338F"/>
    <w:rsid w:val="00FC4F42"/>
    <w:rsid w:val="00F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EC4E"/>
  <w15:chartTrackingRefBased/>
  <w15:docId w15:val="{B3C75FA4-6E78-4649-BB1E-DB04D233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D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7DE"/>
    <w:pPr>
      <w:keepNext/>
      <w:keepLines/>
      <w:numPr>
        <w:numId w:val="2"/>
      </w:numPr>
      <w:spacing w:line="400" w:lineRule="atLeast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3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33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33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33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47DE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E533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33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836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5D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5D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5D5A"/>
  </w:style>
  <w:style w:type="paragraph" w:styleId="20">
    <w:name w:val="toc 2"/>
    <w:basedOn w:val="a"/>
    <w:next w:val="a"/>
    <w:autoRedefine/>
    <w:uiPriority w:val="39"/>
    <w:unhideWhenUsed/>
    <w:rsid w:val="00B55D5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5D5A"/>
    <w:pPr>
      <w:ind w:leftChars="400" w:left="840"/>
    </w:pPr>
  </w:style>
  <w:style w:type="character" w:styleId="a5">
    <w:name w:val="Hyperlink"/>
    <w:basedOn w:val="a0"/>
    <w:uiPriority w:val="99"/>
    <w:unhideWhenUsed/>
    <w:rsid w:val="00B55D5A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CA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123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1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1231"/>
    <w:rPr>
      <w:sz w:val="18"/>
      <w:szCs w:val="18"/>
    </w:rPr>
  </w:style>
  <w:style w:type="character" w:customStyle="1" w:styleId="MTEquationSection">
    <w:name w:val="MTEquationSection"/>
    <w:basedOn w:val="a0"/>
    <w:rsid w:val="006852B5"/>
    <w:rPr>
      <w:rFonts w:ascii="Times New Roman" w:eastAsia="宋体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6852B5"/>
    <w:pPr>
      <w:tabs>
        <w:tab w:val="center" w:pos="4160"/>
        <w:tab w:val="right" w:pos="8300"/>
      </w:tabs>
      <w:spacing w:line="400" w:lineRule="atLeast"/>
      <w:ind w:firstLine="420"/>
    </w:pPr>
    <w:rPr>
      <w:rFonts w:ascii="Times New Roman" w:eastAsia="宋体" w:hAnsi="Times New Roman" w:cs="Times New Roman"/>
      <w:sz w:val="24"/>
    </w:rPr>
  </w:style>
  <w:style w:type="character" w:customStyle="1" w:styleId="MTDisplayEquation0">
    <w:name w:val="MTDisplayEquation 字符"/>
    <w:basedOn w:val="a0"/>
    <w:link w:val="MTDisplayEquation"/>
    <w:rsid w:val="006852B5"/>
    <w:rPr>
      <w:rFonts w:ascii="Times New Roman" w:eastAsia="宋体" w:hAnsi="Times New Roman" w:cs="Times New Roman"/>
      <w:sz w:val="24"/>
    </w:rPr>
  </w:style>
  <w:style w:type="table" w:styleId="a8">
    <w:name w:val="Table Grid"/>
    <w:basedOn w:val="a1"/>
    <w:uiPriority w:val="39"/>
    <w:rsid w:val="003C3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E44A7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44A7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5275E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15275E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15275E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15275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152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07" Type="http://schemas.openxmlformats.org/officeDocument/2006/relationships/header" Target="header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footer" Target="footer1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Microsoft_Visio_2003-2010___1.vsd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B6DE0-8C19-4954-81EB-0E3045BD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admin</cp:lastModifiedBy>
  <cp:revision>23</cp:revision>
  <dcterms:created xsi:type="dcterms:W3CDTF">2017-10-31T14:09:00Z</dcterms:created>
  <dcterms:modified xsi:type="dcterms:W3CDTF">2017-11-26T05:35:00Z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