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A43A" w14:textId="77777777" w:rsidR="00B31896" w:rsidRDefault="00000000">
      <w:pPr>
        <w:ind w:firstLineChars="0" w:firstLine="0"/>
        <w:rPr>
          <w:rFonts w:ascii="宋体" w:eastAsia="宋体" w:hAnsi="宋体"/>
          <w:b/>
          <w:sz w:val="36"/>
          <w:szCs w:val="36"/>
        </w:rPr>
      </w:pPr>
      <w:r>
        <w:rPr>
          <w:rFonts w:ascii="宋体" w:eastAsia="宋体" w:hAnsi="宋体" w:hint="eastAsia"/>
          <w:b/>
          <w:sz w:val="36"/>
          <w:szCs w:val="36"/>
        </w:rPr>
        <w:t>MAIR14</w:t>
      </w:r>
      <w:r>
        <w:rPr>
          <w:rFonts w:ascii="宋体" w:eastAsia="宋体" w:hAnsi="宋体"/>
          <w:b/>
          <w:sz w:val="36"/>
          <w:szCs w:val="36"/>
        </w:rPr>
        <w:t>00</w:t>
      </w:r>
      <w:r>
        <w:rPr>
          <w:rFonts w:ascii="宋体" w:eastAsia="宋体" w:hAnsi="宋体" w:hint="eastAsia"/>
          <w:b/>
          <w:sz w:val="36"/>
          <w:szCs w:val="36"/>
        </w:rPr>
        <w:t>XXXXXX</w:t>
      </w:r>
      <w:r>
        <w:rPr>
          <w:rFonts w:ascii="宋体" w:eastAsia="宋体" w:hAnsi="宋体"/>
          <w:b/>
          <w:sz w:val="36"/>
          <w:szCs w:val="36"/>
        </w:rPr>
        <w:t>0</w:t>
      </w:r>
      <w:r>
        <w:rPr>
          <w:rFonts w:ascii="宋体" w:eastAsia="宋体" w:hAnsi="宋体" w:hint="eastAsia"/>
          <w:b/>
          <w:sz w:val="36"/>
          <w:szCs w:val="36"/>
        </w:rPr>
        <w:t>4</w:t>
      </w:r>
    </w:p>
    <w:p w14:paraId="53FD3FBA" w14:textId="77777777" w:rsidR="00B31896" w:rsidRDefault="00000000">
      <w:pPr>
        <w:pStyle w:val="1"/>
        <w:ind w:firstLine="880"/>
      </w:pPr>
      <w:r>
        <w:rPr>
          <w:rFonts w:hint="eastAsia"/>
        </w:rPr>
        <w:t>深圳“</w:t>
      </w:r>
      <w:r>
        <w:t>11.0</w:t>
      </w:r>
      <w:r>
        <w:rPr>
          <w:rFonts w:hint="eastAsia"/>
        </w:rPr>
        <w:t>8</w:t>
      </w:r>
      <w:r>
        <w:rPr>
          <w:rFonts w:hint="eastAsia"/>
        </w:rPr>
        <w:t>”“</w:t>
      </w:r>
      <w:r>
        <w:rPr>
          <w:lang w:val="en"/>
        </w:rPr>
        <w:t>穗</w:t>
      </w:r>
      <w:r>
        <w:rPr>
          <w:lang w:val="en"/>
        </w:rPr>
        <w:t>XXXX8</w:t>
      </w:r>
      <w:r>
        <w:rPr>
          <w:rFonts w:hint="eastAsia"/>
        </w:rPr>
        <w:t>”</w:t>
      </w:r>
      <w:r>
        <w:t>轮</w:t>
      </w:r>
      <w:r>
        <w:br/>
      </w:r>
      <w:r>
        <w:t>自沉</w:t>
      </w:r>
      <w:r>
        <w:rPr>
          <w:rFonts w:hint="eastAsia"/>
        </w:rPr>
        <w:t>事故调查报告</w:t>
      </w:r>
    </w:p>
    <w:p w14:paraId="3582A9BF" w14:textId="77777777" w:rsidR="00B31896" w:rsidRDefault="00000000">
      <w:pPr>
        <w:pStyle w:val="2"/>
        <w:ind w:firstLine="640"/>
      </w:pPr>
      <w:r>
        <w:rPr>
          <w:rFonts w:hint="eastAsia"/>
        </w:rPr>
        <w:t>一、事故概况及调查情况</w:t>
      </w:r>
    </w:p>
    <w:p w14:paraId="70B6E2CB" w14:textId="77777777" w:rsidR="00B31896" w:rsidRDefault="00000000">
      <w:pPr>
        <w:pStyle w:val="3"/>
        <w:ind w:firstLine="640"/>
      </w:pPr>
      <w:r>
        <w:rPr>
          <w:rFonts w:hint="eastAsia"/>
        </w:rPr>
        <w:t>（一）事故概况</w:t>
      </w:r>
    </w:p>
    <w:p w14:paraId="332780DB" w14:textId="77777777" w:rsidR="00B31896" w:rsidRDefault="00000000">
      <w:pPr>
        <w:ind w:firstLine="640"/>
      </w:pPr>
      <w:r>
        <w:t>2021</w:t>
      </w:r>
      <w:r>
        <w:t>年</w:t>
      </w:r>
      <w:r>
        <w:t>11</w:t>
      </w:r>
      <w:r>
        <w:t>月</w:t>
      </w:r>
      <w:r>
        <w:t>8</w:t>
      </w:r>
      <w:r>
        <w:t>日</w:t>
      </w:r>
      <w:r>
        <w:t>0425</w:t>
      </w:r>
      <w:r>
        <w:t>时左右，</w:t>
      </w:r>
      <w:r>
        <w:rPr>
          <w:lang w:val="en"/>
        </w:rPr>
        <w:t>广州市</w:t>
      </w:r>
      <w:r>
        <w:rPr>
          <w:lang w:val="en"/>
        </w:rPr>
        <w:t>FH</w:t>
      </w:r>
      <w:r>
        <w:rPr>
          <w:lang w:val="en"/>
        </w:rPr>
        <w:t>船务有限公司</w:t>
      </w:r>
      <w:r>
        <w:rPr>
          <w:rFonts w:hint="eastAsia"/>
        </w:rPr>
        <w:t>所属的集装箱船</w:t>
      </w:r>
      <w:r>
        <w:t>“</w:t>
      </w:r>
      <w:r>
        <w:rPr>
          <w:lang w:val="en"/>
        </w:rPr>
        <w:t>穗</w:t>
      </w:r>
      <w:r>
        <w:rPr>
          <w:lang w:val="en"/>
        </w:rPr>
        <w:t>XXXX8</w:t>
      </w:r>
      <w:r>
        <w:t>”</w:t>
      </w:r>
      <w:r>
        <w:rPr>
          <w:rFonts w:hint="eastAsia"/>
        </w:rPr>
        <w:t>轮（船舶长度：</w:t>
      </w:r>
      <w:r>
        <w:t>49.98</w:t>
      </w:r>
      <w:r>
        <w:t>米；型宽：</w:t>
      </w:r>
      <w:r>
        <w:t>15</w:t>
      </w:r>
      <w:r>
        <w:t>米；型深：</w:t>
      </w:r>
      <w:r>
        <w:t>4.5</w:t>
      </w:r>
      <w:r>
        <w:t>米；总吨：</w:t>
      </w:r>
      <w:r>
        <w:t>1375</w:t>
      </w:r>
      <w:r>
        <w:t>；净吨：</w:t>
      </w:r>
      <w:r>
        <w:t>770</w:t>
      </w:r>
      <w:r>
        <w:t>；船籍港：广州；主机功率</w:t>
      </w:r>
      <w:r>
        <w:t>:660</w:t>
      </w:r>
      <w:r>
        <w:t>千瓦；）装载集装箱</w:t>
      </w:r>
      <w:r>
        <w:t>67</w:t>
      </w:r>
      <w:r>
        <w:t>个（其中重箱</w:t>
      </w:r>
      <w:r>
        <w:t>59</w:t>
      </w:r>
      <w:r>
        <w:t>个，空箱</w:t>
      </w:r>
      <w:r>
        <w:t>8</w:t>
      </w:r>
      <w:r>
        <w:t>个）从中国香港开往顺德北</w:t>
      </w:r>
      <w:r>
        <w:rPr>
          <w:rFonts w:ascii="微软雅黑" w:eastAsia="微软雅黑" w:hAnsi="微软雅黑" w:cs="微软雅黑" w:hint="eastAsia"/>
        </w:rPr>
        <w:t>滘</w:t>
      </w:r>
      <w:r>
        <w:rPr>
          <w:rFonts w:cs="仿宋_GB2312" w:hint="eastAsia"/>
        </w:rPr>
        <w:t>途中，在矾石水道</w:t>
      </w:r>
      <w:r>
        <w:rPr>
          <w:rFonts w:cs="仿宋_GB2312"/>
        </w:rPr>
        <w:t>F</w:t>
      </w:r>
      <w:r>
        <w:t>5#</w:t>
      </w:r>
      <w:r>
        <w:t>标西侧水域（概位：</w:t>
      </w:r>
      <w:r>
        <w:rPr>
          <w:szCs w:val="32"/>
        </w:rPr>
        <w:t>22°34′32.8″N</w:t>
      </w:r>
      <w:r>
        <w:rPr>
          <w:szCs w:val="32"/>
        </w:rPr>
        <w:t>，</w:t>
      </w:r>
      <w:r>
        <w:rPr>
          <w:szCs w:val="32"/>
        </w:rPr>
        <w:t>113°47′02.7″E</w:t>
      </w:r>
      <w:r>
        <w:t>）发生</w:t>
      </w:r>
      <w:r>
        <w:rPr>
          <w:rFonts w:hint="eastAsia"/>
        </w:rPr>
        <w:t>自</w:t>
      </w:r>
      <w:r>
        <w:t>沉事故。</w:t>
      </w:r>
      <w:r>
        <w:rPr>
          <w:rFonts w:hint="eastAsia"/>
        </w:rPr>
        <w:t>事故造成船舶</w:t>
      </w:r>
      <w:r>
        <w:t>沉没，</w:t>
      </w:r>
      <w:r>
        <w:t>67</w:t>
      </w:r>
      <w:r>
        <w:rPr>
          <w:rFonts w:hint="eastAsia"/>
        </w:rPr>
        <w:t>个船载集装箱落海，无</w:t>
      </w:r>
      <w:r>
        <w:t>人员伤亡</w:t>
      </w:r>
      <w:r>
        <w:rPr>
          <w:rFonts w:hint="eastAsia"/>
        </w:rPr>
        <w:t>和</w:t>
      </w:r>
      <w:r>
        <w:t>水域</w:t>
      </w:r>
      <w:r>
        <w:rPr>
          <w:rFonts w:hint="eastAsia"/>
        </w:rPr>
        <w:t>环境</w:t>
      </w:r>
      <w:r>
        <w:t>污染</w:t>
      </w:r>
      <w:r>
        <w:rPr>
          <w:rFonts w:hint="eastAsia"/>
        </w:rPr>
        <w:t>（截止目前，已成功组织打捞</w:t>
      </w:r>
      <w:r>
        <w:t>59</w:t>
      </w:r>
      <w:r>
        <w:t>个落水集装箱，仍有</w:t>
      </w:r>
      <w:r>
        <w:t>8</w:t>
      </w:r>
      <w:r>
        <w:t>个集装箱漂失未找到</w:t>
      </w:r>
      <w:r>
        <w:rPr>
          <w:rFonts w:hint="eastAsia"/>
        </w:rPr>
        <w:t>），</w:t>
      </w:r>
      <w:r>
        <w:t>直接经济损失</w:t>
      </w:r>
      <w:r>
        <w:rPr>
          <w:rFonts w:hint="eastAsia"/>
        </w:rPr>
        <w:t>490</w:t>
      </w:r>
      <w:r>
        <w:rPr>
          <w:rFonts w:hint="eastAsia"/>
        </w:rPr>
        <w:t>万元，构成一般等级事故。</w:t>
      </w:r>
    </w:p>
    <w:p w14:paraId="0D8715D2" w14:textId="77777777" w:rsidR="00B31896" w:rsidRDefault="00000000">
      <w:pPr>
        <w:ind w:firstLine="640"/>
      </w:pPr>
      <w:r>
        <w:rPr>
          <w:rFonts w:hint="eastAsia"/>
        </w:rPr>
        <w:t>调查发现：“</w:t>
      </w:r>
      <w:r>
        <w:rPr>
          <w:lang w:val="en"/>
        </w:rPr>
        <w:t>穗</w:t>
      </w:r>
      <w:r>
        <w:rPr>
          <w:lang w:val="en"/>
        </w:rPr>
        <w:t>XXXX8</w:t>
      </w:r>
      <w:r>
        <w:t>”</w:t>
      </w:r>
      <w:r>
        <w:t>轮机舱花铁板下</w:t>
      </w:r>
      <w:r>
        <w:rPr>
          <w:rFonts w:hint="eastAsia"/>
        </w:rPr>
        <w:t>，</w:t>
      </w:r>
      <w:r>
        <w:t>左</w:t>
      </w:r>
      <w:r>
        <w:rPr>
          <w:rFonts w:hint="eastAsia"/>
        </w:rPr>
        <w:t>舷高位</w:t>
      </w:r>
      <w:r>
        <w:t>海底阀箱锈穿，</w:t>
      </w:r>
      <w:r>
        <w:rPr>
          <w:rFonts w:hint="eastAsia"/>
        </w:rPr>
        <w:t>船舶</w:t>
      </w:r>
      <w:r>
        <w:rPr>
          <w:rFonts w:hint="eastAsia"/>
          <w:lang w:eastAsia="zh-Hans"/>
        </w:rPr>
        <w:t>机舱</w:t>
      </w:r>
      <w:r>
        <w:rPr>
          <w:rFonts w:hint="eastAsia"/>
        </w:rPr>
        <w:t>进水导致船舶</w:t>
      </w:r>
      <w:r>
        <w:rPr>
          <w:rFonts w:hint="eastAsia"/>
          <w:lang w:eastAsia="zh-Hans"/>
        </w:rPr>
        <w:t>艉部纵倾进而货舱进水</w:t>
      </w:r>
      <w:r>
        <w:rPr>
          <w:lang w:eastAsia="zh-Hans"/>
        </w:rPr>
        <w:t>，</w:t>
      </w:r>
      <w:r>
        <w:rPr>
          <w:rFonts w:hint="eastAsia"/>
          <w:lang w:eastAsia="zh-Hans"/>
        </w:rPr>
        <w:t>船舶储备浮力</w:t>
      </w:r>
      <w:r>
        <w:rPr>
          <w:rFonts w:hint="eastAsia"/>
        </w:rPr>
        <w:t>丧失，是船舶沉没的直接原因。</w:t>
      </w:r>
    </w:p>
    <w:p w14:paraId="125CDEFA" w14:textId="77777777" w:rsidR="00B31896" w:rsidRDefault="00000000">
      <w:pPr>
        <w:pStyle w:val="ab"/>
      </w:pPr>
      <w:r>
        <w:rPr>
          <w:noProof/>
        </w:rPr>
        <w:lastRenderedPageBreak/>
        <w:drawing>
          <wp:inline distT="0" distB="0" distL="114300" distR="114300" wp14:anchorId="73C4E16E" wp14:editId="630940F4">
            <wp:extent cx="5238750" cy="3571875"/>
            <wp:effectExtent l="0" t="0" r="0" b="952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7"/>
                    <a:stretch>
                      <a:fillRect/>
                    </a:stretch>
                  </pic:blipFill>
                  <pic:spPr>
                    <a:xfrm>
                      <a:off x="0" y="0"/>
                      <a:ext cx="5238750" cy="3571875"/>
                    </a:xfrm>
                    <a:prstGeom prst="rect">
                      <a:avLst/>
                    </a:prstGeom>
                    <a:noFill/>
                    <a:ln>
                      <a:noFill/>
                    </a:ln>
                  </pic:spPr>
                </pic:pic>
              </a:graphicData>
            </a:graphic>
          </wp:inline>
        </w:drawing>
      </w:r>
    </w:p>
    <w:p w14:paraId="0FE2CD74"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1</w:t>
      </w:r>
      <w:r>
        <w:rPr>
          <w:rFonts w:eastAsia="宋体" w:hint="eastAsia"/>
          <w:bCs/>
          <w:kern w:val="28"/>
          <w:sz w:val="21"/>
          <w:szCs w:val="21"/>
        </w:rPr>
        <w:t>：事故</w:t>
      </w:r>
      <w:r>
        <w:rPr>
          <w:rFonts w:eastAsia="宋体"/>
          <w:bCs/>
          <w:kern w:val="28"/>
          <w:sz w:val="21"/>
          <w:szCs w:val="21"/>
        </w:rPr>
        <w:t>船船舶登记照片</w:t>
      </w:r>
      <w:r>
        <w:rPr>
          <w:rFonts w:eastAsia="宋体" w:hint="eastAsia"/>
          <w:bCs/>
          <w:kern w:val="28"/>
          <w:sz w:val="21"/>
          <w:szCs w:val="21"/>
        </w:rPr>
        <w:t>（拍摄</w:t>
      </w:r>
      <w:r>
        <w:rPr>
          <w:rFonts w:eastAsia="宋体"/>
          <w:bCs/>
          <w:kern w:val="28"/>
          <w:sz w:val="21"/>
          <w:szCs w:val="21"/>
        </w:rPr>
        <w:t>日期：</w:t>
      </w:r>
      <w:r>
        <w:rPr>
          <w:rFonts w:eastAsia="宋体" w:hint="eastAsia"/>
          <w:bCs/>
          <w:kern w:val="28"/>
          <w:sz w:val="21"/>
          <w:szCs w:val="21"/>
        </w:rPr>
        <w:t>20</w:t>
      </w:r>
      <w:r>
        <w:rPr>
          <w:rFonts w:eastAsia="宋体"/>
          <w:bCs/>
          <w:kern w:val="28"/>
          <w:sz w:val="21"/>
          <w:szCs w:val="21"/>
        </w:rPr>
        <w:t>12</w:t>
      </w:r>
      <w:r>
        <w:rPr>
          <w:rFonts w:eastAsia="宋体" w:hint="eastAsia"/>
          <w:bCs/>
          <w:kern w:val="28"/>
          <w:sz w:val="21"/>
          <w:szCs w:val="21"/>
        </w:rPr>
        <w:t>年</w:t>
      </w:r>
      <w:r>
        <w:rPr>
          <w:rFonts w:eastAsia="宋体" w:hint="eastAsia"/>
          <w:bCs/>
          <w:kern w:val="28"/>
          <w:sz w:val="21"/>
          <w:szCs w:val="21"/>
        </w:rPr>
        <w:t>3</w:t>
      </w:r>
      <w:r>
        <w:rPr>
          <w:rFonts w:eastAsia="宋体" w:hint="eastAsia"/>
          <w:bCs/>
          <w:kern w:val="28"/>
          <w:sz w:val="21"/>
          <w:szCs w:val="21"/>
        </w:rPr>
        <w:t>月</w:t>
      </w:r>
      <w:r>
        <w:rPr>
          <w:rFonts w:eastAsia="宋体" w:hint="eastAsia"/>
          <w:bCs/>
          <w:kern w:val="28"/>
          <w:sz w:val="21"/>
          <w:szCs w:val="21"/>
        </w:rPr>
        <w:t>25</w:t>
      </w:r>
      <w:r>
        <w:rPr>
          <w:rFonts w:eastAsia="宋体" w:hint="eastAsia"/>
          <w:bCs/>
          <w:kern w:val="28"/>
          <w:sz w:val="21"/>
          <w:szCs w:val="21"/>
        </w:rPr>
        <w:t>日</w:t>
      </w:r>
      <w:r>
        <w:rPr>
          <w:rFonts w:eastAsia="宋体"/>
          <w:bCs/>
          <w:kern w:val="28"/>
          <w:sz w:val="21"/>
          <w:szCs w:val="21"/>
        </w:rPr>
        <w:t>）</w:t>
      </w:r>
    </w:p>
    <w:p w14:paraId="0AF08A33" w14:textId="77777777" w:rsidR="00B31896" w:rsidRDefault="00000000">
      <w:pPr>
        <w:pStyle w:val="ab"/>
      </w:pPr>
      <w:r>
        <w:rPr>
          <w:noProof/>
        </w:rPr>
        <w:drawing>
          <wp:inline distT="0" distB="0" distL="0" distR="0" wp14:anchorId="750DC48D" wp14:editId="2C3A555A">
            <wp:extent cx="5302250" cy="3397250"/>
            <wp:effectExtent l="0" t="0" r="0" b="0"/>
            <wp:docPr id="26" name="图片 26" descr="DSC_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SC_015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02250" cy="3397250"/>
                    </a:xfrm>
                    <a:prstGeom prst="rect">
                      <a:avLst/>
                    </a:prstGeom>
                    <a:noFill/>
                    <a:ln>
                      <a:noFill/>
                    </a:ln>
                  </pic:spPr>
                </pic:pic>
              </a:graphicData>
            </a:graphic>
          </wp:inline>
        </w:drawing>
      </w:r>
    </w:p>
    <w:p w14:paraId="48F27CB3" w14:textId="77777777" w:rsidR="00B31896" w:rsidRDefault="00000000">
      <w:pPr>
        <w:ind w:firstLine="420"/>
        <w:jc w:val="center"/>
        <w:rPr>
          <w:rFonts w:eastAsia="宋体"/>
          <w:bCs/>
          <w:kern w:val="28"/>
          <w:sz w:val="21"/>
          <w:szCs w:val="21"/>
        </w:rPr>
      </w:pPr>
      <w:r>
        <w:rPr>
          <w:rFonts w:eastAsia="宋体" w:hint="eastAsia"/>
          <w:bCs/>
          <w:kern w:val="28"/>
          <w:sz w:val="21"/>
          <w:szCs w:val="21"/>
        </w:rPr>
        <w:lastRenderedPageBreak/>
        <w:t>图</w:t>
      </w:r>
      <w:r>
        <w:rPr>
          <w:rFonts w:eastAsia="宋体"/>
          <w:bCs/>
          <w:kern w:val="28"/>
          <w:sz w:val="21"/>
          <w:szCs w:val="21"/>
        </w:rPr>
        <w:t>2</w:t>
      </w:r>
      <w:r>
        <w:rPr>
          <w:rFonts w:eastAsia="宋体" w:hint="eastAsia"/>
          <w:bCs/>
          <w:kern w:val="28"/>
          <w:sz w:val="21"/>
          <w:szCs w:val="21"/>
        </w:rPr>
        <w:t>：事故船打捞出水（拍摄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12</w:t>
      </w:r>
      <w:r>
        <w:rPr>
          <w:rFonts w:eastAsia="宋体" w:hint="eastAsia"/>
          <w:bCs/>
          <w:kern w:val="28"/>
          <w:sz w:val="21"/>
          <w:szCs w:val="21"/>
        </w:rPr>
        <w:t>日）</w:t>
      </w:r>
    </w:p>
    <w:p w14:paraId="19A6C562" w14:textId="77777777" w:rsidR="00B31896" w:rsidRDefault="00000000">
      <w:pPr>
        <w:pStyle w:val="3"/>
        <w:ind w:firstLine="640"/>
      </w:pPr>
      <w:r>
        <w:rPr>
          <w:rFonts w:hint="eastAsia"/>
        </w:rPr>
        <w:t>（二）事故调查情况</w:t>
      </w:r>
    </w:p>
    <w:p w14:paraId="2DEEF8B9" w14:textId="77777777" w:rsidR="00B31896" w:rsidRDefault="00000000">
      <w:pPr>
        <w:pStyle w:val="4"/>
        <w:ind w:firstLine="640"/>
      </w:pPr>
      <w:r>
        <w:t>1.</w:t>
      </w:r>
      <w:r>
        <w:rPr>
          <w:rFonts w:hint="eastAsia"/>
        </w:rPr>
        <w:t>调查组</w:t>
      </w:r>
    </w:p>
    <w:p w14:paraId="43C8ACEB" w14:textId="77777777" w:rsidR="00B31896" w:rsidRDefault="00000000">
      <w:pPr>
        <w:ind w:firstLine="640"/>
      </w:pPr>
      <w:r>
        <w:t>事故发生后，宝安海事局于</w:t>
      </w:r>
      <w:r>
        <w:t>11</w:t>
      </w:r>
      <w:r>
        <w:rPr>
          <w:rFonts w:hint="eastAsia"/>
        </w:rPr>
        <w:t>月</w:t>
      </w:r>
      <w:r>
        <w:t>8</w:t>
      </w:r>
      <w:r>
        <w:t>日成立事故调查组，</w:t>
      </w:r>
      <w:r>
        <w:rPr>
          <w:rFonts w:hint="eastAsia"/>
        </w:rPr>
        <w:t>依法开展事故调查，</w:t>
      </w:r>
      <w:r>
        <w:t>调查组</w:t>
      </w:r>
      <w:r>
        <w:rPr>
          <w:rFonts w:hint="eastAsia"/>
        </w:rPr>
        <w:t>名单见附件（附件</w:t>
      </w:r>
      <w:r>
        <w:rPr>
          <w:rFonts w:hint="eastAsia"/>
        </w:rPr>
        <w:t>1</w:t>
      </w:r>
      <w:r>
        <w:rPr>
          <w:rFonts w:hint="eastAsia"/>
        </w:rPr>
        <w:t>）。</w:t>
      </w:r>
    </w:p>
    <w:p w14:paraId="049E99CD" w14:textId="77777777" w:rsidR="00B31896" w:rsidRDefault="00000000">
      <w:pPr>
        <w:pStyle w:val="4"/>
        <w:ind w:firstLine="640"/>
      </w:pPr>
      <w:r>
        <w:t>2.</w:t>
      </w:r>
      <w:r>
        <w:rPr>
          <w:rFonts w:hint="eastAsia"/>
        </w:rPr>
        <w:t>调查情况</w:t>
      </w:r>
    </w:p>
    <w:p w14:paraId="537F0C90" w14:textId="77777777" w:rsidR="00B31896" w:rsidRDefault="00000000">
      <w:pPr>
        <w:ind w:firstLine="640"/>
      </w:pPr>
      <w:r>
        <w:rPr>
          <w:rFonts w:hint="eastAsia"/>
        </w:rPr>
        <w:t>调查组通过调取深圳海事局船舶交通管理中心（以下简称“深圳</w:t>
      </w:r>
      <w:r>
        <w:rPr>
          <w:rFonts w:hint="eastAsia"/>
        </w:rPr>
        <w:t>VTS</w:t>
      </w:r>
      <w:r>
        <w:rPr>
          <w:rFonts w:hint="eastAsia"/>
        </w:rPr>
        <w:t>”）监控记录和</w:t>
      </w:r>
      <w:r>
        <w:rPr>
          <w:rFonts w:hint="eastAsia"/>
        </w:rPr>
        <w:t>AIS</w:t>
      </w:r>
      <w:r>
        <w:rPr>
          <w:rFonts w:hint="eastAsia"/>
        </w:rPr>
        <w:t>岸基数据，询问“</w:t>
      </w:r>
      <w:r>
        <w:rPr>
          <w:lang w:val="en"/>
        </w:rPr>
        <w:t>穗</w:t>
      </w:r>
      <w:r>
        <w:rPr>
          <w:lang w:val="en"/>
        </w:rPr>
        <w:t>XXXX8</w:t>
      </w:r>
      <w:r>
        <w:rPr>
          <w:rFonts w:hint="eastAsia"/>
        </w:rPr>
        <w:t>”轮船员及参与救助和打捞的“南</w:t>
      </w:r>
      <w:r>
        <w:rPr>
          <w:rFonts w:hint="eastAsia"/>
        </w:rPr>
        <w:t>XX</w:t>
      </w:r>
      <w:r>
        <w:rPr>
          <w:rFonts w:hint="eastAsia"/>
        </w:rPr>
        <w:t>”、“起</w:t>
      </w:r>
      <w:r>
        <w:rPr>
          <w:rFonts w:hint="eastAsia"/>
        </w:rPr>
        <w:t>XXX6</w:t>
      </w:r>
      <w:r>
        <w:rPr>
          <w:rFonts w:hint="eastAsia"/>
        </w:rPr>
        <w:t>”、“交</w:t>
      </w:r>
      <w:r>
        <w:rPr>
          <w:rFonts w:hint="eastAsia"/>
        </w:rPr>
        <w:t>XX9</w:t>
      </w:r>
      <w:r>
        <w:rPr>
          <w:rFonts w:hint="eastAsia"/>
        </w:rPr>
        <w:t>”等船员，前往</w:t>
      </w:r>
      <w:r>
        <w:rPr>
          <w:lang w:val="en"/>
        </w:rPr>
        <w:t>广州市</w:t>
      </w:r>
      <w:r>
        <w:rPr>
          <w:lang w:val="en"/>
        </w:rPr>
        <w:t>FH</w:t>
      </w:r>
      <w:r>
        <w:rPr>
          <w:lang w:val="en"/>
        </w:rPr>
        <w:t>船务有限公司</w:t>
      </w:r>
      <w:r>
        <w:rPr>
          <w:rFonts w:hint="eastAsia"/>
        </w:rPr>
        <w:t>、广州船检局调查取证。</w:t>
      </w:r>
      <w:r>
        <w:rPr>
          <w:rFonts w:hint="eastAsia"/>
        </w:rPr>
        <w:t>11</w:t>
      </w:r>
      <w:r>
        <w:rPr>
          <w:rFonts w:hint="eastAsia"/>
        </w:rPr>
        <w:t>月</w:t>
      </w:r>
      <w:r>
        <w:rPr>
          <w:rFonts w:hint="eastAsia"/>
        </w:rPr>
        <w:t>12</w:t>
      </w:r>
      <w:r>
        <w:rPr>
          <w:rFonts w:hint="eastAsia"/>
        </w:rPr>
        <w:t>日</w:t>
      </w:r>
      <w:r>
        <w:rPr>
          <w:rFonts w:hint="eastAsia"/>
        </w:rPr>
        <w:t>0900</w:t>
      </w:r>
      <w:r>
        <w:rPr>
          <w:rFonts w:hint="eastAsia"/>
        </w:rPr>
        <w:t>时左右沉船扶正之后，调查组成员立刻登轮对“</w:t>
      </w:r>
      <w:r>
        <w:rPr>
          <w:lang w:val="en"/>
        </w:rPr>
        <w:t>穗</w:t>
      </w:r>
      <w:r>
        <w:rPr>
          <w:lang w:val="en"/>
        </w:rPr>
        <w:t>XXXX8</w:t>
      </w:r>
      <w:r>
        <w:rPr>
          <w:rFonts w:hint="eastAsia"/>
        </w:rPr>
        <w:t>”轮进行第一次现场调查。</w:t>
      </w:r>
      <w:r>
        <w:rPr>
          <w:rFonts w:hint="eastAsia"/>
        </w:rPr>
        <w:t>11</w:t>
      </w:r>
      <w:r>
        <w:rPr>
          <w:rFonts w:hint="eastAsia"/>
        </w:rPr>
        <w:t>月</w:t>
      </w:r>
      <w:r>
        <w:rPr>
          <w:rFonts w:hint="eastAsia"/>
        </w:rPr>
        <w:t>17</w:t>
      </w:r>
      <w:r>
        <w:rPr>
          <w:rFonts w:hint="eastAsia"/>
        </w:rPr>
        <w:t>日下午调查人员到广州打捞局救助基地码头对船舶进行了第二次现场调查，联系香港海事处开展协查，共</w:t>
      </w:r>
      <w:r>
        <w:t>获得</w:t>
      </w:r>
      <w:r>
        <w:rPr>
          <w:rFonts w:hint="eastAsia"/>
        </w:rPr>
        <w:t>船舶</w:t>
      </w:r>
      <w:r>
        <w:t>证书复印件</w:t>
      </w:r>
      <w:r>
        <w:rPr>
          <w:rFonts w:hint="eastAsia"/>
        </w:rPr>
        <w:t>5</w:t>
      </w:r>
      <w:r>
        <w:rPr>
          <w:rFonts w:hint="eastAsia"/>
        </w:rPr>
        <w:t>份、</w:t>
      </w:r>
      <w:r>
        <w:t>船员适</w:t>
      </w:r>
      <w:r>
        <w:rPr>
          <w:rFonts w:hint="eastAsia"/>
        </w:rPr>
        <w:t>任</w:t>
      </w:r>
      <w:r>
        <w:t>证书及服务簿</w:t>
      </w:r>
      <w:r>
        <w:rPr>
          <w:rFonts w:hint="eastAsia"/>
        </w:rPr>
        <w:t>各</w:t>
      </w:r>
      <w:r>
        <w:rPr>
          <w:rFonts w:hint="eastAsia"/>
        </w:rPr>
        <w:t>7</w:t>
      </w:r>
      <w:r>
        <w:rPr>
          <w:rFonts w:hint="eastAsia"/>
        </w:rPr>
        <w:t>份</w:t>
      </w:r>
      <w:r>
        <w:t>、船员健康</w:t>
      </w:r>
      <w:r>
        <w:rPr>
          <w:rFonts w:hint="eastAsia"/>
        </w:rPr>
        <w:t>码</w:t>
      </w:r>
      <w:r>
        <w:rPr>
          <w:rFonts w:hint="eastAsia"/>
        </w:rPr>
        <w:t>7</w:t>
      </w:r>
      <w:r>
        <w:rPr>
          <w:rFonts w:hint="eastAsia"/>
        </w:rPr>
        <w:t>份</w:t>
      </w:r>
      <w:r>
        <w:t>、询问</w:t>
      </w:r>
      <w:r>
        <w:rPr>
          <w:rFonts w:hint="eastAsia"/>
        </w:rPr>
        <w:t>笔录</w:t>
      </w:r>
      <w:r>
        <w:rPr>
          <w:rFonts w:hint="eastAsia"/>
        </w:rPr>
        <w:t>14</w:t>
      </w:r>
      <w:r>
        <w:rPr>
          <w:rFonts w:hint="eastAsia"/>
        </w:rPr>
        <w:t>份</w:t>
      </w:r>
      <w:r>
        <w:t>、来往港澳小型船舶进出口货物舱单</w:t>
      </w:r>
      <w:r>
        <w:rPr>
          <w:rFonts w:hint="eastAsia"/>
        </w:rPr>
        <w:t>1</w:t>
      </w:r>
      <w:r>
        <w:rPr>
          <w:rFonts w:hint="eastAsia"/>
        </w:rPr>
        <w:t>份</w:t>
      </w:r>
      <w:r>
        <w:t>、</w:t>
      </w:r>
      <w:r>
        <w:rPr>
          <w:rFonts w:hint="eastAsia"/>
        </w:rPr>
        <w:t>船舶</w:t>
      </w:r>
      <w:r>
        <w:t>检验报告</w:t>
      </w:r>
      <w:r>
        <w:rPr>
          <w:rFonts w:hint="eastAsia"/>
        </w:rPr>
        <w:t>3</w:t>
      </w:r>
      <w:r>
        <w:rPr>
          <w:rFonts w:hint="eastAsia"/>
        </w:rPr>
        <w:t>份</w:t>
      </w:r>
      <w:r>
        <w:t>、船舶稳性计算书</w:t>
      </w:r>
      <w:r>
        <w:rPr>
          <w:rFonts w:hint="eastAsia"/>
        </w:rPr>
        <w:t>1</w:t>
      </w:r>
      <w:r>
        <w:rPr>
          <w:rFonts w:hint="eastAsia"/>
        </w:rPr>
        <w:t>份</w:t>
      </w:r>
      <w:r>
        <w:t>、</w:t>
      </w:r>
      <w:r>
        <w:rPr>
          <w:rFonts w:hint="eastAsia"/>
        </w:rPr>
        <w:t>船舶</w:t>
      </w:r>
      <w:r>
        <w:t>总布置图</w:t>
      </w:r>
      <w:r>
        <w:rPr>
          <w:rFonts w:hint="eastAsia"/>
        </w:rPr>
        <w:t>1</w:t>
      </w:r>
      <w:r>
        <w:rPr>
          <w:rFonts w:hint="eastAsia"/>
        </w:rPr>
        <w:t>份</w:t>
      </w:r>
      <w:r>
        <w:t>、</w:t>
      </w:r>
      <w:r>
        <w:rPr>
          <w:rFonts w:hint="eastAsia"/>
        </w:rPr>
        <w:t>集装箱系</w:t>
      </w:r>
      <w:r>
        <w:t>固设备布置图</w:t>
      </w:r>
      <w:r>
        <w:rPr>
          <w:rFonts w:hint="eastAsia"/>
        </w:rPr>
        <w:t>1</w:t>
      </w:r>
      <w:r>
        <w:rPr>
          <w:rFonts w:hint="eastAsia"/>
        </w:rPr>
        <w:t>份</w:t>
      </w:r>
      <w:r>
        <w:t>、事故船船员</w:t>
      </w:r>
      <w:r>
        <w:rPr>
          <w:rFonts w:hint="eastAsia"/>
        </w:rPr>
        <w:t>名单</w:t>
      </w:r>
      <w:r>
        <w:rPr>
          <w:rFonts w:hint="eastAsia"/>
        </w:rPr>
        <w:t>1</w:t>
      </w:r>
      <w:r>
        <w:rPr>
          <w:rFonts w:hint="eastAsia"/>
        </w:rPr>
        <w:t>份</w:t>
      </w:r>
      <w:r>
        <w:t>、沿海内河船舶保险保单</w:t>
      </w:r>
      <w:r>
        <w:rPr>
          <w:rFonts w:hint="eastAsia"/>
        </w:rPr>
        <w:t>1</w:t>
      </w:r>
      <w:r>
        <w:rPr>
          <w:rFonts w:hint="eastAsia"/>
        </w:rPr>
        <w:t>份</w:t>
      </w:r>
      <w:r>
        <w:t>、沿海内河船东保障和赔偿责任保险保单</w:t>
      </w:r>
      <w:r>
        <w:rPr>
          <w:rFonts w:hint="eastAsia"/>
        </w:rPr>
        <w:t>1</w:t>
      </w:r>
      <w:r>
        <w:rPr>
          <w:rFonts w:hint="eastAsia"/>
        </w:rPr>
        <w:t>份、</w:t>
      </w:r>
      <w:r>
        <w:rPr>
          <w:lang w:val="en"/>
        </w:rPr>
        <w:t>广州市</w:t>
      </w:r>
      <w:r>
        <w:rPr>
          <w:lang w:val="en"/>
        </w:rPr>
        <w:t>FH</w:t>
      </w:r>
      <w:r>
        <w:rPr>
          <w:lang w:val="en"/>
        </w:rPr>
        <w:t>船务有限公司</w:t>
      </w:r>
      <w:r>
        <w:rPr>
          <w:rFonts w:hint="eastAsia"/>
        </w:rPr>
        <w:t>装运</w:t>
      </w:r>
      <w:r>
        <w:t>集装箱</w:t>
      </w:r>
      <w:r>
        <w:rPr>
          <w:rFonts w:hint="eastAsia"/>
        </w:rPr>
        <w:t>安全</w:t>
      </w:r>
      <w:r>
        <w:t>操作</w:t>
      </w:r>
      <w:r>
        <w:lastRenderedPageBreak/>
        <w:t>须知</w:t>
      </w:r>
      <w:r>
        <w:rPr>
          <w:rFonts w:hint="eastAsia"/>
        </w:rPr>
        <w:t>1</w:t>
      </w:r>
      <w:r>
        <w:rPr>
          <w:rFonts w:hint="eastAsia"/>
        </w:rPr>
        <w:t>份</w:t>
      </w:r>
      <w:r>
        <w:t>、公司管理船舶清单</w:t>
      </w:r>
      <w:r>
        <w:rPr>
          <w:rFonts w:hint="eastAsia"/>
        </w:rPr>
        <w:t>1</w:t>
      </w:r>
      <w:r>
        <w:rPr>
          <w:rFonts w:hint="eastAsia"/>
        </w:rPr>
        <w:t>份</w:t>
      </w:r>
      <w:r>
        <w:t>、公司管理船舶动态</w:t>
      </w:r>
      <w:r>
        <w:rPr>
          <w:rFonts w:hint="eastAsia"/>
        </w:rPr>
        <w:t>1</w:t>
      </w:r>
      <w:r>
        <w:rPr>
          <w:rFonts w:hint="eastAsia"/>
        </w:rPr>
        <w:t>份、</w:t>
      </w:r>
      <w:r>
        <w:t>公司</w:t>
      </w:r>
      <w:r>
        <w:rPr>
          <w:rFonts w:hint="eastAsia"/>
        </w:rPr>
        <w:t>代管</w:t>
      </w:r>
      <w:r>
        <w:t>协议</w:t>
      </w:r>
      <w:r>
        <w:rPr>
          <w:rFonts w:hint="eastAsia"/>
        </w:rPr>
        <w:t>1</w:t>
      </w:r>
      <w:r>
        <w:rPr>
          <w:rFonts w:hint="eastAsia"/>
        </w:rPr>
        <w:t>份</w:t>
      </w:r>
      <w:r>
        <w:t>、现场</w:t>
      </w:r>
      <w:r>
        <w:rPr>
          <w:rFonts w:hint="eastAsia"/>
        </w:rPr>
        <w:t>调查</w:t>
      </w:r>
      <w:r>
        <w:t>照片</w:t>
      </w:r>
      <w:r>
        <w:rPr>
          <w:rFonts w:hint="eastAsia"/>
        </w:rPr>
        <w:t>76</w:t>
      </w:r>
      <w:r>
        <w:rPr>
          <w:rFonts w:hint="eastAsia"/>
        </w:rPr>
        <w:t>张</w:t>
      </w:r>
      <w:r>
        <w:t>、</w:t>
      </w:r>
      <w:r>
        <w:rPr>
          <w:rFonts w:hint="eastAsia"/>
        </w:rPr>
        <w:t>调查</w:t>
      </w:r>
      <w:r>
        <w:t>视频</w:t>
      </w:r>
      <w:r>
        <w:rPr>
          <w:rFonts w:hint="eastAsia"/>
        </w:rPr>
        <w:t>4</w:t>
      </w:r>
      <w:r>
        <w:rPr>
          <w:rFonts w:hint="eastAsia"/>
        </w:rPr>
        <w:t>份。（清单</w:t>
      </w:r>
      <w:r>
        <w:t>见</w:t>
      </w:r>
      <w:r>
        <w:rPr>
          <w:rFonts w:hint="eastAsia"/>
        </w:rPr>
        <w:t>附件</w:t>
      </w:r>
      <w:r>
        <w:rPr>
          <w:rFonts w:hint="eastAsia"/>
        </w:rPr>
        <w:t>2</w:t>
      </w:r>
      <w:r>
        <w:rPr>
          <w:rFonts w:hint="eastAsia"/>
        </w:rPr>
        <w:t>）</w:t>
      </w:r>
    </w:p>
    <w:p w14:paraId="4C11C7E7" w14:textId="77777777" w:rsidR="00B31896" w:rsidRDefault="00000000">
      <w:pPr>
        <w:ind w:firstLine="640"/>
        <w:rPr>
          <w:b/>
        </w:rPr>
      </w:pPr>
      <w:r>
        <w:t>2022</w:t>
      </w:r>
      <w:r>
        <w:rPr>
          <w:rFonts w:hint="eastAsia"/>
        </w:rPr>
        <w:t>年</w:t>
      </w:r>
      <w:r>
        <w:rPr>
          <w:rFonts w:hint="eastAsia"/>
        </w:rPr>
        <w:t>1</w:t>
      </w:r>
      <w:r>
        <w:rPr>
          <w:rFonts w:hint="eastAsia"/>
        </w:rPr>
        <w:t>月</w:t>
      </w:r>
      <w:r>
        <w:t>6</w:t>
      </w:r>
      <w:r>
        <w:rPr>
          <w:rFonts w:hint="eastAsia"/>
        </w:rPr>
        <w:t>日</w:t>
      </w:r>
      <w:r>
        <w:t>，</w:t>
      </w:r>
      <w:r>
        <w:rPr>
          <w:rFonts w:hint="eastAsia"/>
        </w:rPr>
        <w:t>召开了事故原因专家论证会，现已查明了事故发生的经过、原因，认定了事故责任。</w:t>
      </w:r>
    </w:p>
    <w:p w14:paraId="612ECFB8" w14:textId="77777777" w:rsidR="00B31896" w:rsidRDefault="00000000">
      <w:pPr>
        <w:pStyle w:val="2"/>
        <w:ind w:firstLine="640"/>
      </w:pPr>
      <w:r>
        <w:t>二、</w:t>
      </w:r>
      <w:r>
        <w:rPr>
          <w:rFonts w:hint="eastAsia"/>
        </w:rPr>
        <w:t>事故船舶、载货、船员及所属公司情况</w:t>
      </w:r>
    </w:p>
    <w:p w14:paraId="5BE3A7C6" w14:textId="77777777" w:rsidR="00B31896" w:rsidRDefault="00000000">
      <w:pPr>
        <w:pStyle w:val="3"/>
        <w:ind w:firstLine="640"/>
      </w:pPr>
      <w:r>
        <w:t>（一）</w:t>
      </w:r>
      <w:r>
        <w:rPr>
          <w:rFonts w:hint="eastAsia"/>
        </w:rPr>
        <w:t>“</w:t>
      </w:r>
      <w:r>
        <w:rPr>
          <w:lang w:val="en"/>
        </w:rPr>
        <w:t>穗</w:t>
      </w:r>
      <w:r>
        <w:rPr>
          <w:lang w:val="en"/>
        </w:rPr>
        <w:t>XXXX8</w:t>
      </w:r>
      <w:r>
        <w:t>”</w:t>
      </w:r>
      <w:r>
        <w:t>轮基本情况</w:t>
      </w:r>
    </w:p>
    <w:tbl>
      <w:tblPr>
        <w:tblW w:w="8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06"/>
        <w:gridCol w:w="4306"/>
      </w:tblGrid>
      <w:tr w:rsidR="00B31896" w14:paraId="2BCEE7EB" w14:textId="77777777">
        <w:trPr>
          <w:trHeight w:val="421"/>
        </w:trPr>
        <w:tc>
          <w:tcPr>
            <w:tcW w:w="4306" w:type="dxa"/>
          </w:tcPr>
          <w:p w14:paraId="47A84047" w14:textId="77777777" w:rsidR="00B31896" w:rsidRDefault="00000000">
            <w:pPr>
              <w:ind w:firstLineChars="0" w:firstLine="0"/>
              <w:rPr>
                <w:lang w:val="en"/>
              </w:rPr>
            </w:pPr>
            <w:r>
              <w:rPr>
                <w:rFonts w:hint="eastAsia"/>
              </w:rPr>
              <w:t>船名：</w:t>
            </w:r>
            <w:r>
              <w:rPr>
                <w:lang w:val="en"/>
              </w:rPr>
              <w:t>穗</w:t>
            </w:r>
            <w:r>
              <w:rPr>
                <w:lang w:val="en"/>
              </w:rPr>
              <w:t>XXXX8</w:t>
            </w:r>
          </w:p>
        </w:tc>
        <w:tc>
          <w:tcPr>
            <w:tcW w:w="4306" w:type="dxa"/>
          </w:tcPr>
          <w:p w14:paraId="1CB6CC78" w14:textId="77777777" w:rsidR="00B31896" w:rsidRDefault="00000000">
            <w:pPr>
              <w:ind w:firstLineChars="0" w:firstLine="0"/>
            </w:pPr>
            <w:r>
              <w:rPr>
                <w:rFonts w:hint="eastAsia"/>
              </w:rPr>
              <w:t>船籍港名称：广州</w:t>
            </w:r>
          </w:p>
        </w:tc>
      </w:tr>
      <w:tr w:rsidR="00B31896" w14:paraId="6D77E104" w14:textId="77777777">
        <w:trPr>
          <w:trHeight w:val="421"/>
        </w:trPr>
        <w:tc>
          <w:tcPr>
            <w:tcW w:w="4306" w:type="dxa"/>
          </w:tcPr>
          <w:p w14:paraId="3BA3F16C" w14:textId="77777777" w:rsidR="00B31896" w:rsidRDefault="00000000">
            <w:pPr>
              <w:ind w:firstLineChars="0" w:firstLine="0"/>
            </w:pPr>
            <w:r>
              <w:rPr>
                <w:rFonts w:hint="eastAsia"/>
              </w:rPr>
              <w:t>总吨：</w:t>
            </w:r>
            <w:r>
              <w:t>1375</w:t>
            </w:r>
          </w:p>
        </w:tc>
        <w:tc>
          <w:tcPr>
            <w:tcW w:w="4306" w:type="dxa"/>
          </w:tcPr>
          <w:p w14:paraId="1B7187EA" w14:textId="77777777" w:rsidR="00B31896" w:rsidRDefault="00000000">
            <w:pPr>
              <w:ind w:firstLineChars="0" w:firstLine="0"/>
            </w:pPr>
            <w:r>
              <w:rPr>
                <w:rFonts w:hint="eastAsia"/>
              </w:rPr>
              <w:t>净吨：</w:t>
            </w:r>
            <w:r>
              <w:t>770</w:t>
            </w:r>
          </w:p>
        </w:tc>
      </w:tr>
      <w:tr w:rsidR="00B31896" w14:paraId="6A927878" w14:textId="77777777">
        <w:trPr>
          <w:trHeight w:val="435"/>
        </w:trPr>
        <w:tc>
          <w:tcPr>
            <w:tcW w:w="4306" w:type="dxa"/>
          </w:tcPr>
          <w:p w14:paraId="2B003B75" w14:textId="77777777" w:rsidR="00B31896" w:rsidRDefault="00000000">
            <w:pPr>
              <w:ind w:firstLineChars="0" w:firstLine="0"/>
            </w:pPr>
            <w:r>
              <w:rPr>
                <w:rFonts w:hint="eastAsia"/>
              </w:rPr>
              <w:t>船长：</w:t>
            </w:r>
            <w:r>
              <w:t>47.08</w:t>
            </w:r>
            <w:r>
              <w:t>米</w:t>
            </w:r>
          </w:p>
        </w:tc>
        <w:tc>
          <w:tcPr>
            <w:tcW w:w="4306" w:type="dxa"/>
          </w:tcPr>
          <w:p w14:paraId="42F5CBA6" w14:textId="77777777" w:rsidR="00B31896" w:rsidRDefault="00000000">
            <w:pPr>
              <w:ind w:firstLineChars="0" w:firstLine="0"/>
            </w:pPr>
            <w:r>
              <w:rPr>
                <w:rFonts w:hint="eastAsia"/>
              </w:rPr>
              <w:t>型宽：</w:t>
            </w:r>
            <w:r>
              <w:t>15</w:t>
            </w:r>
            <w:r>
              <w:t>米</w:t>
            </w:r>
          </w:p>
        </w:tc>
      </w:tr>
      <w:tr w:rsidR="00B31896" w14:paraId="517EAF7F" w14:textId="77777777">
        <w:trPr>
          <w:trHeight w:val="421"/>
        </w:trPr>
        <w:tc>
          <w:tcPr>
            <w:tcW w:w="4306" w:type="dxa"/>
          </w:tcPr>
          <w:p w14:paraId="10247348" w14:textId="77777777" w:rsidR="00B31896" w:rsidRDefault="00000000">
            <w:pPr>
              <w:ind w:firstLineChars="0" w:firstLine="0"/>
            </w:pPr>
            <w:r>
              <w:rPr>
                <w:rFonts w:hint="eastAsia"/>
              </w:rPr>
              <w:t>型深：</w:t>
            </w:r>
            <w:r>
              <w:t>4.5</w:t>
            </w:r>
            <w:r>
              <w:t>米</w:t>
            </w:r>
          </w:p>
        </w:tc>
        <w:tc>
          <w:tcPr>
            <w:tcW w:w="4306" w:type="dxa"/>
          </w:tcPr>
          <w:p w14:paraId="616742E8" w14:textId="77777777" w:rsidR="00B31896" w:rsidRDefault="00000000">
            <w:pPr>
              <w:ind w:firstLineChars="0" w:firstLine="0"/>
            </w:pPr>
            <w:r>
              <w:rPr>
                <w:rFonts w:hint="eastAsia"/>
              </w:rPr>
              <w:t>空载吃水：</w:t>
            </w:r>
            <w:r>
              <w:t>1.349</w:t>
            </w:r>
            <w:r>
              <w:t>米</w:t>
            </w:r>
          </w:p>
        </w:tc>
      </w:tr>
      <w:tr w:rsidR="00B31896" w14:paraId="2F0D2B78" w14:textId="77777777">
        <w:trPr>
          <w:trHeight w:val="421"/>
        </w:trPr>
        <w:tc>
          <w:tcPr>
            <w:tcW w:w="4306" w:type="dxa"/>
          </w:tcPr>
          <w:p w14:paraId="041F8696" w14:textId="77777777" w:rsidR="00B31896" w:rsidRDefault="00000000">
            <w:pPr>
              <w:ind w:firstLineChars="0" w:firstLine="0"/>
            </w:pPr>
            <w:r>
              <w:rPr>
                <w:rFonts w:hint="eastAsia"/>
              </w:rPr>
              <w:t>载货量：</w:t>
            </w:r>
            <w:r>
              <w:t>1595.00</w:t>
            </w:r>
            <w:r>
              <w:t>吨</w:t>
            </w:r>
          </w:p>
        </w:tc>
        <w:tc>
          <w:tcPr>
            <w:tcW w:w="4306" w:type="dxa"/>
          </w:tcPr>
          <w:p w14:paraId="487AEE1A" w14:textId="77777777" w:rsidR="00B31896" w:rsidRDefault="00000000">
            <w:pPr>
              <w:ind w:firstLineChars="0" w:firstLine="0"/>
            </w:pPr>
            <w:r>
              <w:rPr>
                <w:rFonts w:hint="eastAsia"/>
              </w:rPr>
              <w:t>主机功率：</w:t>
            </w:r>
            <w:r>
              <w:t>330KW*2</w:t>
            </w:r>
          </w:p>
        </w:tc>
      </w:tr>
      <w:tr w:rsidR="00B31896" w14:paraId="3A2E4377" w14:textId="77777777">
        <w:trPr>
          <w:trHeight w:val="421"/>
        </w:trPr>
        <w:tc>
          <w:tcPr>
            <w:tcW w:w="4306" w:type="dxa"/>
          </w:tcPr>
          <w:p w14:paraId="27497423" w14:textId="77777777" w:rsidR="00B31896" w:rsidRDefault="00000000">
            <w:pPr>
              <w:ind w:firstLineChars="0" w:firstLine="0"/>
            </w:pPr>
            <w:r>
              <w:rPr>
                <w:rFonts w:hint="eastAsia"/>
              </w:rPr>
              <w:t>船舶类型：集装箱船</w:t>
            </w:r>
          </w:p>
        </w:tc>
        <w:tc>
          <w:tcPr>
            <w:tcW w:w="4306" w:type="dxa"/>
          </w:tcPr>
          <w:p w14:paraId="47F91883" w14:textId="77777777" w:rsidR="00B31896" w:rsidRDefault="00000000">
            <w:pPr>
              <w:ind w:firstLineChars="0" w:firstLine="0"/>
            </w:pPr>
            <w:r>
              <w:rPr>
                <w:rFonts w:hint="eastAsia"/>
              </w:rPr>
              <w:t>航区：内河</w:t>
            </w:r>
            <w:r>
              <w:t>A</w:t>
            </w:r>
            <w:r>
              <w:t>级</w:t>
            </w:r>
          </w:p>
        </w:tc>
      </w:tr>
      <w:tr w:rsidR="00B31896" w14:paraId="5EB73824" w14:textId="77777777">
        <w:trPr>
          <w:trHeight w:val="421"/>
        </w:trPr>
        <w:tc>
          <w:tcPr>
            <w:tcW w:w="4306" w:type="dxa"/>
          </w:tcPr>
          <w:p w14:paraId="1BDEF8F6" w14:textId="77777777" w:rsidR="00B31896" w:rsidRDefault="00000000">
            <w:pPr>
              <w:ind w:firstLineChars="0" w:firstLine="0"/>
            </w:pPr>
            <w:r>
              <w:rPr>
                <w:rFonts w:hint="eastAsia"/>
              </w:rPr>
              <w:t>船体材料：钢质</w:t>
            </w:r>
          </w:p>
        </w:tc>
        <w:tc>
          <w:tcPr>
            <w:tcW w:w="4306" w:type="dxa"/>
          </w:tcPr>
          <w:p w14:paraId="5401A8D8" w14:textId="77777777" w:rsidR="00B31896" w:rsidRDefault="00000000">
            <w:pPr>
              <w:ind w:firstLineChars="0" w:firstLine="0"/>
            </w:pPr>
            <w:r>
              <w:rPr>
                <w:rFonts w:hint="eastAsia"/>
              </w:rPr>
              <w:t>货舱数：</w:t>
            </w:r>
            <w:r>
              <w:t>1</w:t>
            </w:r>
          </w:p>
        </w:tc>
      </w:tr>
      <w:tr w:rsidR="00B31896" w14:paraId="279E0F0B" w14:textId="77777777">
        <w:trPr>
          <w:trHeight w:val="435"/>
        </w:trPr>
        <w:tc>
          <w:tcPr>
            <w:tcW w:w="4306" w:type="dxa"/>
          </w:tcPr>
          <w:p w14:paraId="35F19678" w14:textId="77777777" w:rsidR="00B31896" w:rsidRDefault="00000000">
            <w:pPr>
              <w:ind w:firstLineChars="0" w:firstLine="0"/>
            </w:pPr>
            <w:r>
              <w:rPr>
                <w:rFonts w:hint="eastAsia"/>
              </w:rPr>
              <w:t>货舱盖型式：敞口</w:t>
            </w:r>
          </w:p>
        </w:tc>
        <w:tc>
          <w:tcPr>
            <w:tcW w:w="4306" w:type="dxa"/>
          </w:tcPr>
          <w:p w14:paraId="102647D2" w14:textId="77777777" w:rsidR="00B31896" w:rsidRDefault="00000000">
            <w:pPr>
              <w:ind w:firstLineChars="0" w:firstLine="0"/>
            </w:pPr>
            <w:r>
              <w:rPr>
                <w:rFonts w:hint="eastAsia"/>
              </w:rPr>
              <w:t>水密横舱壁数：</w:t>
            </w:r>
            <w:r>
              <w:t>5</w:t>
            </w:r>
          </w:p>
        </w:tc>
      </w:tr>
      <w:tr w:rsidR="00B31896" w14:paraId="452DAF33" w14:textId="77777777">
        <w:trPr>
          <w:trHeight w:val="421"/>
        </w:trPr>
        <w:tc>
          <w:tcPr>
            <w:tcW w:w="4306" w:type="dxa"/>
          </w:tcPr>
          <w:p w14:paraId="75B3E4F8" w14:textId="77777777" w:rsidR="00B31896" w:rsidRDefault="00000000">
            <w:pPr>
              <w:ind w:firstLineChars="0" w:firstLine="0"/>
            </w:pPr>
            <w:r>
              <w:rPr>
                <w:rFonts w:hint="eastAsia"/>
              </w:rPr>
              <w:t>进水角位置：货舱口上缘</w:t>
            </w:r>
          </w:p>
        </w:tc>
        <w:tc>
          <w:tcPr>
            <w:tcW w:w="4306" w:type="dxa"/>
          </w:tcPr>
          <w:p w14:paraId="11640558" w14:textId="77777777" w:rsidR="00B31896" w:rsidRDefault="00000000">
            <w:pPr>
              <w:ind w:firstLineChars="0" w:firstLine="0"/>
            </w:pPr>
            <w:r>
              <w:rPr>
                <w:rFonts w:hint="eastAsia"/>
              </w:rPr>
              <w:t>抗沉性：——</w:t>
            </w:r>
          </w:p>
        </w:tc>
      </w:tr>
      <w:tr w:rsidR="00B31896" w14:paraId="18BC700A" w14:textId="77777777">
        <w:trPr>
          <w:trHeight w:val="421"/>
        </w:trPr>
        <w:tc>
          <w:tcPr>
            <w:tcW w:w="8612" w:type="dxa"/>
            <w:gridSpan w:val="2"/>
          </w:tcPr>
          <w:p w14:paraId="04A71425" w14:textId="77777777" w:rsidR="00B31896" w:rsidRDefault="00000000">
            <w:pPr>
              <w:ind w:firstLineChars="0" w:firstLine="0"/>
            </w:pPr>
            <w:r>
              <w:rPr>
                <w:rFonts w:hint="eastAsia"/>
              </w:rPr>
              <w:t>安放龙骨日期：</w:t>
            </w:r>
            <w:r>
              <w:t>2003</w:t>
            </w:r>
            <w:r>
              <w:t>年</w:t>
            </w:r>
            <w:r>
              <w:t>09</w:t>
            </w:r>
            <w:r>
              <w:t>月</w:t>
            </w:r>
            <w:r>
              <w:t>02</w:t>
            </w:r>
            <w:r>
              <w:t>日</w:t>
            </w:r>
          </w:p>
        </w:tc>
      </w:tr>
      <w:tr w:rsidR="00B31896" w14:paraId="258399F1" w14:textId="77777777">
        <w:trPr>
          <w:trHeight w:val="421"/>
        </w:trPr>
        <w:tc>
          <w:tcPr>
            <w:tcW w:w="8612" w:type="dxa"/>
            <w:gridSpan w:val="2"/>
          </w:tcPr>
          <w:p w14:paraId="1022E3A3" w14:textId="77777777" w:rsidR="00B31896" w:rsidRDefault="00000000">
            <w:pPr>
              <w:ind w:firstLineChars="0" w:firstLine="0"/>
            </w:pPr>
            <w:r>
              <w:rPr>
                <w:rFonts w:hint="eastAsia"/>
              </w:rPr>
              <w:lastRenderedPageBreak/>
              <w:t>建造完工日期：</w:t>
            </w:r>
            <w:r>
              <w:t>2004</w:t>
            </w:r>
            <w:r>
              <w:t>年</w:t>
            </w:r>
            <w:r>
              <w:t>01</w:t>
            </w:r>
            <w:r>
              <w:t>月</w:t>
            </w:r>
            <w:r>
              <w:t>14</w:t>
            </w:r>
            <w:r>
              <w:t>日</w:t>
            </w:r>
          </w:p>
        </w:tc>
      </w:tr>
      <w:tr w:rsidR="00B31896" w14:paraId="7F73BC90" w14:textId="77777777">
        <w:trPr>
          <w:trHeight w:val="421"/>
        </w:trPr>
        <w:tc>
          <w:tcPr>
            <w:tcW w:w="8612" w:type="dxa"/>
            <w:gridSpan w:val="2"/>
          </w:tcPr>
          <w:p w14:paraId="44B56F18" w14:textId="77777777" w:rsidR="00B31896" w:rsidRDefault="00000000">
            <w:pPr>
              <w:ind w:firstLineChars="0" w:firstLine="0"/>
            </w:pPr>
            <w:r>
              <w:rPr>
                <w:rFonts w:hint="eastAsia"/>
              </w:rPr>
              <w:t>船舶制造厂：</w:t>
            </w:r>
            <w:hyperlink r:id="rId9" w:history="1">
              <w:r>
                <w:t>浙江省</w:t>
              </w:r>
              <w:r>
                <w:rPr>
                  <w:rFonts w:hint="eastAsia"/>
                </w:rPr>
                <w:t>XX</w:t>
              </w:r>
              <w:r>
                <w:t>市</w:t>
              </w:r>
              <w:r>
                <w:rPr>
                  <w:rFonts w:hint="eastAsia"/>
                </w:rPr>
                <w:t>XX</w:t>
              </w:r>
              <w:r>
                <w:t>船舶修造厂</w:t>
              </w:r>
            </w:hyperlink>
          </w:p>
        </w:tc>
      </w:tr>
      <w:tr w:rsidR="00B31896" w14:paraId="60449A45" w14:textId="77777777">
        <w:trPr>
          <w:trHeight w:val="435"/>
        </w:trPr>
        <w:tc>
          <w:tcPr>
            <w:tcW w:w="8612" w:type="dxa"/>
            <w:gridSpan w:val="2"/>
          </w:tcPr>
          <w:p w14:paraId="1615E025" w14:textId="77777777" w:rsidR="00B31896" w:rsidRDefault="00000000">
            <w:pPr>
              <w:ind w:firstLineChars="0" w:firstLine="0"/>
            </w:pPr>
            <w:r>
              <w:rPr>
                <w:rFonts w:hint="eastAsia"/>
              </w:rPr>
              <w:t>船舶经营人：</w:t>
            </w:r>
            <w:hyperlink r:id="rId10" w:history="1">
              <w:r>
                <w:rPr>
                  <w:lang w:val="en"/>
                </w:rPr>
                <w:t>广州市</w:t>
              </w:r>
              <w:r>
                <w:rPr>
                  <w:lang w:val="en"/>
                </w:rPr>
                <w:t>FH</w:t>
              </w:r>
              <w:r>
                <w:rPr>
                  <w:lang w:val="en"/>
                </w:rPr>
                <w:t>船务有限公司</w:t>
              </w:r>
            </w:hyperlink>
          </w:p>
        </w:tc>
      </w:tr>
      <w:tr w:rsidR="00B31896" w14:paraId="08502D2B" w14:textId="77777777">
        <w:trPr>
          <w:trHeight w:val="421"/>
        </w:trPr>
        <w:tc>
          <w:tcPr>
            <w:tcW w:w="8612" w:type="dxa"/>
            <w:gridSpan w:val="2"/>
          </w:tcPr>
          <w:p w14:paraId="42DF3710" w14:textId="77777777" w:rsidR="00B31896" w:rsidRDefault="00000000">
            <w:pPr>
              <w:ind w:firstLineChars="0" w:firstLine="0"/>
            </w:pPr>
            <w:r>
              <w:rPr>
                <w:rFonts w:hint="eastAsia"/>
              </w:rPr>
              <w:t>船舶所有人：</w:t>
            </w:r>
            <w:hyperlink r:id="rId11" w:history="1">
              <w:r>
                <w:rPr>
                  <w:lang w:val="en"/>
                </w:rPr>
                <w:t>广州市</w:t>
              </w:r>
              <w:r>
                <w:rPr>
                  <w:lang w:val="en"/>
                </w:rPr>
                <w:t>FH</w:t>
              </w:r>
              <w:r>
                <w:rPr>
                  <w:lang w:val="en"/>
                </w:rPr>
                <w:t>船务有限公司</w:t>
              </w:r>
              <w:r>
                <w:t>、广州</w:t>
              </w:r>
              <w:r>
                <w:rPr>
                  <w:rFonts w:hint="eastAsia"/>
                </w:rPr>
                <w:t>HP</w:t>
              </w:r>
              <w:r>
                <w:t>船舶租赁有限公司</w:t>
              </w:r>
            </w:hyperlink>
          </w:p>
        </w:tc>
      </w:tr>
    </w:tbl>
    <w:p w14:paraId="06E1819F" w14:textId="77777777" w:rsidR="00B31896" w:rsidRDefault="00000000">
      <w:pPr>
        <w:ind w:firstLine="420"/>
        <w:jc w:val="center"/>
        <w:rPr>
          <w:rFonts w:eastAsia="宋体"/>
          <w:bCs/>
          <w:kern w:val="28"/>
          <w:sz w:val="21"/>
          <w:szCs w:val="21"/>
        </w:rPr>
      </w:pPr>
      <w:r>
        <w:rPr>
          <w:rFonts w:eastAsia="宋体" w:hint="eastAsia"/>
          <w:bCs/>
          <w:kern w:val="28"/>
          <w:sz w:val="21"/>
          <w:szCs w:val="21"/>
        </w:rPr>
        <w:t>表</w:t>
      </w:r>
      <w:r>
        <w:rPr>
          <w:rFonts w:eastAsia="宋体" w:hint="eastAsia"/>
          <w:bCs/>
          <w:kern w:val="28"/>
          <w:sz w:val="21"/>
          <w:szCs w:val="21"/>
        </w:rPr>
        <w:t>1</w:t>
      </w:r>
      <w:r>
        <w:rPr>
          <w:rFonts w:eastAsia="宋体" w:hint="eastAsia"/>
          <w:bCs/>
          <w:kern w:val="28"/>
          <w:sz w:val="21"/>
          <w:szCs w:val="21"/>
        </w:rPr>
        <w:t>：</w:t>
      </w:r>
      <w:r>
        <w:rPr>
          <w:rFonts w:eastAsia="宋体"/>
          <w:bCs/>
          <w:kern w:val="28"/>
          <w:sz w:val="21"/>
          <w:szCs w:val="21"/>
          <w:lang w:val="en"/>
        </w:rPr>
        <w:t>穗</w:t>
      </w:r>
      <w:r>
        <w:rPr>
          <w:rFonts w:eastAsia="宋体"/>
          <w:bCs/>
          <w:kern w:val="28"/>
          <w:sz w:val="21"/>
          <w:szCs w:val="21"/>
          <w:lang w:val="en"/>
        </w:rPr>
        <w:t>XXXX8</w:t>
      </w:r>
      <w:r>
        <w:rPr>
          <w:rFonts w:eastAsia="宋体" w:hint="eastAsia"/>
          <w:bCs/>
          <w:kern w:val="28"/>
          <w:sz w:val="21"/>
          <w:szCs w:val="21"/>
        </w:rPr>
        <w:t>”轮基本情况</w:t>
      </w:r>
    </w:p>
    <w:p w14:paraId="143670AE" w14:textId="77777777" w:rsidR="00B31896" w:rsidRDefault="00000000">
      <w:pPr>
        <w:pStyle w:val="3"/>
        <w:ind w:firstLine="640"/>
      </w:pPr>
      <w:r>
        <w:rPr>
          <w:rFonts w:hint="eastAsia"/>
        </w:rPr>
        <w:t>（二）船舶证书情况</w:t>
      </w:r>
    </w:p>
    <w:p w14:paraId="078D745E" w14:textId="77777777" w:rsidR="00B31896" w:rsidRDefault="00000000">
      <w:pPr>
        <w:ind w:firstLine="640"/>
      </w:pPr>
      <w:r>
        <w:rPr>
          <w:rFonts w:hint="eastAsia"/>
        </w:rPr>
        <w:t>“</w:t>
      </w:r>
      <w:r>
        <w:rPr>
          <w:lang w:val="en"/>
        </w:rPr>
        <w:t>穗</w:t>
      </w:r>
      <w:r>
        <w:rPr>
          <w:lang w:val="en"/>
        </w:rPr>
        <w:t>XXXX8</w:t>
      </w:r>
      <w:r>
        <w:rPr>
          <w:rFonts w:hint="eastAsia"/>
        </w:rPr>
        <w:t>”轮持有船舶国籍证书、船舶检验证书簿事发</w:t>
      </w:r>
      <w:r>
        <w:t>时</w:t>
      </w:r>
      <w:r>
        <w:rPr>
          <w:rFonts w:hint="eastAsia"/>
        </w:rPr>
        <w:t>均在有效期内。</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3"/>
        <w:gridCol w:w="4153"/>
      </w:tblGrid>
      <w:tr w:rsidR="00B31896" w14:paraId="2D7C56C1" w14:textId="77777777">
        <w:tc>
          <w:tcPr>
            <w:tcW w:w="4261" w:type="dxa"/>
            <w:shd w:val="clear" w:color="auto" w:fill="auto"/>
          </w:tcPr>
          <w:p w14:paraId="58B5F39E" w14:textId="77777777" w:rsidR="00B31896" w:rsidRDefault="00000000">
            <w:pPr>
              <w:ind w:firstLineChars="0" w:firstLine="0"/>
              <w:jc w:val="center"/>
            </w:pPr>
            <w:r>
              <w:rPr>
                <w:rFonts w:hint="eastAsia"/>
              </w:rPr>
              <w:t>证书</w:t>
            </w:r>
          </w:p>
        </w:tc>
        <w:tc>
          <w:tcPr>
            <w:tcW w:w="4261" w:type="dxa"/>
            <w:shd w:val="clear" w:color="auto" w:fill="auto"/>
          </w:tcPr>
          <w:p w14:paraId="574FDA73" w14:textId="77777777" w:rsidR="00B31896" w:rsidRDefault="00000000">
            <w:pPr>
              <w:ind w:firstLineChars="0" w:firstLine="0"/>
              <w:jc w:val="center"/>
            </w:pPr>
            <w:r>
              <w:rPr>
                <w:rFonts w:hint="eastAsia"/>
              </w:rPr>
              <w:t>有效期（截至</w:t>
            </w:r>
            <w:r>
              <w:t>日期</w:t>
            </w:r>
            <w:r>
              <w:rPr>
                <w:rFonts w:hint="eastAsia"/>
              </w:rPr>
              <w:t>）</w:t>
            </w:r>
          </w:p>
        </w:tc>
      </w:tr>
      <w:tr w:rsidR="00B31896" w14:paraId="5AFF5AA5" w14:textId="77777777">
        <w:tc>
          <w:tcPr>
            <w:tcW w:w="4261" w:type="dxa"/>
            <w:shd w:val="clear" w:color="auto" w:fill="auto"/>
          </w:tcPr>
          <w:p w14:paraId="1618EFF3" w14:textId="77777777" w:rsidR="00B31896" w:rsidRDefault="00000000">
            <w:pPr>
              <w:ind w:firstLineChars="0" w:firstLine="0"/>
              <w:jc w:val="center"/>
            </w:pPr>
            <w:r>
              <w:rPr>
                <w:rFonts w:hint="eastAsia"/>
              </w:rPr>
              <w:t>船舶国籍</w:t>
            </w:r>
            <w:r>
              <w:t>证书</w:t>
            </w:r>
          </w:p>
        </w:tc>
        <w:tc>
          <w:tcPr>
            <w:tcW w:w="4261" w:type="dxa"/>
            <w:shd w:val="clear" w:color="auto" w:fill="auto"/>
          </w:tcPr>
          <w:p w14:paraId="55B9FBD7" w14:textId="77777777" w:rsidR="00B31896" w:rsidRDefault="00000000">
            <w:pPr>
              <w:ind w:firstLineChars="0" w:firstLine="0"/>
              <w:jc w:val="center"/>
            </w:pPr>
            <w:r>
              <w:rPr>
                <w:rFonts w:hint="eastAsia"/>
              </w:rPr>
              <w:t>2021</w:t>
            </w:r>
            <w:r>
              <w:rPr>
                <w:rFonts w:hint="eastAsia"/>
              </w:rPr>
              <w:t>年</w:t>
            </w:r>
            <w:r>
              <w:rPr>
                <w:rFonts w:hint="eastAsia"/>
              </w:rPr>
              <w:t>12</w:t>
            </w:r>
            <w:r>
              <w:rPr>
                <w:rFonts w:hint="eastAsia"/>
              </w:rPr>
              <w:t>月</w:t>
            </w:r>
            <w:r>
              <w:rPr>
                <w:rFonts w:hint="eastAsia"/>
              </w:rPr>
              <w:t>21</w:t>
            </w:r>
            <w:r>
              <w:rPr>
                <w:rFonts w:hint="eastAsia"/>
              </w:rPr>
              <w:t>日</w:t>
            </w:r>
          </w:p>
        </w:tc>
      </w:tr>
      <w:tr w:rsidR="00B31896" w14:paraId="529C05E0" w14:textId="77777777">
        <w:tc>
          <w:tcPr>
            <w:tcW w:w="4261" w:type="dxa"/>
            <w:shd w:val="clear" w:color="auto" w:fill="auto"/>
          </w:tcPr>
          <w:p w14:paraId="1145493B" w14:textId="77777777" w:rsidR="00B31896" w:rsidRDefault="00000000">
            <w:pPr>
              <w:ind w:firstLineChars="0" w:firstLine="0"/>
              <w:jc w:val="center"/>
            </w:pPr>
            <w:r>
              <w:rPr>
                <w:rFonts w:hint="eastAsia"/>
              </w:rPr>
              <w:t>最低安全</w:t>
            </w:r>
            <w:r>
              <w:t>配员证书</w:t>
            </w:r>
          </w:p>
        </w:tc>
        <w:tc>
          <w:tcPr>
            <w:tcW w:w="4261" w:type="dxa"/>
            <w:shd w:val="clear" w:color="auto" w:fill="auto"/>
          </w:tcPr>
          <w:p w14:paraId="2A171561" w14:textId="77777777" w:rsidR="00B31896" w:rsidRDefault="00000000">
            <w:pPr>
              <w:ind w:firstLineChars="0" w:firstLine="0"/>
              <w:jc w:val="center"/>
            </w:pPr>
            <w:r>
              <w:rPr>
                <w:rFonts w:hint="eastAsia"/>
              </w:rPr>
              <w:t>2021</w:t>
            </w:r>
            <w:r>
              <w:rPr>
                <w:rFonts w:hint="eastAsia"/>
              </w:rPr>
              <w:t>年</w:t>
            </w:r>
            <w:r>
              <w:rPr>
                <w:rFonts w:hint="eastAsia"/>
              </w:rPr>
              <w:t>12</w:t>
            </w:r>
            <w:r>
              <w:rPr>
                <w:rFonts w:hint="eastAsia"/>
              </w:rPr>
              <w:t>月</w:t>
            </w:r>
            <w:r>
              <w:rPr>
                <w:rFonts w:hint="eastAsia"/>
              </w:rPr>
              <w:t>21</w:t>
            </w:r>
            <w:r>
              <w:rPr>
                <w:rFonts w:hint="eastAsia"/>
              </w:rPr>
              <w:t>日</w:t>
            </w:r>
          </w:p>
        </w:tc>
      </w:tr>
      <w:tr w:rsidR="00B31896" w14:paraId="720C74DB" w14:textId="77777777">
        <w:tc>
          <w:tcPr>
            <w:tcW w:w="4261" w:type="dxa"/>
            <w:shd w:val="clear" w:color="auto" w:fill="auto"/>
          </w:tcPr>
          <w:p w14:paraId="469A41D5" w14:textId="77777777" w:rsidR="00B31896" w:rsidRDefault="00000000">
            <w:pPr>
              <w:ind w:firstLineChars="0" w:firstLine="0"/>
              <w:jc w:val="center"/>
            </w:pPr>
            <w:r>
              <w:rPr>
                <w:rFonts w:hint="eastAsia"/>
              </w:rPr>
              <w:t>船舶</w:t>
            </w:r>
            <w:r>
              <w:t>所有权登记证书</w:t>
            </w:r>
          </w:p>
        </w:tc>
        <w:tc>
          <w:tcPr>
            <w:tcW w:w="4261" w:type="dxa"/>
            <w:shd w:val="clear" w:color="auto" w:fill="auto"/>
          </w:tcPr>
          <w:p w14:paraId="26DC71F4" w14:textId="77777777" w:rsidR="00B31896" w:rsidRDefault="00000000">
            <w:pPr>
              <w:ind w:firstLineChars="0" w:firstLine="0"/>
              <w:jc w:val="center"/>
            </w:pPr>
            <w:r>
              <w:rPr>
                <w:rFonts w:hint="eastAsia"/>
              </w:rPr>
              <w:t>长期</w:t>
            </w:r>
            <w:r>
              <w:t>有效</w:t>
            </w:r>
          </w:p>
        </w:tc>
      </w:tr>
      <w:tr w:rsidR="00B31896" w14:paraId="18B891C7" w14:textId="77777777">
        <w:tc>
          <w:tcPr>
            <w:tcW w:w="4261" w:type="dxa"/>
            <w:shd w:val="clear" w:color="auto" w:fill="auto"/>
          </w:tcPr>
          <w:p w14:paraId="62EBDFE1" w14:textId="77777777" w:rsidR="00B31896" w:rsidRDefault="00000000">
            <w:pPr>
              <w:ind w:firstLineChars="0" w:firstLine="0"/>
              <w:jc w:val="center"/>
            </w:pPr>
            <w:r>
              <w:rPr>
                <w:rFonts w:hint="eastAsia"/>
              </w:rPr>
              <w:t>内河</w:t>
            </w:r>
            <w:r>
              <w:t>船舶吨位证书</w:t>
            </w:r>
          </w:p>
        </w:tc>
        <w:tc>
          <w:tcPr>
            <w:tcW w:w="4261" w:type="dxa"/>
            <w:shd w:val="clear" w:color="auto" w:fill="auto"/>
          </w:tcPr>
          <w:p w14:paraId="0DF8B15A" w14:textId="77777777" w:rsidR="00B31896" w:rsidRDefault="00000000">
            <w:pPr>
              <w:ind w:firstLineChars="0" w:firstLine="0"/>
              <w:jc w:val="center"/>
            </w:pPr>
            <w:r>
              <w:rPr>
                <w:rFonts w:hint="eastAsia"/>
              </w:rPr>
              <w:t>长期</w:t>
            </w:r>
            <w:r>
              <w:t>有效</w:t>
            </w:r>
          </w:p>
        </w:tc>
      </w:tr>
      <w:tr w:rsidR="00B31896" w14:paraId="39D03539" w14:textId="77777777">
        <w:tc>
          <w:tcPr>
            <w:tcW w:w="4261" w:type="dxa"/>
            <w:shd w:val="clear" w:color="auto" w:fill="auto"/>
          </w:tcPr>
          <w:p w14:paraId="7BBD4F17" w14:textId="77777777" w:rsidR="00B31896" w:rsidRDefault="00000000">
            <w:pPr>
              <w:ind w:firstLineChars="0" w:firstLine="0"/>
              <w:jc w:val="center"/>
            </w:pPr>
            <w:r>
              <w:rPr>
                <w:rFonts w:hint="eastAsia"/>
              </w:rPr>
              <w:t>内河</w:t>
            </w:r>
            <w:r>
              <w:t>船舶适航证书</w:t>
            </w:r>
          </w:p>
        </w:tc>
        <w:tc>
          <w:tcPr>
            <w:tcW w:w="4261" w:type="dxa"/>
            <w:shd w:val="clear" w:color="auto" w:fill="auto"/>
          </w:tcPr>
          <w:p w14:paraId="2890105B" w14:textId="77777777" w:rsidR="00B31896" w:rsidRDefault="00000000">
            <w:pPr>
              <w:ind w:firstLineChars="0" w:firstLine="0"/>
              <w:jc w:val="center"/>
            </w:pPr>
            <w:r>
              <w:rPr>
                <w:rFonts w:hint="eastAsia"/>
              </w:rPr>
              <w:t>2022</w:t>
            </w:r>
            <w:r>
              <w:rPr>
                <w:rFonts w:hint="eastAsia"/>
              </w:rPr>
              <w:t>年</w:t>
            </w:r>
            <w:r>
              <w:rPr>
                <w:rFonts w:hint="eastAsia"/>
              </w:rPr>
              <w:t>01</w:t>
            </w:r>
            <w:r>
              <w:rPr>
                <w:rFonts w:hint="eastAsia"/>
              </w:rPr>
              <w:t>月</w:t>
            </w:r>
            <w:r>
              <w:rPr>
                <w:rFonts w:hint="eastAsia"/>
              </w:rPr>
              <w:t>14</w:t>
            </w:r>
            <w:r>
              <w:rPr>
                <w:rFonts w:hint="eastAsia"/>
              </w:rPr>
              <w:t>日</w:t>
            </w:r>
          </w:p>
        </w:tc>
      </w:tr>
      <w:tr w:rsidR="00B31896" w14:paraId="4AB16C05" w14:textId="77777777">
        <w:tc>
          <w:tcPr>
            <w:tcW w:w="4261" w:type="dxa"/>
            <w:shd w:val="clear" w:color="auto" w:fill="auto"/>
          </w:tcPr>
          <w:p w14:paraId="03968E19" w14:textId="77777777" w:rsidR="00B31896" w:rsidRDefault="00000000">
            <w:pPr>
              <w:ind w:firstLineChars="0" w:firstLine="0"/>
              <w:jc w:val="center"/>
            </w:pPr>
            <w:r>
              <w:rPr>
                <w:rFonts w:hint="eastAsia"/>
              </w:rPr>
              <w:t>内河</w:t>
            </w:r>
            <w:r>
              <w:t>船舶载重线证书</w:t>
            </w:r>
          </w:p>
        </w:tc>
        <w:tc>
          <w:tcPr>
            <w:tcW w:w="4261" w:type="dxa"/>
            <w:shd w:val="clear" w:color="auto" w:fill="auto"/>
          </w:tcPr>
          <w:p w14:paraId="41D60603" w14:textId="77777777" w:rsidR="00B31896" w:rsidRDefault="00000000">
            <w:pPr>
              <w:ind w:firstLineChars="0" w:firstLine="0"/>
              <w:jc w:val="center"/>
            </w:pPr>
            <w:r>
              <w:rPr>
                <w:rFonts w:hint="eastAsia"/>
              </w:rPr>
              <w:t>2022</w:t>
            </w:r>
            <w:r>
              <w:rPr>
                <w:rFonts w:hint="eastAsia"/>
              </w:rPr>
              <w:t>年</w:t>
            </w:r>
            <w:r>
              <w:rPr>
                <w:rFonts w:hint="eastAsia"/>
              </w:rPr>
              <w:t>01</w:t>
            </w:r>
            <w:r>
              <w:rPr>
                <w:rFonts w:hint="eastAsia"/>
              </w:rPr>
              <w:t>月</w:t>
            </w:r>
            <w:r>
              <w:rPr>
                <w:rFonts w:hint="eastAsia"/>
              </w:rPr>
              <w:t>14</w:t>
            </w:r>
            <w:r>
              <w:rPr>
                <w:rFonts w:hint="eastAsia"/>
              </w:rPr>
              <w:t>日</w:t>
            </w:r>
          </w:p>
        </w:tc>
      </w:tr>
      <w:tr w:rsidR="00B31896" w14:paraId="5D8639E6" w14:textId="77777777">
        <w:tc>
          <w:tcPr>
            <w:tcW w:w="4261" w:type="dxa"/>
            <w:shd w:val="clear" w:color="auto" w:fill="auto"/>
          </w:tcPr>
          <w:p w14:paraId="1389C7DF" w14:textId="77777777" w:rsidR="00B31896" w:rsidRDefault="00000000">
            <w:pPr>
              <w:ind w:firstLineChars="0" w:firstLine="0"/>
              <w:jc w:val="center"/>
            </w:pPr>
            <w:r>
              <w:rPr>
                <w:rFonts w:hint="eastAsia"/>
              </w:rPr>
              <w:t>内河</w:t>
            </w:r>
            <w:r>
              <w:t>船舶防止油污证书</w:t>
            </w:r>
          </w:p>
        </w:tc>
        <w:tc>
          <w:tcPr>
            <w:tcW w:w="4261" w:type="dxa"/>
            <w:shd w:val="clear" w:color="auto" w:fill="auto"/>
          </w:tcPr>
          <w:p w14:paraId="27C57780" w14:textId="77777777" w:rsidR="00B31896" w:rsidRDefault="00000000">
            <w:pPr>
              <w:ind w:firstLineChars="0" w:firstLine="0"/>
              <w:jc w:val="center"/>
            </w:pPr>
            <w:r>
              <w:t>2022</w:t>
            </w:r>
            <w:r>
              <w:rPr>
                <w:rFonts w:hint="eastAsia"/>
              </w:rPr>
              <w:t>年</w:t>
            </w:r>
            <w:r>
              <w:rPr>
                <w:rFonts w:hint="eastAsia"/>
              </w:rPr>
              <w:t>01</w:t>
            </w:r>
            <w:r>
              <w:rPr>
                <w:rFonts w:hint="eastAsia"/>
              </w:rPr>
              <w:t>月</w:t>
            </w:r>
            <w:r>
              <w:rPr>
                <w:rFonts w:hint="eastAsia"/>
              </w:rPr>
              <w:t>14</w:t>
            </w:r>
            <w:r>
              <w:rPr>
                <w:rFonts w:hint="eastAsia"/>
              </w:rPr>
              <w:t>日</w:t>
            </w:r>
          </w:p>
        </w:tc>
      </w:tr>
      <w:tr w:rsidR="00B31896" w14:paraId="038E0AC2" w14:textId="77777777">
        <w:tc>
          <w:tcPr>
            <w:tcW w:w="4261" w:type="dxa"/>
            <w:shd w:val="clear" w:color="auto" w:fill="auto"/>
          </w:tcPr>
          <w:p w14:paraId="01680294" w14:textId="77777777" w:rsidR="00B31896" w:rsidRDefault="00000000">
            <w:pPr>
              <w:ind w:firstLineChars="0" w:firstLine="0"/>
              <w:jc w:val="center"/>
            </w:pPr>
            <w:r>
              <w:rPr>
                <w:rFonts w:hint="eastAsia"/>
              </w:rPr>
              <w:lastRenderedPageBreak/>
              <w:t>内河</w:t>
            </w:r>
            <w:r>
              <w:t>船舶防止生活污水</w:t>
            </w:r>
            <w:r>
              <w:rPr>
                <w:rFonts w:hint="eastAsia"/>
              </w:rPr>
              <w:t>污染</w:t>
            </w:r>
            <w:r>
              <w:t>证书</w:t>
            </w:r>
          </w:p>
        </w:tc>
        <w:tc>
          <w:tcPr>
            <w:tcW w:w="4261" w:type="dxa"/>
            <w:shd w:val="clear" w:color="auto" w:fill="auto"/>
          </w:tcPr>
          <w:p w14:paraId="0E3788F6" w14:textId="77777777" w:rsidR="00B31896" w:rsidRDefault="00000000">
            <w:pPr>
              <w:ind w:firstLineChars="0" w:firstLine="0"/>
              <w:jc w:val="center"/>
            </w:pPr>
            <w:r>
              <w:t>2022</w:t>
            </w:r>
            <w:r>
              <w:rPr>
                <w:rFonts w:hint="eastAsia"/>
              </w:rPr>
              <w:t>年</w:t>
            </w:r>
            <w:r>
              <w:rPr>
                <w:rFonts w:hint="eastAsia"/>
              </w:rPr>
              <w:t>01</w:t>
            </w:r>
            <w:r>
              <w:rPr>
                <w:rFonts w:hint="eastAsia"/>
              </w:rPr>
              <w:t>月</w:t>
            </w:r>
            <w:r>
              <w:rPr>
                <w:rFonts w:hint="eastAsia"/>
              </w:rPr>
              <w:t>14</w:t>
            </w:r>
            <w:r>
              <w:rPr>
                <w:rFonts w:hint="eastAsia"/>
              </w:rPr>
              <w:t>日</w:t>
            </w:r>
          </w:p>
        </w:tc>
      </w:tr>
      <w:tr w:rsidR="00B31896" w14:paraId="3FDB3689" w14:textId="77777777">
        <w:tc>
          <w:tcPr>
            <w:tcW w:w="4261" w:type="dxa"/>
            <w:shd w:val="clear" w:color="auto" w:fill="auto"/>
          </w:tcPr>
          <w:p w14:paraId="7B3F54BB" w14:textId="77777777" w:rsidR="00B31896" w:rsidRDefault="00000000">
            <w:pPr>
              <w:ind w:firstLineChars="0" w:firstLine="0"/>
              <w:jc w:val="center"/>
            </w:pPr>
            <w:r>
              <w:rPr>
                <w:rFonts w:hint="eastAsia"/>
              </w:rPr>
              <w:t>内河</w:t>
            </w:r>
            <w:r>
              <w:t>船舶防止垃圾</w:t>
            </w:r>
            <w:r>
              <w:rPr>
                <w:rFonts w:hint="eastAsia"/>
              </w:rPr>
              <w:t>污染</w:t>
            </w:r>
            <w:r>
              <w:t>证书</w:t>
            </w:r>
          </w:p>
        </w:tc>
        <w:tc>
          <w:tcPr>
            <w:tcW w:w="4261" w:type="dxa"/>
            <w:shd w:val="clear" w:color="auto" w:fill="auto"/>
          </w:tcPr>
          <w:p w14:paraId="47A27E7C" w14:textId="77777777" w:rsidR="00B31896" w:rsidRDefault="00000000">
            <w:pPr>
              <w:ind w:firstLineChars="0" w:firstLine="0"/>
              <w:jc w:val="center"/>
            </w:pPr>
            <w:r>
              <w:t>2022</w:t>
            </w:r>
            <w:r>
              <w:rPr>
                <w:rFonts w:hint="eastAsia"/>
              </w:rPr>
              <w:t>年</w:t>
            </w:r>
            <w:r>
              <w:rPr>
                <w:rFonts w:hint="eastAsia"/>
              </w:rPr>
              <w:t>01</w:t>
            </w:r>
            <w:r>
              <w:rPr>
                <w:rFonts w:hint="eastAsia"/>
              </w:rPr>
              <w:t>月</w:t>
            </w:r>
            <w:r>
              <w:rPr>
                <w:rFonts w:hint="eastAsia"/>
              </w:rPr>
              <w:t>14</w:t>
            </w:r>
            <w:r>
              <w:rPr>
                <w:rFonts w:hint="eastAsia"/>
              </w:rPr>
              <w:t>日</w:t>
            </w:r>
          </w:p>
        </w:tc>
      </w:tr>
      <w:tr w:rsidR="00B31896" w14:paraId="5A6E807E" w14:textId="77777777">
        <w:tc>
          <w:tcPr>
            <w:tcW w:w="4261" w:type="dxa"/>
            <w:shd w:val="clear" w:color="auto" w:fill="auto"/>
          </w:tcPr>
          <w:p w14:paraId="57C7F74A" w14:textId="77777777" w:rsidR="00B31896" w:rsidRDefault="00000000">
            <w:pPr>
              <w:ind w:firstLineChars="0" w:firstLine="0"/>
              <w:jc w:val="center"/>
            </w:pPr>
            <w:r>
              <w:rPr>
                <w:rFonts w:hint="eastAsia"/>
              </w:rPr>
              <w:t>内河</w:t>
            </w:r>
            <w:r>
              <w:t>船舶防止空气污染证书</w:t>
            </w:r>
          </w:p>
        </w:tc>
        <w:tc>
          <w:tcPr>
            <w:tcW w:w="4261" w:type="dxa"/>
            <w:shd w:val="clear" w:color="auto" w:fill="auto"/>
          </w:tcPr>
          <w:p w14:paraId="2D66C3B3" w14:textId="77777777" w:rsidR="00B31896" w:rsidRDefault="00000000">
            <w:pPr>
              <w:ind w:firstLineChars="0" w:firstLine="0"/>
              <w:jc w:val="center"/>
            </w:pPr>
            <w:r>
              <w:t>2022</w:t>
            </w:r>
            <w:r>
              <w:rPr>
                <w:rFonts w:hint="eastAsia"/>
              </w:rPr>
              <w:t>年</w:t>
            </w:r>
            <w:r>
              <w:rPr>
                <w:rFonts w:hint="eastAsia"/>
              </w:rPr>
              <w:t>01</w:t>
            </w:r>
            <w:r>
              <w:rPr>
                <w:rFonts w:hint="eastAsia"/>
              </w:rPr>
              <w:t>月</w:t>
            </w:r>
            <w:r>
              <w:rPr>
                <w:rFonts w:hint="eastAsia"/>
              </w:rPr>
              <w:t>14</w:t>
            </w:r>
            <w:r>
              <w:rPr>
                <w:rFonts w:hint="eastAsia"/>
              </w:rPr>
              <w:t>日</w:t>
            </w:r>
          </w:p>
        </w:tc>
      </w:tr>
    </w:tbl>
    <w:p w14:paraId="5C445323" w14:textId="77777777" w:rsidR="00B31896" w:rsidRDefault="00000000">
      <w:pPr>
        <w:ind w:firstLine="420"/>
        <w:jc w:val="center"/>
        <w:rPr>
          <w:rFonts w:eastAsia="宋体"/>
          <w:bCs/>
          <w:kern w:val="28"/>
          <w:sz w:val="21"/>
          <w:szCs w:val="21"/>
        </w:rPr>
      </w:pPr>
      <w:r>
        <w:rPr>
          <w:rFonts w:eastAsia="宋体" w:hint="eastAsia"/>
          <w:bCs/>
          <w:kern w:val="28"/>
          <w:sz w:val="21"/>
          <w:szCs w:val="21"/>
        </w:rPr>
        <w:t>表</w:t>
      </w:r>
      <w:r>
        <w:rPr>
          <w:rFonts w:eastAsia="宋体"/>
          <w:bCs/>
          <w:kern w:val="28"/>
          <w:sz w:val="21"/>
          <w:szCs w:val="21"/>
        </w:rPr>
        <w:t>2</w:t>
      </w:r>
      <w:r>
        <w:rPr>
          <w:rFonts w:eastAsia="宋体" w:hint="eastAsia"/>
          <w:bCs/>
          <w:kern w:val="28"/>
          <w:sz w:val="21"/>
          <w:szCs w:val="21"/>
        </w:rPr>
        <w:t>：</w:t>
      </w:r>
      <w:r>
        <w:rPr>
          <w:rFonts w:eastAsia="宋体"/>
          <w:bCs/>
          <w:kern w:val="28"/>
          <w:sz w:val="21"/>
          <w:szCs w:val="21"/>
          <w:lang w:val="en"/>
        </w:rPr>
        <w:t>穗</w:t>
      </w:r>
      <w:r>
        <w:rPr>
          <w:rFonts w:eastAsia="宋体"/>
          <w:bCs/>
          <w:kern w:val="28"/>
          <w:sz w:val="21"/>
          <w:szCs w:val="21"/>
          <w:lang w:val="en"/>
        </w:rPr>
        <w:t>XXXX8</w:t>
      </w:r>
      <w:r>
        <w:rPr>
          <w:rFonts w:eastAsia="宋体" w:hint="eastAsia"/>
          <w:bCs/>
          <w:kern w:val="28"/>
          <w:sz w:val="21"/>
          <w:szCs w:val="21"/>
        </w:rPr>
        <w:t>”轮船舶</w:t>
      </w:r>
      <w:r>
        <w:rPr>
          <w:rFonts w:eastAsia="宋体"/>
          <w:bCs/>
          <w:kern w:val="28"/>
          <w:sz w:val="21"/>
          <w:szCs w:val="21"/>
        </w:rPr>
        <w:t>证书</w:t>
      </w:r>
      <w:r>
        <w:rPr>
          <w:rFonts w:eastAsia="宋体" w:hint="eastAsia"/>
          <w:bCs/>
          <w:kern w:val="28"/>
          <w:sz w:val="21"/>
          <w:szCs w:val="21"/>
        </w:rPr>
        <w:t>情况</w:t>
      </w:r>
    </w:p>
    <w:p w14:paraId="44365F19" w14:textId="77777777" w:rsidR="00B31896" w:rsidRDefault="00000000">
      <w:pPr>
        <w:pStyle w:val="3"/>
        <w:ind w:firstLine="640"/>
      </w:pPr>
      <w:r>
        <w:rPr>
          <w:rFonts w:hint="eastAsia"/>
        </w:rPr>
        <w:t>（三）船舶检验情况</w:t>
      </w:r>
    </w:p>
    <w:p w14:paraId="74EB25CF" w14:textId="77777777" w:rsidR="00B31896" w:rsidRDefault="00000000">
      <w:pPr>
        <w:ind w:firstLine="640"/>
      </w:pPr>
      <w:r>
        <w:rPr>
          <w:rFonts w:hint="eastAsia"/>
        </w:rPr>
        <w:t>“</w:t>
      </w:r>
      <w:r>
        <w:rPr>
          <w:lang w:val="en"/>
        </w:rPr>
        <w:t>穗</w:t>
      </w:r>
      <w:r>
        <w:rPr>
          <w:lang w:val="en"/>
        </w:rPr>
        <w:t>XXXX8</w:t>
      </w:r>
      <w:r>
        <w:t>”</w:t>
      </w:r>
      <w:r>
        <w:rPr>
          <w:rFonts w:hint="eastAsia"/>
        </w:rPr>
        <w:t>轮于</w:t>
      </w:r>
      <w:r>
        <w:rPr>
          <w:rFonts w:hint="eastAsia"/>
        </w:rPr>
        <w:t>2</w:t>
      </w:r>
      <w:r>
        <w:t>015</w:t>
      </w:r>
      <w:r>
        <w:rPr>
          <w:rFonts w:hint="eastAsia"/>
        </w:rPr>
        <w:t>年</w:t>
      </w:r>
      <w:r>
        <w:rPr>
          <w:rFonts w:hint="eastAsia"/>
        </w:rPr>
        <w:t>1</w:t>
      </w:r>
      <w:r>
        <w:t>2</w:t>
      </w:r>
      <w:r>
        <w:rPr>
          <w:rFonts w:hint="eastAsia"/>
        </w:rPr>
        <w:t>月</w:t>
      </w:r>
      <w:r>
        <w:rPr>
          <w:rFonts w:hint="eastAsia"/>
        </w:rPr>
        <w:t>2</w:t>
      </w:r>
      <w:r>
        <w:t>1</w:t>
      </w:r>
      <w:r>
        <w:rPr>
          <w:rFonts w:hint="eastAsia"/>
        </w:rPr>
        <w:t>日完成换证检验，持有签发有效期至</w:t>
      </w:r>
      <w:r>
        <w:rPr>
          <w:rFonts w:hint="eastAsia"/>
        </w:rPr>
        <w:t>2</w:t>
      </w:r>
      <w:r>
        <w:t>022</w:t>
      </w:r>
      <w:r>
        <w:rPr>
          <w:rFonts w:hint="eastAsia"/>
        </w:rPr>
        <w:t>年</w:t>
      </w:r>
      <w:r>
        <w:rPr>
          <w:rFonts w:hint="eastAsia"/>
        </w:rPr>
        <w:t>1</w:t>
      </w:r>
      <w:r>
        <w:rPr>
          <w:rFonts w:hint="eastAsia"/>
        </w:rPr>
        <w:t>月</w:t>
      </w:r>
      <w:r>
        <w:rPr>
          <w:rFonts w:hint="eastAsia"/>
        </w:rPr>
        <w:t>1</w:t>
      </w:r>
      <w:r>
        <w:t>4</w:t>
      </w:r>
      <w:r>
        <w:rPr>
          <w:rFonts w:hint="eastAsia"/>
        </w:rPr>
        <w:t>日的全套法定证书，其后相继完成中间检验和年度检验，事发时已处于换证检验前三个月周期内。从</w:t>
      </w:r>
      <w:r>
        <w:rPr>
          <w:rFonts w:hint="eastAsia"/>
        </w:rPr>
        <w:t>2</w:t>
      </w:r>
      <w:r>
        <w:t>015</w:t>
      </w:r>
      <w:r>
        <w:rPr>
          <w:rFonts w:hint="eastAsia"/>
        </w:rPr>
        <w:t>年至事发，涉及左舷高位海底阀箱和船体测厚的检验共</w:t>
      </w:r>
      <w:r>
        <w:rPr>
          <w:rFonts w:hint="eastAsia"/>
        </w:rPr>
        <w:t>2</w:t>
      </w:r>
      <w:r>
        <w:rPr>
          <w:rFonts w:hint="eastAsia"/>
        </w:rPr>
        <w:t>次，分别为</w:t>
      </w:r>
      <w:r>
        <w:rPr>
          <w:rFonts w:hint="eastAsia"/>
        </w:rPr>
        <w:t>2</w:t>
      </w:r>
      <w:r>
        <w:t>015</w:t>
      </w:r>
      <w:r>
        <w:rPr>
          <w:rFonts w:hint="eastAsia"/>
        </w:rPr>
        <w:t>年的换证检验和</w:t>
      </w:r>
      <w:r>
        <w:rPr>
          <w:rFonts w:hint="eastAsia"/>
        </w:rPr>
        <w:t>2</w:t>
      </w:r>
      <w:r>
        <w:t>018</w:t>
      </w:r>
      <w:r>
        <w:rPr>
          <w:rFonts w:hint="eastAsia"/>
        </w:rPr>
        <w:t>年的坞检。</w:t>
      </w:r>
    </w:p>
    <w:p w14:paraId="7C166D55" w14:textId="77777777" w:rsidR="00B31896" w:rsidRDefault="00000000">
      <w:pPr>
        <w:pStyle w:val="4"/>
        <w:ind w:firstLine="640"/>
      </w:pPr>
      <w:r>
        <w:rPr>
          <w:rFonts w:hint="eastAsia"/>
        </w:rPr>
        <w:t>1</w:t>
      </w:r>
      <w:r>
        <w:t>.2015</w:t>
      </w:r>
      <w:r>
        <w:rPr>
          <w:rFonts w:hint="eastAsia"/>
        </w:rPr>
        <w:t>年换证检验部分</w:t>
      </w:r>
    </w:p>
    <w:p w14:paraId="036D4EBE" w14:textId="77777777" w:rsidR="00B31896" w:rsidRDefault="00000000">
      <w:pPr>
        <w:pStyle w:val="ab"/>
      </w:pPr>
      <w:r>
        <w:rPr>
          <w:noProof/>
        </w:rPr>
        <w:lastRenderedPageBreak/>
        <w:drawing>
          <wp:inline distT="0" distB="0" distL="114300" distR="114300" wp14:anchorId="54E92866" wp14:editId="0FBFAE92">
            <wp:extent cx="5010150" cy="2886075"/>
            <wp:effectExtent l="0" t="0" r="0" b="9525"/>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12"/>
                    <a:stretch>
                      <a:fillRect/>
                    </a:stretch>
                  </pic:blipFill>
                  <pic:spPr>
                    <a:xfrm>
                      <a:off x="0" y="0"/>
                      <a:ext cx="5010150" cy="2886075"/>
                    </a:xfrm>
                    <a:prstGeom prst="rect">
                      <a:avLst/>
                    </a:prstGeom>
                    <a:noFill/>
                    <a:ln>
                      <a:noFill/>
                    </a:ln>
                  </pic:spPr>
                </pic:pic>
              </a:graphicData>
            </a:graphic>
          </wp:inline>
        </w:drawing>
      </w:r>
    </w:p>
    <w:p w14:paraId="1372820D" w14:textId="77777777" w:rsidR="00B31896" w:rsidRDefault="00000000">
      <w:pPr>
        <w:pStyle w:val="ab"/>
        <w:rPr>
          <w:b/>
          <w:color w:val="FF0000"/>
          <w:sz w:val="32"/>
        </w:rPr>
      </w:pPr>
      <w:r>
        <w:rPr>
          <w:noProof/>
        </w:rPr>
        <w:drawing>
          <wp:inline distT="0" distB="0" distL="114300" distR="114300" wp14:anchorId="4798BE87" wp14:editId="49D21051">
            <wp:extent cx="5095875" cy="3619500"/>
            <wp:effectExtent l="0" t="0" r="9525" b="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13"/>
                    <a:stretch>
                      <a:fillRect/>
                    </a:stretch>
                  </pic:blipFill>
                  <pic:spPr>
                    <a:xfrm>
                      <a:off x="0" y="0"/>
                      <a:ext cx="5095875" cy="3619500"/>
                    </a:xfrm>
                    <a:prstGeom prst="rect">
                      <a:avLst/>
                    </a:prstGeom>
                    <a:noFill/>
                    <a:ln>
                      <a:noFill/>
                    </a:ln>
                  </pic:spPr>
                </pic:pic>
              </a:graphicData>
            </a:graphic>
          </wp:inline>
        </w:drawing>
      </w:r>
    </w:p>
    <w:p w14:paraId="2AF3FAF3"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bCs/>
          <w:kern w:val="28"/>
          <w:sz w:val="21"/>
          <w:szCs w:val="21"/>
        </w:rPr>
        <w:t>3</w:t>
      </w:r>
      <w:r>
        <w:rPr>
          <w:rFonts w:eastAsia="宋体" w:hint="eastAsia"/>
          <w:bCs/>
          <w:kern w:val="28"/>
          <w:sz w:val="21"/>
          <w:szCs w:val="21"/>
        </w:rPr>
        <w:t>：船体测厚数据（拍摄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12</w:t>
      </w:r>
      <w:r>
        <w:rPr>
          <w:rFonts w:eastAsia="宋体" w:hint="eastAsia"/>
          <w:bCs/>
          <w:kern w:val="28"/>
          <w:sz w:val="21"/>
          <w:szCs w:val="21"/>
        </w:rPr>
        <w:t>日）</w:t>
      </w:r>
    </w:p>
    <w:p w14:paraId="6CEF0807" w14:textId="77777777" w:rsidR="00B31896" w:rsidRDefault="00000000">
      <w:pPr>
        <w:ind w:firstLine="640"/>
      </w:pPr>
      <w:r>
        <w:rPr>
          <w:rFonts w:hint="eastAsia"/>
        </w:rPr>
        <w:t>“</w:t>
      </w:r>
      <w:r>
        <w:rPr>
          <w:lang w:val="en"/>
        </w:rPr>
        <w:t>穗</w:t>
      </w:r>
      <w:r>
        <w:rPr>
          <w:lang w:val="en"/>
        </w:rPr>
        <w:t>XXXX8</w:t>
      </w:r>
      <w:r>
        <w:t>”</w:t>
      </w:r>
      <w:r>
        <w:t>轮</w:t>
      </w:r>
      <w:r>
        <w:t>2015</w:t>
      </w:r>
      <w:r>
        <w:t>年换证检验</w:t>
      </w:r>
      <w:r>
        <w:rPr>
          <w:rFonts w:hint="eastAsia"/>
        </w:rPr>
        <w:t>船体测厚流程为：</w:t>
      </w:r>
    </w:p>
    <w:p w14:paraId="2913E6E3" w14:textId="77777777" w:rsidR="00B31896" w:rsidRDefault="00000000">
      <w:pPr>
        <w:ind w:firstLine="640"/>
      </w:pPr>
      <w:r>
        <w:rPr>
          <w:rFonts w:hint="eastAsia"/>
        </w:rPr>
        <w:lastRenderedPageBreak/>
        <w:t>（</w:t>
      </w:r>
      <w:r>
        <w:t>1</w:t>
      </w:r>
      <w:r>
        <w:rPr>
          <w:rFonts w:hint="eastAsia"/>
        </w:rPr>
        <w:t>）测厚公司和测厚人员须具备相关专业资质。</w:t>
      </w:r>
    </w:p>
    <w:p w14:paraId="7B8D4CFB" w14:textId="77777777" w:rsidR="00B31896" w:rsidRDefault="00000000">
      <w:pPr>
        <w:ind w:firstLine="640"/>
      </w:pPr>
      <w:r>
        <w:rPr>
          <w:rFonts w:hint="eastAsia"/>
        </w:rPr>
        <w:t>（</w:t>
      </w:r>
      <w:r>
        <w:rPr>
          <w:rFonts w:hint="eastAsia"/>
        </w:rPr>
        <w:t>2</w:t>
      </w:r>
      <w:r>
        <w:rPr>
          <w:rFonts w:hint="eastAsia"/>
        </w:rPr>
        <w:t>）现场测厚人员根据验船师指定的测厚范围进行测厚。</w:t>
      </w:r>
    </w:p>
    <w:p w14:paraId="76CF3410" w14:textId="77777777" w:rsidR="00B31896" w:rsidRDefault="00000000">
      <w:pPr>
        <w:ind w:firstLine="640"/>
      </w:pPr>
      <w:r>
        <w:rPr>
          <w:rFonts w:hint="eastAsia"/>
        </w:rPr>
        <w:t>（</w:t>
      </w:r>
      <w:r>
        <w:rPr>
          <w:rFonts w:hint="eastAsia"/>
        </w:rPr>
        <w:t>3</w:t>
      </w:r>
      <w:r>
        <w:rPr>
          <w:rFonts w:hint="eastAsia"/>
        </w:rPr>
        <w:t>）验船师对测厚结果进行抽查和复核。</w:t>
      </w:r>
    </w:p>
    <w:p w14:paraId="060D45D3" w14:textId="77777777" w:rsidR="00B31896" w:rsidRDefault="00000000">
      <w:pPr>
        <w:ind w:firstLine="640"/>
      </w:pPr>
      <w:r>
        <w:rPr>
          <w:rFonts w:hint="eastAsia"/>
        </w:rPr>
        <w:t>（</w:t>
      </w:r>
      <w:r>
        <w:rPr>
          <w:rFonts w:hint="eastAsia"/>
        </w:rPr>
        <w:t>4</w:t>
      </w:r>
      <w:r>
        <w:rPr>
          <w:rFonts w:hint="eastAsia"/>
        </w:rPr>
        <w:t>）对于测厚结果超出法定和检验规程要求的，要求船方进行换板等修理措施。</w:t>
      </w:r>
    </w:p>
    <w:p w14:paraId="463C5471" w14:textId="77777777" w:rsidR="00B31896" w:rsidRDefault="00000000">
      <w:pPr>
        <w:ind w:firstLine="640"/>
      </w:pPr>
      <w:r>
        <w:rPr>
          <w:rFonts w:hint="eastAsia"/>
        </w:rPr>
        <w:t>（</w:t>
      </w:r>
      <w:r>
        <w:rPr>
          <w:rFonts w:hint="eastAsia"/>
        </w:rPr>
        <w:t>5</w:t>
      </w:r>
      <w:r>
        <w:rPr>
          <w:rFonts w:hint="eastAsia"/>
        </w:rPr>
        <w:t>）对于有总纵强度要求的船舶，会根据测厚结果，进行剖面模数计算，并经验船师审核通过。</w:t>
      </w:r>
    </w:p>
    <w:p w14:paraId="13805403" w14:textId="77777777" w:rsidR="00B31896" w:rsidRDefault="00000000">
      <w:pPr>
        <w:ind w:firstLine="640"/>
      </w:pPr>
      <w:r>
        <w:rPr>
          <w:rFonts w:hint="eastAsia"/>
        </w:rPr>
        <w:t>（</w:t>
      </w:r>
      <w:r>
        <w:rPr>
          <w:rFonts w:hint="eastAsia"/>
        </w:rPr>
        <w:t>6</w:t>
      </w:r>
      <w:r>
        <w:rPr>
          <w:rFonts w:hint="eastAsia"/>
        </w:rPr>
        <w:t>）验船师在测厚报告上署名。</w:t>
      </w:r>
    </w:p>
    <w:p w14:paraId="3D23AC37" w14:textId="77777777" w:rsidR="00B31896" w:rsidRDefault="00000000">
      <w:pPr>
        <w:ind w:firstLine="640"/>
      </w:pPr>
      <w:r>
        <w:t>广州海龙测厚中心于</w:t>
      </w:r>
      <w:r>
        <w:t>2015</w:t>
      </w:r>
      <w:r>
        <w:t>年</w:t>
      </w:r>
      <w:r>
        <w:t>10</w:t>
      </w:r>
      <w:r>
        <w:t>月</w:t>
      </w:r>
      <w:r>
        <w:t>12</w:t>
      </w:r>
      <w:r>
        <w:t>日出具的超声波测厚报告（含船壳板和海底阀箱）显示</w:t>
      </w:r>
      <w:r>
        <w:rPr>
          <w:rFonts w:hint="eastAsia"/>
        </w:rPr>
        <w:t>船体厚度在规范允许的范围内，验船师袁某签署了检验合格的检验报告。</w:t>
      </w:r>
    </w:p>
    <w:p w14:paraId="1C928B81" w14:textId="77777777" w:rsidR="00B31896" w:rsidRDefault="00000000">
      <w:pPr>
        <w:pStyle w:val="4"/>
        <w:ind w:firstLine="640"/>
      </w:pPr>
      <w:r>
        <w:rPr>
          <w:rFonts w:hint="eastAsia"/>
        </w:rPr>
        <w:t>2</w:t>
      </w:r>
      <w:r>
        <w:t>.2018</w:t>
      </w:r>
      <w:r>
        <w:rPr>
          <w:rFonts w:hint="eastAsia"/>
        </w:rPr>
        <w:t>年坞检部分</w:t>
      </w:r>
    </w:p>
    <w:p w14:paraId="3CFE9F51" w14:textId="77777777" w:rsidR="00B31896" w:rsidRDefault="00000000">
      <w:pPr>
        <w:ind w:firstLine="640"/>
      </w:pPr>
      <w:r>
        <w:rPr>
          <w:rFonts w:hint="eastAsia"/>
        </w:rPr>
        <w:t>根据《内河船法定检验营运检验技术规程》，</w:t>
      </w:r>
      <w:r>
        <w:rPr>
          <w:rFonts w:hint="eastAsia"/>
        </w:rPr>
        <w:t>2</w:t>
      </w:r>
      <w:r>
        <w:t>018</w:t>
      </w:r>
      <w:r>
        <w:rPr>
          <w:rFonts w:hint="eastAsia"/>
        </w:rPr>
        <w:t>年的坞检不强制要求开展船体测厚，也不强制要求开展海底阀箱的密性实验，验船师徐某按规程做了近观检查，认定该轮海底阀箱的腐蚀情况符合要求。船东要求船厂方开展海底阀箱的密性实验，船厂方出具的实验报告如下：</w:t>
      </w:r>
      <w:r>
        <w:t>广州</w:t>
      </w:r>
      <w:r>
        <w:rPr>
          <w:rFonts w:hint="eastAsia"/>
        </w:rPr>
        <w:t>SD</w:t>
      </w:r>
      <w:r>
        <w:t>船舶工程有限公司于</w:t>
      </w:r>
      <w:r>
        <w:t>2018</w:t>
      </w:r>
      <w:r>
        <w:t>年</w:t>
      </w:r>
      <w:r>
        <w:t>12</w:t>
      </w:r>
      <w:r>
        <w:t>月</w:t>
      </w:r>
      <w:r>
        <w:t>20</w:t>
      </w:r>
      <w:r>
        <w:t>日签发的《船舶修理质量证</w:t>
      </w:r>
      <w:r>
        <w:lastRenderedPageBreak/>
        <w:t>明书》中《左右舷海底阀（箱）检验记录》显示：经</w:t>
      </w:r>
      <w:r>
        <w:t>0.25Mpa</w:t>
      </w:r>
      <w:r>
        <w:t>密性试验，</w:t>
      </w:r>
      <w:r>
        <w:rPr>
          <w:rFonts w:hint="eastAsia"/>
        </w:rPr>
        <w:t>海底阀</w:t>
      </w:r>
      <w:r>
        <w:t>阀体和海底</w:t>
      </w:r>
      <w:r>
        <w:rPr>
          <w:rFonts w:hint="eastAsia"/>
        </w:rPr>
        <w:t>阀</w:t>
      </w:r>
      <w:r>
        <w:t>箱密性可靠。</w:t>
      </w:r>
    </w:p>
    <w:p w14:paraId="0F32BCE5" w14:textId="77777777" w:rsidR="00B31896" w:rsidRDefault="00000000">
      <w:pPr>
        <w:pStyle w:val="ab"/>
      </w:pPr>
      <w:r>
        <w:rPr>
          <w:noProof/>
        </w:rPr>
        <w:drawing>
          <wp:inline distT="0" distB="0" distL="114300" distR="114300" wp14:anchorId="1AC8D403" wp14:editId="257A2FBD">
            <wp:extent cx="3771900" cy="4467225"/>
            <wp:effectExtent l="0" t="0" r="0" b="9525"/>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4"/>
                    <a:stretch>
                      <a:fillRect/>
                    </a:stretch>
                  </pic:blipFill>
                  <pic:spPr>
                    <a:xfrm>
                      <a:off x="0" y="0"/>
                      <a:ext cx="3771900" cy="4467225"/>
                    </a:xfrm>
                    <a:prstGeom prst="rect">
                      <a:avLst/>
                    </a:prstGeom>
                    <a:noFill/>
                    <a:ln>
                      <a:noFill/>
                    </a:ln>
                  </pic:spPr>
                </pic:pic>
              </a:graphicData>
            </a:graphic>
          </wp:inline>
        </w:drawing>
      </w:r>
    </w:p>
    <w:p w14:paraId="28856832"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bCs/>
          <w:kern w:val="28"/>
          <w:sz w:val="21"/>
          <w:szCs w:val="21"/>
        </w:rPr>
        <w:t>4</w:t>
      </w:r>
      <w:r>
        <w:rPr>
          <w:rFonts w:eastAsia="宋体" w:hint="eastAsia"/>
          <w:bCs/>
          <w:kern w:val="28"/>
          <w:sz w:val="21"/>
          <w:szCs w:val="21"/>
        </w:rPr>
        <w:t>：海底阀箱最近一次检验记录（拍摄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12</w:t>
      </w:r>
      <w:r>
        <w:rPr>
          <w:rFonts w:eastAsia="宋体" w:hint="eastAsia"/>
          <w:bCs/>
          <w:kern w:val="28"/>
          <w:sz w:val="21"/>
          <w:szCs w:val="21"/>
        </w:rPr>
        <w:t>日）</w:t>
      </w:r>
    </w:p>
    <w:p w14:paraId="20FB1930" w14:textId="77777777" w:rsidR="00B31896" w:rsidRDefault="00000000">
      <w:pPr>
        <w:pStyle w:val="4"/>
        <w:ind w:firstLine="640"/>
      </w:pPr>
      <w:r>
        <w:t>3.2020</w:t>
      </w:r>
      <w:r>
        <w:rPr>
          <w:rFonts w:hint="eastAsia"/>
        </w:rPr>
        <w:t>年年度检验部分</w:t>
      </w:r>
    </w:p>
    <w:p w14:paraId="5C0203CD" w14:textId="77777777" w:rsidR="00B31896" w:rsidRDefault="00000000">
      <w:pPr>
        <w:ind w:firstLine="640"/>
        <w:rPr>
          <w:color w:val="FF0000"/>
        </w:rPr>
      </w:pPr>
      <w:r>
        <w:rPr>
          <w:rFonts w:hint="eastAsia"/>
        </w:rPr>
        <w:t>中国船级社广州分社于</w:t>
      </w:r>
      <w:r>
        <w:t>2020</w:t>
      </w:r>
      <w:r>
        <w:t>年</w:t>
      </w:r>
      <w:r>
        <w:t>12</w:t>
      </w:r>
      <w:r>
        <w:t>月</w:t>
      </w:r>
      <w:r>
        <w:t>18</w:t>
      </w:r>
      <w:r>
        <w:t>日及随后诸日在广州港对</w:t>
      </w:r>
      <w:r>
        <w:t>“</w:t>
      </w:r>
      <w:r>
        <w:rPr>
          <w:lang w:val="en"/>
        </w:rPr>
        <w:t>穗</w:t>
      </w:r>
      <w:r>
        <w:rPr>
          <w:lang w:val="en"/>
        </w:rPr>
        <w:t>XXXX8</w:t>
      </w:r>
      <w:r>
        <w:rPr>
          <w:rFonts w:hint="eastAsia"/>
        </w:rPr>
        <w:t>”轮进行了年度检验（检验编号：</w:t>
      </w:r>
      <w:r>
        <w:t>2020</w:t>
      </w:r>
      <w:r>
        <w:rPr>
          <w:rFonts w:hint="eastAsia"/>
        </w:rPr>
        <w:t>XXXXXXX</w:t>
      </w:r>
      <w:r>
        <w:t>3</w:t>
      </w:r>
      <w:r>
        <w:t>），并于</w:t>
      </w:r>
      <w:r>
        <w:t>2021</w:t>
      </w:r>
      <w:r>
        <w:t>年</w:t>
      </w:r>
      <w:r>
        <w:t>1</w:t>
      </w:r>
      <w:r>
        <w:t>月</w:t>
      </w:r>
      <w:r>
        <w:t>12</w:t>
      </w:r>
      <w:r>
        <w:t>日签发了证书文件。查明该轮</w:t>
      </w:r>
      <w:r>
        <w:rPr>
          <w:rFonts w:hint="eastAsia"/>
        </w:rPr>
        <w:t>安全设备，船舶结构、机械及电气设备和无线电通</w:t>
      </w:r>
      <w:r>
        <w:rPr>
          <w:rFonts w:hint="eastAsia"/>
        </w:rPr>
        <w:lastRenderedPageBreak/>
        <w:t>信设备符合相应的规范、规程。其中涉及船舶稳性和系固设备的检验项目有：</w:t>
      </w:r>
      <w:r>
        <w:rPr>
          <w:rFonts w:hint="eastAsia"/>
        </w:rPr>
        <w:t>1</w:t>
      </w:r>
      <w:r>
        <w:t>.8</w:t>
      </w:r>
      <w:r>
        <w:rPr>
          <w:rFonts w:hint="eastAsia"/>
        </w:rPr>
        <w:t>项船舶未发生造成船舶稳性产生变化的任何改变；</w:t>
      </w:r>
      <w:r>
        <w:rPr>
          <w:rFonts w:hint="eastAsia"/>
        </w:rPr>
        <w:t>2</w:t>
      </w:r>
      <w:r>
        <w:t>.6</w:t>
      </w:r>
      <w:r>
        <w:rPr>
          <w:rFonts w:hint="eastAsia"/>
        </w:rPr>
        <w:t>项货物系固设备的外观检查；</w:t>
      </w:r>
      <w:r>
        <w:rPr>
          <w:rFonts w:hint="eastAsia"/>
        </w:rPr>
        <w:t>1</w:t>
      </w:r>
      <w:r>
        <w:t>2.1.1</w:t>
      </w:r>
      <w:r>
        <w:rPr>
          <w:rFonts w:hint="eastAsia"/>
        </w:rPr>
        <w:t>项确认集装箱系固设备和系固手册的有效性。验船师徐某对以上项目均予以确认，认为本船处于适航状态。准予航行</w:t>
      </w:r>
      <w:r>
        <w:t>A</w:t>
      </w:r>
      <w:r>
        <w:t>级航区（航线），作集装箱船</w:t>
      </w:r>
      <w:r>
        <w:rPr>
          <w:rFonts w:hint="eastAsia"/>
        </w:rPr>
        <w:t>用。</w:t>
      </w:r>
    </w:p>
    <w:p w14:paraId="5458C69C" w14:textId="77777777" w:rsidR="00B31896" w:rsidRDefault="00000000">
      <w:pPr>
        <w:pStyle w:val="3"/>
        <w:ind w:firstLine="640"/>
      </w:pPr>
      <w:r>
        <w:t>（</w:t>
      </w:r>
      <w:r>
        <w:rPr>
          <w:rFonts w:hint="eastAsia"/>
        </w:rPr>
        <w:t>四</w:t>
      </w:r>
      <w:r>
        <w:t>）</w:t>
      </w:r>
      <w:r>
        <w:rPr>
          <w:rFonts w:hint="eastAsia"/>
        </w:rPr>
        <w:t>“</w:t>
      </w:r>
      <w:r>
        <w:rPr>
          <w:lang w:val="en"/>
        </w:rPr>
        <w:t>穗</w:t>
      </w:r>
      <w:r>
        <w:rPr>
          <w:lang w:val="en"/>
        </w:rPr>
        <w:t>XXXX8</w:t>
      </w:r>
      <w:r>
        <w:t>”</w:t>
      </w:r>
      <w:r>
        <w:t>轮船员情况</w:t>
      </w:r>
    </w:p>
    <w:p w14:paraId="6CC8212A" w14:textId="77777777" w:rsidR="00B31896" w:rsidRDefault="00000000">
      <w:pPr>
        <w:ind w:firstLine="640"/>
      </w:pPr>
      <w:r>
        <w:rPr>
          <w:rFonts w:hint="eastAsia"/>
        </w:rPr>
        <w:t>根据</w:t>
      </w:r>
      <w:r>
        <w:t>该轮《船舶最低安全配员证书》，该轮最低配员需要一类船长一名，一类轮机长一名，一类二副一名，一类三管轮一名，普通船员一名。附加规定中要求：（船长和甲板部）连续航行作业时间超过</w:t>
      </w:r>
      <w:r>
        <w:t>16</w:t>
      </w:r>
      <w:r>
        <w:t>小时，须增加三副一人；（轮机部）连续航行作业时间超过</w:t>
      </w:r>
      <w:r>
        <w:t>16</w:t>
      </w:r>
      <w:r>
        <w:t>小时，须增加普通船员一人；总吨位</w:t>
      </w:r>
      <w:r>
        <w:t>1000</w:t>
      </w:r>
      <w:r>
        <w:t>及以上的载运集装箱的船舶甲板部在一般规定基础上须增配普通船员一人。</w:t>
      </w:r>
    </w:p>
    <w:tbl>
      <w:tblPr>
        <w:tblW w:w="8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9"/>
        <w:gridCol w:w="1817"/>
        <w:gridCol w:w="3185"/>
        <w:gridCol w:w="1308"/>
        <w:gridCol w:w="981"/>
      </w:tblGrid>
      <w:tr w:rsidR="00B31896" w14:paraId="0B5BBAB1" w14:textId="77777777">
        <w:trPr>
          <w:trHeight w:val="371"/>
        </w:trPr>
        <w:tc>
          <w:tcPr>
            <w:tcW w:w="1306" w:type="dxa"/>
            <w:vAlign w:val="center"/>
          </w:tcPr>
          <w:p w14:paraId="54AD47EF" w14:textId="77777777" w:rsidR="00B31896" w:rsidRDefault="00000000">
            <w:pPr>
              <w:ind w:firstLineChars="0" w:firstLine="0"/>
              <w:jc w:val="center"/>
            </w:pPr>
            <w:r>
              <w:rPr>
                <w:rFonts w:hint="eastAsia"/>
              </w:rPr>
              <w:t>姓名</w:t>
            </w:r>
          </w:p>
        </w:tc>
        <w:tc>
          <w:tcPr>
            <w:tcW w:w="1828" w:type="dxa"/>
            <w:vAlign w:val="center"/>
          </w:tcPr>
          <w:p w14:paraId="16AD8972" w14:textId="77777777" w:rsidR="00B31896" w:rsidRDefault="00000000">
            <w:pPr>
              <w:ind w:firstLineChars="0" w:firstLine="0"/>
              <w:jc w:val="center"/>
            </w:pPr>
            <w:r>
              <w:rPr>
                <w:rFonts w:hint="eastAsia"/>
              </w:rPr>
              <w:t>职务</w:t>
            </w:r>
          </w:p>
        </w:tc>
        <w:tc>
          <w:tcPr>
            <w:tcW w:w="3156" w:type="dxa"/>
            <w:vAlign w:val="center"/>
          </w:tcPr>
          <w:p w14:paraId="1A7EAA4A" w14:textId="77777777" w:rsidR="00B31896" w:rsidRDefault="00000000">
            <w:pPr>
              <w:ind w:firstLineChars="0" w:firstLine="0"/>
              <w:jc w:val="center"/>
            </w:pPr>
            <w:r>
              <w:rPr>
                <w:rFonts w:hint="eastAsia"/>
              </w:rPr>
              <w:t>证书编号</w:t>
            </w:r>
          </w:p>
        </w:tc>
        <w:tc>
          <w:tcPr>
            <w:tcW w:w="1315" w:type="dxa"/>
            <w:vAlign w:val="center"/>
          </w:tcPr>
          <w:p w14:paraId="0857A47D" w14:textId="77777777" w:rsidR="00B31896" w:rsidRDefault="00000000">
            <w:pPr>
              <w:ind w:firstLineChars="0" w:firstLine="0"/>
              <w:jc w:val="center"/>
            </w:pPr>
            <w:r>
              <w:rPr>
                <w:rFonts w:hint="eastAsia"/>
              </w:rPr>
              <w:t>持证</w:t>
            </w:r>
          </w:p>
          <w:p w14:paraId="254E0D74" w14:textId="77777777" w:rsidR="00B31896" w:rsidRDefault="00000000">
            <w:pPr>
              <w:ind w:firstLineChars="0" w:firstLine="0"/>
              <w:jc w:val="center"/>
            </w:pPr>
            <w:r>
              <w:rPr>
                <w:rFonts w:hint="eastAsia"/>
              </w:rPr>
              <w:t>情况</w:t>
            </w:r>
          </w:p>
        </w:tc>
        <w:tc>
          <w:tcPr>
            <w:tcW w:w="985" w:type="dxa"/>
            <w:vAlign w:val="center"/>
          </w:tcPr>
          <w:p w14:paraId="3E66DDE7" w14:textId="77777777" w:rsidR="00B31896" w:rsidRDefault="00000000">
            <w:pPr>
              <w:ind w:firstLineChars="0" w:firstLine="0"/>
              <w:jc w:val="center"/>
            </w:pPr>
            <w:r>
              <w:rPr>
                <w:rFonts w:hint="eastAsia"/>
              </w:rPr>
              <w:t>备注</w:t>
            </w:r>
          </w:p>
        </w:tc>
      </w:tr>
      <w:tr w:rsidR="00B31896" w14:paraId="1F9FAEAF" w14:textId="77777777">
        <w:trPr>
          <w:trHeight w:val="371"/>
        </w:trPr>
        <w:tc>
          <w:tcPr>
            <w:tcW w:w="1306" w:type="dxa"/>
            <w:vAlign w:val="center"/>
          </w:tcPr>
          <w:p w14:paraId="5915CE9F" w14:textId="77777777" w:rsidR="00B31896" w:rsidRDefault="00000000">
            <w:pPr>
              <w:ind w:firstLineChars="0" w:firstLine="0"/>
            </w:pPr>
            <w:r>
              <w:rPr>
                <w:rFonts w:hint="eastAsia"/>
              </w:rPr>
              <w:t>梁</w:t>
            </w:r>
            <w:r>
              <w:rPr>
                <w:rFonts w:hint="eastAsia"/>
              </w:rPr>
              <w:t>X</w:t>
            </w:r>
            <w:r>
              <w:rPr>
                <w:rFonts w:hint="eastAsia"/>
              </w:rPr>
              <w:t>进</w:t>
            </w:r>
          </w:p>
        </w:tc>
        <w:tc>
          <w:tcPr>
            <w:tcW w:w="1828" w:type="dxa"/>
            <w:vAlign w:val="center"/>
          </w:tcPr>
          <w:p w14:paraId="34A49E0D" w14:textId="77777777" w:rsidR="00B31896" w:rsidRDefault="00000000">
            <w:pPr>
              <w:ind w:firstLineChars="0" w:firstLine="0"/>
            </w:pPr>
            <w:r>
              <w:rPr>
                <w:rFonts w:hint="eastAsia"/>
              </w:rPr>
              <w:t>一类船长</w:t>
            </w:r>
          </w:p>
        </w:tc>
        <w:tc>
          <w:tcPr>
            <w:tcW w:w="3156" w:type="dxa"/>
            <w:vAlign w:val="center"/>
          </w:tcPr>
          <w:p w14:paraId="2A502EF7" w14:textId="77777777" w:rsidR="00B31896" w:rsidRDefault="00000000">
            <w:pPr>
              <w:ind w:firstLineChars="0" w:firstLine="0"/>
            </w:pPr>
            <w:r>
              <w:t>3326</w:t>
            </w:r>
            <w:r>
              <w:rPr>
                <w:rFonts w:hint="eastAsia"/>
              </w:rPr>
              <w:t>XXXXXXX</w:t>
            </w:r>
            <w:r>
              <w:t>7751</w:t>
            </w:r>
          </w:p>
        </w:tc>
        <w:tc>
          <w:tcPr>
            <w:tcW w:w="1315" w:type="dxa"/>
            <w:vAlign w:val="center"/>
          </w:tcPr>
          <w:p w14:paraId="61269631" w14:textId="77777777" w:rsidR="00B31896" w:rsidRDefault="00000000">
            <w:pPr>
              <w:ind w:firstLineChars="0" w:firstLine="0"/>
              <w:jc w:val="center"/>
            </w:pPr>
            <w:r>
              <w:rPr>
                <w:rFonts w:hint="eastAsia"/>
              </w:rPr>
              <w:t>有效</w:t>
            </w:r>
          </w:p>
        </w:tc>
        <w:tc>
          <w:tcPr>
            <w:tcW w:w="985" w:type="dxa"/>
            <w:vAlign w:val="center"/>
          </w:tcPr>
          <w:p w14:paraId="205CB530" w14:textId="77777777" w:rsidR="00B31896" w:rsidRDefault="00B31896">
            <w:pPr>
              <w:ind w:firstLineChars="0" w:firstLine="0"/>
            </w:pPr>
          </w:p>
        </w:tc>
      </w:tr>
      <w:tr w:rsidR="00B31896" w14:paraId="64462E2B" w14:textId="77777777">
        <w:trPr>
          <w:trHeight w:val="383"/>
        </w:trPr>
        <w:tc>
          <w:tcPr>
            <w:tcW w:w="1306" w:type="dxa"/>
            <w:vAlign w:val="center"/>
          </w:tcPr>
          <w:p w14:paraId="4BFD248C" w14:textId="77777777" w:rsidR="00B31896" w:rsidRDefault="00000000">
            <w:pPr>
              <w:ind w:firstLineChars="0" w:firstLine="0"/>
            </w:pPr>
            <w:r>
              <w:rPr>
                <w:rFonts w:hint="eastAsia"/>
              </w:rPr>
              <w:t>黄</w:t>
            </w:r>
            <w:r>
              <w:rPr>
                <w:rFonts w:hint="eastAsia"/>
              </w:rPr>
              <w:t>X</w:t>
            </w:r>
            <w:r>
              <w:rPr>
                <w:rFonts w:hint="eastAsia"/>
              </w:rPr>
              <w:t>勇</w:t>
            </w:r>
          </w:p>
        </w:tc>
        <w:tc>
          <w:tcPr>
            <w:tcW w:w="1828" w:type="dxa"/>
            <w:vAlign w:val="center"/>
          </w:tcPr>
          <w:p w14:paraId="496FF8CF" w14:textId="77777777" w:rsidR="00B31896" w:rsidRDefault="00000000">
            <w:pPr>
              <w:ind w:firstLineChars="0" w:firstLine="0"/>
            </w:pPr>
            <w:r>
              <w:rPr>
                <w:rFonts w:hint="eastAsia"/>
              </w:rPr>
              <w:t>一类船长</w:t>
            </w:r>
          </w:p>
        </w:tc>
        <w:tc>
          <w:tcPr>
            <w:tcW w:w="3156" w:type="dxa"/>
            <w:vAlign w:val="center"/>
          </w:tcPr>
          <w:p w14:paraId="67A8F0E4" w14:textId="77777777" w:rsidR="00B31896" w:rsidRDefault="00000000">
            <w:pPr>
              <w:ind w:firstLineChars="0" w:firstLine="0"/>
            </w:pPr>
            <w:r>
              <w:t>4504</w:t>
            </w:r>
            <w:r>
              <w:rPr>
                <w:rFonts w:hint="eastAsia"/>
              </w:rPr>
              <w:t>XXXXXXX</w:t>
            </w:r>
            <w:r>
              <w:t>0035</w:t>
            </w:r>
          </w:p>
        </w:tc>
        <w:tc>
          <w:tcPr>
            <w:tcW w:w="1315" w:type="dxa"/>
            <w:vAlign w:val="center"/>
          </w:tcPr>
          <w:p w14:paraId="572E56E9" w14:textId="77777777" w:rsidR="00B31896" w:rsidRDefault="00000000">
            <w:pPr>
              <w:ind w:firstLineChars="0" w:firstLine="0"/>
              <w:jc w:val="center"/>
            </w:pPr>
            <w:r>
              <w:rPr>
                <w:rFonts w:hint="eastAsia"/>
              </w:rPr>
              <w:t>有效</w:t>
            </w:r>
          </w:p>
        </w:tc>
        <w:tc>
          <w:tcPr>
            <w:tcW w:w="985" w:type="dxa"/>
            <w:vAlign w:val="center"/>
          </w:tcPr>
          <w:p w14:paraId="27C8FAB1" w14:textId="77777777" w:rsidR="00B31896" w:rsidRDefault="00000000">
            <w:pPr>
              <w:ind w:firstLineChars="0" w:firstLine="0"/>
            </w:pPr>
            <w:r>
              <w:rPr>
                <w:rFonts w:hint="eastAsia"/>
              </w:rPr>
              <w:t>大副</w:t>
            </w:r>
          </w:p>
        </w:tc>
      </w:tr>
      <w:tr w:rsidR="00B31896" w14:paraId="40D36593" w14:textId="77777777">
        <w:trPr>
          <w:trHeight w:val="59"/>
        </w:trPr>
        <w:tc>
          <w:tcPr>
            <w:tcW w:w="1306" w:type="dxa"/>
            <w:vAlign w:val="center"/>
          </w:tcPr>
          <w:p w14:paraId="7366079A" w14:textId="77777777" w:rsidR="00B31896" w:rsidRDefault="00000000">
            <w:pPr>
              <w:ind w:firstLineChars="0" w:firstLine="0"/>
            </w:pPr>
            <w:r>
              <w:rPr>
                <w:rFonts w:hint="eastAsia"/>
              </w:rPr>
              <w:t>李</w:t>
            </w:r>
            <w:r>
              <w:rPr>
                <w:rFonts w:hint="eastAsia"/>
              </w:rPr>
              <w:t>X</w:t>
            </w:r>
            <w:r>
              <w:rPr>
                <w:rFonts w:hint="eastAsia"/>
              </w:rPr>
              <w:t>浩</w:t>
            </w:r>
          </w:p>
        </w:tc>
        <w:tc>
          <w:tcPr>
            <w:tcW w:w="1828" w:type="dxa"/>
            <w:vAlign w:val="center"/>
          </w:tcPr>
          <w:p w14:paraId="2C3E92F0" w14:textId="77777777" w:rsidR="00B31896" w:rsidRDefault="00000000">
            <w:pPr>
              <w:ind w:firstLineChars="0" w:firstLine="0"/>
            </w:pPr>
            <w:r>
              <w:rPr>
                <w:rFonts w:hint="eastAsia"/>
              </w:rPr>
              <w:t>一类二管轮</w:t>
            </w:r>
          </w:p>
        </w:tc>
        <w:tc>
          <w:tcPr>
            <w:tcW w:w="3156" w:type="dxa"/>
            <w:vAlign w:val="center"/>
          </w:tcPr>
          <w:p w14:paraId="7797BB8E" w14:textId="77777777" w:rsidR="00B31896" w:rsidRDefault="00000000">
            <w:pPr>
              <w:ind w:firstLineChars="0" w:firstLine="0"/>
            </w:pPr>
            <w:r>
              <w:t>4504</w:t>
            </w:r>
            <w:r>
              <w:rPr>
                <w:rFonts w:hint="eastAsia"/>
              </w:rPr>
              <w:t>XXXXXXX</w:t>
            </w:r>
            <w:r>
              <w:t>1019</w:t>
            </w:r>
          </w:p>
        </w:tc>
        <w:tc>
          <w:tcPr>
            <w:tcW w:w="1315" w:type="dxa"/>
            <w:vAlign w:val="center"/>
          </w:tcPr>
          <w:p w14:paraId="13032389" w14:textId="77777777" w:rsidR="00B31896" w:rsidRDefault="00000000">
            <w:pPr>
              <w:ind w:firstLineChars="0" w:firstLine="0"/>
              <w:jc w:val="center"/>
            </w:pPr>
            <w:r>
              <w:rPr>
                <w:rFonts w:hint="eastAsia"/>
              </w:rPr>
              <w:t>有效</w:t>
            </w:r>
          </w:p>
        </w:tc>
        <w:tc>
          <w:tcPr>
            <w:tcW w:w="985" w:type="dxa"/>
            <w:vAlign w:val="center"/>
          </w:tcPr>
          <w:p w14:paraId="7A76F64A" w14:textId="77777777" w:rsidR="00B31896" w:rsidRDefault="00B31896">
            <w:pPr>
              <w:ind w:firstLineChars="0" w:firstLine="0"/>
            </w:pPr>
          </w:p>
        </w:tc>
      </w:tr>
      <w:tr w:rsidR="00B31896" w14:paraId="14886151" w14:textId="77777777">
        <w:trPr>
          <w:trHeight w:val="371"/>
        </w:trPr>
        <w:tc>
          <w:tcPr>
            <w:tcW w:w="1306" w:type="dxa"/>
            <w:vAlign w:val="center"/>
          </w:tcPr>
          <w:p w14:paraId="08EC9970" w14:textId="77777777" w:rsidR="00B31896" w:rsidRDefault="00000000">
            <w:pPr>
              <w:ind w:firstLineChars="0" w:firstLine="0"/>
            </w:pPr>
            <w:r>
              <w:rPr>
                <w:rFonts w:hint="eastAsia"/>
              </w:rPr>
              <w:lastRenderedPageBreak/>
              <w:t>李</w:t>
            </w:r>
            <w:r>
              <w:rPr>
                <w:rFonts w:hint="eastAsia"/>
              </w:rPr>
              <w:t>X</w:t>
            </w:r>
            <w:r>
              <w:rPr>
                <w:rFonts w:hint="eastAsia"/>
              </w:rPr>
              <w:t>仲</w:t>
            </w:r>
          </w:p>
        </w:tc>
        <w:tc>
          <w:tcPr>
            <w:tcW w:w="1828" w:type="dxa"/>
            <w:vAlign w:val="center"/>
          </w:tcPr>
          <w:p w14:paraId="77C719C7" w14:textId="77777777" w:rsidR="00B31896" w:rsidRDefault="00000000">
            <w:pPr>
              <w:ind w:firstLineChars="0" w:firstLine="0"/>
            </w:pPr>
            <w:r>
              <w:rPr>
                <w:rFonts w:hint="eastAsia"/>
              </w:rPr>
              <w:t>一类轮机长</w:t>
            </w:r>
          </w:p>
        </w:tc>
        <w:tc>
          <w:tcPr>
            <w:tcW w:w="3156" w:type="dxa"/>
            <w:vAlign w:val="center"/>
          </w:tcPr>
          <w:p w14:paraId="2C34DB0F" w14:textId="77777777" w:rsidR="00B31896" w:rsidRDefault="00000000">
            <w:pPr>
              <w:ind w:firstLineChars="0" w:firstLine="0"/>
            </w:pPr>
            <w:r>
              <w:t>4504</w:t>
            </w:r>
            <w:r>
              <w:rPr>
                <w:rFonts w:hint="eastAsia"/>
              </w:rPr>
              <w:t>XXXXXXX</w:t>
            </w:r>
            <w:r>
              <w:t>1039</w:t>
            </w:r>
          </w:p>
        </w:tc>
        <w:tc>
          <w:tcPr>
            <w:tcW w:w="1315" w:type="dxa"/>
            <w:vAlign w:val="center"/>
          </w:tcPr>
          <w:p w14:paraId="02C49A5B" w14:textId="77777777" w:rsidR="00B31896" w:rsidRDefault="00000000">
            <w:pPr>
              <w:ind w:firstLineChars="0" w:firstLine="0"/>
              <w:jc w:val="center"/>
            </w:pPr>
            <w:r>
              <w:rPr>
                <w:rFonts w:hint="eastAsia"/>
              </w:rPr>
              <w:t>有效</w:t>
            </w:r>
          </w:p>
        </w:tc>
        <w:tc>
          <w:tcPr>
            <w:tcW w:w="985" w:type="dxa"/>
            <w:vAlign w:val="center"/>
          </w:tcPr>
          <w:p w14:paraId="4B62489C" w14:textId="77777777" w:rsidR="00B31896" w:rsidRDefault="00B31896">
            <w:pPr>
              <w:ind w:firstLineChars="0" w:firstLine="0"/>
            </w:pPr>
          </w:p>
        </w:tc>
      </w:tr>
      <w:tr w:rsidR="00B31896" w14:paraId="309450D9" w14:textId="77777777">
        <w:trPr>
          <w:trHeight w:val="371"/>
        </w:trPr>
        <w:tc>
          <w:tcPr>
            <w:tcW w:w="1306" w:type="dxa"/>
            <w:vAlign w:val="center"/>
          </w:tcPr>
          <w:p w14:paraId="4F0A2655" w14:textId="77777777" w:rsidR="00B31896" w:rsidRDefault="00000000">
            <w:pPr>
              <w:ind w:firstLineChars="0" w:firstLine="0"/>
            </w:pPr>
            <w:r>
              <w:rPr>
                <w:rFonts w:hint="eastAsia"/>
              </w:rPr>
              <w:t>钟</w:t>
            </w:r>
            <w:r>
              <w:rPr>
                <w:rFonts w:hint="eastAsia"/>
              </w:rPr>
              <w:t>X</w:t>
            </w:r>
            <w:r>
              <w:rPr>
                <w:rFonts w:hint="eastAsia"/>
              </w:rPr>
              <w:t>明</w:t>
            </w:r>
          </w:p>
        </w:tc>
        <w:tc>
          <w:tcPr>
            <w:tcW w:w="1828" w:type="dxa"/>
            <w:vAlign w:val="center"/>
          </w:tcPr>
          <w:p w14:paraId="536D76C6" w14:textId="77777777" w:rsidR="00B31896" w:rsidRDefault="00000000">
            <w:pPr>
              <w:ind w:firstLineChars="0" w:firstLine="0"/>
            </w:pPr>
            <w:r>
              <w:rPr>
                <w:rFonts w:hint="eastAsia"/>
              </w:rPr>
              <w:t>普通船员</w:t>
            </w:r>
          </w:p>
        </w:tc>
        <w:tc>
          <w:tcPr>
            <w:tcW w:w="3156" w:type="dxa"/>
            <w:vAlign w:val="center"/>
          </w:tcPr>
          <w:p w14:paraId="2972795A" w14:textId="77777777" w:rsidR="00B31896" w:rsidRDefault="00000000">
            <w:pPr>
              <w:ind w:firstLineChars="0" w:firstLine="0"/>
            </w:pPr>
            <w:r>
              <w:t>4504</w:t>
            </w:r>
            <w:r>
              <w:rPr>
                <w:rFonts w:hint="eastAsia"/>
              </w:rPr>
              <w:t>XXXXXXX</w:t>
            </w:r>
            <w:r>
              <w:t>0038</w:t>
            </w:r>
          </w:p>
        </w:tc>
        <w:tc>
          <w:tcPr>
            <w:tcW w:w="1315" w:type="dxa"/>
            <w:vAlign w:val="center"/>
          </w:tcPr>
          <w:p w14:paraId="27A628FF" w14:textId="77777777" w:rsidR="00B31896" w:rsidRDefault="00000000">
            <w:pPr>
              <w:ind w:firstLineChars="0" w:firstLine="0"/>
              <w:jc w:val="center"/>
            </w:pPr>
            <w:r>
              <w:rPr>
                <w:rFonts w:hint="eastAsia"/>
              </w:rPr>
              <w:t>有效</w:t>
            </w:r>
          </w:p>
        </w:tc>
        <w:tc>
          <w:tcPr>
            <w:tcW w:w="985" w:type="dxa"/>
            <w:vAlign w:val="center"/>
          </w:tcPr>
          <w:p w14:paraId="2C7F7410" w14:textId="77777777" w:rsidR="00B31896" w:rsidRDefault="00B31896">
            <w:pPr>
              <w:ind w:firstLineChars="0" w:firstLine="0"/>
            </w:pPr>
          </w:p>
        </w:tc>
      </w:tr>
      <w:tr w:rsidR="00B31896" w14:paraId="27B30CDD" w14:textId="77777777">
        <w:trPr>
          <w:trHeight w:val="371"/>
        </w:trPr>
        <w:tc>
          <w:tcPr>
            <w:tcW w:w="1306" w:type="dxa"/>
            <w:vAlign w:val="center"/>
          </w:tcPr>
          <w:p w14:paraId="44EE4FCD" w14:textId="77777777" w:rsidR="00B31896" w:rsidRDefault="00000000">
            <w:pPr>
              <w:ind w:firstLineChars="0" w:firstLine="0"/>
            </w:pPr>
            <w:r>
              <w:rPr>
                <w:rFonts w:hint="eastAsia"/>
              </w:rPr>
              <w:t>黄</w:t>
            </w:r>
            <w:r>
              <w:rPr>
                <w:rFonts w:hint="eastAsia"/>
              </w:rPr>
              <w:t>X</w:t>
            </w:r>
          </w:p>
        </w:tc>
        <w:tc>
          <w:tcPr>
            <w:tcW w:w="1828" w:type="dxa"/>
            <w:vAlign w:val="center"/>
          </w:tcPr>
          <w:p w14:paraId="05784371" w14:textId="77777777" w:rsidR="00B31896" w:rsidRDefault="00000000">
            <w:pPr>
              <w:ind w:firstLineChars="0" w:firstLine="0"/>
            </w:pPr>
            <w:r>
              <w:rPr>
                <w:rFonts w:hint="eastAsia"/>
              </w:rPr>
              <w:t>普通船员</w:t>
            </w:r>
          </w:p>
        </w:tc>
        <w:tc>
          <w:tcPr>
            <w:tcW w:w="3156" w:type="dxa"/>
            <w:vAlign w:val="center"/>
          </w:tcPr>
          <w:p w14:paraId="71C002F7" w14:textId="77777777" w:rsidR="00B31896" w:rsidRDefault="00000000">
            <w:pPr>
              <w:ind w:firstLineChars="0" w:firstLine="0"/>
            </w:pPr>
            <w:r>
              <w:t>4408</w:t>
            </w:r>
            <w:r>
              <w:rPr>
                <w:rFonts w:hint="eastAsia"/>
              </w:rPr>
              <w:t>XXXXXXX</w:t>
            </w:r>
            <w:r>
              <w:t>7210</w:t>
            </w:r>
          </w:p>
        </w:tc>
        <w:tc>
          <w:tcPr>
            <w:tcW w:w="1315" w:type="dxa"/>
            <w:vAlign w:val="center"/>
          </w:tcPr>
          <w:p w14:paraId="6E3EB16B" w14:textId="77777777" w:rsidR="00B31896" w:rsidRDefault="00000000">
            <w:pPr>
              <w:ind w:firstLineChars="0" w:firstLine="0"/>
              <w:jc w:val="center"/>
            </w:pPr>
            <w:r>
              <w:rPr>
                <w:rFonts w:hint="eastAsia"/>
              </w:rPr>
              <w:t>有效</w:t>
            </w:r>
          </w:p>
        </w:tc>
        <w:tc>
          <w:tcPr>
            <w:tcW w:w="985" w:type="dxa"/>
            <w:vAlign w:val="center"/>
          </w:tcPr>
          <w:p w14:paraId="76294117" w14:textId="77777777" w:rsidR="00B31896" w:rsidRDefault="00B31896">
            <w:pPr>
              <w:ind w:firstLineChars="0" w:firstLine="0"/>
            </w:pPr>
          </w:p>
        </w:tc>
      </w:tr>
      <w:tr w:rsidR="00B31896" w14:paraId="0BB9FA8F" w14:textId="77777777">
        <w:trPr>
          <w:trHeight w:val="383"/>
        </w:trPr>
        <w:tc>
          <w:tcPr>
            <w:tcW w:w="1306" w:type="dxa"/>
            <w:vAlign w:val="center"/>
          </w:tcPr>
          <w:p w14:paraId="1B01375B" w14:textId="77777777" w:rsidR="00B31896" w:rsidRDefault="00000000">
            <w:pPr>
              <w:ind w:firstLineChars="0" w:firstLine="0"/>
            </w:pPr>
            <w:r>
              <w:rPr>
                <w:rFonts w:hint="eastAsia"/>
              </w:rPr>
              <w:t>李</w:t>
            </w:r>
            <w:r>
              <w:rPr>
                <w:rFonts w:hint="eastAsia"/>
              </w:rPr>
              <w:t>X</w:t>
            </w:r>
            <w:r>
              <w:rPr>
                <w:rFonts w:hint="eastAsia"/>
              </w:rPr>
              <w:t>清</w:t>
            </w:r>
          </w:p>
        </w:tc>
        <w:tc>
          <w:tcPr>
            <w:tcW w:w="1828" w:type="dxa"/>
            <w:vAlign w:val="center"/>
          </w:tcPr>
          <w:p w14:paraId="18B552F6" w14:textId="77777777" w:rsidR="00B31896" w:rsidRDefault="00000000">
            <w:pPr>
              <w:ind w:firstLineChars="0" w:firstLine="0"/>
            </w:pPr>
            <w:r>
              <w:rPr>
                <w:rFonts w:hint="eastAsia"/>
              </w:rPr>
              <w:t>普通船员</w:t>
            </w:r>
          </w:p>
        </w:tc>
        <w:tc>
          <w:tcPr>
            <w:tcW w:w="3156" w:type="dxa"/>
            <w:vAlign w:val="center"/>
          </w:tcPr>
          <w:p w14:paraId="7F3C63FB" w14:textId="77777777" w:rsidR="00B31896" w:rsidRDefault="00000000">
            <w:pPr>
              <w:ind w:firstLineChars="0" w:firstLine="0"/>
            </w:pPr>
            <w:r>
              <w:t>4504</w:t>
            </w:r>
            <w:r>
              <w:rPr>
                <w:rFonts w:hint="eastAsia"/>
              </w:rPr>
              <w:t>XXXXXXX</w:t>
            </w:r>
            <w:r>
              <w:t>406X</w:t>
            </w:r>
          </w:p>
        </w:tc>
        <w:tc>
          <w:tcPr>
            <w:tcW w:w="1315" w:type="dxa"/>
            <w:vAlign w:val="center"/>
          </w:tcPr>
          <w:p w14:paraId="4AD4925D" w14:textId="77777777" w:rsidR="00B31896" w:rsidRDefault="00000000">
            <w:pPr>
              <w:ind w:firstLineChars="0" w:firstLine="0"/>
              <w:jc w:val="center"/>
            </w:pPr>
            <w:r>
              <w:rPr>
                <w:rFonts w:hint="eastAsia"/>
              </w:rPr>
              <w:t>有效</w:t>
            </w:r>
          </w:p>
        </w:tc>
        <w:tc>
          <w:tcPr>
            <w:tcW w:w="985" w:type="dxa"/>
            <w:vAlign w:val="center"/>
          </w:tcPr>
          <w:p w14:paraId="57FFCF21" w14:textId="77777777" w:rsidR="00B31896" w:rsidRDefault="00000000">
            <w:pPr>
              <w:ind w:firstLineChars="0" w:firstLine="0"/>
            </w:pPr>
            <w:r>
              <w:rPr>
                <w:rFonts w:hint="eastAsia"/>
              </w:rPr>
              <w:t>女</w:t>
            </w:r>
          </w:p>
        </w:tc>
      </w:tr>
    </w:tbl>
    <w:p w14:paraId="78CE040E" w14:textId="77777777" w:rsidR="00B31896" w:rsidRDefault="00000000">
      <w:pPr>
        <w:ind w:firstLine="420"/>
        <w:jc w:val="center"/>
        <w:rPr>
          <w:rFonts w:eastAsia="宋体"/>
          <w:bCs/>
          <w:kern w:val="28"/>
          <w:sz w:val="21"/>
          <w:szCs w:val="21"/>
        </w:rPr>
      </w:pPr>
      <w:r>
        <w:rPr>
          <w:rFonts w:eastAsia="宋体" w:hint="eastAsia"/>
          <w:bCs/>
          <w:kern w:val="28"/>
          <w:sz w:val="21"/>
          <w:szCs w:val="21"/>
        </w:rPr>
        <w:t>表</w:t>
      </w:r>
      <w:r>
        <w:rPr>
          <w:rFonts w:eastAsia="宋体"/>
          <w:bCs/>
          <w:kern w:val="28"/>
          <w:sz w:val="21"/>
          <w:szCs w:val="21"/>
        </w:rPr>
        <w:t>3</w:t>
      </w:r>
      <w:r>
        <w:rPr>
          <w:rFonts w:eastAsia="宋体" w:hint="eastAsia"/>
          <w:bCs/>
          <w:kern w:val="28"/>
          <w:sz w:val="21"/>
          <w:szCs w:val="21"/>
        </w:rPr>
        <w:t>：</w:t>
      </w:r>
      <w:r>
        <w:rPr>
          <w:rFonts w:eastAsia="宋体"/>
          <w:bCs/>
          <w:kern w:val="28"/>
          <w:sz w:val="21"/>
          <w:szCs w:val="21"/>
        </w:rPr>
        <w:t>“</w:t>
      </w:r>
      <w:r>
        <w:rPr>
          <w:rFonts w:eastAsia="宋体"/>
          <w:bCs/>
          <w:kern w:val="28"/>
          <w:sz w:val="21"/>
          <w:szCs w:val="21"/>
          <w:lang w:val="en"/>
        </w:rPr>
        <w:t>穗</w:t>
      </w:r>
      <w:r>
        <w:rPr>
          <w:rFonts w:eastAsia="宋体"/>
          <w:bCs/>
          <w:kern w:val="28"/>
          <w:sz w:val="21"/>
          <w:szCs w:val="21"/>
          <w:lang w:val="en"/>
        </w:rPr>
        <w:t>XXXX8</w:t>
      </w:r>
      <w:r>
        <w:rPr>
          <w:rFonts w:eastAsia="宋体" w:hint="eastAsia"/>
          <w:bCs/>
          <w:kern w:val="28"/>
          <w:sz w:val="21"/>
          <w:szCs w:val="21"/>
        </w:rPr>
        <w:t>”轮</w:t>
      </w:r>
      <w:r>
        <w:rPr>
          <w:rFonts w:eastAsia="宋体"/>
          <w:bCs/>
          <w:kern w:val="28"/>
          <w:sz w:val="21"/>
          <w:szCs w:val="21"/>
        </w:rPr>
        <w:t>在船人员信息表</w:t>
      </w:r>
    </w:p>
    <w:p w14:paraId="127E9190" w14:textId="77777777" w:rsidR="00B31896" w:rsidRDefault="00000000">
      <w:pPr>
        <w:ind w:firstLine="640"/>
        <w:rPr>
          <w:color w:val="FF0000"/>
        </w:rPr>
      </w:pPr>
      <w:r>
        <w:rPr>
          <w:rFonts w:hint="eastAsia"/>
        </w:rPr>
        <w:t>经询问同类型其他船舶航行测算香港至佛山航线航程大约</w:t>
      </w:r>
      <w:r>
        <w:rPr>
          <w:rFonts w:hint="eastAsia"/>
        </w:rPr>
        <w:t>46</w:t>
      </w:r>
      <w:r>
        <w:rPr>
          <w:rFonts w:hint="eastAsia"/>
        </w:rPr>
        <w:t>海里，一般需要</w:t>
      </w:r>
      <w:r>
        <w:rPr>
          <w:rFonts w:hint="eastAsia"/>
        </w:rPr>
        <w:t>13</w:t>
      </w:r>
      <w:r>
        <w:rPr>
          <w:rFonts w:hint="eastAsia"/>
        </w:rPr>
        <w:t>小时左右，经分析</w:t>
      </w:r>
      <w:r>
        <w:rPr>
          <w:rFonts w:hint="eastAsia"/>
        </w:rPr>
        <w:t>A</w:t>
      </w:r>
      <w:r>
        <w:t>IS</w:t>
      </w:r>
      <w:r>
        <w:rPr>
          <w:rFonts w:hint="eastAsia"/>
        </w:rPr>
        <w:t>轨迹，该轮以往航行此航线所用平均时间也在</w:t>
      </w:r>
      <w:r>
        <w:rPr>
          <w:rFonts w:hint="eastAsia"/>
        </w:rPr>
        <w:t>1</w:t>
      </w:r>
      <w:r>
        <w:t>6</w:t>
      </w:r>
      <w:r>
        <w:rPr>
          <w:rFonts w:hint="eastAsia"/>
        </w:rPr>
        <w:t>小时以内，故“</w:t>
      </w:r>
      <w:r>
        <w:rPr>
          <w:lang w:val="en"/>
        </w:rPr>
        <w:t>穗</w:t>
      </w:r>
      <w:r>
        <w:rPr>
          <w:lang w:val="en"/>
        </w:rPr>
        <w:t>XXXX8</w:t>
      </w:r>
      <w:r>
        <w:rPr>
          <w:rFonts w:hint="eastAsia"/>
        </w:rPr>
        <w:t>”轮事故航次</w:t>
      </w:r>
      <w:r>
        <w:t>满足最低安全配员要求。</w:t>
      </w:r>
    </w:p>
    <w:p w14:paraId="1CA2FA30" w14:textId="77777777" w:rsidR="00B31896" w:rsidRDefault="00000000">
      <w:pPr>
        <w:pStyle w:val="3"/>
        <w:ind w:firstLine="640"/>
        <w:rPr>
          <w:sz w:val="24"/>
          <w:szCs w:val="24"/>
        </w:rPr>
      </w:pPr>
      <w:r>
        <w:rPr>
          <w:rFonts w:hint="eastAsia"/>
        </w:rPr>
        <w:t>（五）船舶安全监督情况</w:t>
      </w:r>
    </w:p>
    <w:p w14:paraId="3364B1BF" w14:textId="77777777" w:rsidR="00B31896" w:rsidRDefault="00000000">
      <w:pPr>
        <w:pStyle w:val="ab"/>
      </w:pPr>
      <w:r>
        <w:rPr>
          <w:noProof/>
        </w:rPr>
        <w:drawing>
          <wp:inline distT="0" distB="0" distL="114300" distR="114300" wp14:anchorId="5B86256C" wp14:editId="4456902D">
            <wp:extent cx="4933950" cy="3306445"/>
            <wp:effectExtent l="0" t="0" r="0" b="8255"/>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15"/>
                    <a:stretch>
                      <a:fillRect/>
                    </a:stretch>
                  </pic:blipFill>
                  <pic:spPr>
                    <a:xfrm>
                      <a:off x="0" y="0"/>
                      <a:ext cx="4933950" cy="3306445"/>
                    </a:xfrm>
                    <a:prstGeom prst="rect">
                      <a:avLst/>
                    </a:prstGeom>
                    <a:noFill/>
                    <a:ln>
                      <a:noFill/>
                    </a:ln>
                  </pic:spPr>
                </pic:pic>
              </a:graphicData>
            </a:graphic>
          </wp:inline>
        </w:drawing>
      </w:r>
      <w:r>
        <w:rPr>
          <w:noProof/>
        </w:rPr>
        <w:lastRenderedPageBreak/>
        <w:drawing>
          <wp:inline distT="0" distB="0" distL="114300" distR="114300" wp14:anchorId="47E5F66C" wp14:editId="5C2B7289">
            <wp:extent cx="5010150" cy="3286760"/>
            <wp:effectExtent l="0" t="0" r="0" b="889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16"/>
                    <a:stretch>
                      <a:fillRect/>
                    </a:stretch>
                  </pic:blipFill>
                  <pic:spPr>
                    <a:xfrm>
                      <a:off x="0" y="0"/>
                      <a:ext cx="5010150" cy="3286760"/>
                    </a:xfrm>
                    <a:prstGeom prst="rect">
                      <a:avLst/>
                    </a:prstGeom>
                    <a:noFill/>
                    <a:ln>
                      <a:noFill/>
                    </a:ln>
                  </pic:spPr>
                </pic:pic>
              </a:graphicData>
            </a:graphic>
          </wp:inline>
        </w:drawing>
      </w:r>
    </w:p>
    <w:p w14:paraId="3903A99B"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bCs/>
          <w:kern w:val="28"/>
          <w:sz w:val="21"/>
          <w:szCs w:val="21"/>
        </w:rPr>
        <w:t>5</w:t>
      </w:r>
      <w:r>
        <w:rPr>
          <w:rFonts w:eastAsia="宋体" w:hint="eastAsia"/>
          <w:bCs/>
          <w:kern w:val="28"/>
          <w:sz w:val="21"/>
          <w:szCs w:val="21"/>
        </w:rPr>
        <w:t>：船舶安全监督情况</w:t>
      </w:r>
    </w:p>
    <w:p w14:paraId="5C8E6225" w14:textId="77777777" w:rsidR="00B31896" w:rsidRDefault="00B31896">
      <w:pPr>
        <w:ind w:firstLine="640"/>
      </w:pPr>
    </w:p>
    <w:p w14:paraId="5D58002E" w14:textId="77777777" w:rsidR="00B31896" w:rsidRDefault="00000000">
      <w:pPr>
        <w:ind w:firstLine="640"/>
      </w:pPr>
      <w:r>
        <w:t>查船舶安全监督管理系统，该轮于</w:t>
      </w:r>
      <w:r>
        <w:t>2021</w:t>
      </w:r>
      <w:r>
        <w:t>年</w:t>
      </w:r>
      <w:r>
        <w:t>10</w:t>
      </w:r>
      <w:r>
        <w:t>月</w:t>
      </w:r>
      <w:r>
        <w:t>27</w:t>
      </w:r>
      <w:r>
        <w:t>日在顺德北</w:t>
      </w:r>
      <w:r>
        <w:rPr>
          <w:rFonts w:ascii="微软雅黑" w:eastAsia="微软雅黑" w:hAnsi="微软雅黑" w:cs="微软雅黑" w:hint="eastAsia"/>
        </w:rPr>
        <w:t>滘</w:t>
      </w:r>
      <w:r>
        <w:rPr>
          <w:rFonts w:ascii="仿宋_GB2312" w:hAnsi="仿宋_GB2312" w:cs="仿宋_GB2312" w:hint="eastAsia"/>
        </w:rPr>
        <w:t>进行了</w:t>
      </w:r>
      <w:r>
        <w:t>船旗国监督检查和船舶现场监督检查，其中船旗国监督检查开具</w:t>
      </w:r>
      <w:r>
        <w:rPr>
          <w:rFonts w:hint="eastAsia"/>
        </w:rPr>
        <w:t>8</w:t>
      </w:r>
      <w:r>
        <w:t>项缺陷</w:t>
      </w:r>
      <w:r>
        <w:rPr>
          <w:rFonts w:hint="eastAsia"/>
        </w:rPr>
        <w:t>，</w:t>
      </w:r>
      <w:r>
        <w:t>并于当日进行了复查，通过</w:t>
      </w:r>
      <w:r>
        <w:rPr>
          <w:rFonts w:hint="eastAsia"/>
        </w:rPr>
        <w:t>6</w:t>
      </w:r>
      <w:r>
        <w:t>项。其中缺陷代码</w:t>
      </w:r>
      <w:r>
        <w:t>0899</w:t>
      </w:r>
      <w:r>
        <w:t>（机舱排烟管自行拆除）</w:t>
      </w:r>
      <w:r>
        <w:rPr>
          <w:rFonts w:hint="eastAsia"/>
        </w:rPr>
        <w:t>、</w:t>
      </w:r>
      <w:r>
        <w:t>缺陷代码</w:t>
      </w:r>
      <w:r>
        <w:t>16</w:t>
      </w:r>
      <w:r>
        <w:t>（十四天纠正）</w:t>
      </w:r>
      <w:r>
        <w:rPr>
          <w:rFonts w:hint="eastAsia"/>
        </w:rPr>
        <w:t>、</w:t>
      </w:r>
      <w:r>
        <w:t>缺陷代码</w:t>
      </w:r>
      <w:r>
        <w:t>0911</w:t>
      </w:r>
      <w:r>
        <w:t>（船体外板：左、右两舷船体护舷材多处锈蚀破损）</w:t>
      </w:r>
      <w:r>
        <w:rPr>
          <w:rFonts w:hint="eastAsia"/>
        </w:rPr>
        <w:t>、</w:t>
      </w:r>
      <w:r>
        <w:t>缺陷代码</w:t>
      </w:r>
      <w:r>
        <w:t>99</w:t>
      </w:r>
      <w:r>
        <w:t>（修船时修理）未复查。</w:t>
      </w:r>
      <w:r>
        <w:rPr>
          <w:rFonts w:hint="eastAsia"/>
        </w:rPr>
        <w:t>船舶现场监督检查报告显示当时检查未见异常。以上船舶安全监督缺陷均与本次事故无直接关联。</w:t>
      </w:r>
    </w:p>
    <w:p w14:paraId="140BBD47" w14:textId="77777777" w:rsidR="00B31896" w:rsidRDefault="00000000">
      <w:pPr>
        <w:pStyle w:val="3"/>
        <w:ind w:firstLine="640"/>
      </w:pPr>
      <w:r>
        <w:rPr>
          <w:rFonts w:hint="eastAsia"/>
        </w:rPr>
        <w:t>（六）“</w:t>
      </w:r>
      <w:r>
        <w:rPr>
          <w:lang w:val="en"/>
        </w:rPr>
        <w:t>穗</w:t>
      </w:r>
      <w:r>
        <w:rPr>
          <w:lang w:val="en"/>
        </w:rPr>
        <w:t>XXXX8</w:t>
      </w:r>
      <w:r>
        <w:t>”</w:t>
      </w:r>
      <w:r>
        <w:t>轮</w:t>
      </w:r>
      <w:r>
        <w:rPr>
          <w:rFonts w:hint="eastAsia"/>
        </w:rPr>
        <w:t>管理</w:t>
      </w:r>
      <w:r>
        <w:t>公司及对该轮管理情况</w:t>
      </w:r>
    </w:p>
    <w:p w14:paraId="21691B18" w14:textId="77777777" w:rsidR="00B31896" w:rsidRDefault="00000000">
      <w:pPr>
        <w:ind w:firstLine="640"/>
      </w:pPr>
      <w:r>
        <w:rPr>
          <w:rFonts w:hint="eastAsia"/>
        </w:rPr>
        <w:lastRenderedPageBreak/>
        <w:t>“</w:t>
      </w:r>
      <w:r>
        <w:rPr>
          <w:lang w:val="en"/>
        </w:rPr>
        <w:t>穗</w:t>
      </w:r>
      <w:r>
        <w:rPr>
          <w:lang w:val="en"/>
        </w:rPr>
        <w:t>XXXX8</w:t>
      </w:r>
      <w:r>
        <w:rPr>
          <w:rFonts w:hint="eastAsia"/>
        </w:rPr>
        <w:t>”轮管理人为</w:t>
      </w:r>
      <w:r>
        <w:rPr>
          <w:lang w:val="en"/>
        </w:rPr>
        <w:t>广州市</w:t>
      </w:r>
      <w:r>
        <w:rPr>
          <w:lang w:val="en"/>
        </w:rPr>
        <w:t>FH</w:t>
      </w:r>
      <w:r>
        <w:rPr>
          <w:lang w:val="en"/>
        </w:rPr>
        <w:t>船务有限公司</w:t>
      </w:r>
      <w:r>
        <w:rPr>
          <w:rFonts w:hint="eastAsia"/>
        </w:rPr>
        <w:t>，该公司成立于</w:t>
      </w:r>
      <w:r>
        <w:t>2003</w:t>
      </w:r>
      <w:r>
        <w:rPr>
          <w:rFonts w:hint="eastAsia"/>
        </w:rPr>
        <w:t>年</w:t>
      </w:r>
      <w:r>
        <w:t>07</w:t>
      </w:r>
      <w:r>
        <w:rPr>
          <w:rFonts w:hint="eastAsia"/>
        </w:rPr>
        <w:t>月</w:t>
      </w:r>
      <w:r>
        <w:t>14</w:t>
      </w:r>
      <w:r>
        <w:rPr>
          <w:rFonts w:hint="eastAsia"/>
        </w:rPr>
        <w:t>日。法定代表人许</w:t>
      </w:r>
      <w:r>
        <w:rPr>
          <w:rFonts w:hint="eastAsia"/>
        </w:rPr>
        <w:t>X</w:t>
      </w:r>
      <w:r>
        <w:rPr>
          <w:rFonts w:hint="eastAsia"/>
        </w:rPr>
        <w:t>明，统一社会信用代码：</w:t>
      </w:r>
      <w:r>
        <w:t>914</w:t>
      </w:r>
      <w:r>
        <w:rPr>
          <w:rFonts w:hint="eastAsia"/>
        </w:rPr>
        <w:t>XXXXXXXXXXXX</w:t>
      </w:r>
      <w:r>
        <w:t>83</w:t>
      </w:r>
      <w:r>
        <w:rPr>
          <w:rFonts w:hint="eastAsia"/>
        </w:rPr>
        <w:t>。该公司现持有广州海事局于</w:t>
      </w:r>
      <w:r>
        <w:rPr>
          <w:rFonts w:hint="eastAsia"/>
        </w:rPr>
        <w:t>2021</w:t>
      </w:r>
      <w:r>
        <w:rPr>
          <w:rFonts w:hint="eastAsia"/>
        </w:rPr>
        <w:t>年</w:t>
      </w:r>
      <w:r>
        <w:rPr>
          <w:rFonts w:hint="eastAsia"/>
        </w:rPr>
        <w:t>9</w:t>
      </w:r>
      <w:r>
        <w:rPr>
          <w:rFonts w:hint="eastAsia"/>
        </w:rPr>
        <w:t>月</w:t>
      </w:r>
      <w:r>
        <w:t>17</w:t>
      </w:r>
      <w:r>
        <w:rPr>
          <w:rFonts w:hint="eastAsia"/>
        </w:rPr>
        <w:t>日签发的符合证明证书，编号：</w:t>
      </w:r>
      <w:r>
        <w:t>0</w:t>
      </w:r>
      <w:r>
        <w:rPr>
          <w:rFonts w:hint="eastAsia"/>
        </w:rPr>
        <w:t>XXXX</w:t>
      </w:r>
      <w:r>
        <w:t>1</w:t>
      </w:r>
      <w:r>
        <w:rPr>
          <w:rFonts w:hint="eastAsia"/>
        </w:rPr>
        <w:t>，有效期至</w:t>
      </w:r>
      <w:r>
        <w:rPr>
          <w:rFonts w:hint="eastAsia"/>
        </w:rPr>
        <w:t>2026</w:t>
      </w:r>
      <w:r>
        <w:rPr>
          <w:rFonts w:hint="eastAsia"/>
        </w:rPr>
        <w:t>年</w:t>
      </w:r>
      <w:r>
        <w:rPr>
          <w:rFonts w:hint="eastAsia"/>
        </w:rPr>
        <w:t>9</w:t>
      </w:r>
      <w:r>
        <w:rPr>
          <w:rFonts w:hint="eastAsia"/>
        </w:rPr>
        <w:t>月</w:t>
      </w:r>
      <w:r>
        <w:t>16</w:t>
      </w:r>
      <w:r>
        <w:rPr>
          <w:rFonts w:hint="eastAsia"/>
        </w:rPr>
        <w:t>日，覆盖船舶种类为散货船。公司有岸基人员</w:t>
      </w:r>
      <w:r>
        <w:t>8</w:t>
      </w:r>
      <w:r>
        <w:rPr>
          <w:rFonts w:hint="eastAsia"/>
        </w:rPr>
        <w:t>人，共管理船舶</w:t>
      </w:r>
      <w:r>
        <w:t>16</w:t>
      </w:r>
      <w:r>
        <w:rPr>
          <w:rFonts w:hint="eastAsia"/>
        </w:rPr>
        <w:t>艘，其中体系内船舶</w:t>
      </w:r>
      <w:r>
        <w:t>2</w:t>
      </w:r>
      <w:r>
        <w:rPr>
          <w:rFonts w:hint="eastAsia"/>
        </w:rPr>
        <w:t>艘，非体系船舶</w:t>
      </w:r>
      <w:r>
        <w:t>14</w:t>
      </w:r>
      <w:r>
        <w:rPr>
          <w:rFonts w:hint="eastAsia"/>
        </w:rPr>
        <w:t>艘，事故船为非体系船舶。</w:t>
      </w:r>
    </w:p>
    <w:p w14:paraId="58413A70" w14:textId="77777777" w:rsidR="00B31896" w:rsidRDefault="00000000">
      <w:pPr>
        <w:ind w:firstLine="640"/>
      </w:pPr>
      <w:r>
        <w:t>公司日常管理中对于体系内船舶</w:t>
      </w:r>
      <w:r>
        <w:rPr>
          <w:rFonts w:hint="eastAsia"/>
        </w:rPr>
        <w:t>做了</w:t>
      </w:r>
      <w:r>
        <w:t>动态跟踪表，对于非体系船舶，只通过船讯网做部分动态跟踪，记录不完整。对于港澳线船舶，</w:t>
      </w:r>
      <w:r>
        <w:rPr>
          <w:rFonts w:hint="eastAsia"/>
        </w:rPr>
        <w:t>按照防疫政策的相关规定，</w:t>
      </w:r>
      <w:r>
        <w:t>近两年公司都</w:t>
      </w:r>
      <w:r>
        <w:rPr>
          <w:rFonts w:hint="eastAsia"/>
        </w:rPr>
        <w:t>未</w:t>
      </w:r>
      <w:r>
        <w:t>登轮进行现场检查，只是采取远程检查方式，发放自查表，让船上自查并报告公司。</w:t>
      </w:r>
    </w:p>
    <w:p w14:paraId="596BC8E8" w14:textId="77777777" w:rsidR="00B31896" w:rsidRDefault="00000000">
      <w:pPr>
        <w:ind w:firstLine="640"/>
      </w:pPr>
      <w:r>
        <w:t>“</w:t>
      </w:r>
      <w:r>
        <w:rPr>
          <w:lang w:val="en"/>
        </w:rPr>
        <w:t>穗</w:t>
      </w:r>
      <w:r>
        <w:rPr>
          <w:lang w:val="en"/>
        </w:rPr>
        <w:t>XXXX8</w:t>
      </w:r>
      <w:r>
        <w:t>”</w:t>
      </w:r>
      <w:r>
        <w:t>轮所有权证书</w:t>
      </w:r>
      <w:r>
        <w:rPr>
          <w:rFonts w:hint="eastAsia"/>
        </w:rPr>
        <w:t>显示该</w:t>
      </w:r>
      <w:r>
        <w:t>轮所有人为：</w:t>
      </w:r>
      <w:r>
        <w:rPr>
          <w:lang w:val="en"/>
        </w:rPr>
        <w:t>广州市</w:t>
      </w:r>
      <w:r>
        <w:rPr>
          <w:lang w:val="en"/>
        </w:rPr>
        <w:t>FH</w:t>
      </w:r>
      <w:r>
        <w:rPr>
          <w:lang w:val="en"/>
        </w:rPr>
        <w:t>船务有限公司</w:t>
      </w:r>
      <w:r>
        <w:rPr>
          <w:rFonts w:hint="eastAsia"/>
        </w:rPr>
        <w:t>和</w:t>
      </w:r>
      <w:r>
        <w:t>广州</w:t>
      </w:r>
      <w:r>
        <w:rPr>
          <w:rFonts w:hint="eastAsia"/>
        </w:rPr>
        <w:t>HP</w:t>
      </w:r>
      <w:r>
        <w:t>船舶租赁有限公司，</w:t>
      </w:r>
      <w:r>
        <w:rPr>
          <w:rFonts w:hint="eastAsia"/>
        </w:rPr>
        <w:t>其中</w:t>
      </w:r>
      <w:r>
        <w:rPr>
          <w:lang w:val="en"/>
        </w:rPr>
        <w:t>广州市</w:t>
      </w:r>
      <w:r>
        <w:rPr>
          <w:lang w:val="en"/>
        </w:rPr>
        <w:t>FH</w:t>
      </w:r>
      <w:r>
        <w:rPr>
          <w:lang w:val="en"/>
        </w:rPr>
        <w:t>船务有限公司</w:t>
      </w:r>
      <w:r>
        <w:t>占</w:t>
      </w:r>
      <w:r>
        <w:rPr>
          <w:rFonts w:hint="eastAsia"/>
        </w:rPr>
        <w:t>51</w:t>
      </w:r>
      <w:r>
        <w:rPr>
          <w:rFonts w:ascii="仿宋_GB2312" w:hint="eastAsia"/>
        </w:rPr>
        <w:t>％</w:t>
      </w:r>
      <w:r>
        <w:rPr>
          <w:rFonts w:hint="eastAsia"/>
        </w:rPr>
        <w:t>股份</w:t>
      </w:r>
      <w:r>
        <w:t>，</w:t>
      </w:r>
      <w:r>
        <w:rPr>
          <w:lang w:val="en"/>
        </w:rPr>
        <w:t>广州</w:t>
      </w:r>
      <w:r>
        <w:rPr>
          <w:lang w:val="en"/>
        </w:rPr>
        <w:t>HP</w:t>
      </w:r>
      <w:r>
        <w:rPr>
          <w:lang w:val="en"/>
        </w:rPr>
        <w:t>船舶租赁有限公司</w:t>
      </w:r>
      <w:r>
        <w:rPr>
          <w:rFonts w:hint="eastAsia"/>
        </w:rPr>
        <w:t>占</w:t>
      </w:r>
      <w:r>
        <w:rPr>
          <w:rFonts w:hint="eastAsia"/>
        </w:rPr>
        <w:t>49</w:t>
      </w:r>
      <w:r>
        <w:rPr>
          <w:rFonts w:ascii="仿宋_GB2312" w:hint="eastAsia"/>
        </w:rPr>
        <w:t>％</w:t>
      </w:r>
      <w:r>
        <w:rPr>
          <w:rFonts w:hint="eastAsia"/>
        </w:rPr>
        <w:t>股份</w:t>
      </w:r>
      <w:r>
        <w:t>。</w:t>
      </w:r>
      <w:r>
        <w:t>“</w:t>
      </w:r>
      <w:r>
        <w:rPr>
          <w:lang w:val="en"/>
        </w:rPr>
        <w:t>穗</w:t>
      </w:r>
      <w:r>
        <w:rPr>
          <w:lang w:val="en"/>
        </w:rPr>
        <w:t>XXXX8</w:t>
      </w:r>
      <w:r>
        <w:t>”</w:t>
      </w:r>
      <w:r>
        <w:t>轮</w:t>
      </w:r>
      <w:r>
        <w:rPr>
          <w:rFonts w:hint="eastAsia"/>
        </w:rPr>
        <w:t>国籍</w:t>
      </w:r>
      <w:r>
        <w:t>证书显示该轮经营人</w:t>
      </w:r>
      <w:r>
        <w:rPr>
          <w:rFonts w:hint="eastAsia"/>
        </w:rPr>
        <w:t>为</w:t>
      </w:r>
      <w:r>
        <w:t>：</w:t>
      </w:r>
      <w:r>
        <w:rPr>
          <w:lang w:val="en"/>
        </w:rPr>
        <w:t>广州市</w:t>
      </w:r>
      <w:r>
        <w:rPr>
          <w:lang w:val="en"/>
        </w:rPr>
        <w:t>FH</w:t>
      </w:r>
      <w:r>
        <w:rPr>
          <w:lang w:val="en"/>
        </w:rPr>
        <w:t>船务有限公司</w:t>
      </w:r>
      <w:r>
        <w:rPr>
          <w:rFonts w:hint="eastAsia"/>
        </w:rPr>
        <w:t>。综上，</w:t>
      </w:r>
      <w:r>
        <w:t>事发时</w:t>
      </w:r>
      <w:r>
        <w:rPr>
          <w:rFonts w:hint="eastAsia"/>
        </w:rPr>
        <w:t>，</w:t>
      </w:r>
      <w:r>
        <w:t>该轮法定管理人为</w:t>
      </w:r>
      <w:r>
        <w:rPr>
          <w:lang w:val="en"/>
        </w:rPr>
        <w:t>广州市</w:t>
      </w:r>
      <w:r>
        <w:rPr>
          <w:lang w:val="en"/>
        </w:rPr>
        <w:t>FH</w:t>
      </w:r>
      <w:r>
        <w:rPr>
          <w:lang w:val="en"/>
        </w:rPr>
        <w:t>船务有限公司</w:t>
      </w:r>
      <w:r>
        <w:t>。</w:t>
      </w:r>
      <w:r>
        <w:rPr>
          <w:rFonts w:hint="eastAsia"/>
        </w:rPr>
        <w:t>（经调查，事发</w:t>
      </w:r>
      <w:r>
        <w:t>时该轮实际管理人</w:t>
      </w:r>
      <w:r>
        <w:rPr>
          <w:rFonts w:hint="eastAsia"/>
        </w:rPr>
        <w:t>为</w:t>
      </w:r>
      <w:r>
        <w:t>梁</w:t>
      </w:r>
      <w:r>
        <w:rPr>
          <w:rFonts w:hint="eastAsia"/>
        </w:rPr>
        <w:t>X</w:t>
      </w:r>
      <w:r>
        <w:t>进</w:t>
      </w:r>
      <w:r>
        <w:rPr>
          <w:rFonts w:hint="eastAsia"/>
        </w:rPr>
        <w:t>，</w:t>
      </w:r>
      <w:r>
        <w:t>2015</w:t>
      </w:r>
      <w:r>
        <w:t>年</w:t>
      </w:r>
      <w:r>
        <w:t>11</w:t>
      </w:r>
      <w:r>
        <w:t>月</w:t>
      </w:r>
      <w:r>
        <w:t>10</w:t>
      </w:r>
      <w:r>
        <w:t>日，</w:t>
      </w:r>
      <w:r>
        <w:rPr>
          <w:rFonts w:hint="eastAsia"/>
        </w:rPr>
        <w:t>梁</w:t>
      </w:r>
      <w:r>
        <w:rPr>
          <w:rFonts w:hint="eastAsia"/>
        </w:rPr>
        <w:t>X</w:t>
      </w:r>
      <w:r>
        <w:t>进通过买卖方式获得该轮</w:t>
      </w:r>
      <w:r>
        <w:t>100%</w:t>
      </w:r>
      <w:r>
        <w:t>股份，是</w:t>
      </w:r>
      <w:r>
        <w:rPr>
          <w:rFonts w:hint="eastAsia"/>
        </w:rPr>
        <w:t>事发时</w:t>
      </w:r>
      <w:r>
        <w:t>船东</w:t>
      </w:r>
      <w:r>
        <w:rPr>
          <w:rFonts w:hint="eastAsia"/>
        </w:rPr>
        <w:t>。</w:t>
      </w:r>
      <w:r>
        <w:rPr>
          <w:rFonts w:hint="eastAsia"/>
        </w:rPr>
        <w:t>2017</w:t>
      </w:r>
      <w:r>
        <w:rPr>
          <w:rFonts w:hint="eastAsia"/>
        </w:rPr>
        <w:t>年</w:t>
      </w:r>
      <w:r>
        <w:rPr>
          <w:rFonts w:hint="eastAsia"/>
        </w:rPr>
        <w:t>10</w:t>
      </w:r>
      <w:r>
        <w:rPr>
          <w:rFonts w:hint="eastAsia"/>
        </w:rPr>
        <w:t>月</w:t>
      </w:r>
      <w:r>
        <w:rPr>
          <w:rFonts w:hint="eastAsia"/>
        </w:rPr>
        <w:t>16</w:t>
      </w:r>
      <w:r>
        <w:rPr>
          <w:rFonts w:hint="eastAsia"/>
        </w:rPr>
        <w:t>日</w:t>
      </w:r>
      <w:r>
        <w:rPr>
          <w:lang w:val="en"/>
        </w:rPr>
        <w:t>广州市</w:t>
      </w:r>
      <w:r>
        <w:rPr>
          <w:lang w:val="en"/>
        </w:rPr>
        <w:t>FH</w:t>
      </w:r>
      <w:r>
        <w:rPr>
          <w:lang w:val="en"/>
        </w:rPr>
        <w:t>船务有限公司</w:t>
      </w:r>
      <w:r>
        <w:rPr>
          <w:rFonts w:hint="eastAsia"/>
        </w:rPr>
        <w:t>与</w:t>
      </w:r>
      <w:r>
        <w:rPr>
          <w:lang w:val="en"/>
        </w:rPr>
        <w:t>广州</w:t>
      </w:r>
      <w:r>
        <w:rPr>
          <w:lang w:val="en"/>
        </w:rPr>
        <w:t>HP</w:t>
      </w:r>
      <w:r>
        <w:rPr>
          <w:lang w:val="en"/>
        </w:rPr>
        <w:t>船舶租赁有限公司</w:t>
      </w:r>
      <w:r>
        <w:rPr>
          <w:rFonts w:hint="eastAsia"/>
        </w:rPr>
        <w:t>代表梁</w:t>
      </w:r>
      <w:r>
        <w:rPr>
          <w:rFonts w:hint="eastAsia"/>
        </w:rPr>
        <w:t>X</w:t>
      </w:r>
      <w:r>
        <w:rPr>
          <w:rFonts w:hint="eastAsia"/>
        </w:rPr>
        <w:lastRenderedPageBreak/>
        <w:t>进签署管理船舶协议书</w:t>
      </w:r>
      <w:r>
        <w:t>。</w:t>
      </w:r>
      <w:r>
        <w:rPr>
          <w:lang w:val="en"/>
        </w:rPr>
        <w:t>广州市</w:t>
      </w:r>
      <w:r>
        <w:rPr>
          <w:lang w:val="en"/>
        </w:rPr>
        <w:t>FH</w:t>
      </w:r>
      <w:r>
        <w:rPr>
          <w:lang w:val="en"/>
        </w:rPr>
        <w:t>船务有限公司</w:t>
      </w:r>
      <w:r>
        <w:t>只负责为船舶营运办理相关证书，并提供技术咨询服务，船舶的实际营运、维护保养、</w:t>
      </w:r>
      <w:r>
        <w:rPr>
          <w:rFonts w:hint="eastAsia"/>
        </w:rPr>
        <w:t>船舶</w:t>
      </w:r>
      <w:r>
        <w:t>检验、调度、船员配备、燃润油料供应</w:t>
      </w:r>
      <w:r>
        <w:rPr>
          <w:rFonts w:hint="eastAsia"/>
        </w:rPr>
        <w:t>等</w:t>
      </w:r>
      <w:r>
        <w:t>具体经营事务由船东</w:t>
      </w:r>
      <w:r>
        <w:rPr>
          <w:rFonts w:hint="eastAsia"/>
        </w:rPr>
        <w:t>梁</w:t>
      </w:r>
      <w:r>
        <w:rPr>
          <w:rFonts w:hint="eastAsia"/>
        </w:rPr>
        <w:t>X</w:t>
      </w:r>
      <w:r>
        <w:t>进自己管理</w:t>
      </w:r>
      <w:r>
        <w:rPr>
          <w:rFonts w:hint="eastAsia"/>
        </w:rPr>
        <w:t>。）</w:t>
      </w:r>
    </w:p>
    <w:p w14:paraId="17074D8A" w14:textId="77777777" w:rsidR="00B31896" w:rsidRDefault="00000000">
      <w:pPr>
        <w:pStyle w:val="3"/>
        <w:ind w:firstLine="640"/>
      </w:pPr>
      <w:r>
        <w:rPr>
          <w:rFonts w:hint="eastAsia"/>
        </w:rPr>
        <w:t>（七）船载集装箱航次装载及绑扎系固情况</w:t>
      </w:r>
    </w:p>
    <w:p w14:paraId="0E367822" w14:textId="77777777" w:rsidR="00B31896" w:rsidRDefault="00000000">
      <w:pPr>
        <w:ind w:firstLine="640"/>
      </w:pPr>
      <w:r>
        <w:t>“</w:t>
      </w:r>
      <w:r>
        <w:rPr>
          <w:lang w:val="en"/>
        </w:rPr>
        <w:t>穗</w:t>
      </w:r>
      <w:r>
        <w:rPr>
          <w:lang w:val="en"/>
        </w:rPr>
        <w:t>XXXX8</w:t>
      </w:r>
      <w:r>
        <w:t>”</w:t>
      </w:r>
      <w:r>
        <w:t>轮于</w:t>
      </w:r>
      <w:r>
        <w:t>2021</w:t>
      </w:r>
      <w:r>
        <w:t>年</w:t>
      </w:r>
      <w:r>
        <w:t>11</w:t>
      </w:r>
      <w:r>
        <w:t>月</w:t>
      </w:r>
      <w:r>
        <w:t>7</w:t>
      </w:r>
      <w:r>
        <w:t>日</w:t>
      </w:r>
      <w:r>
        <w:t>2235</w:t>
      </w:r>
      <w:r>
        <w:t>时从香港内河码头装载</w:t>
      </w:r>
      <w:r>
        <w:t>67</w:t>
      </w:r>
      <w:r>
        <w:t>个集装箱开出，准备开往佛山北</w:t>
      </w:r>
      <w:r>
        <w:rPr>
          <w:rFonts w:ascii="微软雅黑" w:eastAsia="微软雅黑" w:hAnsi="微软雅黑" w:cs="微软雅黑" w:hint="eastAsia"/>
        </w:rPr>
        <w:t>滘</w:t>
      </w:r>
      <w:r>
        <w:rPr>
          <w:rFonts w:ascii="仿宋_GB2312" w:hAnsi="仿宋_GB2312" w:cs="仿宋_GB2312" w:hint="eastAsia"/>
        </w:rPr>
        <w:t>。当时共装载四层。实际装载集装箱及布置情况如下图</w:t>
      </w:r>
      <w:r>
        <w:t>：</w:t>
      </w:r>
    </w:p>
    <w:p w14:paraId="5AAB7163" w14:textId="77777777" w:rsidR="00B31896" w:rsidRDefault="00000000">
      <w:pPr>
        <w:pStyle w:val="ab"/>
      </w:pPr>
      <w:r>
        <w:rPr>
          <w:noProof/>
        </w:rPr>
        <w:drawing>
          <wp:inline distT="0" distB="0" distL="114300" distR="114300" wp14:anchorId="09D5E1CA" wp14:editId="6D43CB10">
            <wp:extent cx="5273040" cy="2805430"/>
            <wp:effectExtent l="0" t="0" r="3810" b="1397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17"/>
                    <a:stretch>
                      <a:fillRect/>
                    </a:stretch>
                  </pic:blipFill>
                  <pic:spPr>
                    <a:xfrm>
                      <a:off x="0" y="0"/>
                      <a:ext cx="5273040" cy="2805430"/>
                    </a:xfrm>
                    <a:prstGeom prst="rect">
                      <a:avLst/>
                    </a:prstGeom>
                    <a:noFill/>
                    <a:ln>
                      <a:noFill/>
                    </a:ln>
                  </pic:spPr>
                </pic:pic>
              </a:graphicData>
            </a:graphic>
          </wp:inline>
        </w:drawing>
      </w:r>
    </w:p>
    <w:p w14:paraId="7E29D647"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bCs/>
          <w:kern w:val="28"/>
          <w:sz w:val="21"/>
          <w:szCs w:val="21"/>
        </w:rPr>
        <w:t>6</w:t>
      </w:r>
      <w:r>
        <w:rPr>
          <w:rFonts w:eastAsia="宋体" w:hint="eastAsia"/>
          <w:bCs/>
          <w:kern w:val="28"/>
          <w:sz w:val="21"/>
          <w:szCs w:val="21"/>
        </w:rPr>
        <w:t>：船员手绘集装箱布置示意图（拍摄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5</w:t>
      </w:r>
      <w:r>
        <w:rPr>
          <w:rFonts w:eastAsia="宋体" w:hint="eastAsia"/>
          <w:bCs/>
          <w:kern w:val="28"/>
          <w:sz w:val="21"/>
          <w:szCs w:val="21"/>
        </w:rPr>
        <w:t>日）</w:t>
      </w:r>
    </w:p>
    <w:p w14:paraId="260E508A" w14:textId="77777777" w:rsidR="00B31896" w:rsidRDefault="00000000">
      <w:pPr>
        <w:ind w:firstLine="640"/>
      </w:pPr>
      <w:r>
        <w:t>据船员描述当时用绑带进行了对角</w:t>
      </w:r>
      <w:r>
        <w:rPr>
          <w:rFonts w:hint="eastAsia"/>
        </w:rPr>
        <w:t>绑扎。调阅该轮集装箱系固设备布置图和总布置图如下：</w:t>
      </w:r>
    </w:p>
    <w:p w14:paraId="0E348372" w14:textId="77777777" w:rsidR="00B31896" w:rsidRDefault="00000000">
      <w:pPr>
        <w:pStyle w:val="ab"/>
      </w:pPr>
      <w:r>
        <w:rPr>
          <w:noProof/>
        </w:rPr>
        <w:lastRenderedPageBreak/>
        <w:drawing>
          <wp:inline distT="0" distB="0" distL="114300" distR="114300" wp14:anchorId="5CD205FE" wp14:editId="003CD1BF">
            <wp:extent cx="5270500" cy="3219450"/>
            <wp:effectExtent l="0" t="0" r="6350" b="0"/>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18"/>
                    <a:stretch>
                      <a:fillRect/>
                    </a:stretch>
                  </pic:blipFill>
                  <pic:spPr>
                    <a:xfrm>
                      <a:off x="0" y="0"/>
                      <a:ext cx="5270500" cy="3219450"/>
                    </a:xfrm>
                    <a:prstGeom prst="rect">
                      <a:avLst/>
                    </a:prstGeom>
                    <a:noFill/>
                    <a:ln>
                      <a:noFill/>
                    </a:ln>
                  </pic:spPr>
                </pic:pic>
              </a:graphicData>
            </a:graphic>
          </wp:inline>
        </w:drawing>
      </w:r>
    </w:p>
    <w:p w14:paraId="0FA36091"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bCs/>
          <w:kern w:val="28"/>
          <w:sz w:val="21"/>
          <w:szCs w:val="21"/>
        </w:rPr>
        <w:t>7</w:t>
      </w:r>
      <w:r>
        <w:rPr>
          <w:rFonts w:eastAsia="宋体" w:hint="eastAsia"/>
          <w:bCs/>
          <w:kern w:val="28"/>
          <w:sz w:val="21"/>
          <w:szCs w:val="21"/>
        </w:rPr>
        <w:t>：集装箱系固设备布置图（拍摄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5</w:t>
      </w:r>
      <w:r>
        <w:rPr>
          <w:rFonts w:eastAsia="宋体" w:hint="eastAsia"/>
          <w:bCs/>
          <w:kern w:val="28"/>
          <w:sz w:val="21"/>
          <w:szCs w:val="21"/>
        </w:rPr>
        <w:t>日）</w:t>
      </w:r>
    </w:p>
    <w:p w14:paraId="09BC5E57" w14:textId="77777777" w:rsidR="00B31896" w:rsidRDefault="00000000">
      <w:pPr>
        <w:pStyle w:val="ab"/>
      </w:pPr>
      <w:r>
        <w:rPr>
          <w:noProof/>
        </w:rPr>
        <w:drawing>
          <wp:inline distT="0" distB="0" distL="114300" distR="114300" wp14:anchorId="38473227" wp14:editId="1E5BCAA1">
            <wp:extent cx="5272405" cy="3373120"/>
            <wp:effectExtent l="0" t="0" r="4445" b="1778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19"/>
                    <a:stretch>
                      <a:fillRect/>
                    </a:stretch>
                  </pic:blipFill>
                  <pic:spPr>
                    <a:xfrm>
                      <a:off x="0" y="0"/>
                      <a:ext cx="5272405" cy="3373120"/>
                    </a:xfrm>
                    <a:prstGeom prst="rect">
                      <a:avLst/>
                    </a:prstGeom>
                    <a:noFill/>
                    <a:ln>
                      <a:noFill/>
                    </a:ln>
                  </pic:spPr>
                </pic:pic>
              </a:graphicData>
            </a:graphic>
          </wp:inline>
        </w:drawing>
      </w:r>
    </w:p>
    <w:p w14:paraId="1A7BE3E8"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bCs/>
          <w:kern w:val="28"/>
          <w:sz w:val="21"/>
          <w:szCs w:val="21"/>
        </w:rPr>
        <w:t>8</w:t>
      </w:r>
      <w:r>
        <w:rPr>
          <w:rFonts w:eastAsia="宋体" w:hint="eastAsia"/>
          <w:bCs/>
          <w:kern w:val="28"/>
          <w:sz w:val="21"/>
          <w:szCs w:val="21"/>
        </w:rPr>
        <w:t>：船舶总布置图（拍摄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bCs/>
          <w:kern w:val="28"/>
          <w:sz w:val="21"/>
          <w:szCs w:val="21"/>
        </w:rPr>
        <w:t>15</w:t>
      </w:r>
      <w:r>
        <w:rPr>
          <w:rFonts w:eastAsia="宋体" w:hint="eastAsia"/>
          <w:bCs/>
          <w:kern w:val="28"/>
          <w:sz w:val="21"/>
          <w:szCs w:val="21"/>
        </w:rPr>
        <w:t>日）</w:t>
      </w:r>
    </w:p>
    <w:p w14:paraId="1DE30CE1" w14:textId="77777777" w:rsidR="00B31896" w:rsidRDefault="00000000">
      <w:pPr>
        <w:ind w:firstLine="640"/>
      </w:pPr>
      <w:r>
        <w:lastRenderedPageBreak/>
        <w:t>现场调查时发现：</w:t>
      </w:r>
    </w:p>
    <w:p w14:paraId="2A71E629" w14:textId="77777777" w:rsidR="00B31896" w:rsidRDefault="00000000">
      <w:pPr>
        <w:ind w:firstLine="640"/>
      </w:pPr>
      <w:r>
        <w:t>该船货舱底板集装箱系固地铃已被全部切除，舱口围板上的集装箱系固眼环已被全部切除，舱底散落一根绑带。</w:t>
      </w:r>
      <w:r>
        <w:rPr>
          <w:rFonts w:hint="eastAsia"/>
        </w:rPr>
        <w:t>该船系固设备现状与《船舶检验记录簿》、集装箱系固设备布置图不一致。</w:t>
      </w:r>
    </w:p>
    <w:p w14:paraId="6E97853D" w14:textId="77777777" w:rsidR="00B31896" w:rsidRDefault="00000000">
      <w:pPr>
        <w:ind w:firstLine="640"/>
      </w:pPr>
      <w:r>
        <w:t>检查全船系固设备</w:t>
      </w:r>
      <w:r>
        <w:rPr>
          <w:rFonts w:hint="eastAsia"/>
        </w:rPr>
        <w:t>时</w:t>
      </w:r>
      <w:r>
        <w:t>发现</w:t>
      </w:r>
      <w:r>
        <w:rPr>
          <w:rFonts w:hint="eastAsia"/>
        </w:rPr>
        <w:t>：</w:t>
      </w:r>
      <w:r>
        <w:t>仅甲板面一个铁桶内装有</w:t>
      </w:r>
      <w:r>
        <w:t>14</w:t>
      </w:r>
      <w:r>
        <w:t>个已损坏的锁扣，货舱内部发现</w:t>
      </w:r>
      <w:r>
        <w:t>4</w:t>
      </w:r>
      <w:r>
        <w:t>个损坏的地铃，未发现集装箱桥锁、拉杆、麻花调节螺栓、钢丝绳等集装箱系固设备。现场</w:t>
      </w:r>
      <w:r>
        <w:rPr>
          <w:rFonts w:hint="eastAsia"/>
        </w:rPr>
        <w:t>调查</w:t>
      </w:r>
      <w:r>
        <w:t>情况与船长笔录</w:t>
      </w:r>
      <w:r>
        <w:t>“</w:t>
      </w:r>
      <w:r>
        <w:t>舱内舱外一起绑扎的，用绑带对角线从四层拉到一层</w:t>
      </w:r>
      <w:r>
        <w:t>”</w:t>
      </w:r>
      <w:r>
        <w:t>描述基本一致，事发前船上未对装载的集装箱进行有效绑扎和系固</w:t>
      </w:r>
      <w:r>
        <w:rPr>
          <w:rFonts w:hint="eastAsia"/>
        </w:rPr>
        <w:t>。</w:t>
      </w:r>
    </w:p>
    <w:p w14:paraId="45DF66E7" w14:textId="77777777" w:rsidR="00B31896" w:rsidRDefault="00000000">
      <w:pPr>
        <w:pStyle w:val="ab"/>
      </w:pPr>
      <w:r>
        <w:rPr>
          <w:noProof/>
        </w:rPr>
        <w:drawing>
          <wp:inline distT="0" distB="0" distL="0" distR="0" wp14:anchorId="427936CA" wp14:editId="3F37B4FB">
            <wp:extent cx="5175250" cy="2876550"/>
            <wp:effectExtent l="0" t="0" r="6350" b="0"/>
            <wp:docPr id="18" name="图片 18" descr="13货舱底板系固地铃缺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3货舱底板系固地铃缺失.jpg"/>
                    <pic:cNvPicPr>
                      <a:picLocks noChangeAspect="1" noChangeArrowheads="1"/>
                    </pic:cNvPicPr>
                  </pic:nvPicPr>
                  <pic:blipFill>
                    <a:blip r:embed="rId20">
                      <a:extLst>
                        <a:ext uri="{28A0092B-C50C-407E-A947-70E740481C1C}">
                          <a14:useLocalDpi xmlns:a14="http://schemas.microsoft.com/office/drawing/2010/main" val="0"/>
                        </a:ext>
                      </a:extLst>
                    </a:blip>
                    <a:srcRect b="4427"/>
                    <a:stretch>
                      <a:fillRect/>
                    </a:stretch>
                  </pic:blipFill>
                  <pic:spPr>
                    <a:xfrm>
                      <a:off x="0" y="0"/>
                      <a:ext cx="5175250" cy="2876550"/>
                    </a:xfrm>
                    <a:prstGeom prst="rect">
                      <a:avLst/>
                    </a:prstGeom>
                    <a:noFill/>
                    <a:ln>
                      <a:noFill/>
                    </a:ln>
                  </pic:spPr>
                </pic:pic>
              </a:graphicData>
            </a:graphic>
          </wp:inline>
        </w:drawing>
      </w:r>
    </w:p>
    <w:p w14:paraId="267B7B6B"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bCs/>
          <w:kern w:val="28"/>
          <w:sz w:val="21"/>
          <w:szCs w:val="21"/>
        </w:rPr>
        <w:t>9</w:t>
      </w:r>
      <w:r>
        <w:rPr>
          <w:rFonts w:eastAsia="宋体" w:hint="eastAsia"/>
          <w:bCs/>
          <w:kern w:val="28"/>
          <w:sz w:val="21"/>
          <w:szCs w:val="21"/>
        </w:rPr>
        <w:t>：散落</w:t>
      </w:r>
      <w:r>
        <w:rPr>
          <w:rFonts w:eastAsia="宋体"/>
          <w:bCs/>
          <w:kern w:val="28"/>
          <w:sz w:val="21"/>
          <w:szCs w:val="21"/>
        </w:rPr>
        <w:t>的</w:t>
      </w:r>
      <w:r>
        <w:rPr>
          <w:rFonts w:eastAsia="宋体" w:hint="eastAsia"/>
          <w:bCs/>
          <w:kern w:val="28"/>
          <w:sz w:val="21"/>
          <w:szCs w:val="21"/>
        </w:rPr>
        <w:t>绑扎绷带（拍摄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日）</w:t>
      </w:r>
    </w:p>
    <w:p w14:paraId="6A3A86FE" w14:textId="77777777" w:rsidR="00B31896" w:rsidRDefault="00000000">
      <w:pPr>
        <w:pStyle w:val="ab"/>
      </w:pPr>
      <w:r>
        <w:rPr>
          <w:noProof/>
        </w:rPr>
        <w:lastRenderedPageBreak/>
        <w:drawing>
          <wp:inline distT="0" distB="0" distL="0" distR="0" wp14:anchorId="5726D39B" wp14:editId="0790B3A9">
            <wp:extent cx="5187950" cy="3632200"/>
            <wp:effectExtent l="0" t="0" r="0" b="6350"/>
            <wp:docPr id="17" name="图片 17" descr="14损坏的锁扣.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4损坏的锁扣.jpg"/>
                    <pic:cNvPicPr>
                      <a:picLocks noChangeAspect="1" noChangeArrowheads="1"/>
                    </pic:cNvPicPr>
                  </pic:nvPicPr>
                  <pic:blipFill>
                    <a:blip r:embed="rId21">
                      <a:extLst>
                        <a:ext uri="{28A0092B-C50C-407E-A947-70E740481C1C}">
                          <a14:useLocalDpi xmlns:a14="http://schemas.microsoft.com/office/drawing/2010/main" val="0"/>
                        </a:ext>
                      </a:extLst>
                    </a:blip>
                    <a:srcRect l="4617" t="4207" r="4758" b="5710"/>
                    <a:stretch>
                      <a:fillRect/>
                    </a:stretch>
                  </pic:blipFill>
                  <pic:spPr>
                    <a:xfrm>
                      <a:off x="0" y="0"/>
                      <a:ext cx="5187950" cy="3632200"/>
                    </a:xfrm>
                    <a:prstGeom prst="rect">
                      <a:avLst/>
                    </a:prstGeom>
                    <a:noFill/>
                    <a:ln>
                      <a:noFill/>
                    </a:ln>
                  </pic:spPr>
                </pic:pic>
              </a:graphicData>
            </a:graphic>
          </wp:inline>
        </w:drawing>
      </w:r>
    </w:p>
    <w:p w14:paraId="6259B748"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bCs/>
          <w:kern w:val="28"/>
          <w:sz w:val="21"/>
          <w:szCs w:val="21"/>
        </w:rPr>
        <w:t>10</w:t>
      </w:r>
      <w:r>
        <w:rPr>
          <w:rFonts w:eastAsia="宋体" w:hint="eastAsia"/>
          <w:bCs/>
          <w:kern w:val="28"/>
          <w:sz w:val="21"/>
          <w:szCs w:val="21"/>
        </w:rPr>
        <w:t>：损坏</w:t>
      </w:r>
      <w:r>
        <w:rPr>
          <w:rFonts w:eastAsia="宋体"/>
          <w:bCs/>
          <w:kern w:val="28"/>
          <w:sz w:val="21"/>
          <w:szCs w:val="21"/>
        </w:rPr>
        <w:t>的锁扣和地</w:t>
      </w:r>
      <w:r>
        <w:rPr>
          <w:rFonts w:eastAsia="宋体" w:hint="eastAsia"/>
          <w:bCs/>
          <w:kern w:val="28"/>
          <w:sz w:val="21"/>
          <w:szCs w:val="21"/>
        </w:rPr>
        <w:t>铃（拍摄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日）</w:t>
      </w:r>
    </w:p>
    <w:p w14:paraId="26D92C69" w14:textId="77777777" w:rsidR="00B31896" w:rsidRDefault="00000000">
      <w:pPr>
        <w:pStyle w:val="2"/>
        <w:ind w:firstLine="640"/>
      </w:pPr>
      <w:r>
        <w:t>三、</w:t>
      </w:r>
      <w:r>
        <w:rPr>
          <w:rFonts w:hint="eastAsia"/>
        </w:rPr>
        <w:t>事发水域</w:t>
      </w:r>
      <w:r>
        <w:t>天气海况、潮汐、通航情况</w:t>
      </w:r>
    </w:p>
    <w:p w14:paraId="74897728" w14:textId="77777777" w:rsidR="00B31896" w:rsidRDefault="00000000">
      <w:pPr>
        <w:pStyle w:val="3"/>
        <w:ind w:firstLine="640"/>
      </w:pPr>
      <w:r>
        <w:t>（一）</w:t>
      </w:r>
      <w:r>
        <w:rPr>
          <w:rFonts w:hint="eastAsia"/>
        </w:rPr>
        <w:t>天气海况</w:t>
      </w:r>
    </w:p>
    <w:p w14:paraId="58AD3084" w14:textId="77777777" w:rsidR="00B31896" w:rsidRDefault="00000000">
      <w:pPr>
        <w:ind w:firstLine="640"/>
      </w:pPr>
      <w:r>
        <w:t>深圳市气象台于</w:t>
      </w:r>
      <w:r>
        <w:t>2021</w:t>
      </w:r>
      <w:r>
        <w:t>年</w:t>
      </w:r>
      <w:r>
        <w:t>11</w:t>
      </w:r>
      <w:r>
        <w:t>月</w:t>
      </w:r>
      <w:r>
        <w:t>7</w:t>
      </w:r>
      <w:r>
        <w:t>日</w:t>
      </w:r>
      <w:r>
        <w:t>2200</w:t>
      </w:r>
      <w:r>
        <w:t>时发布全市强季风蓝色预警，受冷空气影响，预计阵风</w:t>
      </w:r>
      <w:r>
        <w:t>8</w:t>
      </w:r>
      <w:r>
        <w:t>级以上</w:t>
      </w:r>
      <w:r>
        <w:rPr>
          <w:rFonts w:hint="eastAsia"/>
        </w:rPr>
        <w:t>。事故发生时，强季风蓝色预警生效中。</w:t>
      </w:r>
    </w:p>
    <w:p w14:paraId="072B22E1" w14:textId="77777777" w:rsidR="00B31896" w:rsidRDefault="00000000">
      <w:pPr>
        <w:ind w:firstLine="640"/>
      </w:pPr>
      <w:r>
        <w:t>根据现场询问调查及应急了解到：</w:t>
      </w:r>
      <w:r>
        <w:rPr>
          <w:lang w:val="en"/>
        </w:rPr>
        <w:t>广州市</w:t>
      </w:r>
      <w:r>
        <w:rPr>
          <w:lang w:val="en"/>
        </w:rPr>
        <w:t>FH</w:t>
      </w:r>
      <w:r>
        <w:rPr>
          <w:lang w:val="en"/>
        </w:rPr>
        <w:t>船务有限公司</w:t>
      </w:r>
      <w:r>
        <w:t>也收到广州海事信息平台发布的强风</w:t>
      </w:r>
      <w:r>
        <w:t>1</w:t>
      </w:r>
      <w:r>
        <w:t>号风球预警信息，并于</w:t>
      </w:r>
      <w:r>
        <w:t>2021</w:t>
      </w:r>
      <w:r>
        <w:t>年</w:t>
      </w:r>
      <w:r>
        <w:t>11</w:t>
      </w:r>
      <w:r>
        <w:t>月</w:t>
      </w:r>
      <w:r>
        <w:t>7</w:t>
      </w:r>
      <w:r>
        <w:t>日晚上</w:t>
      </w:r>
      <w:r>
        <w:t>2314</w:t>
      </w:r>
      <w:r>
        <w:t>时在船东群内转发</w:t>
      </w:r>
      <w:r>
        <w:rPr>
          <w:rFonts w:hint="eastAsia"/>
        </w:rPr>
        <w:t>。</w:t>
      </w:r>
    </w:p>
    <w:p w14:paraId="1CE5CCEF" w14:textId="77777777" w:rsidR="00B31896" w:rsidRDefault="00000000">
      <w:pPr>
        <w:pStyle w:val="ab"/>
      </w:pPr>
      <w:r>
        <w:rPr>
          <w:noProof/>
        </w:rPr>
        <w:lastRenderedPageBreak/>
        <w:drawing>
          <wp:inline distT="0" distB="0" distL="114300" distR="114300" wp14:anchorId="5548FF68" wp14:editId="6C7B2EA4">
            <wp:extent cx="4333875" cy="5238750"/>
            <wp:effectExtent l="0" t="0" r="9525" b="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22"/>
                    <a:stretch>
                      <a:fillRect/>
                    </a:stretch>
                  </pic:blipFill>
                  <pic:spPr>
                    <a:xfrm>
                      <a:off x="0" y="0"/>
                      <a:ext cx="4333875" cy="5238750"/>
                    </a:xfrm>
                    <a:prstGeom prst="rect">
                      <a:avLst/>
                    </a:prstGeom>
                    <a:noFill/>
                    <a:ln>
                      <a:noFill/>
                    </a:ln>
                  </pic:spPr>
                </pic:pic>
              </a:graphicData>
            </a:graphic>
          </wp:inline>
        </w:drawing>
      </w:r>
    </w:p>
    <w:p w14:paraId="36F3B355"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bCs/>
          <w:kern w:val="28"/>
          <w:sz w:val="21"/>
          <w:szCs w:val="21"/>
        </w:rPr>
        <w:t>11</w:t>
      </w:r>
      <w:r>
        <w:rPr>
          <w:rFonts w:eastAsia="宋体" w:hint="eastAsia"/>
          <w:bCs/>
          <w:kern w:val="28"/>
          <w:sz w:val="21"/>
          <w:szCs w:val="21"/>
        </w:rPr>
        <w:t>：富航公司船东微信群（拍摄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日）</w:t>
      </w:r>
    </w:p>
    <w:p w14:paraId="3E339ACC" w14:textId="77777777" w:rsidR="00B31896" w:rsidRDefault="00000000">
      <w:pPr>
        <w:ind w:firstLine="640"/>
        <w:rPr>
          <w:b/>
        </w:rPr>
      </w:pPr>
      <w:r>
        <w:rPr>
          <w:rFonts w:hint="eastAsia"/>
        </w:rPr>
        <w:t>通过询问当事船员、应急人员了解到：当时海面为北风，阵风</w:t>
      </w:r>
      <w:r>
        <w:t>8</w:t>
      </w:r>
      <w:r>
        <w:t>级以上。有阵雨，能见度受雨水限制，</w:t>
      </w:r>
      <w:r>
        <w:rPr>
          <w:rFonts w:hint="eastAsia"/>
        </w:rPr>
        <w:t>能见度</w:t>
      </w:r>
      <w:r>
        <w:t>不良。</w:t>
      </w:r>
    </w:p>
    <w:p w14:paraId="5CC6528F" w14:textId="77777777" w:rsidR="00B31896" w:rsidRDefault="00000000">
      <w:pPr>
        <w:pStyle w:val="3"/>
        <w:ind w:firstLine="640"/>
      </w:pPr>
      <w:r>
        <w:rPr>
          <w:rFonts w:hint="eastAsia"/>
        </w:rPr>
        <w:t>（二）潮汐</w:t>
      </w:r>
    </w:p>
    <w:p w14:paraId="3F5A189B" w14:textId="77777777" w:rsidR="00B31896" w:rsidRDefault="00000000">
      <w:pPr>
        <w:ind w:firstLine="640"/>
      </w:pPr>
      <w:r>
        <w:t>查国家海洋信息中心编制的</w:t>
      </w:r>
      <w:r>
        <w:t>2021</w:t>
      </w:r>
      <w:r>
        <w:t>《第三册台湾海峡至北部湾》深圳机场油码头</w:t>
      </w:r>
      <w:r>
        <w:t>11</w:t>
      </w:r>
      <w:r>
        <w:t>月</w:t>
      </w:r>
      <w:r>
        <w:t>7</w:t>
      </w:r>
      <w:r>
        <w:t>日</w:t>
      </w:r>
      <w:r>
        <w:t>-8</w:t>
      </w:r>
      <w:r>
        <w:t>日潮汐表如下：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0"/>
        <w:gridCol w:w="2087"/>
        <w:gridCol w:w="2061"/>
        <w:gridCol w:w="2088"/>
      </w:tblGrid>
      <w:tr w:rsidR="00B31896" w14:paraId="345EE67A" w14:textId="77777777">
        <w:trPr>
          <w:trHeight w:val="303"/>
        </w:trPr>
        <w:tc>
          <w:tcPr>
            <w:tcW w:w="2127" w:type="dxa"/>
            <w:vAlign w:val="center"/>
          </w:tcPr>
          <w:p w14:paraId="7E6ED848" w14:textId="77777777" w:rsidR="00B31896" w:rsidRDefault="00000000">
            <w:pPr>
              <w:ind w:firstLineChars="0" w:firstLine="0"/>
              <w:jc w:val="center"/>
            </w:pPr>
            <w:r>
              <w:rPr>
                <w:rFonts w:hint="eastAsia"/>
              </w:rPr>
              <w:lastRenderedPageBreak/>
              <w:t>时间</w:t>
            </w:r>
          </w:p>
          <w:p w14:paraId="7D6C4A86" w14:textId="77777777" w:rsidR="00B31896" w:rsidRDefault="00000000">
            <w:pPr>
              <w:ind w:firstLineChars="0" w:firstLine="0"/>
              <w:jc w:val="center"/>
            </w:pPr>
            <w:r>
              <w:rPr>
                <w:rFonts w:hint="eastAsia"/>
              </w:rPr>
              <w:t>（</w:t>
            </w:r>
            <w:r>
              <w:t>11</w:t>
            </w:r>
            <w:r>
              <w:t>月</w:t>
            </w:r>
            <w:r>
              <w:t>7</w:t>
            </w:r>
            <w:r>
              <w:t>日）</w:t>
            </w:r>
          </w:p>
        </w:tc>
        <w:tc>
          <w:tcPr>
            <w:tcW w:w="2127" w:type="dxa"/>
            <w:vAlign w:val="center"/>
          </w:tcPr>
          <w:p w14:paraId="3E73E6FF" w14:textId="77777777" w:rsidR="00B31896" w:rsidRDefault="00000000">
            <w:pPr>
              <w:ind w:firstLineChars="0" w:firstLine="0"/>
              <w:jc w:val="center"/>
            </w:pPr>
            <w:r>
              <w:rPr>
                <w:rFonts w:hint="eastAsia"/>
              </w:rPr>
              <w:t>潮高</w:t>
            </w:r>
          </w:p>
          <w:p w14:paraId="7F71A943" w14:textId="77777777" w:rsidR="00B31896" w:rsidRDefault="00000000">
            <w:pPr>
              <w:ind w:firstLineChars="0" w:firstLine="0"/>
              <w:jc w:val="center"/>
            </w:pPr>
            <w:r>
              <w:rPr>
                <w:rFonts w:hint="eastAsia"/>
              </w:rPr>
              <w:t>（</w:t>
            </w:r>
            <w:r>
              <w:t>CM</w:t>
            </w:r>
            <w:r>
              <w:t>）</w:t>
            </w:r>
          </w:p>
        </w:tc>
        <w:tc>
          <w:tcPr>
            <w:tcW w:w="2128" w:type="dxa"/>
            <w:vAlign w:val="center"/>
          </w:tcPr>
          <w:p w14:paraId="46776D5F" w14:textId="77777777" w:rsidR="00B31896" w:rsidRDefault="00000000">
            <w:pPr>
              <w:ind w:firstLineChars="0" w:firstLine="0"/>
              <w:jc w:val="center"/>
            </w:pPr>
            <w:r>
              <w:rPr>
                <w:rFonts w:hint="eastAsia"/>
              </w:rPr>
              <w:t>时间</w:t>
            </w:r>
          </w:p>
          <w:p w14:paraId="6EAB9CEA" w14:textId="77777777" w:rsidR="00B31896" w:rsidRDefault="00000000">
            <w:pPr>
              <w:ind w:firstLineChars="0" w:firstLine="0"/>
              <w:jc w:val="center"/>
            </w:pPr>
            <w:r>
              <w:rPr>
                <w:rFonts w:hint="eastAsia"/>
              </w:rPr>
              <w:t>（</w:t>
            </w:r>
            <w:r>
              <w:t>11</w:t>
            </w:r>
            <w:r>
              <w:t>月</w:t>
            </w:r>
            <w:r>
              <w:t>8</w:t>
            </w:r>
            <w:r>
              <w:t>日）</w:t>
            </w:r>
          </w:p>
        </w:tc>
        <w:tc>
          <w:tcPr>
            <w:tcW w:w="2128" w:type="dxa"/>
            <w:vAlign w:val="center"/>
          </w:tcPr>
          <w:p w14:paraId="48AFC12E" w14:textId="77777777" w:rsidR="00B31896" w:rsidRDefault="00000000">
            <w:pPr>
              <w:ind w:firstLineChars="0" w:firstLine="0"/>
              <w:jc w:val="center"/>
            </w:pPr>
            <w:r>
              <w:rPr>
                <w:rFonts w:hint="eastAsia"/>
              </w:rPr>
              <w:t>潮高</w:t>
            </w:r>
          </w:p>
          <w:p w14:paraId="1992EB70" w14:textId="77777777" w:rsidR="00B31896" w:rsidRDefault="00000000">
            <w:pPr>
              <w:ind w:firstLineChars="0" w:firstLine="0"/>
              <w:jc w:val="center"/>
            </w:pPr>
            <w:r>
              <w:rPr>
                <w:rFonts w:hint="eastAsia"/>
              </w:rPr>
              <w:t>（</w:t>
            </w:r>
            <w:r>
              <w:t>CM</w:t>
            </w:r>
            <w:r>
              <w:t>）</w:t>
            </w:r>
          </w:p>
        </w:tc>
      </w:tr>
      <w:tr w:rsidR="00B31896" w14:paraId="56FD29C2" w14:textId="77777777">
        <w:trPr>
          <w:trHeight w:val="303"/>
        </w:trPr>
        <w:tc>
          <w:tcPr>
            <w:tcW w:w="2127" w:type="dxa"/>
            <w:vAlign w:val="center"/>
          </w:tcPr>
          <w:p w14:paraId="37BCB867" w14:textId="77777777" w:rsidR="00B31896" w:rsidRDefault="00000000">
            <w:pPr>
              <w:ind w:firstLineChars="0" w:firstLine="0"/>
              <w:jc w:val="center"/>
            </w:pPr>
            <w:r>
              <w:t>1817</w:t>
            </w:r>
            <w:r>
              <w:t>时</w:t>
            </w:r>
          </w:p>
        </w:tc>
        <w:tc>
          <w:tcPr>
            <w:tcW w:w="2127" w:type="dxa"/>
            <w:vAlign w:val="center"/>
          </w:tcPr>
          <w:p w14:paraId="5DFB1857" w14:textId="77777777" w:rsidR="00B31896" w:rsidRDefault="00000000">
            <w:pPr>
              <w:ind w:firstLineChars="0" w:firstLine="0"/>
              <w:jc w:val="center"/>
            </w:pPr>
            <w:r>
              <w:t>151</w:t>
            </w:r>
          </w:p>
        </w:tc>
        <w:tc>
          <w:tcPr>
            <w:tcW w:w="2128" w:type="dxa"/>
            <w:vAlign w:val="center"/>
          </w:tcPr>
          <w:p w14:paraId="04E1A20B" w14:textId="77777777" w:rsidR="00B31896" w:rsidRDefault="00000000">
            <w:pPr>
              <w:ind w:firstLineChars="0" w:firstLine="0"/>
              <w:jc w:val="center"/>
            </w:pPr>
            <w:r>
              <w:t>0757</w:t>
            </w:r>
            <w:r>
              <w:t>时</w:t>
            </w:r>
          </w:p>
        </w:tc>
        <w:tc>
          <w:tcPr>
            <w:tcW w:w="2128" w:type="dxa"/>
            <w:vAlign w:val="center"/>
          </w:tcPr>
          <w:p w14:paraId="5F122AB4" w14:textId="77777777" w:rsidR="00B31896" w:rsidRDefault="00000000">
            <w:pPr>
              <w:ind w:firstLineChars="0" w:firstLine="0"/>
              <w:jc w:val="center"/>
            </w:pPr>
            <w:r>
              <w:t>28</w:t>
            </w:r>
          </w:p>
        </w:tc>
      </w:tr>
      <w:tr w:rsidR="00B31896" w14:paraId="27CD987E" w14:textId="77777777">
        <w:trPr>
          <w:trHeight w:val="313"/>
        </w:trPr>
        <w:tc>
          <w:tcPr>
            <w:tcW w:w="2127" w:type="dxa"/>
            <w:vAlign w:val="center"/>
          </w:tcPr>
          <w:p w14:paraId="4937E6AB" w14:textId="77777777" w:rsidR="00B31896" w:rsidRDefault="00000000">
            <w:pPr>
              <w:ind w:firstLineChars="0" w:firstLine="0"/>
              <w:jc w:val="center"/>
            </w:pPr>
            <w:r>
              <w:t>2327</w:t>
            </w:r>
            <w:r>
              <w:t>时</w:t>
            </w:r>
          </w:p>
        </w:tc>
        <w:tc>
          <w:tcPr>
            <w:tcW w:w="2127" w:type="dxa"/>
            <w:vAlign w:val="center"/>
          </w:tcPr>
          <w:p w14:paraId="00991D3E" w14:textId="77777777" w:rsidR="00B31896" w:rsidRDefault="00000000">
            <w:pPr>
              <w:ind w:firstLineChars="0" w:firstLine="0"/>
              <w:jc w:val="center"/>
            </w:pPr>
            <w:r>
              <w:t>346</w:t>
            </w:r>
          </w:p>
        </w:tc>
        <w:tc>
          <w:tcPr>
            <w:tcW w:w="2128" w:type="dxa"/>
            <w:vAlign w:val="center"/>
          </w:tcPr>
          <w:p w14:paraId="0D039550" w14:textId="77777777" w:rsidR="00B31896" w:rsidRDefault="00000000">
            <w:pPr>
              <w:ind w:firstLineChars="0" w:firstLine="0"/>
              <w:jc w:val="center"/>
            </w:pPr>
            <w:r>
              <w:t>1324</w:t>
            </w:r>
            <w:r>
              <w:t>时</w:t>
            </w:r>
          </w:p>
        </w:tc>
        <w:tc>
          <w:tcPr>
            <w:tcW w:w="2128" w:type="dxa"/>
            <w:vAlign w:val="center"/>
          </w:tcPr>
          <w:p w14:paraId="5D83E3F8" w14:textId="77777777" w:rsidR="00B31896" w:rsidRDefault="00000000">
            <w:pPr>
              <w:ind w:firstLineChars="0" w:firstLine="0"/>
              <w:jc w:val="center"/>
            </w:pPr>
            <w:r>
              <w:t>208</w:t>
            </w:r>
          </w:p>
        </w:tc>
      </w:tr>
    </w:tbl>
    <w:p w14:paraId="155FF184" w14:textId="77777777" w:rsidR="00B31896" w:rsidRDefault="00000000">
      <w:pPr>
        <w:pStyle w:val="ab"/>
      </w:pPr>
      <w:r>
        <w:rPr>
          <w:rFonts w:hint="eastAsia"/>
        </w:rPr>
        <w:t>表</w:t>
      </w:r>
      <w:r>
        <w:t>4</w:t>
      </w:r>
      <w:r>
        <w:rPr>
          <w:rFonts w:hint="eastAsia"/>
        </w:rPr>
        <w:t>：</w:t>
      </w:r>
      <w:r>
        <w:t>深圳机场油码头</w:t>
      </w:r>
      <w:r>
        <w:t>11</w:t>
      </w:r>
      <w:r>
        <w:t>月</w:t>
      </w:r>
      <w:r>
        <w:t>7</w:t>
      </w:r>
      <w:r>
        <w:t>日</w:t>
      </w:r>
      <w:r>
        <w:t>-8</w:t>
      </w:r>
      <w:r>
        <w:t>日潮汐表</w:t>
      </w:r>
    </w:p>
    <w:p w14:paraId="1CC12355" w14:textId="77777777" w:rsidR="00B31896" w:rsidRDefault="00000000">
      <w:pPr>
        <w:pStyle w:val="ab"/>
      </w:pPr>
      <w:r>
        <w:rPr>
          <w:noProof/>
        </w:rPr>
        <w:drawing>
          <wp:inline distT="0" distB="0" distL="0" distR="0" wp14:anchorId="4CB93F11" wp14:editId="79B541D2">
            <wp:extent cx="5048250" cy="2419350"/>
            <wp:effectExtent l="0" t="0" r="0" b="0"/>
            <wp:docPr id="15" name="图片 15" descr="微信图片_2022011911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20119115859"/>
                    <pic:cNvPicPr>
                      <a:picLocks noChangeAspect="1" noChangeArrowheads="1"/>
                    </pic:cNvPicPr>
                  </pic:nvPicPr>
                  <pic:blipFill>
                    <a:blip r:embed="rId23" cstate="print">
                      <a:lum contrast="40000"/>
                      <a:extLst>
                        <a:ext uri="{28A0092B-C50C-407E-A947-70E740481C1C}">
                          <a14:useLocalDpi xmlns:a14="http://schemas.microsoft.com/office/drawing/2010/main" val="0"/>
                        </a:ext>
                      </a:extLst>
                    </a:blip>
                    <a:srcRect l="7379" t="9233" r="14175" b="21416"/>
                    <a:stretch>
                      <a:fillRect/>
                    </a:stretch>
                  </pic:blipFill>
                  <pic:spPr>
                    <a:xfrm>
                      <a:off x="0" y="0"/>
                      <a:ext cx="5048250" cy="2419350"/>
                    </a:xfrm>
                    <a:prstGeom prst="rect">
                      <a:avLst/>
                    </a:prstGeom>
                    <a:noFill/>
                    <a:ln>
                      <a:noFill/>
                    </a:ln>
                  </pic:spPr>
                </pic:pic>
              </a:graphicData>
            </a:graphic>
          </wp:inline>
        </w:drawing>
      </w:r>
    </w:p>
    <w:p w14:paraId="38752735"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1</w:t>
      </w:r>
      <w:r>
        <w:rPr>
          <w:rFonts w:eastAsia="宋体"/>
          <w:bCs/>
          <w:kern w:val="28"/>
          <w:sz w:val="21"/>
          <w:szCs w:val="21"/>
        </w:rPr>
        <w:t>2</w:t>
      </w:r>
      <w:r>
        <w:rPr>
          <w:rFonts w:eastAsia="宋体" w:hint="eastAsia"/>
          <w:bCs/>
          <w:kern w:val="28"/>
          <w:sz w:val="21"/>
          <w:szCs w:val="21"/>
        </w:rPr>
        <w:t>：</w:t>
      </w:r>
      <w:r>
        <w:rPr>
          <w:rFonts w:eastAsia="宋体" w:hint="eastAsia"/>
          <w:bCs/>
          <w:kern w:val="28"/>
          <w:sz w:val="21"/>
          <w:szCs w:val="21"/>
        </w:rPr>
        <w:t>2</w:t>
      </w:r>
      <w:r>
        <w:rPr>
          <w:rFonts w:eastAsia="宋体"/>
          <w:bCs/>
          <w:kern w:val="28"/>
          <w:sz w:val="21"/>
          <w:szCs w:val="21"/>
        </w:rPr>
        <w:t>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8</w:t>
      </w:r>
      <w:r>
        <w:rPr>
          <w:rFonts w:eastAsia="宋体" w:hint="eastAsia"/>
          <w:bCs/>
          <w:kern w:val="28"/>
          <w:sz w:val="21"/>
          <w:szCs w:val="21"/>
        </w:rPr>
        <w:t>日机场油码头潮汐图</w:t>
      </w:r>
    </w:p>
    <w:p w14:paraId="016DDFFE" w14:textId="77777777" w:rsidR="00B31896" w:rsidRDefault="00000000">
      <w:pPr>
        <w:ind w:firstLine="640"/>
      </w:pPr>
      <w:r>
        <w:t>事发时附近潮汐为落潮</w:t>
      </w:r>
      <w:r>
        <w:rPr>
          <w:rFonts w:hint="eastAsia"/>
        </w:rPr>
        <w:t>，潮高</w:t>
      </w:r>
      <w:r>
        <w:rPr>
          <w:rFonts w:hint="eastAsia"/>
        </w:rPr>
        <w:t>1.8</w:t>
      </w:r>
      <w:r>
        <w:rPr>
          <w:rFonts w:hint="eastAsia"/>
        </w:rPr>
        <w:t>米左右。</w:t>
      </w:r>
    </w:p>
    <w:p w14:paraId="6F36CE8A" w14:textId="77777777" w:rsidR="00B31896" w:rsidRDefault="00000000">
      <w:pPr>
        <w:pStyle w:val="3"/>
        <w:ind w:firstLine="640"/>
      </w:pPr>
      <w:r>
        <w:t>（三）</w:t>
      </w:r>
      <w:r>
        <w:rPr>
          <w:rFonts w:hint="eastAsia"/>
        </w:rPr>
        <w:t>通航环境</w:t>
      </w:r>
    </w:p>
    <w:p w14:paraId="249E77FA" w14:textId="77777777" w:rsidR="00B31896" w:rsidRDefault="00000000">
      <w:pPr>
        <w:ind w:firstLine="640"/>
      </w:pPr>
      <w:r>
        <w:t>事发水域为矾石水道</w:t>
      </w:r>
      <w:r>
        <w:t>F5#</w:t>
      </w:r>
      <w:r>
        <w:t>标东北侧水域，实测水深</w:t>
      </w:r>
      <w:r>
        <w:t>9.2</w:t>
      </w:r>
      <w:r>
        <w:t>米</w:t>
      </w:r>
      <w:r>
        <w:t>-14.3</w:t>
      </w:r>
      <w:r>
        <w:t>米左右。</w:t>
      </w:r>
    </w:p>
    <w:p w14:paraId="6E6D69CA" w14:textId="77777777" w:rsidR="00B31896" w:rsidRDefault="00000000">
      <w:pPr>
        <w:pStyle w:val="2"/>
        <w:ind w:firstLine="640"/>
      </w:pPr>
      <w:r>
        <w:rPr>
          <w:rFonts w:hint="eastAsia"/>
        </w:rPr>
        <w:t>四、应急救助情况</w:t>
      </w:r>
    </w:p>
    <w:p w14:paraId="76805E85" w14:textId="77777777" w:rsidR="00B31896" w:rsidRDefault="00000000">
      <w:pPr>
        <w:pStyle w:val="3"/>
        <w:ind w:firstLine="640"/>
      </w:pPr>
      <w:r>
        <w:lastRenderedPageBreak/>
        <w:t>（一）</w:t>
      </w:r>
      <w:r>
        <w:rPr>
          <w:rFonts w:hint="eastAsia"/>
        </w:rPr>
        <w:t>“</w:t>
      </w:r>
      <w:r>
        <w:rPr>
          <w:lang w:val="en"/>
        </w:rPr>
        <w:t>穗</w:t>
      </w:r>
      <w:r>
        <w:rPr>
          <w:lang w:val="en"/>
        </w:rPr>
        <w:t>XXXX8</w:t>
      </w:r>
      <w:r>
        <w:t>”</w:t>
      </w:r>
      <w:r>
        <w:t>轮</w:t>
      </w:r>
    </w:p>
    <w:p w14:paraId="35B702FD" w14:textId="77777777" w:rsidR="00B31896" w:rsidRDefault="00000000">
      <w:pPr>
        <w:ind w:firstLine="640"/>
      </w:pPr>
      <w:r>
        <w:t>2021</w:t>
      </w:r>
      <w:r>
        <w:t>年</w:t>
      </w:r>
      <w:r>
        <w:t>11</w:t>
      </w:r>
      <w:r>
        <w:t>月</w:t>
      </w:r>
      <w:r>
        <w:t>8</w:t>
      </w:r>
      <w:r>
        <w:t>日</w:t>
      </w:r>
      <w:r>
        <w:t>0250</w:t>
      </w:r>
      <w:r>
        <w:t>时左右，该轮航行至矾石航道</w:t>
      </w:r>
      <w:r>
        <w:t>F2#</w:t>
      </w:r>
      <w:r>
        <w:t>标附近位置时，发现机舱进水，随即通知全体船员，组织用水泵抽水，堵漏。二十分钟后，发现进水越来越多，船长通知大家做好弃船准备，</w:t>
      </w:r>
      <w:r>
        <w:t>0309</w:t>
      </w:r>
      <w:r>
        <w:t>时通过</w:t>
      </w:r>
      <w:r>
        <w:rPr>
          <w:rFonts w:hint="eastAsia"/>
        </w:rPr>
        <w:t>甚</w:t>
      </w:r>
      <w:r>
        <w:t>高频</w:t>
      </w:r>
      <w:r>
        <w:t>CH69</w:t>
      </w:r>
      <w:r>
        <w:t>频道向深圳交管中心报告。</w:t>
      </w:r>
    </w:p>
    <w:p w14:paraId="48FA6253" w14:textId="77777777" w:rsidR="00B31896" w:rsidRDefault="00000000">
      <w:pPr>
        <w:pStyle w:val="3"/>
        <w:ind w:firstLine="640"/>
      </w:pPr>
      <w:r>
        <w:t>（二）</w:t>
      </w:r>
      <w:r>
        <w:rPr>
          <w:rFonts w:hint="eastAsia"/>
        </w:rPr>
        <w:t>搜救组织情况</w:t>
      </w:r>
    </w:p>
    <w:p w14:paraId="489AEFC1" w14:textId="77777777" w:rsidR="00B31896" w:rsidRDefault="00000000">
      <w:pPr>
        <w:ind w:firstLine="640"/>
      </w:pPr>
      <w:r>
        <w:t>2021</w:t>
      </w:r>
      <w:r>
        <w:t>年</w:t>
      </w:r>
      <w:r>
        <w:t>11</w:t>
      </w:r>
      <w:r>
        <w:t>月</w:t>
      </w:r>
      <w:r>
        <w:t>8</w:t>
      </w:r>
      <w:r>
        <w:t>日</w:t>
      </w:r>
      <w:r>
        <w:t>0320</w:t>
      </w:r>
      <w:r>
        <w:t>时，宝安海事局指挥中心接深圳局指挥中心来电：矾石水道</w:t>
      </w:r>
      <w:r>
        <w:t>F5#</w:t>
      </w:r>
      <w:r>
        <w:t>标附近有一艘载运</w:t>
      </w:r>
      <w:r>
        <w:t>67</w:t>
      </w:r>
      <w:r>
        <w:t>个集装箱的香港入境船舶</w:t>
      </w:r>
      <w:r>
        <w:t>“</w:t>
      </w:r>
      <w:r>
        <w:rPr>
          <w:lang w:val="en"/>
        </w:rPr>
        <w:t>穗</w:t>
      </w:r>
      <w:r>
        <w:rPr>
          <w:lang w:val="en"/>
        </w:rPr>
        <w:t>XXXX8</w:t>
      </w:r>
      <w:r>
        <w:t>”</w:t>
      </w:r>
      <w:r>
        <w:t>轮由于机舱进水有船舶沉没危险。接警后立即启动应急预案，迅速组织开展救援</w:t>
      </w:r>
      <w:r>
        <w:rPr>
          <w:rFonts w:hint="eastAsia"/>
        </w:rPr>
        <w:t>；</w:t>
      </w:r>
    </w:p>
    <w:p w14:paraId="7AECA4A3" w14:textId="77777777" w:rsidR="00B31896" w:rsidRDefault="00000000">
      <w:pPr>
        <w:ind w:firstLine="640"/>
      </w:pPr>
      <w:r>
        <w:t>0325</w:t>
      </w:r>
      <w:r>
        <w:t>时</w:t>
      </w:r>
      <w:r>
        <w:rPr>
          <w:rFonts w:hint="eastAsia"/>
        </w:rPr>
        <w:t>，</w:t>
      </w:r>
      <w:r>
        <w:t>电话通知机场执法大队值班员穿好防护服乘坐</w:t>
      </w:r>
      <w:r>
        <w:rPr>
          <w:rFonts w:hint="eastAsia"/>
        </w:rPr>
        <w:t>“海巡</w:t>
      </w:r>
      <w:r>
        <w:rPr>
          <w:rFonts w:hint="eastAsia"/>
        </w:rPr>
        <w:t>1</w:t>
      </w:r>
      <w:r>
        <w:t>4102</w:t>
      </w:r>
      <w:r>
        <w:rPr>
          <w:rFonts w:hint="eastAsia"/>
        </w:rPr>
        <w:t>”</w:t>
      </w:r>
      <w:r>
        <w:t>前往现场救助</w:t>
      </w:r>
      <w:r>
        <w:rPr>
          <w:rFonts w:hint="eastAsia"/>
        </w:rPr>
        <w:t>。联系附近的“起</w:t>
      </w:r>
      <w:r>
        <w:rPr>
          <w:rFonts w:hint="eastAsia"/>
        </w:rPr>
        <w:t>XXX6</w:t>
      </w:r>
      <w:r>
        <w:rPr>
          <w:rFonts w:hint="eastAsia"/>
        </w:rPr>
        <w:t>”、“交</w:t>
      </w:r>
      <w:r>
        <w:rPr>
          <w:rFonts w:hint="eastAsia"/>
        </w:rPr>
        <w:t>XX9</w:t>
      </w:r>
      <w:r>
        <w:rPr>
          <w:rFonts w:hint="eastAsia"/>
        </w:rPr>
        <w:t>”前往参与救助；</w:t>
      </w:r>
    </w:p>
    <w:p w14:paraId="63750623" w14:textId="77777777" w:rsidR="00B31896" w:rsidRDefault="00000000">
      <w:pPr>
        <w:ind w:firstLine="640"/>
      </w:pPr>
      <w:r>
        <w:t>0350</w:t>
      </w:r>
      <w:r>
        <w:t>时，海巡</w:t>
      </w:r>
      <w:r>
        <w:t>14102</w:t>
      </w:r>
      <w:r>
        <w:t>抵达事故船舶附近水域。</w:t>
      </w:r>
      <w:r>
        <w:t>0400</w:t>
      </w:r>
      <w:r>
        <w:rPr>
          <w:rFonts w:hint="eastAsia"/>
        </w:rPr>
        <w:t>时</w:t>
      </w:r>
      <w:r>
        <w:t>，海巡</w:t>
      </w:r>
      <w:r>
        <w:t>14102</w:t>
      </w:r>
      <w:r>
        <w:t>靠泊</w:t>
      </w:r>
      <w:r>
        <w:t>“</w:t>
      </w:r>
      <w:r>
        <w:rPr>
          <w:lang w:val="en"/>
        </w:rPr>
        <w:t>穗</w:t>
      </w:r>
      <w:r>
        <w:rPr>
          <w:lang w:val="en"/>
        </w:rPr>
        <w:t>XXXX8</w:t>
      </w:r>
      <w:r>
        <w:t>”</w:t>
      </w:r>
      <w:r>
        <w:rPr>
          <w:rFonts w:hint="eastAsia"/>
        </w:rPr>
        <w:t>，</w:t>
      </w:r>
      <w:r>
        <w:t>开始人员转移。</w:t>
      </w:r>
      <w:r>
        <w:t>0405</w:t>
      </w:r>
      <w:r>
        <w:t>时</w:t>
      </w:r>
      <w:r>
        <w:rPr>
          <w:rFonts w:hint="eastAsia"/>
        </w:rPr>
        <w:t>，人员</w:t>
      </w:r>
      <w:r>
        <w:t>转移完毕，</w:t>
      </w:r>
      <w:r>
        <w:rPr>
          <w:rFonts w:hint="eastAsia"/>
        </w:rPr>
        <w:t>海巡</w:t>
      </w:r>
      <w:r>
        <w:t>14102</w:t>
      </w:r>
      <w:r>
        <w:t>返航</w:t>
      </w:r>
      <w:r>
        <w:rPr>
          <w:rFonts w:hint="eastAsia"/>
        </w:rPr>
        <w:t>；</w:t>
      </w:r>
    </w:p>
    <w:p w14:paraId="1B794F66" w14:textId="77777777" w:rsidR="00B31896" w:rsidRDefault="00000000">
      <w:pPr>
        <w:ind w:firstLine="640"/>
      </w:pPr>
      <w:r>
        <w:rPr>
          <w:rFonts w:hint="eastAsia"/>
        </w:rPr>
        <w:t>0425</w:t>
      </w:r>
      <w:r>
        <w:rPr>
          <w:rFonts w:hint="eastAsia"/>
        </w:rPr>
        <w:t>时，“</w:t>
      </w:r>
      <w:r>
        <w:rPr>
          <w:lang w:val="en"/>
        </w:rPr>
        <w:t>穗</w:t>
      </w:r>
      <w:r>
        <w:rPr>
          <w:lang w:val="en"/>
        </w:rPr>
        <w:t>XXXX8</w:t>
      </w:r>
      <w:r>
        <w:rPr>
          <w:rFonts w:hint="eastAsia"/>
        </w:rPr>
        <w:t>”上层连续甲板</w:t>
      </w:r>
      <w:r>
        <w:rPr>
          <w:rFonts w:hint="eastAsia"/>
        </w:rPr>
        <w:t>1/2</w:t>
      </w:r>
      <w:r>
        <w:rPr>
          <w:rFonts w:hint="eastAsia"/>
        </w:rPr>
        <w:t>入水；</w:t>
      </w:r>
    </w:p>
    <w:p w14:paraId="17E7B800" w14:textId="77777777" w:rsidR="00B31896" w:rsidRDefault="00000000">
      <w:pPr>
        <w:ind w:firstLine="640"/>
      </w:pPr>
      <w:r>
        <w:t>0541</w:t>
      </w:r>
      <w:r>
        <w:t>时</w:t>
      </w:r>
      <w:r>
        <w:rPr>
          <w:rFonts w:hint="eastAsia"/>
        </w:rPr>
        <w:t>，指派“海巡</w:t>
      </w:r>
      <w:r>
        <w:t>1461</w:t>
      </w:r>
      <w:r>
        <w:rPr>
          <w:rFonts w:hint="eastAsia"/>
        </w:rPr>
        <w:t>”、“海巡</w:t>
      </w:r>
      <w:r>
        <w:rPr>
          <w:rFonts w:hint="eastAsia"/>
        </w:rPr>
        <w:t>14302</w:t>
      </w:r>
      <w:r>
        <w:rPr>
          <w:rFonts w:hint="eastAsia"/>
        </w:rPr>
        <w:t>”前往事故船现场警戒；</w:t>
      </w:r>
    </w:p>
    <w:p w14:paraId="2F8A9777" w14:textId="77777777" w:rsidR="00B31896" w:rsidRDefault="00000000">
      <w:pPr>
        <w:ind w:firstLine="640"/>
      </w:pPr>
      <w:r>
        <w:lastRenderedPageBreak/>
        <w:t>0606</w:t>
      </w:r>
      <w:r>
        <w:t>时</w:t>
      </w:r>
      <w:r>
        <w:rPr>
          <w:rFonts w:hint="eastAsia"/>
        </w:rPr>
        <w:t>，海巡船到达事故现场，密切关注事故船及集装箱动态；</w:t>
      </w:r>
    </w:p>
    <w:p w14:paraId="72E1844C" w14:textId="77777777" w:rsidR="00B31896" w:rsidRDefault="00000000">
      <w:pPr>
        <w:ind w:firstLine="640"/>
      </w:pPr>
      <w:r>
        <w:t>0703</w:t>
      </w:r>
      <w:r>
        <w:t>时</w:t>
      </w:r>
      <w:r>
        <w:rPr>
          <w:rFonts w:hint="eastAsia"/>
        </w:rPr>
        <w:t>，</w:t>
      </w:r>
      <w:r>
        <w:t>接现场警戒人员来电</w:t>
      </w:r>
      <w:r>
        <w:rPr>
          <w:rFonts w:hint="eastAsia"/>
        </w:rPr>
        <w:t>，</w:t>
      </w:r>
      <w:r>
        <w:t>事故船已</w:t>
      </w:r>
      <w:r>
        <w:rPr>
          <w:rFonts w:hint="eastAsia"/>
        </w:rPr>
        <w:t>完全</w:t>
      </w:r>
      <w:r>
        <w:t>沉没</w:t>
      </w:r>
      <w:r>
        <w:rPr>
          <w:rFonts w:hint="eastAsia"/>
        </w:rPr>
        <w:t>；</w:t>
      </w:r>
    </w:p>
    <w:p w14:paraId="509D502B" w14:textId="77777777" w:rsidR="00B31896" w:rsidRDefault="00000000">
      <w:pPr>
        <w:ind w:firstLine="640"/>
      </w:pPr>
      <w:r>
        <w:t>11</w:t>
      </w:r>
      <w:r>
        <w:t>月</w:t>
      </w:r>
      <w:r>
        <w:t>11</w:t>
      </w:r>
      <w:r>
        <w:rPr>
          <w:rFonts w:hint="eastAsia"/>
        </w:rPr>
        <w:t>日</w:t>
      </w:r>
      <w:r>
        <w:t>1550</w:t>
      </w:r>
      <w:r>
        <w:rPr>
          <w:rFonts w:hint="eastAsia"/>
        </w:rPr>
        <w:t>时</w:t>
      </w:r>
      <w:r>
        <w:t>，沉船扶正</w:t>
      </w:r>
      <w:r>
        <w:rPr>
          <w:rFonts w:hint="eastAsia"/>
        </w:rPr>
        <w:t>，积水排出，海底门焊接后拖往广州打捞局救助基地。</w:t>
      </w:r>
    </w:p>
    <w:p w14:paraId="3E196580" w14:textId="77777777" w:rsidR="00B31896" w:rsidRDefault="00000000">
      <w:pPr>
        <w:ind w:firstLine="640"/>
        <w:rPr>
          <w:b/>
          <w:color w:val="FF0000"/>
        </w:rPr>
      </w:pPr>
      <w:r>
        <w:rPr>
          <w:rFonts w:hint="eastAsia"/>
          <w:b/>
        </w:rPr>
        <w:t>集装箱打捞部分：</w:t>
      </w:r>
    </w:p>
    <w:p w14:paraId="6F57BE35" w14:textId="77777777" w:rsidR="00B31896" w:rsidRDefault="00000000">
      <w:pPr>
        <w:ind w:firstLine="640"/>
      </w:pPr>
      <w:r>
        <w:rPr>
          <w:rFonts w:hint="eastAsia"/>
        </w:rPr>
        <w:t>事故发生后，因受寒潮大风的影响，事故船上装载的</w:t>
      </w:r>
      <w:r>
        <w:t>66</w:t>
      </w:r>
      <w:r>
        <w:rPr>
          <w:rFonts w:hint="eastAsia"/>
        </w:rPr>
        <w:t>个集装箱漂失。自</w:t>
      </w:r>
      <w:r>
        <w:rPr>
          <w:rFonts w:hint="eastAsia"/>
        </w:rPr>
        <w:t>1</w:t>
      </w:r>
      <w:r>
        <w:t>1</w:t>
      </w:r>
      <w:r>
        <w:rPr>
          <w:rFonts w:hint="eastAsia"/>
        </w:rPr>
        <w:t>月</w:t>
      </w:r>
      <w:r>
        <w:rPr>
          <w:rFonts w:hint="eastAsia"/>
        </w:rPr>
        <w:t>8</w:t>
      </w:r>
      <w:r>
        <w:rPr>
          <w:rFonts w:hint="eastAsia"/>
        </w:rPr>
        <w:t>日起至</w:t>
      </w:r>
      <w:r>
        <w:rPr>
          <w:rFonts w:hint="eastAsia"/>
        </w:rPr>
        <w:t>1</w:t>
      </w:r>
      <w:r>
        <w:t>1</w:t>
      </w:r>
      <w:r>
        <w:rPr>
          <w:rFonts w:hint="eastAsia"/>
        </w:rPr>
        <w:t>月</w:t>
      </w:r>
      <w:r>
        <w:rPr>
          <w:rFonts w:hint="eastAsia"/>
        </w:rPr>
        <w:t>2</w:t>
      </w:r>
      <w:r>
        <w:t>0</w:t>
      </w:r>
      <w:r>
        <w:rPr>
          <w:rFonts w:hint="eastAsia"/>
        </w:rPr>
        <w:t>日期间，广州海测中心共组织海巡</w:t>
      </w:r>
      <w:r>
        <w:rPr>
          <w:rFonts w:hint="eastAsia"/>
        </w:rPr>
        <w:t>1</w:t>
      </w:r>
      <w:r>
        <w:t>7071</w:t>
      </w:r>
      <w:r>
        <w:rPr>
          <w:rFonts w:hint="eastAsia"/>
        </w:rPr>
        <w:t>、粤</w:t>
      </w:r>
      <w:r>
        <w:rPr>
          <w:rFonts w:hint="eastAsia"/>
        </w:rPr>
        <w:t>XXXXX</w:t>
      </w:r>
      <w:r>
        <w:t>9</w:t>
      </w:r>
      <w:r>
        <w:rPr>
          <w:rFonts w:hint="eastAsia"/>
        </w:rPr>
        <w:t>、粤</w:t>
      </w:r>
      <w:r>
        <w:rPr>
          <w:rFonts w:hint="eastAsia"/>
        </w:rPr>
        <w:t>XXXX</w:t>
      </w:r>
      <w:r>
        <w:t>1</w:t>
      </w:r>
      <w:r>
        <w:rPr>
          <w:rFonts w:hint="eastAsia"/>
        </w:rPr>
        <w:t>、联</w:t>
      </w:r>
      <w:r>
        <w:rPr>
          <w:rFonts w:hint="eastAsia"/>
        </w:rPr>
        <w:t>XXX</w:t>
      </w:r>
      <w:r>
        <w:t>3</w:t>
      </w:r>
      <w:r>
        <w:rPr>
          <w:rFonts w:hint="eastAsia"/>
        </w:rPr>
        <w:t>等</w:t>
      </w:r>
      <w:r>
        <w:rPr>
          <w:rFonts w:hint="eastAsia"/>
        </w:rPr>
        <w:t>4</w:t>
      </w:r>
      <w:r>
        <w:rPr>
          <w:rFonts w:hint="eastAsia"/>
        </w:rPr>
        <w:t>组扫测船艇和侧扫声纳、多波束成像声纳等扫测装备参与扫测工作，累计扫测时间</w:t>
      </w:r>
      <w:r>
        <w:rPr>
          <w:rFonts w:hint="eastAsia"/>
        </w:rPr>
        <w:t>1</w:t>
      </w:r>
      <w:r>
        <w:t>3</w:t>
      </w:r>
      <w:r>
        <w:rPr>
          <w:rFonts w:hint="eastAsia"/>
        </w:rPr>
        <w:t>天，开展扫测里程</w:t>
      </w:r>
      <w:r>
        <w:rPr>
          <w:rFonts w:hint="eastAsia"/>
        </w:rPr>
        <w:t>3</w:t>
      </w:r>
      <w:r>
        <w:t>446</w:t>
      </w:r>
      <w:r>
        <w:rPr>
          <w:rFonts w:hint="eastAsia"/>
        </w:rPr>
        <w:t>公里，完成扫测面积</w:t>
      </w:r>
      <w:r>
        <w:rPr>
          <w:rFonts w:hint="eastAsia"/>
        </w:rPr>
        <w:t>3</w:t>
      </w:r>
      <w:r>
        <w:t>42</w:t>
      </w:r>
      <w:r>
        <w:rPr>
          <w:rFonts w:hint="eastAsia"/>
        </w:rPr>
        <w:t>平方公里，共打捞起集装箱</w:t>
      </w:r>
      <w:r>
        <w:rPr>
          <w:rFonts w:hint="eastAsia"/>
        </w:rPr>
        <w:t>5</w:t>
      </w:r>
      <w:r>
        <w:t>9</w:t>
      </w:r>
      <w:r>
        <w:rPr>
          <w:rFonts w:hint="eastAsia"/>
        </w:rPr>
        <w:t>个。</w:t>
      </w:r>
    </w:p>
    <w:p w14:paraId="1428E7E0" w14:textId="77777777" w:rsidR="00B31896" w:rsidRDefault="00000000">
      <w:pPr>
        <w:ind w:firstLine="640"/>
      </w:pPr>
      <w:r>
        <w:t>事故发生至今，仍有部分集装箱未找到。相关信息如下：</w:t>
      </w:r>
    </w:p>
    <w:tbl>
      <w:tblPr>
        <w:tblW w:w="8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1012"/>
        <w:gridCol w:w="721"/>
        <w:gridCol w:w="3323"/>
        <w:gridCol w:w="1588"/>
      </w:tblGrid>
      <w:tr w:rsidR="00B31896" w14:paraId="3504D076" w14:textId="77777777">
        <w:trPr>
          <w:trHeight w:val="568"/>
        </w:trPr>
        <w:tc>
          <w:tcPr>
            <w:tcW w:w="1843" w:type="dxa"/>
          </w:tcPr>
          <w:p w14:paraId="00543028" w14:textId="77777777" w:rsidR="00B31896" w:rsidRDefault="00000000">
            <w:pPr>
              <w:spacing w:line="240" w:lineRule="auto"/>
              <w:ind w:firstLineChars="0" w:firstLine="0"/>
              <w:rPr>
                <w:sz w:val="21"/>
                <w:szCs w:val="21"/>
              </w:rPr>
            </w:pPr>
            <w:r>
              <w:rPr>
                <w:sz w:val="21"/>
                <w:szCs w:val="21"/>
              </w:rPr>
              <w:t>收货人</w:t>
            </w:r>
          </w:p>
        </w:tc>
        <w:tc>
          <w:tcPr>
            <w:tcW w:w="1012" w:type="dxa"/>
          </w:tcPr>
          <w:p w14:paraId="38C80F5A" w14:textId="77777777" w:rsidR="00B31896" w:rsidRDefault="00000000">
            <w:pPr>
              <w:spacing w:line="240" w:lineRule="auto"/>
              <w:ind w:firstLineChars="0" w:firstLine="0"/>
              <w:rPr>
                <w:sz w:val="21"/>
                <w:szCs w:val="21"/>
              </w:rPr>
            </w:pPr>
            <w:r>
              <w:rPr>
                <w:sz w:val="21"/>
                <w:szCs w:val="21"/>
              </w:rPr>
              <w:t>物品名称</w:t>
            </w:r>
          </w:p>
        </w:tc>
        <w:tc>
          <w:tcPr>
            <w:tcW w:w="721" w:type="dxa"/>
          </w:tcPr>
          <w:p w14:paraId="6E01B899" w14:textId="77777777" w:rsidR="00B31896" w:rsidRDefault="00000000">
            <w:pPr>
              <w:spacing w:line="240" w:lineRule="auto"/>
              <w:ind w:firstLineChars="0" w:firstLine="0"/>
              <w:rPr>
                <w:sz w:val="21"/>
                <w:szCs w:val="21"/>
              </w:rPr>
            </w:pPr>
            <w:r>
              <w:rPr>
                <w:sz w:val="21"/>
                <w:szCs w:val="21"/>
              </w:rPr>
              <w:t>尺寸</w:t>
            </w:r>
          </w:p>
        </w:tc>
        <w:tc>
          <w:tcPr>
            <w:tcW w:w="3323" w:type="dxa"/>
          </w:tcPr>
          <w:p w14:paraId="5313CA0E" w14:textId="77777777" w:rsidR="00B31896" w:rsidRDefault="00000000">
            <w:pPr>
              <w:spacing w:line="240" w:lineRule="auto"/>
              <w:ind w:firstLineChars="0" w:firstLine="0"/>
              <w:rPr>
                <w:sz w:val="21"/>
                <w:szCs w:val="21"/>
              </w:rPr>
            </w:pPr>
            <w:r>
              <w:rPr>
                <w:sz w:val="21"/>
                <w:szCs w:val="21"/>
              </w:rPr>
              <w:t>箱号及规格</w:t>
            </w:r>
          </w:p>
        </w:tc>
        <w:tc>
          <w:tcPr>
            <w:tcW w:w="1588" w:type="dxa"/>
          </w:tcPr>
          <w:p w14:paraId="393B5A52" w14:textId="77777777" w:rsidR="00B31896" w:rsidRDefault="00000000">
            <w:pPr>
              <w:spacing w:line="240" w:lineRule="auto"/>
              <w:ind w:firstLineChars="0" w:firstLine="0"/>
              <w:rPr>
                <w:sz w:val="21"/>
                <w:szCs w:val="21"/>
              </w:rPr>
            </w:pPr>
            <w:r>
              <w:rPr>
                <w:sz w:val="21"/>
                <w:szCs w:val="21"/>
              </w:rPr>
              <w:t>备注</w:t>
            </w:r>
          </w:p>
        </w:tc>
      </w:tr>
      <w:tr w:rsidR="00B31896" w14:paraId="1027BF73" w14:textId="77777777">
        <w:trPr>
          <w:trHeight w:val="861"/>
        </w:trPr>
        <w:tc>
          <w:tcPr>
            <w:tcW w:w="1843" w:type="dxa"/>
            <w:vMerge w:val="restart"/>
          </w:tcPr>
          <w:p w14:paraId="14BDFC16" w14:textId="77777777" w:rsidR="00B31896" w:rsidRDefault="00000000">
            <w:pPr>
              <w:spacing w:line="240" w:lineRule="auto"/>
              <w:ind w:firstLineChars="0" w:firstLine="0"/>
              <w:rPr>
                <w:sz w:val="21"/>
                <w:szCs w:val="21"/>
              </w:rPr>
            </w:pPr>
            <w:r>
              <w:rPr>
                <w:rFonts w:eastAsia="微软雅黑"/>
                <w:sz w:val="21"/>
                <w:szCs w:val="21"/>
              </w:rPr>
              <w:t>寧</w:t>
            </w:r>
            <w:r>
              <w:rPr>
                <w:rFonts w:eastAsia="微软雅黑" w:hint="eastAsia"/>
                <w:sz w:val="21"/>
                <w:szCs w:val="21"/>
              </w:rPr>
              <w:t>BMD</w:t>
            </w:r>
            <w:r>
              <w:rPr>
                <w:rFonts w:eastAsia="微软雅黑"/>
                <w:sz w:val="21"/>
                <w:szCs w:val="21"/>
              </w:rPr>
              <w:t>聯</w:t>
            </w:r>
            <w:r>
              <w:rPr>
                <w:sz w:val="21"/>
                <w:szCs w:val="21"/>
              </w:rPr>
              <w:t>合物</w:t>
            </w:r>
            <w:r>
              <w:rPr>
                <w:rFonts w:eastAsia="微软雅黑"/>
                <w:sz w:val="21"/>
                <w:szCs w:val="21"/>
              </w:rPr>
              <w:t>資</w:t>
            </w:r>
            <w:r>
              <w:rPr>
                <w:sz w:val="21"/>
                <w:szCs w:val="21"/>
              </w:rPr>
              <w:t>供</w:t>
            </w:r>
            <w:r>
              <w:rPr>
                <w:rFonts w:eastAsia="微软雅黑"/>
                <w:sz w:val="21"/>
                <w:szCs w:val="21"/>
              </w:rPr>
              <w:t>應</w:t>
            </w:r>
            <w:r>
              <w:rPr>
                <w:sz w:val="21"/>
                <w:szCs w:val="21"/>
              </w:rPr>
              <w:t>有限</w:t>
            </w:r>
          </w:p>
          <w:p w14:paraId="577C9AD4" w14:textId="77777777" w:rsidR="00B31896" w:rsidRDefault="00000000">
            <w:pPr>
              <w:spacing w:line="240" w:lineRule="auto"/>
              <w:ind w:firstLineChars="0" w:firstLine="0"/>
              <w:rPr>
                <w:sz w:val="21"/>
                <w:szCs w:val="21"/>
              </w:rPr>
            </w:pPr>
            <w:r>
              <w:rPr>
                <w:sz w:val="21"/>
                <w:szCs w:val="21"/>
              </w:rPr>
              <w:t>公司</w:t>
            </w:r>
          </w:p>
        </w:tc>
        <w:tc>
          <w:tcPr>
            <w:tcW w:w="1012" w:type="dxa"/>
            <w:vMerge w:val="restart"/>
          </w:tcPr>
          <w:p w14:paraId="624C91C1" w14:textId="77777777" w:rsidR="00B31896" w:rsidRDefault="00000000">
            <w:pPr>
              <w:spacing w:line="240" w:lineRule="auto"/>
              <w:ind w:firstLineChars="0" w:firstLine="0"/>
              <w:rPr>
                <w:sz w:val="21"/>
                <w:szCs w:val="21"/>
              </w:rPr>
            </w:pPr>
            <w:r>
              <w:rPr>
                <w:sz w:val="21"/>
                <w:szCs w:val="21"/>
              </w:rPr>
              <w:t>聚苯乙烯塑</w:t>
            </w:r>
            <w:r>
              <w:rPr>
                <w:rFonts w:eastAsia="微软雅黑"/>
                <w:sz w:val="21"/>
                <w:szCs w:val="21"/>
              </w:rPr>
              <w:t>膠</w:t>
            </w:r>
            <w:r>
              <w:rPr>
                <w:sz w:val="21"/>
                <w:szCs w:val="21"/>
              </w:rPr>
              <w:t>粒</w:t>
            </w:r>
          </w:p>
          <w:p w14:paraId="2E8071AE" w14:textId="77777777" w:rsidR="00B31896" w:rsidRDefault="00000000">
            <w:pPr>
              <w:spacing w:line="240" w:lineRule="auto"/>
              <w:ind w:firstLineChars="0" w:firstLine="0"/>
              <w:rPr>
                <w:sz w:val="21"/>
                <w:szCs w:val="21"/>
              </w:rPr>
            </w:pPr>
            <w:r>
              <w:rPr>
                <w:sz w:val="21"/>
                <w:szCs w:val="21"/>
              </w:rPr>
              <w:lastRenderedPageBreak/>
              <w:t>(1180)</w:t>
            </w:r>
          </w:p>
        </w:tc>
        <w:tc>
          <w:tcPr>
            <w:tcW w:w="721" w:type="dxa"/>
            <w:vMerge w:val="restart"/>
          </w:tcPr>
          <w:p w14:paraId="1095EE84" w14:textId="77777777" w:rsidR="00B31896" w:rsidRDefault="00000000">
            <w:pPr>
              <w:spacing w:line="240" w:lineRule="auto"/>
              <w:ind w:firstLineChars="0" w:firstLine="0"/>
              <w:rPr>
                <w:sz w:val="21"/>
                <w:szCs w:val="21"/>
              </w:rPr>
            </w:pPr>
            <w:r>
              <w:rPr>
                <w:sz w:val="21"/>
                <w:szCs w:val="21"/>
              </w:rPr>
              <w:lastRenderedPageBreak/>
              <w:t>20</w:t>
            </w:r>
          </w:p>
        </w:tc>
        <w:tc>
          <w:tcPr>
            <w:tcW w:w="3323" w:type="dxa"/>
          </w:tcPr>
          <w:p w14:paraId="62EBEA4F" w14:textId="77777777" w:rsidR="00B31896" w:rsidRDefault="00000000">
            <w:pPr>
              <w:spacing w:line="240" w:lineRule="auto"/>
              <w:ind w:firstLineChars="0" w:firstLine="0"/>
              <w:rPr>
                <w:sz w:val="21"/>
                <w:szCs w:val="21"/>
              </w:rPr>
            </w:pPr>
            <w:r>
              <w:rPr>
                <w:sz w:val="21"/>
                <w:szCs w:val="21"/>
              </w:rPr>
              <w:t>IAAU27</w:t>
            </w:r>
            <w:r>
              <w:rPr>
                <w:rFonts w:hint="eastAsia"/>
                <w:sz w:val="21"/>
                <w:szCs w:val="21"/>
              </w:rPr>
              <w:t>XXXX</w:t>
            </w:r>
            <w:r>
              <w:rPr>
                <w:sz w:val="21"/>
                <w:szCs w:val="21"/>
              </w:rPr>
              <w:t>88/20'GP</w:t>
            </w:r>
          </w:p>
          <w:p w14:paraId="0F88C6EC" w14:textId="77777777" w:rsidR="00B31896" w:rsidRDefault="00000000">
            <w:pPr>
              <w:spacing w:line="240" w:lineRule="auto"/>
              <w:ind w:firstLineChars="0" w:firstLine="0"/>
              <w:rPr>
                <w:sz w:val="21"/>
                <w:szCs w:val="21"/>
              </w:rPr>
            </w:pPr>
            <w:r>
              <w:rPr>
                <w:sz w:val="21"/>
                <w:szCs w:val="21"/>
              </w:rPr>
              <w:t>IAAF27</w:t>
            </w:r>
            <w:r>
              <w:rPr>
                <w:rFonts w:hint="eastAsia"/>
                <w:sz w:val="21"/>
                <w:szCs w:val="21"/>
              </w:rPr>
              <w:t>XXX</w:t>
            </w:r>
            <w:r>
              <w:rPr>
                <w:sz w:val="21"/>
                <w:szCs w:val="21"/>
              </w:rPr>
              <w:t>86/186</w:t>
            </w:r>
            <w:r>
              <w:rPr>
                <w:rFonts w:hint="eastAsia"/>
                <w:sz w:val="21"/>
                <w:szCs w:val="21"/>
              </w:rPr>
              <w:t>XX</w:t>
            </w:r>
            <w:r>
              <w:rPr>
                <w:sz w:val="21"/>
                <w:szCs w:val="21"/>
              </w:rPr>
              <w:t>1</w:t>
            </w:r>
          </w:p>
          <w:p w14:paraId="0D4406A2" w14:textId="77777777" w:rsidR="00B31896" w:rsidRDefault="00000000">
            <w:pPr>
              <w:spacing w:line="240" w:lineRule="auto"/>
              <w:ind w:firstLineChars="0" w:firstLine="0"/>
              <w:rPr>
                <w:sz w:val="21"/>
                <w:szCs w:val="21"/>
              </w:rPr>
            </w:pPr>
            <w:r>
              <w:rPr>
                <w:sz w:val="21"/>
                <w:szCs w:val="21"/>
              </w:rPr>
              <w:t>3/IAL</w:t>
            </w:r>
          </w:p>
        </w:tc>
        <w:tc>
          <w:tcPr>
            <w:tcW w:w="1588" w:type="dxa"/>
          </w:tcPr>
          <w:p w14:paraId="05BF1F7D" w14:textId="77777777" w:rsidR="00B31896" w:rsidRDefault="00B31896">
            <w:pPr>
              <w:spacing w:line="240" w:lineRule="auto"/>
              <w:ind w:firstLineChars="0" w:firstLine="0"/>
              <w:rPr>
                <w:sz w:val="21"/>
                <w:szCs w:val="21"/>
              </w:rPr>
            </w:pPr>
          </w:p>
        </w:tc>
      </w:tr>
      <w:tr w:rsidR="00B31896" w14:paraId="2A537CF7" w14:textId="77777777">
        <w:trPr>
          <w:trHeight w:val="861"/>
        </w:trPr>
        <w:tc>
          <w:tcPr>
            <w:tcW w:w="1843" w:type="dxa"/>
            <w:vMerge/>
          </w:tcPr>
          <w:p w14:paraId="5FE86BBA" w14:textId="77777777" w:rsidR="00B31896" w:rsidRDefault="00B31896">
            <w:pPr>
              <w:spacing w:line="240" w:lineRule="auto"/>
              <w:ind w:firstLineChars="0" w:firstLine="0"/>
              <w:rPr>
                <w:sz w:val="21"/>
                <w:szCs w:val="21"/>
              </w:rPr>
            </w:pPr>
          </w:p>
        </w:tc>
        <w:tc>
          <w:tcPr>
            <w:tcW w:w="1012" w:type="dxa"/>
            <w:vMerge/>
          </w:tcPr>
          <w:p w14:paraId="7279AD50" w14:textId="77777777" w:rsidR="00B31896" w:rsidRDefault="00B31896">
            <w:pPr>
              <w:spacing w:line="240" w:lineRule="auto"/>
              <w:ind w:firstLineChars="0" w:firstLine="0"/>
              <w:rPr>
                <w:sz w:val="21"/>
                <w:szCs w:val="21"/>
              </w:rPr>
            </w:pPr>
          </w:p>
        </w:tc>
        <w:tc>
          <w:tcPr>
            <w:tcW w:w="721" w:type="dxa"/>
            <w:vMerge/>
          </w:tcPr>
          <w:p w14:paraId="40FAC1BC" w14:textId="77777777" w:rsidR="00B31896" w:rsidRDefault="00B31896">
            <w:pPr>
              <w:spacing w:line="240" w:lineRule="auto"/>
              <w:ind w:firstLineChars="0" w:firstLine="0"/>
              <w:rPr>
                <w:sz w:val="21"/>
                <w:szCs w:val="21"/>
              </w:rPr>
            </w:pPr>
          </w:p>
        </w:tc>
        <w:tc>
          <w:tcPr>
            <w:tcW w:w="3323" w:type="dxa"/>
          </w:tcPr>
          <w:p w14:paraId="6EE723E2" w14:textId="77777777" w:rsidR="00B31896" w:rsidRDefault="00000000">
            <w:pPr>
              <w:spacing w:line="240" w:lineRule="auto"/>
              <w:ind w:firstLineChars="0" w:firstLine="0"/>
              <w:rPr>
                <w:sz w:val="21"/>
                <w:szCs w:val="21"/>
              </w:rPr>
            </w:pPr>
            <w:r>
              <w:rPr>
                <w:sz w:val="21"/>
                <w:szCs w:val="21"/>
              </w:rPr>
              <w:t>TCKU39</w:t>
            </w:r>
            <w:r>
              <w:rPr>
                <w:rFonts w:hint="eastAsia"/>
                <w:sz w:val="21"/>
                <w:szCs w:val="21"/>
              </w:rPr>
              <w:t>XXXX</w:t>
            </w:r>
            <w:r>
              <w:rPr>
                <w:sz w:val="21"/>
                <w:szCs w:val="21"/>
              </w:rPr>
              <w:t>21/20'GP</w:t>
            </w:r>
          </w:p>
          <w:p w14:paraId="34588618" w14:textId="77777777" w:rsidR="00B31896" w:rsidRDefault="00000000">
            <w:pPr>
              <w:spacing w:line="240" w:lineRule="auto"/>
              <w:ind w:firstLineChars="0" w:firstLine="0"/>
              <w:rPr>
                <w:sz w:val="21"/>
                <w:szCs w:val="21"/>
              </w:rPr>
            </w:pPr>
            <w:r>
              <w:rPr>
                <w:sz w:val="21"/>
                <w:szCs w:val="21"/>
              </w:rPr>
              <w:t>IAAF27</w:t>
            </w:r>
            <w:r>
              <w:rPr>
                <w:rFonts w:hint="eastAsia"/>
                <w:sz w:val="21"/>
                <w:szCs w:val="21"/>
              </w:rPr>
              <w:t>XXX</w:t>
            </w:r>
            <w:r>
              <w:rPr>
                <w:sz w:val="21"/>
                <w:szCs w:val="21"/>
              </w:rPr>
              <w:t>84/18</w:t>
            </w:r>
            <w:r>
              <w:rPr>
                <w:rFonts w:hint="eastAsia"/>
                <w:sz w:val="21"/>
                <w:szCs w:val="21"/>
              </w:rPr>
              <w:t>XX</w:t>
            </w:r>
            <w:r>
              <w:rPr>
                <w:sz w:val="21"/>
                <w:szCs w:val="21"/>
              </w:rPr>
              <w:t>73</w:t>
            </w:r>
          </w:p>
          <w:p w14:paraId="431D1D43" w14:textId="77777777" w:rsidR="00B31896" w:rsidRDefault="00000000">
            <w:pPr>
              <w:spacing w:line="240" w:lineRule="auto"/>
              <w:ind w:firstLineChars="0" w:firstLine="0"/>
              <w:rPr>
                <w:sz w:val="21"/>
                <w:szCs w:val="21"/>
              </w:rPr>
            </w:pPr>
            <w:r>
              <w:rPr>
                <w:sz w:val="21"/>
                <w:szCs w:val="21"/>
              </w:rPr>
              <w:lastRenderedPageBreak/>
              <w:t>4/IAL</w:t>
            </w:r>
          </w:p>
        </w:tc>
        <w:tc>
          <w:tcPr>
            <w:tcW w:w="1588" w:type="dxa"/>
          </w:tcPr>
          <w:p w14:paraId="4EF86550" w14:textId="77777777" w:rsidR="00B31896" w:rsidRDefault="00B31896">
            <w:pPr>
              <w:spacing w:line="240" w:lineRule="auto"/>
              <w:ind w:firstLineChars="0" w:firstLine="0"/>
              <w:rPr>
                <w:sz w:val="21"/>
                <w:szCs w:val="21"/>
              </w:rPr>
            </w:pPr>
          </w:p>
        </w:tc>
      </w:tr>
      <w:tr w:rsidR="00B31896" w14:paraId="5A921638" w14:textId="77777777">
        <w:trPr>
          <w:trHeight w:val="861"/>
        </w:trPr>
        <w:tc>
          <w:tcPr>
            <w:tcW w:w="1843" w:type="dxa"/>
            <w:vMerge/>
          </w:tcPr>
          <w:p w14:paraId="5FEDCD78" w14:textId="77777777" w:rsidR="00B31896" w:rsidRDefault="00B31896">
            <w:pPr>
              <w:spacing w:line="240" w:lineRule="auto"/>
              <w:ind w:firstLineChars="0" w:firstLine="0"/>
              <w:rPr>
                <w:sz w:val="21"/>
                <w:szCs w:val="21"/>
              </w:rPr>
            </w:pPr>
          </w:p>
        </w:tc>
        <w:tc>
          <w:tcPr>
            <w:tcW w:w="1012" w:type="dxa"/>
            <w:vMerge/>
          </w:tcPr>
          <w:p w14:paraId="40F06835" w14:textId="77777777" w:rsidR="00B31896" w:rsidRDefault="00B31896">
            <w:pPr>
              <w:spacing w:line="240" w:lineRule="auto"/>
              <w:ind w:firstLineChars="0" w:firstLine="0"/>
              <w:rPr>
                <w:sz w:val="21"/>
                <w:szCs w:val="21"/>
              </w:rPr>
            </w:pPr>
          </w:p>
        </w:tc>
        <w:tc>
          <w:tcPr>
            <w:tcW w:w="721" w:type="dxa"/>
            <w:vMerge/>
          </w:tcPr>
          <w:p w14:paraId="61DA9D82" w14:textId="77777777" w:rsidR="00B31896" w:rsidRDefault="00B31896">
            <w:pPr>
              <w:spacing w:line="240" w:lineRule="auto"/>
              <w:ind w:firstLineChars="0" w:firstLine="0"/>
              <w:rPr>
                <w:sz w:val="21"/>
                <w:szCs w:val="21"/>
              </w:rPr>
            </w:pPr>
          </w:p>
        </w:tc>
        <w:tc>
          <w:tcPr>
            <w:tcW w:w="3323" w:type="dxa"/>
          </w:tcPr>
          <w:p w14:paraId="1AD95F6B" w14:textId="77777777" w:rsidR="00B31896" w:rsidRDefault="00000000">
            <w:pPr>
              <w:spacing w:line="240" w:lineRule="auto"/>
              <w:ind w:firstLineChars="0" w:firstLine="0"/>
              <w:rPr>
                <w:sz w:val="21"/>
                <w:szCs w:val="21"/>
              </w:rPr>
            </w:pPr>
            <w:r>
              <w:rPr>
                <w:sz w:val="21"/>
                <w:szCs w:val="21"/>
              </w:rPr>
              <w:t>TEMU15</w:t>
            </w:r>
            <w:r>
              <w:rPr>
                <w:rFonts w:hint="eastAsia"/>
                <w:sz w:val="21"/>
                <w:szCs w:val="21"/>
              </w:rPr>
              <w:t>XXX</w:t>
            </w:r>
            <w:r>
              <w:rPr>
                <w:sz w:val="21"/>
                <w:szCs w:val="21"/>
              </w:rPr>
              <w:t>49/20'GP</w:t>
            </w:r>
          </w:p>
          <w:p w14:paraId="202E4186" w14:textId="77777777" w:rsidR="00B31896" w:rsidRDefault="00000000">
            <w:pPr>
              <w:spacing w:line="240" w:lineRule="auto"/>
              <w:ind w:firstLineChars="0" w:firstLine="0"/>
              <w:rPr>
                <w:sz w:val="21"/>
                <w:szCs w:val="21"/>
              </w:rPr>
            </w:pPr>
            <w:r>
              <w:rPr>
                <w:sz w:val="21"/>
                <w:szCs w:val="21"/>
              </w:rPr>
              <w:t>IAAF02</w:t>
            </w:r>
            <w:r>
              <w:rPr>
                <w:rFonts w:hint="eastAsia"/>
                <w:sz w:val="21"/>
                <w:szCs w:val="21"/>
              </w:rPr>
              <w:t>XX</w:t>
            </w:r>
            <w:r>
              <w:rPr>
                <w:sz w:val="21"/>
                <w:szCs w:val="21"/>
              </w:rPr>
              <w:t>00/18</w:t>
            </w:r>
            <w:r>
              <w:rPr>
                <w:rFonts w:hint="eastAsia"/>
                <w:sz w:val="21"/>
                <w:szCs w:val="21"/>
              </w:rPr>
              <w:t>XX</w:t>
            </w:r>
            <w:r>
              <w:rPr>
                <w:sz w:val="21"/>
                <w:szCs w:val="21"/>
              </w:rPr>
              <w:t>71</w:t>
            </w:r>
          </w:p>
          <w:p w14:paraId="29946741" w14:textId="77777777" w:rsidR="00B31896" w:rsidRDefault="00000000">
            <w:pPr>
              <w:spacing w:line="240" w:lineRule="auto"/>
              <w:ind w:firstLineChars="0" w:firstLine="0"/>
              <w:rPr>
                <w:sz w:val="21"/>
                <w:szCs w:val="21"/>
              </w:rPr>
            </w:pPr>
            <w:r>
              <w:rPr>
                <w:sz w:val="21"/>
                <w:szCs w:val="21"/>
              </w:rPr>
              <w:t>7/IAL</w:t>
            </w:r>
          </w:p>
        </w:tc>
        <w:tc>
          <w:tcPr>
            <w:tcW w:w="1588" w:type="dxa"/>
          </w:tcPr>
          <w:p w14:paraId="3D49FD95" w14:textId="77777777" w:rsidR="00B31896" w:rsidRDefault="00B31896">
            <w:pPr>
              <w:spacing w:line="240" w:lineRule="auto"/>
              <w:ind w:firstLineChars="0" w:firstLine="0"/>
              <w:rPr>
                <w:sz w:val="21"/>
                <w:szCs w:val="21"/>
              </w:rPr>
            </w:pPr>
          </w:p>
        </w:tc>
      </w:tr>
      <w:tr w:rsidR="00B31896" w14:paraId="37E37C6A" w14:textId="77777777">
        <w:trPr>
          <w:trHeight w:val="861"/>
        </w:trPr>
        <w:tc>
          <w:tcPr>
            <w:tcW w:w="1843" w:type="dxa"/>
            <w:vMerge/>
          </w:tcPr>
          <w:p w14:paraId="316B3B0F" w14:textId="77777777" w:rsidR="00B31896" w:rsidRDefault="00B31896">
            <w:pPr>
              <w:spacing w:line="240" w:lineRule="auto"/>
              <w:ind w:firstLineChars="0" w:firstLine="0"/>
              <w:rPr>
                <w:sz w:val="21"/>
                <w:szCs w:val="21"/>
              </w:rPr>
            </w:pPr>
          </w:p>
        </w:tc>
        <w:tc>
          <w:tcPr>
            <w:tcW w:w="1012" w:type="dxa"/>
            <w:vMerge/>
          </w:tcPr>
          <w:p w14:paraId="79C58AAF" w14:textId="77777777" w:rsidR="00B31896" w:rsidRDefault="00B31896">
            <w:pPr>
              <w:spacing w:line="240" w:lineRule="auto"/>
              <w:ind w:firstLineChars="0" w:firstLine="0"/>
              <w:rPr>
                <w:sz w:val="21"/>
                <w:szCs w:val="21"/>
              </w:rPr>
            </w:pPr>
          </w:p>
        </w:tc>
        <w:tc>
          <w:tcPr>
            <w:tcW w:w="721" w:type="dxa"/>
            <w:vMerge/>
          </w:tcPr>
          <w:p w14:paraId="2A664C6B" w14:textId="77777777" w:rsidR="00B31896" w:rsidRDefault="00B31896">
            <w:pPr>
              <w:spacing w:line="240" w:lineRule="auto"/>
              <w:ind w:firstLineChars="0" w:firstLine="0"/>
              <w:rPr>
                <w:sz w:val="21"/>
                <w:szCs w:val="21"/>
              </w:rPr>
            </w:pPr>
          </w:p>
        </w:tc>
        <w:tc>
          <w:tcPr>
            <w:tcW w:w="3323" w:type="dxa"/>
          </w:tcPr>
          <w:p w14:paraId="318E6D7A" w14:textId="77777777" w:rsidR="00B31896" w:rsidRDefault="00000000">
            <w:pPr>
              <w:spacing w:line="240" w:lineRule="auto"/>
              <w:ind w:firstLineChars="0" w:firstLine="0"/>
              <w:rPr>
                <w:sz w:val="21"/>
                <w:szCs w:val="21"/>
              </w:rPr>
            </w:pPr>
            <w:r>
              <w:rPr>
                <w:sz w:val="21"/>
                <w:szCs w:val="21"/>
              </w:rPr>
              <w:t>TEMU219</w:t>
            </w:r>
            <w:r>
              <w:rPr>
                <w:rFonts w:hint="eastAsia"/>
                <w:sz w:val="21"/>
                <w:szCs w:val="21"/>
              </w:rPr>
              <w:t>XXX</w:t>
            </w:r>
            <w:r>
              <w:rPr>
                <w:sz w:val="21"/>
                <w:szCs w:val="21"/>
              </w:rPr>
              <w:t>03/20'GP</w:t>
            </w:r>
          </w:p>
          <w:p w14:paraId="400ABB89" w14:textId="77777777" w:rsidR="00B31896" w:rsidRDefault="00000000">
            <w:pPr>
              <w:spacing w:line="240" w:lineRule="auto"/>
              <w:ind w:firstLineChars="0" w:firstLine="0"/>
              <w:rPr>
                <w:sz w:val="21"/>
                <w:szCs w:val="21"/>
              </w:rPr>
            </w:pPr>
            <w:r>
              <w:rPr>
                <w:sz w:val="21"/>
                <w:szCs w:val="21"/>
              </w:rPr>
              <w:t>IAAF02</w:t>
            </w:r>
            <w:r>
              <w:rPr>
                <w:rFonts w:hint="eastAsia"/>
                <w:sz w:val="21"/>
                <w:szCs w:val="21"/>
              </w:rPr>
              <w:t>XX</w:t>
            </w:r>
            <w:r>
              <w:rPr>
                <w:sz w:val="21"/>
                <w:szCs w:val="21"/>
              </w:rPr>
              <w:t>22/18</w:t>
            </w:r>
            <w:r>
              <w:rPr>
                <w:rFonts w:hint="eastAsia"/>
                <w:sz w:val="21"/>
                <w:szCs w:val="21"/>
              </w:rPr>
              <w:t>XXX</w:t>
            </w:r>
            <w:r>
              <w:rPr>
                <w:sz w:val="21"/>
                <w:szCs w:val="21"/>
              </w:rPr>
              <w:t>71</w:t>
            </w:r>
          </w:p>
          <w:p w14:paraId="76C944EB" w14:textId="77777777" w:rsidR="00B31896" w:rsidRDefault="00000000">
            <w:pPr>
              <w:spacing w:line="240" w:lineRule="auto"/>
              <w:ind w:firstLineChars="0" w:firstLine="0"/>
              <w:rPr>
                <w:sz w:val="21"/>
                <w:szCs w:val="21"/>
              </w:rPr>
            </w:pPr>
            <w:r>
              <w:rPr>
                <w:sz w:val="21"/>
                <w:szCs w:val="21"/>
              </w:rPr>
              <w:t>5/IAL</w:t>
            </w:r>
          </w:p>
        </w:tc>
        <w:tc>
          <w:tcPr>
            <w:tcW w:w="1588" w:type="dxa"/>
          </w:tcPr>
          <w:p w14:paraId="2265D685" w14:textId="77777777" w:rsidR="00B31896" w:rsidRDefault="00B31896">
            <w:pPr>
              <w:spacing w:line="240" w:lineRule="auto"/>
              <w:ind w:firstLineChars="0" w:firstLine="0"/>
              <w:rPr>
                <w:sz w:val="21"/>
                <w:szCs w:val="21"/>
              </w:rPr>
            </w:pPr>
          </w:p>
        </w:tc>
      </w:tr>
      <w:tr w:rsidR="00B31896" w14:paraId="2D5B8211" w14:textId="77777777">
        <w:trPr>
          <w:trHeight w:val="861"/>
        </w:trPr>
        <w:tc>
          <w:tcPr>
            <w:tcW w:w="1843" w:type="dxa"/>
            <w:vMerge/>
          </w:tcPr>
          <w:p w14:paraId="2D28CF04" w14:textId="77777777" w:rsidR="00B31896" w:rsidRDefault="00B31896">
            <w:pPr>
              <w:spacing w:line="240" w:lineRule="auto"/>
              <w:ind w:firstLineChars="0" w:firstLine="0"/>
              <w:rPr>
                <w:sz w:val="21"/>
                <w:szCs w:val="21"/>
              </w:rPr>
            </w:pPr>
          </w:p>
        </w:tc>
        <w:tc>
          <w:tcPr>
            <w:tcW w:w="1012" w:type="dxa"/>
            <w:vMerge/>
          </w:tcPr>
          <w:p w14:paraId="119AA47F" w14:textId="77777777" w:rsidR="00B31896" w:rsidRDefault="00B31896">
            <w:pPr>
              <w:spacing w:line="240" w:lineRule="auto"/>
              <w:ind w:firstLineChars="0" w:firstLine="0"/>
              <w:rPr>
                <w:sz w:val="21"/>
                <w:szCs w:val="21"/>
              </w:rPr>
            </w:pPr>
          </w:p>
        </w:tc>
        <w:tc>
          <w:tcPr>
            <w:tcW w:w="721" w:type="dxa"/>
            <w:vMerge/>
          </w:tcPr>
          <w:p w14:paraId="74A56005" w14:textId="77777777" w:rsidR="00B31896" w:rsidRDefault="00B31896">
            <w:pPr>
              <w:spacing w:line="240" w:lineRule="auto"/>
              <w:ind w:firstLineChars="0" w:firstLine="0"/>
              <w:rPr>
                <w:sz w:val="21"/>
                <w:szCs w:val="21"/>
              </w:rPr>
            </w:pPr>
          </w:p>
        </w:tc>
        <w:tc>
          <w:tcPr>
            <w:tcW w:w="3323" w:type="dxa"/>
          </w:tcPr>
          <w:p w14:paraId="07618F63" w14:textId="77777777" w:rsidR="00B31896" w:rsidRDefault="00000000">
            <w:pPr>
              <w:spacing w:line="240" w:lineRule="auto"/>
              <w:ind w:firstLineChars="0" w:firstLine="0"/>
              <w:rPr>
                <w:sz w:val="21"/>
                <w:szCs w:val="21"/>
              </w:rPr>
            </w:pPr>
            <w:r>
              <w:rPr>
                <w:sz w:val="21"/>
                <w:szCs w:val="21"/>
              </w:rPr>
              <w:t>TLLU81</w:t>
            </w:r>
            <w:r>
              <w:rPr>
                <w:rFonts w:hint="eastAsia"/>
                <w:sz w:val="21"/>
                <w:szCs w:val="21"/>
              </w:rPr>
              <w:t>XXXX</w:t>
            </w:r>
            <w:r>
              <w:rPr>
                <w:sz w:val="21"/>
                <w:szCs w:val="21"/>
              </w:rPr>
              <w:t>68/20'GP</w:t>
            </w:r>
          </w:p>
          <w:p w14:paraId="44C68E46" w14:textId="77777777" w:rsidR="00B31896" w:rsidRDefault="00000000">
            <w:pPr>
              <w:spacing w:line="240" w:lineRule="auto"/>
              <w:ind w:firstLineChars="0" w:firstLine="0"/>
              <w:rPr>
                <w:sz w:val="21"/>
                <w:szCs w:val="21"/>
              </w:rPr>
            </w:pPr>
            <w:r>
              <w:rPr>
                <w:sz w:val="21"/>
                <w:szCs w:val="21"/>
              </w:rPr>
              <w:t>IAAF024</w:t>
            </w:r>
            <w:r>
              <w:rPr>
                <w:rFonts w:hint="eastAsia"/>
                <w:sz w:val="21"/>
                <w:szCs w:val="21"/>
              </w:rPr>
              <w:t>XX</w:t>
            </w:r>
            <w:r>
              <w:rPr>
                <w:sz w:val="21"/>
                <w:szCs w:val="21"/>
              </w:rPr>
              <w:t>19/1</w:t>
            </w:r>
            <w:r>
              <w:rPr>
                <w:rFonts w:hint="eastAsia"/>
                <w:sz w:val="21"/>
                <w:szCs w:val="21"/>
              </w:rPr>
              <w:t>XX</w:t>
            </w:r>
            <w:r>
              <w:rPr>
                <w:sz w:val="21"/>
                <w:szCs w:val="21"/>
              </w:rPr>
              <w:t>371</w:t>
            </w:r>
          </w:p>
          <w:p w14:paraId="104CEDF2" w14:textId="77777777" w:rsidR="00B31896" w:rsidRDefault="00000000">
            <w:pPr>
              <w:spacing w:line="240" w:lineRule="auto"/>
              <w:ind w:firstLineChars="0" w:firstLine="0"/>
              <w:rPr>
                <w:sz w:val="21"/>
                <w:szCs w:val="21"/>
              </w:rPr>
            </w:pPr>
            <w:r>
              <w:rPr>
                <w:sz w:val="21"/>
                <w:szCs w:val="21"/>
              </w:rPr>
              <w:t>9/IAL</w:t>
            </w:r>
          </w:p>
        </w:tc>
        <w:tc>
          <w:tcPr>
            <w:tcW w:w="1588" w:type="dxa"/>
          </w:tcPr>
          <w:p w14:paraId="72512092" w14:textId="77777777" w:rsidR="00B31896" w:rsidRDefault="00B31896">
            <w:pPr>
              <w:spacing w:line="240" w:lineRule="auto"/>
              <w:ind w:firstLineChars="0" w:firstLine="0"/>
              <w:rPr>
                <w:sz w:val="21"/>
                <w:szCs w:val="21"/>
              </w:rPr>
            </w:pPr>
          </w:p>
        </w:tc>
      </w:tr>
      <w:tr w:rsidR="00B31896" w14:paraId="262F3C32" w14:textId="77777777">
        <w:trPr>
          <w:trHeight w:val="861"/>
        </w:trPr>
        <w:tc>
          <w:tcPr>
            <w:tcW w:w="1843" w:type="dxa"/>
            <w:vMerge/>
          </w:tcPr>
          <w:p w14:paraId="2A9997C6" w14:textId="77777777" w:rsidR="00B31896" w:rsidRDefault="00B31896">
            <w:pPr>
              <w:spacing w:line="240" w:lineRule="auto"/>
              <w:ind w:firstLineChars="0" w:firstLine="0"/>
              <w:rPr>
                <w:sz w:val="21"/>
                <w:szCs w:val="21"/>
              </w:rPr>
            </w:pPr>
          </w:p>
        </w:tc>
        <w:tc>
          <w:tcPr>
            <w:tcW w:w="1012" w:type="dxa"/>
            <w:vMerge/>
          </w:tcPr>
          <w:p w14:paraId="61605959" w14:textId="77777777" w:rsidR="00B31896" w:rsidRDefault="00B31896">
            <w:pPr>
              <w:spacing w:line="240" w:lineRule="auto"/>
              <w:ind w:firstLineChars="0" w:firstLine="0"/>
              <w:rPr>
                <w:sz w:val="21"/>
                <w:szCs w:val="21"/>
              </w:rPr>
            </w:pPr>
          </w:p>
        </w:tc>
        <w:tc>
          <w:tcPr>
            <w:tcW w:w="721" w:type="dxa"/>
            <w:vMerge/>
          </w:tcPr>
          <w:p w14:paraId="4850A40B" w14:textId="77777777" w:rsidR="00B31896" w:rsidRDefault="00B31896">
            <w:pPr>
              <w:spacing w:line="240" w:lineRule="auto"/>
              <w:ind w:firstLineChars="0" w:firstLine="0"/>
              <w:rPr>
                <w:sz w:val="21"/>
                <w:szCs w:val="21"/>
              </w:rPr>
            </w:pPr>
          </w:p>
        </w:tc>
        <w:tc>
          <w:tcPr>
            <w:tcW w:w="3323" w:type="dxa"/>
          </w:tcPr>
          <w:p w14:paraId="58B2055F" w14:textId="77777777" w:rsidR="00B31896" w:rsidRDefault="00000000">
            <w:pPr>
              <w:spacing w:line="240" w:lineRule="auto"/>
              <w:ind w:firstLineChars="0" w:firstLine="0"/>
              <w:rPr>
                <w:sz w:val="21"/>
                <w:szCs w:val="21"/>
              </w:rPr>
            </w:pPr>
            <w:r>
              <w:rPr>
                <w:sz w:val="21"/>
                <w:szCs w:val="21"/>
              </w:rPr>
              <w:t>TRHU162</w:t>
            </w:r>
            <w:r>
              <w:rPr>
                <w:rFonts w:hint="eastAsia"/>
                <w:sz w:val="21"/>
                <w:szCs w:val="21"/>
              </w:rPr>
              <w:t>XXX</w:t>
            </w:r>
            <w:r>
              <w:rPr>
                <w:sz w:val="21"/>
                <w:szCs w:val="21"/>
              </w:rPr>
              <w:t>93/20'GP</w:t>
            </w:r>
          </w:p>
          <w:p w14:paraId="40850360" w14:textId="77777777" w:rsidR="00B31896" w:rsidRDefault="00000000">
            <w:pPr>
              <w:spacing w:line="240" w:lineRule="auto"/>
              <w:ind w:firstLineChars="0" w:firstLine="0"/>
              <w:rPr>
                <w:sz w:val="21"/>
                <w:szCs w:val="21"/>
              </w:rPr>
            </w:pPr>
            <w:r>
              <w:rPr>
                <w:sz w:val="21"/>
                <w:szCs w:val="21"/>
              </w:rPr>
              <w:t>IAAF0</w:t>
            </w:r>
            <w:r>
              <w:rPr>
                <w:rFonts w:hint="eastAsia"/>
                <w:sz w:val="21"/>
                <w:szCs w:val="21"/>
              </w:rPr>
              <w:t>XX</w:t>
            </w:r>
            <w:r>
              <w:rPr>
                <w:sz w:val="21"/>
                <w:szCs w:val="21"/>
              </w:rPr>
              <w:t>510/1</w:t>
            </w:r>
            <w:r>
              <w:rPr>
                <w:rFonts w:hint="eastAsia"/>
                <w:sz w:val="21"/>
                <w:szCs w:val="21"/>
              </w:rPr>
              <w:t>XXX</w:t>
            </w:r>
            <w:r>
              <w:rPr>
                <w:sz w:val="21"/>
                <w:szCs w:val="21"/>
              </w:rPr>
              <w:t>379</w:t>
            </w:r>
          </w:p>
          <w:p w14:paraId="49DF4900" w14:textId="77777777" w:rsidR="00B31896" w:rsidRDefault="00000000">
            <w:pPr>
              <w:spacing w:line="240" w:lineRule="auto"/>
              <w:ind w:firstLineChars="0" w:firstLine="0"/>
              <w:rPr>
                <w:sz w:val="21"/>
                <w:szCs w:val="21"/>
              </w:rPr>
            </w:pPr>
            <w:r>
              <w:rPr>
                <w:sz w:val="21"/>
                <w:szCs w:val="21"/>
              </w:rPr>
              <w:t>4/IAL</w:t>
            </w:r>
          </w:p>
        </w:tc>
        <w:tc>
          <w:tcPr>
            <w:tcW w:w="1588" w:type="dxa"/>
          </w:tcPr>
          <w:p w14:paraId="160057A6" w14:textId="77777777" w:rsidR="00B31896" w:rsidRDefault="00B31896">
            <w:pPr>
              <w:spacing w:line="240" w:lineRule="auto"/>
              <w:ind w:firstLineChars="0" w:firstLine="0"/>
              <w:rPr>
                <w:sz w:val="21"/>
                <w:szCs w:val="21"/>
              </w:rPr>
            </w:pPr>
          </w:p>
        </w:tc>
      </w:tr>
      <w:tr w:rsidR="00B31896" w14:paraId="0A39C561" w14:textId="77777777">
        <w:trPr>
          <w:trHeight w:val="1429"/>
        </w:trPr>
        <w:tc>
          <w:tcPr>
            <w:tcW w:w="1843" w:type="dxa"/>
          </w:tcPr>
          <w:p w14:paraId="7D25092D" w14:textId="77777777" w:rsidR="00B31896" w:rsidRDefault="00000000">
            <w:pPr>
              <w:spacing w:line="240" w:lineRule="auto"/>
              <w:ind w:firstLineChars="0" w:firstLine="0"/>
              <w:rPr>
                <w:sz w:val="21"/>
                <w:szCs w:val="21"/>
              </w:rPr>
            </w:pPr>
            <w:r>
              <w:rPr>
                <w:rFonts w:eastAsia="微软雅黑"/>
                <w:sz w:val="21"/>
                <w:szCs w:val="21"/>
              </w:rPr>
              <w:t>寧</w:t>
            </w:r>
            <w:r>
              <w:rPr>
                <w:sz w:val="21"/>
                <w:szCs w:val="21"/>
              </w:rPr>
              <w:t>波美的</w:t>
            </w:r>
            <w:r>
              <w:rPr>
                <w:rFonts w:eastAsia="微软雅黑"/>
                <w:sz w:val="21"/>
                <w:szCs w:val="21"/>
              </w:rPr>
              <w:t>聯</w:t>
            </w:r>
            <w:r>
              <w:rPr>
                <w:sz w:val="21"/>
                <w:szCs w:val="21"/>
              </w:rPr>
              <w:t>合物</w:t>
            </w:r>
            <w:r>
              <w:rPr>
                <w:rFonts w:eastAsia="微软雅黑"/>
                <w:sz w:val="21"/>
                <w:szCs w:val="21"/>
              </w:rPr>
              <w:t>資</w:t>
            </w:r>
            <w:r>
              <w:rPr>
                <w:sz w:val="21"/>
                <w:szCs w:val="21"/>
              </w:rPr>
              <w:t>供</w:t>
            </w:r>
            <w:r>
              <w:rPr>
                <w:rFonts w:eastAsia="微软雅黑"/>
                <w:sz w:val="21"/>
                <w:szCs w:val="21"/>
              </w:rPr>
              <w:t>應</w:t>
            </w:r>
            <w:r>
              <w:rPr>
                <w:sz w:val="21"/>
                <w:szCs w:val="21"/>
              </w:rPr>
              <w:t>有限</w:t>
            </w:r>
          </w:p>
          <w:p w14:paraId="10DDFA56" w14:textId="77777777" w:rsidR="00B31896" w:rsidRDefault="00000000">
            <w:pPr>
              <w:spacing w:line="240" w:lineRule="auto"/>
              <w:ind w:firstLineChars="0" w:firstLine="0"/>
              <w:rPr>
                <w:sz w:val="21"/>
                <w:szCs w:val="21"/>
              </w:rPr>
            </w:pPr>
            <w:r>
              <w:rPr>
                <w:sz w:val="21"/>
                <w:szCs w:val="21"/>
              </w:rPr>
              <w:t>公司</w:t>
            </w:r>
          </w:p>
        </w:tc>
        <w:tc>
          <w:tcPr>
            <w:tcW w:w="1012" w:type="dxa"/>
          </w:tcPr>
          <w:p w14:paraId="2ED979CE" w14:textId="77777777" w:rsidR="00B31896" w:rsidRDefault="00000000">
            <w:pPr>
              <w:spacing w:line="240" w:lineRule="auto"/>
              <w:ind w:firstLineChars="0" w:firstLine="0"/>
              <w:rPr>
                <w:sz w:val="21"/>
                <w:szCs w:val="21"/>
              </w:rPr>
            </w:pPr>
            <w:r>
              <w:rPr>
                <w:sz w:val="21"/>
                <w:szCs w:val="21"/>
              </w:rPr>
              <w:t>HIPS</w:t>
            </w:r>
            <w:r>
              <w:rPr>
                <w:sz w:val="21"/>
                <w:szCs w:val="21"/>
              </w:rPr>
              <w:t>塑料</w:t>
            </w:r>
          </w:p>
          <w:p w14:paraId="68228F07" w14:textId="77777777" w:rsidR="00B31896" w:rsidRDefault="00000000">
            <w:pPr>
              <w:spacing w:line="240" w:lineRule="auto"/>
              <w:ind w:firstLineChars="0" w:firstLine="0"/>
              <w:rPr>
                <w:sz w:val="21"/>
                <w:szCs w:val="21"/>
              </w:rPr>
            </w:pPr>
            <w:r>
              <w:rPr>
                <w:sz w:val="21"/>
                <w:szCs w:val="21"/>
              </w:rPr>
              <w:t>(HP835G)</w:t>
            </w:r>
          </w:p>
        </w:tc>
        <w:tc>
          <w:tcPr>
            <w:tcW w:w="721" w:type="dxa"/>
          </w:tcPr>
          <w:p w14:paraId="10D5EC6B" w14:textId="77777777" w:rsidR="00B31896" w:rsidRDefault="00000000">
            <w:pPr>
              <w:spacing w:line="240" w:lineRule="auto"/>
              <w:ind w:firstLineChars="0" w:firstLine="0"/>
              <w:rPr>
                <w:sz w:val="21"/>
                <w:szCs w:val="21"/>
              </w:rPr>
            </w:pPr>
            <w:r>
              <w:rPr>
                <w:sz w:val="21"/>
                <w:szCs w:val="21"/>
              </w:rPr>
              <w:t>20</w:t>
            </w:r>
          </w:p>
        </w:tc>
        <w:tc>
          <w:tcPr>
            <w:tcW w:w="3323" w:type="dxa"/>
          </w:tcPr>
          <w:p w14:paraId="79DB756C" w14:textId="77777777" w:rsidR="00B31896" w:rsidRDefault="00000000">
            <w:pPr>
              <w:spacing w:line="240" w:lineRule="auto"/>
              <w:ind w:firstLineChars="0" w:firstLine="0"/>
              <w:rPr>
                <w:sz w:val="21"/>
                <w:szCs w:val="21"/>
              </w:rPr>
            </w:pPr>
            <w:r>
              <w:rPr>
                <w:sz w:val="21"/>
                <w:szCs w:val="21"/>
              </w:rPr>
              <w:t>WHSU28</w:t>
            </w:r>
            <w:r>
              <w:rPr>
                <w:rFonts w:hint="eastAsia"/>
                <w:sz w:val="21"/>
                <w:szCs w:val="21"/>
              </w:rPr>
              <w:t>XXXX</w:t>
            </w:r>
            <w:r>
              <w:rPr>
                <w:sz w:val="21"/>
                <w:szCs w:val="21"/>
              </w:rPr>
              <w:t>6/20'GP</w:t>
            </w:r>
          </w:p>
          <w:p w14:paraId="7334A50B" w14:textId="77777777" w:rsidR="00B31896" w:rsidRDefault="00000000">
            <w:pPr>
              <w:spacing w:line="240" w:lineRule="auto"/>
              <w:ind w:firstLineChars="0" w:firstLine="0"/>
              <w:rPr>
                <w:sz w:val="21"/>
                <w:szCs w:val="21"/>
              </w:rPr>
            </w:pPr>
            <w:r>
              <w:rPr>
                <w:sz w:val="21"/>
                <w:szCs w:val="21"/>
              </w:rPr>
              <w:t>WHLK39</w:t>
            </w:r>
            <w:r>
              <w:rPr>
                <w:rFonts w:hint="eastAsia"/>
                <w:sz w:val="21"/>
                <w:szCs w:val="21"/>
              </w:rPr>
              <w:t>XXX</w:t>
            </w:r>
            <w:r>
              <w:rPr>
                <w:sz w:val="21"/>
                <w:szCs w:val="21"/>
              </w:rPr>
              <w:t>903/18</w:t>
            </w:r>
            <w:r>
              <w:rPr>
                <w:rFonts w:hint="eastAsia"/>
                <w:sz w:val="21"/>
                <w:szCs w:val="21"/>
              </w:rPr>
              <w:t>XX</w:t>
            </w:r>
            <w:r>
              <w:rPr>
                <w:sz w:val="21"/>
                <w:szCs w:val="21"/>
              </w:rPr>
              <w:t>90/WANHAIHK</w:t>
            </w:r>
          </w:p>
        </w:tc>
        <w:tc>
          <w:tcPr>
            <w:tcW w:w="1588" w:type="dxa"/>
          </w:tcPr>
          <w:p w14:paraId="45AC9E17" w14:textId="77777777" w:rsidR="00B31896" w:rsidRDefault="00B31896">
            <w:pPr>
              <w:spacing w:line="240" w:lineRule="auto"/>
              <w:ind w:firstLineChars="0" w:firstLine="0"/>
              <w:rPr>
                <w:sz w:val="21"/>
                <w:szCs w:val="21"/>
              </w:rPr>
            </w:pPr>
          </w:p>
        </w:tc>
      </w:tr>
    </w:tbl>
    <w:p w14:paraId="6555D8BA" w14:textId="77777777" w:rsidR="00B31896" w:rsidRDefault="00000000">
      <w:pPr>
        <w:ind w:firstLine="420"/>
        <w:jc w:val="center"/>
        <w:rPr>
          <w:rFonts w:eastAsia="宋体"/>
          <w:bCs/>
          <w:kern w:val="28"/>
          <w:sz w:val="21"/>
          <w:szCs w:val="21"/>
        </w:rPr>
      </w:pPr>
      <w:r>
        <w:rPr>
          <w:rFonts w:eastAsia="宋体" w:hint="eastAsia"/>
          <w:bCs/>
          <w:kern w:val="28"/>
          <w:sz w:val="21"/>
          <w:szCs w:val="21"/>
        </w:rPr>
        <w:t>表</w:t>
      </w:r>
      <w:r>
        <w:rPr>
          <w:rFonts w:eastAsia="宋体"/>
          <w:bCs/>
          <w:kern w:val="28"/>
          <w:sz w:val="21"/>
          <w:szCs w:val="21"/>
        </w:rPr>
        <w:t>5</w:t>
      </w:r>
      <w:r>
        <w:rPr>
          <w:rFonts w:eastAsia="宋体" w:hint="eastAsia"/>
          <w:bCs/>
          <w:kern w:val="28"/>
          <w:sz w:val="21"/>
          <w:szCs w:val="21"/>
        </w:rPr>
        <w:t>：尚未找到的集装箱</w:t>
      </w:r>
      <w:r>
        <w:rPr>
          <w:rFonts w:eastAsia="宋体"/>
          <w:bCs/>
          <w:kern w:val="28"/>
          <w:sz w:val="21"/>
          <w:szCs w:val="21"/>
        </w:rPr>
        <w:t>信息</w:t>
      </w:r>
    </w:p>
    <w:p w14:paraId="29684425" w14:textId="77777777" w:rsidR="00B31896" w:rsidRDefault="00000000">
      <w:pPr>
        <w:pStyle w:val="3"/>
        <w:ind w:firstLine="640"/>
      </w:pPr>
      <w:r>
        <w:t>（三）</w:t>
      </w:r>
      <w:r>
        <w:rPr>
          <w:rFonts w:hint="eastAsia"/>
        </w:rPr>
        <w:t>防疫情况开展</w:t>
      </w:r>
    </w:p>
    <w:p w14:paraId="200AFA7D" w14:textId="77777777" w:rsidR="00B31896" w:rsidRDefault="00000000">
      <w:pPr>
        <w:ind w:firstLine="640"/>
      </w:pPr>
      <w:r>
        <w:t>在</w:t>
      </w:r>
      <w:r>
        <w:rPr>
          <w:rFonts w:hint="eastAsia"/>
        </w:rPr>
        <w:t>应急搜救</w:t>
      </w:r>
      <w:r>
        <w:t>过程中，应急人员全程着防护服，严格落实各项防疫规定，并将相关情况信息报航城街道办、机场边检、机场港务值班室。救助成功后报宝安区政府疫情防控工作组、宝安区政府应急指挥中心相关信息情况，积极沟通办理船员</w:t>
      </w:r>
      <w:r>
        <w:rPr>
          <w:rFonts w:hint="eastAsia"/>
        </w:rPr>
        <w:lastRenderedPageBreak/>
        <w:t>上岸事宜。随即，获救船员在隔离酒店集中隔离</w:t>
      </w:r>
      <w:r>
        <w:rPr>
          <w:rFonts w:hint="eastAsia"/>
        </w:rPr>
        <w:t>1</w:t>
      </w:r>
      <w:r>
        <w:t>4</w:t>
      </w:r>
      <w:r>
        <w:rPr>
          <w:rFonts w:hint="eastAsia"/>
        </w:rPr>
        <w:t>日，后续未发现应急人员和船员染疫情况。</w:t>
      </w:r>
    </w:p>
    <w:p w14:paraId="603845FB" w14:textId="77777777" w:rsidR="00B31896" w:rsidRDefault="00000000">
      <w:pPr>
        <w:pStyle w:val="2"/>
        <w:ind w:firstLine="640"/>
      </w:pPr>
      <w:r>
        <w:t>五、事故经过</w:t>
      </w:r>
    </w:p>
    <w:p w14:paraId="69E18D57" w14:textId="77777777" w:rsidR="00B31896" w:rsidRDefault="00000000">
      <w:pPr>
        <w:pStyle w:val="ab"/>
        <w:rPr>
          <w:b/>
        </w:rPr>
      </w:pPr>
      <w:r>
        <w:rPr>
          <w:b/>
          <w:noProof/>
        </w:rPr>
        <w:drawing>
          <wp:inline distT="0" distB="0" distL="0" distR="0" wp14:anchorId="39AAFC8A" wp14:editId="6FA71F82">
            <wp:extent cx="5035550" cy="2914650"/>
            <wp:effectExtent l="0" t="0" r="0" b="0"/>
            <wp:docPr id="14" name="图片 14" descr="628轨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28轨迹.png"/>
                    <pic:cNvPicPr>
                      <a:picLocks noChangeAspect="1" noChangeArrowheads="1"/>
                    </pic:cNvPicPr>
                  </pic:nvPicPr>
                  <pic:blipFill>
                    <a:blip r:embed="rId24">
                      <a:extLst>
                        <a:ext uri="{28A0092B-C50C-407E-A947-70E740481C1C}">
                          <a14:useLocalDpi xmlns:a14="http://schemas.microsoft.com/office/drawing/2010/main" val="0"/>
                        </a:ext>
                      </a:extLst>
                    </a:blip>
                    <a:srcRect l="6497" t="13791" r="15108" b="9972"/>
                    <a:stretch>
                      <a:fillRect/>
                    </a:stretch>
                  </pic:blipFill>
                  <pic:spPr>
                    <a:xfrm>
                      <a:off x="0" y="0"/>
                      <a:ext cx="5035550" cy="2914650"/>
                    </a:xfrm>
                    <a:prstGeom prst="rect">
                      <a:avLst/>
                    </a:prstGeom>
                    <a:noFill/>
                    <a:ln>
                      <a:noFill/>
                    </a:ln>
                  </pic:spPr>
                </pic:pic>
              </a:graphicData>
            </a:graphic>
          </wp:inline>
        </w:drawing>
      </w:r>
    </w:p>
    <w:p w14:paraId="0CF836AC"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1</w:t>
      </w:r>
      <w:r>
        <w:rPr>
          <w:rFonts w:eastAsia="宋体"/>
          <w:bCs/>
          <w:kern w:val="28"/>
          <w:sz w:val="21"/>
          <w:szCs w:val="21"/>
        </w:rPr>
        <w:t>3</w:t>
      </w:r>
      <w:r>
        <w:rPr>
          <w:rFonts w:eastAsia="宋体" w:hint="eastAsia"/>
          <w:bCs/>
          <w:kern w:val="28"/>
          <w:sz w:val="21"/>
          <w:szCs w:val="21"/>
        </w:rPr>
        <w:t>：“</w:t>
      </w:r>
      <w:r>
        <w:rPr>
          <w:rFonts w:eastAsia="宋体"/>
          <w:bCs/>
          <w:kern w:val="28"/>
          <w:sz w:val="21"/>
          <w:szCs w:val="21"/>
          <w:lang w:val="en"/>
        </w:rPr>
        <w:t>穗</w:t>
      </w:r>
      <w:r>
        <w:rPr>
          <w:rFonts w:eastAsia="宋体"/>
          <w:bCs/>
          <w:kern w:val="28"/>
          <w:sz w:val="21"/>
          <w:szCs w:val="21"/>
          <w:lang w:val="en"/>
        </w:rPr>
        <w:t>XXXX8</w:t>
      </w:r>
      <w:r>
        <w:rPr>
          <w:rFonts w:eastAsia="宋体" w:hint="eastAsia"/>
          <w:bCs/>
          <w:kern w:val="28"/>
          <w:sz w:val="21"/>
          <w:szCs w:val="21"/>
        </w:rPr>
        <w:t>”</w:t>
      </w:r>
      <w:r>
        <w:rPr>
          <w:rFonts w:eastAsia="宋体"/>
          <w:bCs/>
          <w:kern w:val="28"/>
          <w:sz w:val="21"/>
          <w:szCs w:val="21"/>
        </w:rPr>
        <w:t>航迹图</w:t>
      </w:r>
    </w:p>
    <w:p w14:paraId="295625D3" w14:textId="77777777" w:rsidR="00B31896" w:rsidRDefault="00000000">
      <w:pPr>
        <w:pStyle w:val="ab"/>
      </w:pPr>
      <w:r>
        <w:rPr>
          <w:noProof/>
        </w:rPr>
        <w:lastRenderedPageBreak/>
        <w:drawing>
          <wp:inline distT="0" distB="0" distL="0" distR="0" wp14:anchorId="7970B536" wp14:editId="73E4C389">
            <wp:extent cx="4679950" cy="3518535"/>
            <wp:effectExtent l="0" t="0" r="6350" b="5715"/>
            <wp:docPr id="13" name="图片 13"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捕获"/>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684210" cy="3522331"/>
                    </a:xfrm>
                    <a:prstGeom prst="rect">
                      <a:avLst/>
                    </a:prstGeom>
                    <a:noFill/>
                    <a:ln>
                      <a:noFill/>
                    </a:ln>
                  </pic:spPr>
                </pic:pic>
              </a:graphicData>
            </a:graphic>
          </wp:inline>
        </w:drawing>
      </w:r>
    </w:p>
    <w:p w14:paraId="68F5D21D"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1</w:t>
      </w:r>
      <w:r>
        <w:rPr>
          <w:rFonts w:eastAsia="宋体"/>
          <w:bCs/>
          <w:kern w:val="28"/>
          <w:sz w:val="21"/>
          <w:szCs w:val="21"/>
        </w:rPr>
        <w:t>4</w:t>
      </w:r>
      <w:r>
        <w:rPr>
          <w:rFonts w:eastAsia="宋体" w:hint="eastAsia"/>
          <w:bCs/>
          <w:kern w:val="28"/>
          <w:sz w:val="21"/>
          <w:szCs w:val="21"/>
        </w:rPr>
        <w:t>：事故</w:t>
      </w:r>
      <w:r>
        <w:rPr>
          <w:rFonts w:eastAsia="宋体"/>
          <w:bCs/>
          <w:kern w:val="28"/>
          <w:sz w:val="21"/>
          <w:szCs w:val="21"/>
        </w:rPr>
        <w:t>船对地航线、对地航速数据</w:t>
      </w:r>
    </w:p>
    <w:p w14:paraId="398A80CC" w14:textId="77777777" w:rsidR="00B31896" w:rsidRDefault="00000000">
      <w:pPr>
        <w:ind w:firstLine="640"/>
      </w:pPr>
      <w:r>
        <w:t>综合询问笔录及</w:t>
      </w:r>
      <w:r>
        <w:rPr>
          <w:rFonts w:hint="eastAsia"/>
        </w:rPr>
        <w:t>深海监管服务平台</w:t>
      </w:r>
      <w:r>
        <w:t>轨迹比对，还原事故经过如下：</w:t>
      </w:r>
    </w:p>
    <w:p w14:paraId="117BD8EB" w14:textId="77777777" w:rsidR="00B31896" w:rsidRDefault="00000000">
      <w:pPr>
        <w:ind w:firstLine="640"/>
      </w:pPr>
      <w:r>
        <w:t>2021</w:t>
      </w:r>
      <w:r>
        <w:t>年</w:t>
      </w:r>
      <w:r>
        <w:t>11</w:t>
      </w:r>
      <w:r>
        <w:t>月</w:t>
      </w:r>
      <w:r>
        <w:t>7</w:t>
      </w:r>
      <w:r>
        <w:t>日</w:t>
      </w:r>
      <w:r>
        <w:t>2235</w:t>
      </w:r>
      <w:r>
        <w:t>时，</w:t>
      </w:r>
      <w:r>
        <w:t>“</w:t>
      </w:r>
      <w:r>
        <w:rPr>
          <w:lang w:val="en"/>
        </w:rPr>
        <w:t>穗</w:t>
      </w:r>
      <w:r>
        <w:rPr>
          <w:lang w:val="en"/>
        </w:rPr>
        <w:t>XXXX8</w:t>
      </w:r>
      <w:r>
        <w:t>”</w:t>
      </w:r>
      <w:r>
        <w:t>轮装载集装箱</w:t>
      </w:r>
      <w:r>
        <w:t>67</w:t>
      </w:r>
      <w:r>
        <w:t>个从香港内河码头开出，其中</w:t>
      </w:r>
      <w:r>
        <w:t>20</w:t>
      </w:r>
      <w:r>
        <w:t>英尺的重柜</w:t>
      </w:r>
      <w:r>
        <w:t>37</w:t>
      </w:r>
      <w:r>
        <w:t>个，</w:t>
      </w:r>
      <w:r>
        <w:t>40</w:t>
      </w:r>
      <w:r>
        <w:t>英尺重柜</w:t>
      </w:r>
      <w:r>
        <w:t>22</w:t>
      </w:r>
      <w:r>
        <w:t>个，</w:t>
      </w:r>
      <w:r>
        <w:t>20</w:t>
      </w:r>
      <w:r>
        <w:t>英尺吉柜</w:t>
      </w:r>
      <w:r>
        <w:t>6</w:t>
      </w:r>
      <w:r>
        <w:t>个，</w:t>
      </w:r>
      <w:r>
        <w:t>40</w:t>
      </w:r>
      <w:r>
        <w:t>英尺吉柜</w:t>
      </w:r>
      <w:r>
        <w:t>2</w:t>
      </w:r>
      <w:r>
        <w:t>个。准备开往佛山北</w:t>
      </w:r>
      <w:r>
        <w:rPr>
          <w:rFonts w:ascii="微软雅黑" w:eastAsia="微软雅黑" w:hAnsi="微软雅黑" w:cs="微软雅黑" w:hint="eastAsia"/>
        </w:rPr>
        <w:t>滘</w:t>
      </w:r>
      <w:r>
        <w:rPr>
          <w:rFonts w:ascii="仿宋_GB2312" w:hAnsi="仿宋_GB2312" w:cs="仿宋_GB2312" w:hint="eastAsia"/>
        </w:rPr>
        <w:t>码头。集装箱用绑带对角从四层绑到一层。</w:t>
      </w:r>
      <w:r>
        <w:rPr>
          <w:rFonts w:hint="eastAsia"/>
        </w:rPr>
        <w:t>船舶开航时，报告香港</w:t>
      </w:r>
      <w:r>
        <w:rPr>
          <w:rFonts w:hint="eastAsia"/>
        </w:rPr>
        <w:t>V</w:t>
      </w:r>
      <w:r>
        <w:t>T</w:t>
      </w:r>
      <w:r>
        <w:rPr>
          <w:rFonts w:hint="eastAsia"/>
        </w:rPr>
        <w:t>C</w:t>
      </w:r>
      <w:r>
        <w:rPr>
          <w:rFonts w:hint="eastAsia"/>
        </w:rPr>
        <w:t>船舶吃水</w:t>
      </w:r>
      <w:r>
        <w:rPr>
          <w:rFonts w:hint="eastAsia"/>
        </w:rPr>
        <w:t>3</w:t>
      </w:r>
      <w:r>
        <w:rPr>
          <w:rFonts w:hint="eastAsia"/>
        </w:rPr>
        <w:t>米，</w:t>
      </w:r>
      <w:r>
        <w:t>航速</w:t>
      </w:r>
      <w:r>
        <w:t>4.8</w:t>
      </w:r>
      <w:r>
        <w:t>节</w:t>
      </w:r>
      <w:r>
        <w:rPr>
          <w:rFonts w:hint="eastAsia"/>
        </w:rPr>
        <w:t>。</w:t>
      </w:r>
      <w:r>
        <w:t>途径龙鼓水道，蛇口警戒区，西部公共航道</w:t>
      </w:r>
      <w:r>
        <w:rPr>
          <w:rFonts w:hint="eastAsia"/>
        </w:rPr>
        <w:t>。</w:t>
      </w:r>
    </w:p>
    <w:p w14:paraId="573D7BCC" w14:textId="77777777" w:rsidR="00B31896" w:rsidRDefault="00000000">
      <w:pPr>
        <w:ind w:firstLine="640"/>
      </w:pPr>
      <w:r>
        <w:t>11</w:t>
      </w:r>
      <w:r>
        <w:t>月</w:t>
      </w:r>
      <w:r>
        <w:t>8</w:t>
      </w:r>
      <w:r>
        <w:t>日</w:t>
      </w:r>
      <w:r>
        <w:t>0025</w:t>
      </w:r>
      <w:r>
        <w:t>时</w:t>
      </w:r>
      <w:r>
        <w:rPr>
          <w:rFonts w:hint="eastAsia"/>
        </w:rPr>
        <w:t>，</w:t>
      </w:r>
      <w:r>
        <w:t>转大铲北水道，航速</w:t>
      </w:r>
      <w:r>
        <w:t>3.2</w:t>
      </w:r>
      <w:r>
        <w:t>节。</w:t>
      </w:r>
    </w:p>
    <w:p w14:paraId="6CC32570" w14:textId="77777777" w:rsidR="00B31896" w:rsidRDefault="00000000">
      <w:pPr>
        <w:ind w:firstLine="640"/>
      </w:pPr>
      <w:r>
        <w:lastRenderedPageBreak/>
        <w:t>0110</w:t>
      </w:r>
      <w:r>
        <w:t>时</w:t>
      </w:r>
      <w:r>
        <w:rPr>
          <w:rFonts w:hint="eastAsia"/>
        </w:rPr>
        <w:t>，</w:t>
      </w:r>
      <w:r>
        <w:t>转矾石水道</w:t>
      </w:r>
      <w:r>
        <w:rPr>
          <w:rFonts w:hint="eastAsia"/>
        </w:rPr>
        <w:t>，</w:t>
      </w:r>
      <w:r>
        <w:t>航速</w:t>
      </w:r>
      <w:r>
        <w:t>4.1</w:t>
      </w:r>
      <w:r>
        <w:t>节。</w:t>
      </w:r>
    </w:p>
    <w:p w14:paraId="15801BD9" w14:textId="77777777" w:rsidR="00B31896" w:rsidRDefault="00000000">
      <w:pPr>
        <w:ind w:firstLine="640"/>
      </w:pPr>
      <w:r>
        <w:t>0250</w:t>
      </w:r>
      <w:r>
        <w:t>时</w:t>
      </w:r>
      <w:r>
        <w:rPr>
          <w:rFonts w:hint="eastAsia"/>
        </w:rPr>
        <w:t>，</w:t>
      </w:r>
      <w:r>
        <w:t>航行至矾石</w:t>
      </w:r>
      <w:r>
        <w:t>F2#</w:t>
      </w:r>
      <w:r>
        <w:t>标附近水域时，轮机长</w:t>
      </w:r>
      <w:r>
        <w:rPr>
          <w:rFonts w:hint="eastAsia"/>
        </w:rPr>
        <w:t>李</w:t>
      </w:r>
      <w:r>
        <w:t>某在机</w:t>
      </w:r>
      <w:r>
        <w:rPr>
          <w:rFonts w:hint="eastAsia"/>
        </w:rPr>
        <w:t>舱巡查</w:t>
      </w:r>
      <w:r>
        <w:t>时</w:t>
      </w:r>
      <w:r>
        <w:rPr>
          <w:rFonts w:hint="eastAsia"/>
        </w:rPr>
        <w:t>，突然发现左侧主机前侧</w:t>
      </w:r>
      <w:r>
        <w:t>1</w:t>
      </w:r>
      <w:r>
        <w:t>米处的花铁板下面有海水</w:t>
      </w:r>
      <w:r>
        <w:rPr>
          <w:rFonts w:hint="eastAsia"/>
        </w:rPr>
        <w:t>灌入</w:t>
      </w:r>
      <w:r>
        <w:t>机舱，水柱有</w:t>
      </w:r>
      <w:r>
        <w:t>30-40</w:t>
      </w:r>
      <w:r>
        <w:t>公分高。立刻告知大副</w:t>
      </w:r>
      <w:r>
        <w:rPr>
          <w:rFonts w:hint="eastAsia"/>
        </w:rPr>
        <w:t>黄</w:t>
      </w:r>
      <w:r>
        <w:t>某去前面驾驶楼通知船长</w:t>
      </w:r>
      <w:r>
        <w:rPr>
          <w:rFonts w:hint="eastAsia"/>
        </w:rPr>
        <w:t>梁</w:t>
      </w:r>
      <w:r>
        <w:t>某</w:t>
      </w:r>
      <w:r>
        <w:rPr>
          <w:rFonts w:hint="eastAsia"/>
        </w:rPr>
        <w:t>，</w:t>
      </w:r>
      <w:r>
        <w:t>并喊醒</w:t>
      </w:r>
      <w:r>
        <w:rPr>
          <w:rFonts w:hint="eastAsia"/>
        </w:rPr>
        <w:t>休息</w:t>
      </w:r>
      <w:r>
        <w:t>的其他船员。当时航速</w:t>
      </w:r>
      <w:r>
        <w:t>3</w:t>
      </w:r>
      <w:r>
        <w:t>节。</w:t>
      </w:r>
    </w:p>
    <w:p w14:paraId="6EB9055B" w14:textId="77777777" w:rsidR="00B31896" w:rsidRDefault="00000000">
      <w:pPr>
        <w:ind w:firstLine="640"/>
      </w:pPr>
      <w:r>
        <w:t>0310</w:t>
      </w:r>
      <w:r>
        <w:rPr>
          <w:rFonts w:hint="eastAsia"/>
        </w:rPr>
        <w:t>时，</w:t>
      </w:r>
      <w:r>
        <w:t>组织</w:t>
      </w:r>
      <w:r>
        <w:rPr>
          <w:rFonts w:hint="eastAsia"/>
        </w:rPr>
        <w:t>二管轮</w:t>
      </w:r>
      <w:r>
        <w:t>李某、</w:t>
      </w:r>
      <w:r>
        <w:rPr>
          <w:rFonts w:hint="eastAsia"/>
        </w:rPr>
        <w:t>普通</w:t>
      </w:r>
      <w:r>
        <w:t>船员钟某、黄某、李某用三台抽水泵抽水，</w:t>
      </w:r>
      <w:r>
        <w:rPr>
          <w:rFonts w:hint="eastAsia"/>
        </w:rPr>
        <w:t>并</w:t>
      </w:r>
      <w:r>
        <w:t>用棉被、毛毯堵漏</w:t>
      </w:r>
      <w:r>
        <w:rPr>
          <w:rFonts w:hint="eastAsia"/>
        </w:rPr>
        <w:t>。</w:t>
      </w:r>
      <w:r>
        <w:t>在</w:t>
      </w:r>
      <w:r>
        <w:rPr>
          <w:rFonts w:hint="eastAsia"/>
        </w:rPr>
        <w:t>堵漏</w:t>
      </w:r>
      <w:r>
        <w:t>的过程</w:t>
      </w:r>
      <w:r>
        <w:rPr>
          <w:rFonts w:hint="eastAsia"/>
        </w:rPr>
        <w:t>中</w:t>
      </w:r>
      <w:r>
        <w:t>，水</w:t>
      </w:r>
      <w:r>
        <w:rPr>
          <w:rFonts w:hint="eastAsia"/>
        </w:rPr>
        <w:t>压</w:t>
      </w:r>
      <w:r>
        <w:t>越来</w:t>
      </w:r>
      <w:r>
        <w:rPr>
          <w:rFonts w:hint="eastAsia"/>
        </w:rPr>
        <w:t>越</w:t>
      </w:r>
      <w:r>
        <w:t>大，</w:t>
      </w:r>
      <w:r>
        <w:rPr>
          <w:rFonts w:hint="eastAsia"/>
        </w:rPr>
        <w:t>水柱</w:t>
      </w:r>
      <w:r>
        <w:t>呈</w:t>
      </w:r>
      <w:r>
        <w:rPr>
          <w:rFonts w:hint="eastAsia"/>
        </w:rPr>
        <w:t>喷射</w:t>
      </w:r>
      <w:r>
        <w:t>状。</w:t>
      </w:r>
    </w:p>
    <w:p w14:paraId="4B0F76BC" w14:textId="77777777" w:rsidR="00B31896" w:rsidRDefault="00000000">
      <w:pPr>
        <w:ind w:firstLine="640"/>
      </w:pPr>
      <w:r>
        <w:rPr>
          <w:rFonts w:hint="eastAsia"/>
        </w:rPr>
        <w:t>0315</w:t>
      </w:r>
      <w:r>
        <w:rPr>
          <w:rFonts w:hint="eastAsia"/>
        </w:rPr>
        <w:t>时，深圳</w:t>
      </w:r>
      <w:r>
        <w:t>交管中心通过</w:t>
      </w:r>
      <w:r>
        <w:rPr>
          <w:rFonts w:hint="eastAsia"/>
        </w:rPr>
        <w:t>甚</w:t>
      </w:r>
      <w:r>
        <w:t>高频</w:t>
      </w:r>
      <w:r>
        <w:t>CH69</w:t>
      </w:r>
      <w:r>
        <w:t>频道</w:t>
      </w:r>
      <w:r>
        <w:rPr>
          <w:rFonts w:hint="eastAsia"/>
        </w:rPr>
        <w:t>和</w:t>
      </w:r>
      <w:r>
        <w:t>电话指挥船舶远离航道，避开交通</w:t>
      </w:r>
      <w:r>
        <w:rPr>
          <w:rFonts w:hint="eastAsia"/>
        </w:rPr>
        <w:t>密集区，</w:t>
      </w:r>
      <w:r>
        <w:t>开往</w:t>
      </w:r>
      <w:r>
        <w:rPr>
          <w:rFonts w:hint="eastAsia"/>
        </w:rPr>
        <w:t>浅水</w:t>
      </w:r>
      <w:r>
        <w:t>区冲滩。</w:t>
      </w:r>
      <w:r>
        <w:rPr>
          <w:rFonts w:hint="eastAsia"/>
        </w:rPr>
        <w:t>0320</w:t>
      </w:r>
      <w:r>
        <w:rPr>
          <w:rFonts w:hint="eastAsia"/>
        </w:rPr>
        <w:t>时，</w:t>
      </w:r>
      <w:r>
        <w:t>冲滩至矾石水道</w:t>
      </w:r>
      <w:r>
        <w:rPr>
          <w:rFonts w:hint="eastAsia"/>
        </w:rPr>
        <w:t>F5</w:t>
      </w:r>
      <w:r>
        <w:rPr>
          <w:rFonts w:hint="eastAsia"/>
        </w:rPr>
        <w:t>灯浮</w:t>
      </w:r>
      <w:r>
        <w:t>东侧浅水区</w:t>
      </w:r>
      <w:r>
        <w:rPr>
          <w:rFonts w:hint="eastAsia"/>
        </w:rPr>
        <w:t>（概位</w:t>
      </w:r>
      <w:r>
        <w:t>：</w:t>
      </w:r>
      <w:r>
        <w:rPr>
          <w:szCs w:val="32"/>
        </w:rPr>
        <w:t>22°34′32.8″N</w:t>
      </w:r>
      <w:r>
        <w:rPr>
          <w:szCs w:val="32"/>
        </w:rPr>
        <w:t>，</w:t>
      </w:r>
      <w:r>
        <w:rPr>
          <w:szCs w:val="32"/>
        </w:rPr>
        <w:t>113°47′02.7″E</w:t>
      </w:r>
      <w:r>
        <w:rPr>
          <w:rFonts w:hint="eastAsia"/>
        </w:rPr>
        <w:t>）。</w:t>
      </w:r>
    </w:p>
    <w:p w14:paraId="2B4ADBBF" w14:textId="77777777" w:rsidR="00B31896" w:rsidRDefault="00000000">
      <w:pPr>
        <w:ind w:firstLine="640"/>
      </w:pPr>
      <w:r>
        <w:rPr>
          <w:rFonts w:hint="eastAsia"/>
        </w:rPr>
        <w:t>03</w:t>
      </w:r>
      <w:r>
        <w:t>19</w:t>
      </w:r>
      <w:r>
        <w:rPr>
          <w:rFonts w:hint="eastAsia"/>
        </w:rPr>
        <w:t>时，</w:t>
      </w:r>
      <w:r>
        <w:t>水位到达左侧主机一半</w:t>
      </w:r>
      <w:r>
        <w:rPr>
          <w:rFonts w:hint="eastAsia"/>
        </w:rPr>
        <w:t>高</w:t>
      </w:r>
      <w:r>
        <w:t>的位置，</w:t>
      </w:r>
      <w:r>
        <w:rPr>
          <w:rFonts w:hint="eastAsia"/>
        </w:rPr>
        <w:t>主机</w:t>
      </w:r>
      <w:r>
        <w:t>停止工作</w:t>
      </w:r>
      <w:r>
        <w:rPr>
          <w:rFonts w:hint="eastAsia"/>
        </w:rPr>
        <w:t>。</w:t>
      </w:r>
    </w:p>
    <w:p w14:paraId="71DCF2DE" w14:textId="77777777" w:rsidR="00B31896" w:rsidRDefault="00000000">
      <w:pPr>
        <w:ind w:firstLine="640"/>
      </w:pPr>
      <w:r>
        <w:t>0322</w:t>
      </w:r>
      <w:r>
        <w:t>时</w:t>
      </w:r>
      <w:r>
        <w:rPr>
          <w:rFonts w:hint="eastAsia"/>
        </w:rPr>
        <w:t>，</w:t>
      </w:r>
      <w:r>
        <w:t>发现</w:t>
      </w:r>
      <w:r>
        <w:rPr>
          <w:rFonts w:hint="eastAsia"/>
        </w:rPr>
        <w:t>无法</w:t>
      </w:r>
      <w:r>
        <w:t>封堵，抽水效果</w:t>
      </w:r>
      <w:r>
        <w:rPr>
          <w:rFonts w:hint="eastAsia"/>
        </w:rPr>
        <w:t>也</w:t>
      </w:r>
      <w:r>
        <w:t>不理想，海水越灌越多。</w:t>
      </w:r>
    </w:p>
    <w:p w14:paraId="445E2F9A" w14:textId="77777777" w:rsidR="00B31896" w:rsidRDefault="00000000">
      <w:pPr>
        <w:ind w:firstLine="640"/>
      </w:pPr>
      <w:r>
        <w:rPr>
          <w:rFonts w:hint="eastAsia"/>
        </w:rPr>
        <w:t>032</w:t>
      </w:r>
      <w:r>
        <w:t>5</w:t>
      </w:r>
      <w:r>
        <w:rPr>
          <w:rFonts w:hint="eastAsia"/>
        </w:rPr>
        <w:t>时，船长抛了一长一短两个锚入海。用甚</w:t>
      </w:r>
      <w:r>
        <w:t>高频</w:t>
      </w:r>
      <w:r>
        <w:t>CH69</w:t>
      </w:r>
      <w:r>
        <w:t>频道</w:t>
      </w:r>
      <w:r>
        <w:rPr>
          <w:rFonts w:hint="eastAsia"/>
        </w:rPr>
        <w:t>报深圳交管中心。深圳</w:t>
      </w:r>
      <w:r>
        <w:t>交管中心通过</w:t>
      </w:r>
      <w:r>
        <w:rPr>
          <w:rFonts w:hint="eastAsia"/>
        </w:rPr>
        <w:t>甚</w:t>
      </w:r>
      <w:r>
        <w:t>高频</w:t>
      </w:r>
      <w:r>
        <w:t>CH69</w:t>
      </w:r>
      <w:r>
        <w:t>频道</w:t>
      </w:r>
      <w:r>
        <w:rPr>
          <w:rFonts w:hint="eastAsia"/>
        </w:rPr>
        <w:t>和</w:t>
      </w:r>
      <w:r>
        <w:t>电话指挥</w:t>
      </w:r>
      <w:r>
        <w:rPr>
          <w:rFonts w:ascii="仿宋_GB2312"/>
          <w:szCs w:val="32"/>
        </w:rPr>
        <w:t>船员</w:t>
      </w:r>
      <w:r>
        <w:rPr>
          <w:rFonts w:ascii="仿宋_GB2312" w:hint="eastAsia"/>
          <w:szCs w:val="32"/>
        </w:rPr>
        <w:t>穿好</w:t>
      </w:r>
      <w:r>
        <w:rPr>
          <w:rFonts w:ascii="仿宋_GB2312"/>
          <w:szCs w:val="32"/>
        </w:rPr>
        <w:t>救生衣，</w:t>
      </w:r>
      <w:r>
        <w:rPr>
          <w:rFonts w:ascii="仿宋_GB2312" w:hint="eastAsia"/>
          <w:szCs w:val="32"/>
        </w:rPr>
        <w:t>做好</w:t>
      </w:r>
      <w:r>
        <w:rPr>
          <w:rFonts w:ascii="仿宋_GB2312"/>
          <w:szCs w:val="32"/>
        </w:rPr>
        <w:t>释放救生艇准备，弃船前</w:t>
      </w:r>
      <w:r>
        <w:rPr>
          <w:rFonts w:ascii="仿宋_GB2312"/>
          <w:szCs w:val="32"/>
        </w:rPr>
        <w:lastRenderedPageBreak/>
        <w:t>关闭所有油管阀门</w:t>
      </w:r>
      <w:r>
        <w:rPr>
          <w:rFonts w:ascii="仿宋_GB2312" w:hint="eastAsia"/>
          <w:szCs w:val="32"/>
        </w:rPr>
        <w:t>。船长随即</w:t>
      </w:r>
      <w:r>
        <w:rPr>
          <w:rFonts w:hint="eastAsia"/>
        </w:rPr>
        <w:t>通知大家做好弃船准备，穿好救生衣，拿好证书证件等自己财物，关闭机舱相应的阀系、管路。</w:t>
      </w:r>
    </w:p>
    <w:p w14:paraId="6C54F1A5" w14:textId="77777777" w:rsidR="00B31896" w:rsidRDefault="00000000">
      <w:pPr>
        <w:ind w:firstLine="640"/>
      </w:pPr>
      <w:r>
        <w:t>0332</w:t>
      </w:r>
      <w:r>
        <w:t>时</w:t>
      </w:r>
      <w:r>
        <w:rPr>
          <w:rFonts w:hint="eastAsia"/>
        </w:rPr>
        <w:t>，</w:t>
      </w:r>
      <w:r>
        <w:t>所有人员在船艏甲板处集合等待救援</w:t>
      </w:r>
      <w:r>
        <w:rPr>
          <w:rFonts w:hint="eastAsia"/>
        </w:rPr>
        <w:t>。</w:t>
      </w:r>
    </w:p>
    <w:p w14:paraId="11C74AD1" w14:textId="77777777" w:rsidR="00B31896" w:rsidRDefault="00000000">
      <w:pPr>
        <w:ind w:firstLine="640"/>
      </w:pPr>
      <w:r>
        <w:t>0406</w:t>
      </w:r>
      <w:r>
        <w:t>时</w:t>
      </w:r>
      <w:r>
        <w:rPr>
          <w:rFonts w:hint="eastAsia"/>
        </w:rPr>
        <w:t>，</w:t>
      </w:r>
      <w:r>
        <w:t>全体船员带齐物品登</w:t>
      </w:r>
      <w:r>
        <w:rPr>
          <w:rFonts w:hint="eastAsia"/>
        </w:rPr>
        <w:t>“</w:t>
      </w:r>
      <w:r>
        <w:t>海巡</w:t>
      </w:r>
      <w:r>
        <w:t>14102</w:t>
      </w:r>
      <w:r>
        <w:rPr>
          <w:rFonts w:hint="eastAsia"/>
        </w:rPr>
        <w:t>”</w:t>
      </w:r>
      <w:r>
        <w:t>，获救。</w:t>
      </w:r>
    </w:p>
    <w:p w14:paraId="258E01C7" w14:textId="77777777" w:rsidR="00B31896" w:rsidRDefault="00000000">
      <w:pPr>
        <w:ind w:firstLine="640"/>
        <w:rPr>
          <w:color w:val="FF0000"/>
        </w:rPr>
      </w:pPr>
      <w:r>
        <w:t>0425</w:t>
      </w:r>
      <w:r>
        <w:t>时</w:t>
      </w:r>
      <w:r>
        <w:rPr>
          <w:rFonts w:hint="eastAsia"/>
        </w:rPr>
        <w:t>，</w:t>
      </w:r>
      <w:r>
        <w:t>船舶</w:t>
      </w:r>
      <w:r>
        <w:rPr>
          <w:rFonts w:hint="eastAsia"/>
        </w:rPr>
        <w:t>坐</w:t>
      </w:r>
      <w:r>
        <w:t>底沉没。</w:t>
      </w:r>
    </w:p>
    <w:p w14:paraId="53E6FE91" w14:textId="77777777" w:rsidR="00B31896" w:rsidRDefault="00000000">
      <w:pPr>
        <w:pStyle w:val="2"/>
        <w:ind w:firstLine="640"/>
        <w:rPr>
          <w:rFonts w:eastAsia="仿宋_GB2312"/>
          <w:b/>
        </w:rPr>
      </w:pPr>
      <w:r>
        <w:rPr>
          <w:rFonts w:eastAsia="仿宋_GB2312" w:hint="eastAsia"/>
          <w:b/>
        </w:rPr>
        <w:t>六、事故要素认定</w:t>
      </w:r>
    </w:p>
    <w:p w14:paraId="5FC0E142" w14:textId="77777777" w:rsidR="00B31896" w:rsidRDefault="00000000">
      <w:pPr>
        <w:pStyle w:val="3"/>
        <w:ind w:firstLine="640"/>
      </w:pPr>
      <w:r>
        <w:t>（一）</w:t>
      </w:r>
      <w:r>
        <w:rPr>
          <w:rFonts w:hint="eastAsia"/>
        </w:rPr>
        <w:t>船舶沉没时间</w:t>
      </w:r>
    </w:p>
    <w:p w14:paraId="058E7FFD" w14:textId="77777777" w:rsidR="00B31896" w:rsidRDefault="00000000">
      <w:pPr>
        <w:pStyle w:val="4"/>
        <w:ind w:firstLine="640"/>
      </w:pPr>
      <w:r>
        <w:t>1.</w:t>
      </w:r>
      <w:r>
        <w:rPr>
          <w:rFonts w:hint="eastAsia"/>
        </w:rPr>
        <w:t>当事人陈述</w:t>
      </w:r>
    </w:p>
    <w:p w14:paraId="46D0CCAD" w14:textId="77777777" w:rsidR="00B31896" w:rsidRDefault="00000000">
      <w:pPr>
        <w:ind w:firstLine="640"/>
      </w:pPr>
      <w:r>
        <w:rPr>
          <w:rFonts w:hint="eastAsia"/>
        </w:rPr>
        <w:t>船舶沉没前，船上船员</w:t>
      </w:r>
      <w:r>
        <w:t>已于</w:t>
      </w:r>
      <w:r>
        <w:t>0405</w:t>
      </w:r>
      <w:r>
        <w:t>时获救，后被</w:t>
      </w:r>
      <w:r>
        <w:rPr>
          <w:rFonts w:hint="eastAsia"/>
        </w:rPr>
        <w:t>海巡船</w:t>
      </w:r>
      <w:r>
        <w:t>载离。</w:t>
      </w:r>
      <w:r>
        <w:rPr>
          <w:rFonts w:hint="eastAsia"/>
        </w:rPr>
        <w:t>船员</w:t>
      </w:r>
      <w:r>
        <w:t>无法提供确切的沉没时间。只是描述那个时候船舶已经马上就要沉没</w:t>
      </w:r>
      <w:r>
        <w:rPr>
          <w:rFonts w:hint="eastAsia"/>
        </w:rPr>
        <w:t>，船长命令大家弃船。</w:t>
      </w:r>
    </w:p>
    <w:p w14:paraId="5348D26D" w14:textId="77777777" w:rsidR="00B31896" w:rsidRDefault="00000000">
      <w:pPr>
        <w:pStyle w:val="4"/>
        <w:ind w:firstLine="640"/>
      </w:pPr>
      <w:r>
        <w:t>2.</w:t>
      </w:r>
      <w:r>
        <w:rPr>
          <w:rFonts w:hint="eastAsia"/>
        </w:rPr>
        <w:t>周边参与救助的船艇</w:t>
      </w:r>
    </w:p>
    <w:p w14:paraId="2BBD87AD" w14:textId="77777777" w:rsidR="00B31896" w:rsidRDefault="00000000">
      <w:pPr>
        <w:ind w:firstLine="640"/>
      </w:pPr>
      <w:r>
        <w:t>通过询问当时参与救助的</w:t>
      </w:r>
      <w:r>
        <w:t>“</w:t>
      </w:r>
      <w:r>
        <w:t>起</w:t>
      </w:r>
      <w:r>
        <w:rPr>
          <w:rFonts w:hint="eastAsia"/>
        </w:rPr>
        <w:t>XXX</w:t>
      </w:r>
      <w:r>
        <w:t>6”</w:t>
      </w:r>
      <w:r>
        <w:t>当班船长得知，该轮为</w:t>
      </w:r>
      <w:r>
        <w:t>0350</w:t>
      </w:r>
      <w:r>
        <w:t>时左右到达现场，发现海事巡逻船艇正在尝试靠泊救人。</w:t>
      </w:r>
      <w:r>
        <w:rPr>
          <w:rFonts w:hint="eastAsia"/>
        </w:rPr>
        <w:t>之后，大约过了半个小时</w:t>
      </w:r>
      <w:r>
        <w:t>，船舶后甲板面上水</w:t>
      </w:r>
      <w:r>
        <w:rPr>
          <w:rFonts w:hint="eastAsia"/>
        </w:rPr>
        <w:t>、船舶</w:t>
      </w:r>
      <w:r>
        <w:t>坐</w:t>
      </w:r>
      <w:r>
        <w:rPr>
          <w:rFonts w:hint="eastAsia"/>
        </w:rPr>
        <w:t>底下沉。</w:t>
      </w:r>
    </w:p>
    <w:p w14:paraId="210AB6CA" w14:textId="77777777" w:rsidR="00B31896" w:rsidRDefault="00000000">
      <w:pPr>
        <w:ind w:firstLine="640"/>
      </w:pPr>
      <w:r>
        <w:t>综合认定船舶沉没时间为</w:t>
      </w:r>
      <w:r>
        <w:t>0425</w:t>
      </w:r>
      <w:r>
        <w:t>时</w:t>
      </w:r>
      <w:r>
        <w:rPr>
          <w:rFonts w:hint="eastAsia"/>
        </w:rPr>
        <w:t>左右</w:t>
      </w:r>
      <w:r>
        <w:t>。</w:t>
      </w:r>
    </w:p>
    <w:p w14:paraId="33132D0A" w14:textId="77777777" w:rsidR="00B31896" w:rsidRDefault="00000000">
      <w:pPr>
        <w:pStyle w:val="3"/>
        <w:ind w:firstLine="640"/>
      </w:pPr>
      <w:r>
        <w:lastRenderedPageBreak/>
        <w:t>（二）</w:t>
      </w:r>
      <w:r>
        <w:rPr>
          <w:rFonts w:hint="eastAsia"/>
        </w:rPr>
        <w:t>事故地点</w:t>
      </w:r>
    </w:p>
    <w:p w14:paraId="01B3A151" w14:textId="77777777" w:rsidR="00B31896" w:rsidRDefault="00000000">
      <w:pPr>
        <w:ind w:firstLine="640"/>
      </w:pPr>
      <w:r>
        <w:t>经现场应急及打捞时第一时间定位，加上询问打捞人员得知：该轮当时是</w:t>
      </w:r>
      <w:r>
        <w:t>“</w:t>
      </w:r>
      <w:r>
        <w:t>坐底</w:t>
      </w:r>
      <w:r>
        <w:t>”</w:t>
      </w:r>
      <w:r>
        <w:t>状态。</w:t>
      </w:r>
      <w:r>
        <w:rPr>
          <w:rFonts w:hint="eastAsia"/>
        </w:rPr>
        <w:t>综合认定</w:t>
      </w:r>
      <w:r>
        <w:t>该轮沉没的概位为：概位：</w:t>
      </w:r>
      <w:r>
        <w:rPr>
          <w:szCs w:val="32"/>
        </w:rPr>
        <w:t>22°34′32.8″</w:t>
      </w:r>
      <w:r>
        <w:t>N</w:t>
      </w:r>
      <w:r>
        <w:rPr>
          <w:szCs w:val="32"/>
        </w:rPr>
        <w:t>，</w:t>
      </w:r>
      <w:r>
        <w:rPr>
          <w:szCs w:val="32"/>
        </w:rPr>
        <w:t>113°47′02.7″</w:t>
      </w:r>
      <w:r>
        <w:t>E</w:t>
      </w:r>
      <w:r>
        <w:t>。</w:t>
      </w:r>
    </w:p>
    <w:p w14:paraId="63405B3E" w14:textId="77777777" w:rsidR="00B31896" w:rsidRDefault="00000000">
      <w:pPr>
        <w:pStyle w:val="2"/>
        <w:ind w:firstLine="640"/>
        <w:rPr>
          <w:sz w:val="24"/>
          <w:szCs w:val="24"/>
        </w:rPr>
      </w:pPr>
      <w:r>
        <w:t>七、事故证据分析</w:t>
      </w:r>
    </w:p>
    <w:p w14:paraId="36F949EB" w14:textId="77777777" w:rsidR="00B31896" w:rsidRDefault="00000000">
      <w:pPr>
        <w:pStyle w:val="ab"/>
      </w:pPr>
      <w:r>
        <w:rPr>
          <w:noProof/>
        </w:rPr>
        <w:drawing>
          <wp:inline distT="0" distB="0" distL="0" distR="0" wp14:anchorId="2A2E66C4" wp14:editId="51293AC1">
            <wp:extent cx="5041900" cy="2628900"/>
            <wp:effectExtent l="0" t="0" r="6350" b="0"/>
            <wp:docPr id="12" name="图片 12" descr="DSC_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SC_0214.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041900" cy="2628900"/>
                    </a:xfrm>
                    <a:prstGeom prst="rect">
                      <a:avLst/>
                    </a:prstGeom>
                    <a:noFill/>
                    <a:ln>
                      <a:noFill/>
                    </a:ln>
                  </pic:spPr>
                </pic:pic>
              </a:graphicData>
            </a:graphic>
          </wp:inline>
        </w:drawing>
      </w:r>
    </w:p>
    <w:p w14:paraId="14959889"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1</w:t>
      </w:r>
      <w:r>
        <w:rPr>
          <w:rFonts w:eastAsia="宋体"/>
          <w:bCs/>
          <w:kern w:val="28"/>
          <w:sz w:val="21"/>
          <w:szCs w:val="21"/>
        </w:rPr>
        <w:t>5</w:t>
      </w:r>
      <w:r>
        <w:rPr>
          <w:rFonts w:eastAsia="宋体" w:hint="eastAsia"/>
          <w:bCs/>
          <w:kern w:val="28"/>
          <w:sz w:val="21"/>
          <w:szCs w:val="21"/>
        </w:rPr>
        <w:t>：</w:t>
      </w:r>
      <w:r>
        <w:rPr>
          <w:rFonts w:eastAsia="宋体"/>
          <w:bCs/>
          <w:kern w:val="28"/>
          <w:sz w:val="21"/>
          <w:szCs w:val="21"/>
        </w:rPr>
        <w:t>左侧海底阀箱</w:t>
      </w:r>
      <w:r>
        <w:rPr>
          <w:rFonts w:eastAsia="宋体" w:hint="eastAsia"/>
          <w:bCs/>
          <w:kern w:val="28"/>
          <w:sz w:val="21"/>
          <w:szCs w:val="21"/>
        </w:rPr>
        <w:t>（拍摄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bCs/>
          <w:kern w:val="28"/>
          <w:sz w:val="21"/>
          <w:szCs w:val="21"/>
        </w:rPr>
        <w:t>18</w:t>
      </w:r>
      <w:r>
        <w:rPr>
          <w:rFonts w:eastAsia="宋体" w:hint="eastAsia"/>
          <w:bCs/>
          <w:kern w:val="28"/>
          <w:sz w:val="21"/>
          <w:szCs w:val="21"/>
        </w:rPr>
        <w:t>日）</w:t>
      </w:r>
    </w:p>
    <w:p w14:paraId="4A098348" w14:textId="77777777" w:rsidR="00B31896" w:rsidRDefault="00000000">
      <w:pPr>
        <w:pStyle w:val="3"/>
        <w:ind w:firstLine="640"/>
      </w:pPr>
      <w:r>
        <w:rPr>
          <w:rFonts w:hint="eastAsia"/>
        </w:rPr>
        <w:t>（一）现场调查</w:t>
      </w:r>
    </w:p>
    <w:p w14:paraId="69FE2DE1" w14:textId="77777777" w:rsidR="00B31896" w:rsidRDefault="00000000">
      <w:pPr>
        <w:ind w:firstLine="640"/>
      </w:pPr>
      <w:r>
        <w:rPr>
          <w:rFonts w:hint="eastAsia"/>
        </w:rPr>
        <w:t>船舶打捞扶正之后，调查组立刻登轮进行了第一次现场调查，并于</w:t>
      </w:r>
      <w:r>
        <w:t>2021</w:t>
      </w:r>
      <w:r>
        <w:t>年</w:t>
      </w:r>
      <w:r>
        <w:t>11</w:t>
      </w:r>
      <w:r>
        <w:t>月</w:t>
      </w:r>
      <w:r>
        <w:t>16</w:t>
      </w:r>
      <w:r>
        <w:t>日</w:t>
      </w:r>
      <w:r>
        <w:rPr>
          <w:rFonts w:hint="eastAsia"/>
        </w:rPr>
        <w:t>在</w:t>
      </w:r>
      <w:r>
        <w:t>打捞局基地进行第二次现场</w:t>
      </w:r>
      <w:r>
        <w:rPr>
          <w:rFonts w:hint="eastAsia"/>
        </w:rPr>
        <w:t>调查</w:t>
      </w:r>
      <w:r>
        <w:t>。</w:t>
      </w:r>
      <w:r>
        <w:rPr>
          <w:rFonts w:hint="eastAsia"/>
        </w:rPr>
        <w:t>调查</w:t>
      </w:r>
      <w:r>
        <w:t>发现：</w:t>
      </w:r>
    </w:p>
    <w:p w14:paraId="573310F1" w14:textId="77777777" w:rsidR="00B31896" w:rsidRDefault="00000000">
      <w:pPr>
        <w:ind w:firstLine="640"/>
      </w:pPr>
      <w:r>
        <w:t>1.</w:t>
      </w:r>
      <w:r>
        <w:t>机舱前部左</w:t>
      </w:r>
      <w:r>
        <w:rPr>
          <w:rFonts w:hint="eastAsia"/>
        </w:rPr>
        <w:t>舷</w:t>
      </w:r>
      <w:r>
        <w:t>高位海底阀箱箱体锈蚀严重，多处穿孔，连接阀箱透气阀和管路严重锈蚀腐烂。阀箱上方可见水泥块</w:t>
      </w:r>
      <w:r>
        <w:lastRenderedPageBreak/>
        <w:t>封堵，未封堵地方钢板可见严重腐蚀。该</w:t>
      </w:r>
      <w:r>
        <w:rPr>
          <w:rFonts w:hint="eastAsia"/>
        </w:rPr>
        <w:t>海底</w:t>
      </w:r>
      <w:r>
        <w:t>阀箱往</w:t>
      </w:r>
      <w:r>
        <w:rPr>
          <w:rFonts w:hint="eastAsia"/>
        </w:rPr>
        <w:t>船中</w:t>
      </w:r>
      <w:r>
        <w:t>方向可见一新塞入的堵漏橡胶垫（</w:t>
      </w:r>
      <w:r>
        <w:rPr>
          <w:rFonts w:hint="eastAsia"/>
        </w:rPr>
        <w:t>询问</w:t>
      </w:r>
      <w:r>
        <w:t>证实是广州打捞局打捞时采取的堵漏措施），橡胶垫上方可见明显锈穿破洞，钢板腐蚀严重</w:t>
      </w:r>
      <w:r>
        <w:rPr>
          <w:rFonts w:hint="eastAsia"/>
        </w:rPr>
        <w:t>；</w:t>
      </w:r>
    </w:p>
    <w:p w14:paraId="5D1DBF39" w14:textId="77777777" w:rsidR="00B31896" w:rsidRDefault="00000000">
      <w:pPr>
        <w:ind w:firstLine="640"/>
      </w:pPr>
      <w:r>
        <w:rPr>
          <w:rFonts w:hint="eastAsia"/>
        </w:rPr>
        <w:t>2.</w:t>
      </w:r>
      <w:r>
        <w:t>机舱右</w:t>
      </w:r>
      <w:r>
        <w:rPr>
          <w:rFonts w:hint="eastAsia"/>
        </w:rPr>
        <w:t>舷</w:t>
      </w:r>
      <w:r>
        <w:t>低位海底阀箱透气管部分，已经严重腐蚀，且见透气管连接阀体的根部已腐蚀破洞，箱体其他部位因淹没在水下而无法勘查；</w:t>
      </w:r>
    </w:p>
    <w:p w14:paraId="593DC718" w14:textId="77777777" w:rsidR="00B31896" w:rsidRDefault="00000000">
      <w:pPr>
        <w:ind w:firstLine="640"/>
      </w:pPr>
      <w:r>
        <w:t>3.</w:t>
      </w:r>
      <w:r>
        <w:t>船体外壳锈蚀严重，船体两侧护舷材多处锈穿破洞；</w:t>
      </w:r>
    </w:p>
    <w:p w14:paraId="320BD84F" w14:textId="77777777" w:rsidR="00B31896" w:rsidRDefault="00000000">
      <w:pPr>
        <w:ind w:firstLine="640"/>
      </w:pPr>
      <w:r>
        <w:t>4.</w:t>
      </w:r>
      <w:r>
        <w:t>船舶货舱围板多处锈穿，左舷货舱前舱口围板严重蜂窝状破损，前货舱壁多处破损，与艏尖舱相通；</w:t>
      </w:r>
    </w:p>
    <w:p w14:paraId="0B761A75" w14:textId="77777777" w:rsidR="00B31896" w:rsidRDefault="00000000">
      <w:pPr>
        <w:ind w:firstLine="640"/>
      </w:pPr>
      <w:r>
        <w:t>5.</w:t>
      </w:r>
      <w:r>
        <w:t>左舷主甲板两个位于货舱围板下方的压载水舱透气管</w:t>
      </w:r>
      <w:r>
        <w:rPr>
          <w:rFonts w:hint="eastAsia"/>
        </w:rPr>
        <w:t>帽</w:t>
      </w:r>
      <w:r>
        <w:t>盖，其中一个严重腐蚀锈穿破损，另一个缺失；</w:t>
      </w:r>
    </w:p>
    <w:p w14:paraId="4CE1A01E" w14:textId="77777777" w:rsidR="00B31896" w:rsidRDefault="00000000">
      <w:pPr>
        <w:ind w:firstLine="640"/>
      </w:pPr>
      <w:r>
        <w:t>6.</w:t>
      </w:r>
      <w:r>
        <w:rPr>
          <w:rFonts w:hint="eastAsia"/>
        </w:rPr>
        <w:t>左舷</w:t>
      </w:r>
      <w:r>
        <w:t>货舱中部压载水舱</w:t>
      </w:r>
      <w:r>
        <w:rPr>
          <w:rFonts w:hint="eastAsia"/>
        </w:rPr>
        <w:t>道门盖</w:t>
      </w:r>
      <w:r>
        <w:t>缺失，货舱与双层底压载水舱相通。</w:t>
      </w:r>
    </w:p>
    <w:p w14:paraId="06C87FC9" w14:textId="77777777" w:rsidR="00B31896" w:rsidRDefault="00000000">
      <w:pPr>
        <w:pStyle w:val="ab"/>
      </w:pPr>
      <w:r>
        <w:rPr>
          <w:noProof/>
        </w:rPr>
        <w:lastRenderedPageBreak/>
        <w:drawing>
          <wp:inline distT="0" distB="0" distL="0" distR="0" wp14:anchorId="35BFD7E1" wp14:editId="1BC99D72">
            <wp:extent cx="4735830" cy="4032250"/>
            <wp:effectExtent l="0" t="0" r="7620" b="6350"/>
            <wp:docPr id="11" name="图片 11" descr="D:\document\背包仓库\2b0ac99992d4d53cc1cc52187a2a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document\背包仓库\2b0ac99992d4d53cc1cc52187a2a116.jpg"/>
                    <pic:cNvPicPr>
                      <a:picLocks noChangeAspect="1" noChangeArrowheads="1"/>
                    </pic:cNvPicPr>
                  </pic:nvPicPr>
                  <pic:blipFill>
                    <a:blip r:embed="rId27">
                      <a:extLst>
                        <a:ext uri="{28A0092B-C50C-407E-A947-70E740481C1C}">
                          <a14:useLocalDpi xmlns:a14="http://schemas.microsoft.com/office/drawing/2010/main" val="0"/>
                        </a:ext>
                      </a:extLst>
                    </a:blip>
                    <a:srcRect l="5328" t="3752" r="4033" b="3426"/>
                    <a:stretch>
                      <a:fillRect/>
                    </a:stretch>
                  </pic:blipFill>
                  <pic:spPr>
                    <a:xfrm>
                      <a:off x="0" y="0"/>
                      <a:ext cx="4743339" cy="4038126"/>
                    </a:xfrm>
                    <a:prstGeom prst="rect">
                      <a:avLst/>
                    </a:prstGeom>
                    <a:noFill/>
                    <a:ln>
                      <a:noFill/>
                    </a:ln>
                  </pic:spPr>
                </pic:pic>
              </a:graphicData>
            </a:graphic>
          </wp:inline>
        </w:drawing>
      </w:r>
    </w:p>
    <w:p w14:paraId="54DAF02D"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1</w:t>
      </w:r>
      <w:r>
        <w:rPr>
          <w:rFonts w:eastAsia="宋体"/>
          <w:bCs/>
          <w:kern w:val="28"/>
          <w:sz w:val="21"/>
          <w:szCs w:val="21"/>
        </w:rPr>
        <w:t>6</w:t>
      </w:r>
      <w:r>
        <w:rPr>
          <w:rFonts w:eastAsia="宋体" w:hint="eastAsia"/>
          <w:bCs/>
          <w:kern w:val="28"/>
          <w:sz w:val="21"/>
          <w:szCs w:val="21"/>
        </w:rPr>
        <w:t>：船体右侧护舷材锈烂情况（拍摄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日）</w:t>
      </w:r>
    </w:p>
    <w:p w14:paraId="6E3CC3FD" w14:textId="77777777" w:rsidR="00B31896" w:rsidRDefault="00000000">
      <w:pPr>
        <w:pStyle w:val="ab"/>
      </w:pPr>
      <w:r>
        <w:rPr>
          <w:noProof/>
        </w:rPr>
        <w:drawing>
          <wp:inline distT="0" distB="0" distL="114300" distR="114300" wp14:anchorId="20A9D590" wp14:editId="2E72C32A">
            <wp:extent cx="4686300" cy="2733675"/>
            <wp:effectExtent l="0" t="0" r="0" b="9525"/>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pic:cNvPicPr>
                  </pic:nvPicPr>
                  <pic:blipFill>
                    <a:blip r:embed="rId28"/>
                    <a:stretch>
                      <a:fillRect/>
                    </a:stretch>
                  </pic:blipFill>
                  <pic:spPr>
                    <a:xfrm>
                      <a:off x="0" y="0"/>
                      <a:ext cx="4686300" cy="2733675"/>
                    </a:xfrm>
                    <a:prstGeom prst="rect">
                      <a:avLst/>
                    </a:prstGeom>
                    <a:noFill/>
                    <a:ln>
                      <a:noFill/>
                    </a:ln>
                  </pic:spPr>
                </pic:pic>
              </a:graphicData>
            </a:graphic>
          </wp:inline>
        </w:drawing>
      </w:r>
    </w:p>
    <w:p w14:paraId="2C37B25A"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1</w:t>
      </w:r>
      <w:r>
        <w:rPr>
          <w:rFonts w:eastAsia="宋体"/>
          <w:bCs/>
          <w:kern w:val="28"/>
          <w:sz w:val="21"/>
          <w:szCs w:val="21"/>
        </w:rPr>
        <w:t>7</w:t>
      </w:r>
      <w:r>
        <w:rPr>
          <w:rFonts w:eastAsia="宋体" w:hint="eastAsia"/>
          <w:bCs/>
          <w:kern w:val="28"/>
          <w:sz w:val="21"/>
          <w:szCs w:val="21"/>
        </w:rPr>
        <w:t>：船艏及驾驶楼锈蚀情况（拍摄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日）</w:t>
      </w:r>
    </w:p>
    <w:p w14:paraId="6FC200AE" w14:textId="77777777" w:rsidR="00B31896" w:rsidRDefault="00000000">
      <w:pPr>
        <w:pStyle w:val="ab"/>
      </w:pPr>
      <w:r>
        <w:rPr>
          <w:noProof/>
        </w:rPr>
        <w:lastRenderedPageBreak/>
        <w:drawing>
          <wp:inline distT="0" distB="0" distL="0" distR="0" wp14:anchorId="03B5F189" wp14:editId="75FFCEFC">
            <wp:extent cx="2812415" cy="3396615"/>
            <wp:effectExtent l="0" t="0" r="6985" b="0"/>
            <wp:docPr id="9" name="图片 9" descr="19低位海底阀箱透气管锈蚀破洞.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9低位海底阀箱透气管锈蚀破洞.jpg"/>
                    <pic:cNvPicPr>
                      <a:picLocks noChangeAspect="1" noChangeArrowheads="1"/>
                    </pic:cNvPicPr>
                  </pic:nvPicPr>
                  <pic:blipFill>
                    <a:blip r:embed="rId29">
                      <a:extLst>
                        <a:ext uri="{28A0092B-C50C-407E-A947-70E740481C1C}">
                          <a14:useLocalDpi xmlns:a14="http://schemas.microsoft.com/office/drawing/2010/main" val="0"/>
                        </a:ext>
                      </a:extLst>
                    </a:blip>
                    <a:srcRect l="4176" t="5383" r="5185" b="5057"/>
                    <a:stretch>
                      <a:fillRect/>
                    </a:stretch>
                  </pic:blipFill>
                  <pic:spPr>
                    <a:xfrm>
                      <a:off x="0" y="0"/>
                      <a:ext cx="2830970" cy="3418585"/>
                    </a:xfrm>
                    <a:prstGeom prst="rect">
                      <a:avLst/>
                    </a:prstGeom>
                    <a:noFill/>
                    <a:ln>
                      <a:noFill/>
                    </a:ln>
                  </pic:spPr>
                </pic:pic>
              </a:graphicData>
            </a:graphic>
          </wp:inline>
        </w:drawing>
      </w:r>
    </w:p>
    <w:p w14:paraId="00A11930"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：右侧海底阀箱实际情况（拍摄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日）</w:t>
      </w:r>
    </w:p>
    <w:p w14:paraId="3F4FF139" w14:textId="77777777" w:rsidR="00B31896" w:rsidRDefault="00000000">
      <w:pPr>
        <w:pStyle w:val="ab"/>
      </w:pPr>
      <w:r>
        <w:rPr>
          <w:noProof/>
        </w:rPr>
        <w:drawing>
          <wp:inline distT="0" distB="0" distL="0" distR="0" wp14:anchorId="71B49EEB" wp14:editId="39418380">
            <wp:extent cx="2876550" cy="3778250"/>
            <wp:effectExtent l="0" t="0" r="0" b="0"/>
            <wp:docPr id="8" name="图片 8" descr="18堵漏橡胶垫及上方破洞.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8堵漏橡胶垫及上方破洞.jpg"/>
                    <pic:cNvPicPr>
                      <a:picLocks noChangeAspect="1" noChangeArrowheads="1"/>
                    </pic:cNvPicPr>
                  </pic:nvPicPr>
                  <pic:blipFill>
                    <a:blip r:embed="rId30">
                      <a:extLst>
                        <a:ext uri="{28A0092B-C50C-407E-A947-70E740481C1C}">
                          <a14:useLocalDpi xmlns:a14="http://schemas.microsoft.com/office/drawing/2010/main" val="0"/>
                        </a:ext>
                      </a:extLst>
                    </a:blip>
                    <a:srcRect l="7307" t="3099" r="6578" b="5547"/>
                    <a:stretch>
                      <a:fillRect/>
                    </a:stretch>
                  </pic:blipFill>
                  <pic:spPr>
                    <a:xfrm>
                      <a:off x="0" y="0"/>
                      <a:ext cx="2876550" cy="3778250"/>
                    </a:xfrm>
                    <a:prstGeom prst="rect">
                      <a:avLst/>
                    </a:prstGeom>
                    <a:noFill/>
                    <a:ln>
                      <a:noFill/>
                    </a:ln>
                  </pic:spPr>
                </pic:pic>
              </a:graphicData>
            </a:graphic>
          </wp:inline>
        </w:drawing>
      </w:r>
    </w:p>
    <w:p w14:paraId="78E5E6AE" w14:textId="77777777" w:rsidR="00B31896" w:rsidRDefault="00000000">
      <w:pPr>
        <w:ind w:firstLine="420"/>
        <w:jc w:val="center"/>
      </w:pPr>
      <w:r>
        <w:rPr>
          <w:rFonts w:eastAsia="宋体" w:hint="eastAsia"/>
          <w:bCs/>
          <w:kern w:val="28"/>
          <w:sz w:val="21"/>
          <w:szCs w:val="21"/>
        </w:rPr>
        <w:lastRenderedPageBreak/>
        <w:t>图</w:t>
      </w:r>
      <w:r>
        <w:rPr>
          <w:rFonts w:eastAsia="宋体" w:hint="eastAsia"/>
          <w:bCs/>
          <w:kern w:val="28"/>
          <w:sz w:val="21"/>
          <w:szCs w:val="21"/>
        </w:rPr>
        <w:t>1</w:t>
      </w:r>
      <w:r>
        <w:rPr>
          <w:rFonts w:eastAsia="宋体"/>
          <w:bCs/>
          <w:kern w:val="28"/>
          <w:sz w:val="21"/>
          <w:szCs w:val="21"/>
        </w:rPr>
        <w:t>9</w:t>
      </w:r>
      <w:r>
        <w:rPr>
          <w:rFonts w:eastAsia="宋体" w:hint="eastAsia"/>
          <w:bCs/>
          <w:kern w:val="28"/>
          <w:sz w:val="21"/>
          <w:szCs w:val="21"/>
        </w:rPr>
        <w:t>：左舷海底阀箱侧板锈烂情况（拍摄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日）</w:t>
      </w:r>
    </w:p>
    <w:p w14:paraId="26CF97C0" w14:textId="77777777" w:rsidR="00B31896" w:rsidRDefault="00000000">
      <w:pPr>
        <w:pStyle w:val="ab"/>
      </w:pPr>
      <w:r>
        <w:rPr>
          <w:noProof/>
        </w:rPr>
        <w:drawing>
          <wp:inline distT="0" distB="0" distL="0" distR="0" wp14:anchorId="215E8F28" wp14:editId="43A6BA36">
            <wp:extent cx="5041900" cy="3079750"/>
            <wp:effectExtent l="0" t="0" r="6350" b="6350"/>
            <wp:docPr id="7" name="图片 7" descr="微信图片_20211119111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11119111305.jpg"/>
                    <pic:cNvPicPr>
                      <a:picLocks noChangeAspect="1" noChangeArrowheads="1"/>
                    </pic:cNvPicPr>
                  </pic:nvPicPr>
                  <pic:blipFill>
                    <a:blip r:embed="rId31">
                      <a:extLst>
                        <a:ext uri="{28A0092B-C50C-407E-A947-70E740481C1C}">
                          <a14:useLocalDpi xmlns:a14="http://schemas.microsoft.com/office/drawing/2010/main" val="0"/>
                        </a:ext>
                      </a:extLst>
                    </a:blip>
                    <a:srcRect l="4897" t="4507" r="4753" b="7362"/>
                    <a:stretch>
                      <a:fillRect/>
                    </a:stretch>
                  </pic:blipFill>
                  <pic:spPr>
                    <a:xfrm>
                      <a:off x="0" y="0"/>
                      <a:ext cx="5041900" cy="3079750"/>
                    </a:xfrm>
                    <a:prstGeom prst="rect">
                      <a:avLst/>
                    </a:prstGeom>
                    <a:noFill/>
                    <a:ln>
                      <a:noFill/>
                    </a:ln>
                  </pic:spPr>
                </pic:pic>
              </a:graphicData>
            </a:graphic>
          </wp:inline>
        </w:drawing>
      </w:r>
    </w:p>
    <w:p w14:paraId="04FD61DE"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bCs/>
          <w:kern w:val="28"/>
          <w:sz w:val="21"/>
          <w:szCs w:val="21"/>
        </w:rPr>
        <w:t>20</w:t>
      </w:r>
      <w:r>
        <w:rPr>
          <w:rFonts w:eastAsia="宋体" w:hint="eastAsia"/>
          <w:bCs/>
          <w:kern w:val="28"/>
          <w:sz w:val="21"/>
          <w:szCs w:val="21"/>
        </w:rPr>
        <w:t>：主甲板透气孔锈蚀情况（拍摄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日）</w:t>
      </w:r>
    </w:p>
    <w:p w14:paraId="07A02F35" w14:textId="77777777" w:rsidR="00B31896" w:rsidRDefault="00000000">
      <w:pPr>
        <w:pStyle w:val="ab"/>
      </w:pPr>
      <w:r>
        <w:rPr>
          <w:noProof/>
        </w:rPr>
        <w:drawing>
          <wp:inline distT="0" distB="0" distL="0" distR="0" wp14:anchorId="6E428ACC" wp14:editId="09D3A481">
            <wp:extent cx="5041900" cy="2959100"/>
            <wp:effectExtent l="0" t="0" r="6350" b="0"/>
            <wp:docPr id="6" name="图片 6" descr="微信图片_202111191115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11119111523.jpg"/>
                    <pic:cNvPicPr>
                      <a:picLocks noChangeAspect="1" noChangeArrowheads="1"/>
                    </pic:cNvPicPr>
                  </pic:nvPicPr>
                  <pic:blipFill>
                    <a:blip r:embed="rId32">
                      <a:extLst>
                        <a:ext uri="{28A0092B-C50C-407E-A947-70E740481C1C}">
                          <a14:useLocalDpi xmlns:a14="http://schemas.microsoft.com/office/drawing/2010/main" val="0"/>
                        </a:ext>
                      </a:extLst>
                    </a:blip>
                    <a:srcRect l="8009" t="5859" r="3612" b="7362"/>
                    <a:stretch>
                      <a:fillRect/>
                    </a:stretch>
                  </pic:blipFill>
                  <pic:spPr>
                    <a:xfrm>
                      <a:off x="0" y="0"/>
                      <a:ext cx="5041900" cy="2959100"/>
                    </a:xfrm>
                    <a:prstGeom prst="rect">
                      <a:avLst/>
                    </a:prstGeom>
                    <a:noFill/>
                    <a:ln>
                      <a:noFill/>
                    </a:ln>
                  </pic:spPr>
                </pic:pic>
              </a:graphicData>
            </a:graphic>
          </wp:inline>
        </w:drawing>
      </w:r>
    </w:p>
    <w:p w14:paraId="273FC884"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2</w:t>
      </w:r>
      <w:r>
        <w:rPr>
          <w:rFonts w:eastAsia="宋体"/>
          <w:bCs/>
          <w:kern w:val="28"/>
          <w:sz w:val="21"/>
          <w:szCs w:val="21"/>
        </w:rPr>
        <w:t>1</w:t>
      </w:r>
      <w:r>
        <w:rPr>
          <w:rFonts w:eastAsia="宋体" w:hint="eastAsia"/>
          <w:bCs/>
          <w:kern w:val="28"/>
          <w:sz w:val="21"/>
          <w:szCs w:val="21"/>
        </w:rPr>
        <w:t>：大舱侧壁锈蚀情况（拍摄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日）</w:t>
      </w:r>
    </w:p>
    <w:p w14:paraId="54FC35A3" w14:textId="77777777" w:rsidR="00B31896" w:rsidRDefault="00000000">
      <w:pPr>
        <w:pStyle w:val="3"/>
        <w:ind w:firstLine="640"/>
      </w:pPr>
      <w:r>
        <w:lastRenderedPageBreak/>
        <w:t>（二）询问打捞潜水员</w:t>
      </w:r>
    </w:p>
    <w:p w14:paraId="6AA28534" w14:textId="77777777" w:rsidR="00B31896" w:rsidRDefault="00000000">
      <w:pPr>
        <w:pStyle w:val="ab"/>
      </w:pPr>
      <w:r>
        <w:rPr>
          <w:noProof/>
        </w:rPr>
        <w:drawing>
          <wp:inline distT="0" distB="0" distL="0" distR="0" wp14:anchorId="175AAE06" wp14:editId="0CD2E8C3">
            <wp:extent cx="5041900" cy="2438400"/>
            <wp:effectExtent l="0" t="0" r="6350" b="0"/>
            <wp:docPr id="5" name="图片 5" descr="破损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破损位置"/>
                    <pic:cNvPicPr>
                      <a:picLocks noChangeAspect="1" noChangeArrowheads="1"/>
                    </pic:cNvPicPr>
                  </pic:nvPicPr>
                  <pic:blipFill>
                    <a:blip r:embed="rId33" cstate="print">
                      <a:lum bright="20000" contrast="20000"/>
                      <a:extLst>
                        <a:ext uri="{28A0092B-C50C-407E-A947-70E740481C1C}">
                          <a14:useLocalDpi xmlns:a14="http://schemas.microsoft.com/office/drawing/2010/main" val="0"/>
                        </a:ext>
                      </a:extLst>
                    </a:blip>
                    <a:srcRect/>
                    <a:stretch>
                      <a:fillRect/>
                    </a:stretch>
                  </pic:blipFill>
                  <pic:spPr>
                    <a:xfrm>
                      <a:off x="0" y="0"/>
                      <a:ext cx="5041900" cy="2438400"/>
                    </a:xfrm>
                    <a:prstGeom prst="rect">
                      <a:avLst/>
                    </a:prstGeom>
                    <a:noFill/>
                    <a:ln>
                      <a:noFill/>
                    </a:ln>
                  </pic:spPr>
                </pic:pic>
              </a:graphicData>
            </a:graphic>
          </wp:inline>
        </w:drawing>
      </w:r>
    </w:p>
    <w:p w14:paraId="77DD17AB"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2</w:t>
      </w:r>
      <w:r>
        <w:rPr>
          <w:rFonts w:eastAsia="宋体"/>
          <w:bCs/>
          <w:kern w:val="28"/>
          <w:sz w:val="21"/>
          <w:szCs w:val="21"/>
        </w:rPr>
        <w:t>2</w:t>
      </w:r>
      <w:r>
        <w:rPr>
          <w:rFonts w:eastAsia="宋体" w:hint="eastAsia"/>
          <w:bCs/>
          <w:kern w:val="28"/>
          <w:sz w:val="21"/>
          <w:szCs w:val="21"/>
        </w:rPr>
        <w:t>：左舷</w:t>
      </w:r>
      <w:r>
        <w:rPr>
          <w:rFonts w:eastAsia="宋体"/>
          <w:bCs/>
          <w:kern w:val="28"/>
          <w:sz w:val="21"/>
          <w:szCs w:val="21"/>
        </w:rPr>
        <w:t>高位</w:t>
      </w:r>
      <w:r>
        <w:rPr>
          <w:rFonts w:eastAsia="宋体" w:hint="eastAsia"/>
          <w:bCs/>
          <w:kern w:val="28"/>
          <w:sz w:val="21"/>
          <w:szCs w:val="21"/>
        </w:rPr>
        <w:t>海底阀箱</w:t>
      </w:r>
      <w:r>
        <w:rPr>
          <w:rFonts w:eastAsia="宋体"/>
          <w:bCs/>
          <w:kern w:val="28"/>
          <w:sz w:val="21"/>
          <w:szCs w:val="21"/>
        </w:rPr>
        <w:t>封板和橡胶垫</w:t>
      </w:r>
      <w:r>
        <w:rPr>
          <w:rFonts w:eastAsia="宋体" w:hint="eastAsia"/>
          <w:bCs/>
          <w:kern w:val="28"/>
          <w:sz w:val="21"/>
          <w:szCs w:val="21"/>
        </w:rPr>
        <w:t>（拍摄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8</w:t>
      </w:r>
      <w:r>
        <w:rPr>
          <w:rFonts w:eastAsia="宋体" w:hint="eastAsia"/>
          <w:bCs/>
          <w:kern w:val="28"/>
          <w:sz w:val="21"/>
          <w:szCs w:val="21"/>
        </w:rPr>
        <w:t>日）</w:t>
      </w:r>
    </w:p>
    <w:p w14:paraId="77E1FE05" w14:textId="77777777" w:rsidR="00B31896" w:rsidRDefault="00000000">
      <w:pPr>
        <w:ind w:firstLine="640"/>
      </w:pPr>
      <w:r>
        <w:rPr>
          <w:rFonts w:hint="eastAsia"/>
        </w:rPr>
        <w:t>将事故船吊起后，发现船体左舷高位海底阀箱处是唯一一个漏点，打捞人员在阀</w:t>
      </w:r>
      <w:r>
        <w:t>箱</w:t>
      </w:r>
      <w:r>
        <w:rPr>
          <w:rFonts w:hint="eastAsia"/>
        </w:rPr>
        <w:t>外侧对漏点焊了封板，在机舱内对漏点打了橡胶垫。</w:t>
      </w:r>
    </w:p>
    <w:p w14:paraId="33DAEC3F" w14:textId="77777777" w:rsidR="00B31896" w:rsidRDefault="00000000">
      <w:pPr>
        <w:pStyle w:val="ab"/>
      </w:pPr>
      <w:r>
        <w:rPr>
          <w:noProof/>
        </w:rPr>
        <w:drawing>
          <wp:inline distT="0" distB="0" distL="0" distR="0" wp14:anchorId="12382662" wp14:editId="0F253128">
            <wp:extent cx="5041900" cy="2044700"/>
            <wp:effectExtent l="0" t="0" r="6350" b="0"/>
            <wp:docPr id="4" name="图片 4" descr="DSC_0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SC_0265.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041900" cy="2044700"/>
                    </a:xfrm>
                    <a:prstGeom prst="rect">
                      <a:avLst/>
                    </a:prstGeom>
                    <a:noFill/>
                    <a:ln>
                      <a:noFill/>
                    </a:ln>
                  </pic:spPr>
                </pic:pic>
              </a:graphicData>
            </a:graphic>
          </wp:inline>
        </w:drawing>
      </w:r>
    </w:p>
    <w:p w14:paraId="70A5EC0C" w14:textId="77777777" w:rsidR="00B31896" w:rsidRDefault="00000000">
      <w:pPr>
        <w:ind w:firstLine="420"/>
        <w:jc w:val="center"/>
        <w:rPr>
          <w:rFonts w:eastAsia="宋体"/>
          <w:bCs/>
          <w:kern w:val="28"/>
          <w:sz w:val="21"/>
          <w:szCs w:val="21"/>
        </w:rPr>
      </w:pPr>
      <w:r>
        <w:rPr>
          <w:rFonts w:eastAsia="宋体" w:hint="eastAsia"/>
          <w:bCs/>
          <w:kern w:val="28"/>
          <w:sz w:val="21"/>
          <w:szCs w:val="21"/>
        </w:rPr>
        <w:t>图</w:t>
      </w:r>
      <w:r>
        <w:rPr>
          <w:rFonts w:eastAsia="宋体" w:hint="eastAsia"/>
          <w:bCs/>
          <w:kern w:val="28"/>
          <w:sz w:val="21"/>
          <w:szCs w:val="21"/>
        </w:rPr>
        <w:t>2</w:t>
      </w:r>
      <w:r>
        <w:rPr>
          <w:rFonts w:eastAsia="宋体"/>
          <w:bCs/>
          <w:kern w:val="28"/>
          <w:sz w:val="21"/>
          <w:szCs w:val="21"/>
        </w:rPr>
        <w:t>3</w:t>
      </w:r>
      <w:r>
        <w:rPr>
          <w:rFonts w:eastAsia="宋体" w:hint="eastAsia"/>
          <w:bCs/>
          <w:kern w:val="28"/>
          <w:sz w:val="21"/>
          <w:szCs w:val="21"/>
        </w:rPr>
        <w:t>：船舶吊起时，左舷海底阀箱处船体外板情况（拍摄</w:t>
      </w:r>
      <w:r>
        <w:rPr>
          <w:rFonts w:eastAsia="宋体"/>
          <w:bCs/>
          <w:kern w:val="28"/>
          <w:sz w:val="21"/>
          <w:szCs w:val="21"/>
        </w:rPr>
        <w:t>日期：</w:t>
      </w:r>
      <w:r>
        <w:rPr>
          <w:rFonts w:eastAsia="宋体" w:hint="eastAsia"/>
          <w:bCs/>
          <w:kern w:val="28"/>
          <w:sz w:val="21"/>
          <w:szCs w:val="21"/>
        </w:rPr>
        <w:t>2021</w:t>
      </w:r>
      <w:r>
        <w:rPr>
          <w:rFonts w:eastAsia="宋体" w:hint="eastAsia"/>
          <w:bCs/>
          <w:kern w:val="28"/>
          <w:sz w:val="21"/>
          <w:szCs w:val="21"/>
        </w:rPr>
        <w:t>年</w:t>
      </w:r>
      <w:r>
        <w:rPr>
          <w:rFonts w:eastAsia="宋体" w:hint="eastAsia"/>
          <w:bCs/>
          <w:kern w:val="28"/>
          <w:sz w:val="21"/>
          <w:szCs w:val="21"/>
        </w:rPr>
        <w:t>11</w:t>
      </w:r>
      <w:r>
        <w:rPr>
          <w:rFonts w:eastAsia="宋体" w:hint="eastAsia"/>
          <w:bCs/>
          <w:kern w:val="28"/>
          <w:sz w:val="21"/>
          <w:szCs w:val="21"/>
        </w:rPr>
        <w:t>月</w:t>
      </w:r>
      <w:r>
        <w:rPr>
          <w:rFonts w:eastAsia="宋体" w:hint="eastAsia"/>
          <w:bCs/>
          <w:kern w:val="28"/>
          <w:sz w:val="21"/>
          <w:szCs w:val="21"/>
        </w:rPr>
        <w:t>1</w:t>
      </w:r>
      <w:r>
        <w:rPr>
          <w:rFonts w:eastAsia="宋体"/>
          <w:bCs/>
          <w:kern w:val="28"/>
          <w:sz w:val="21"/>
          <w:szCs w:val="21"/>
        </w:rPr>
        <w:t>2</w:t>
      </w:r>
      <w:r>
        <w:rPr>
          <w:rFonts w:eastAsia="宋体" w:hint="eastAsia"/>
          <w:bCs/>
          <w:kern w:val="28"/>
          <w:sz w:val="21"/>
          <w:szCs w:val="21"/>
        </w:rPr>
        <w:t>日）</w:t>
      </w:r>
    </w:p>
    <w:p w14:paraId="285D8D49" w14:textId="77777777" w:rsidR="00B31896" w:rsidRDefault="00000000">
      <w:pPr>
        <w:ind w:firstLine="640"/>
      </w:pPr>
      <w:r>
        <w:rPr>
          <w:rFonts w:hint="eastAsia"/>
        </w:rPr>
        <w:t>在这个过程中发现船舶左侧高位</w:t>
      </w:r>
      <w:r>
        <w:t>海底阀箱</w:t>
      </w:r>
      <w:r>
        <w:rPr>
          <w:rFonts w:hint="eastAsia"/>
        </w:rPr>
        <w:t>箱体</w:t>
      </w:r>
      <w:r>
        <w:t>锈蚀严</w:t>
      </w:r>
      <w:r>
        <w:lastRenderedPageBreak/>
        <w:t>重，其中箱体连接阀门管系处有</w:t>
      </w:r>
      <w:r>
        <w:t>40CM*15CM</w:t>
      </w:r>
      <w:r>
        <w:t>开口，舱底部连接处多处锈烂穿孔。船体底部外壳未见明显损伤。</w:t>
      </w:r>
    </w:p>
    <w:p w14:paraId="2801E5D7" w14:textId="77777777" w:rsidR="00B31896" w:rsidRDefault="00000000">
      <w:pPr>
        <w:pStyle w:val="3"/>
        <w:ind w:firstLine="640"/>
      </w:pPr>
      <w:r>
        <w:t>（三）询问轮机长</w:t>
      </w:r>
    </w:p>
    <w:p w14:paraId="6BDB250C" w14:textId="77777777" w:rsidR="00B31896" w:rsidRDefault="00000000">
      <w:pPr>
        <w:ind w:firstLine="640"/>
      </w:pPr>
      <w:r>
        <w:t>11</w:t>
      </w:r>
      <w:r>
        <w:rPr>
          <w:rFonts w:hint="eastAsia"/>
        </w:rPr>
        <w:t>月</w:t>
      </w:r>
      <w:r>
        <w:rPr>
          <w:rFonts w:hint="eastAsia"/>
        </w:rPr>
        <w:t>8</w:t>
      </w:r>
      <w:r>
        <w:rPr>
          <w:rFonts w:hint="eastAsia"/>
        </w:rPr>
        <w:t>号</w:t>
      </w:r>
      <w:r>
        <w:rPr>
          <w:rFonts w:hint="eastAsia"/>
        </w:rPr>
        <w:t>02</w:t>
      </w:r>
      <w:r>
        <w:t>50</w:t>
      </w:r>
      <w:r>
        <w:rPr>
          <w:rFonts w:hint="eastAsia"/>
        </w:rPr>
        <w:t>时，值班轮机长发现左主机前侧大概</w:t>
      </w:r>
      <w:r>
        <w:t>1</w:t>
      </w:r>
      <w:r>
        <w:t>米处，从花铁板下方突然有大量海水漫灌，</w:t>
      </w:r>
      <w:r>
        <w:rPr>
          <w:rFonts w:hint="eastAsia"/>
        </w:rPr>
        <w:t>海水压力大且形成水柱。</w:t>
      </w:r>
    </w:p>
    <w:p w14:paraId="51292330" w14:textId="77777777" w:rsidR="00B31896" w:rsidRDefault="00000000">
      <w:pPr>
        <w:pStyle w:val="3"/>
        <w:ind w:firstLine="640"/>
      </w:pPr>
      <w:r>
        <w:rPr>
          <w:rFonts w:hint="eastAsia"/>
        </w:rPr>
        <w:t>（四）询问船长</w:t>
      </w:r>
    </w:p>
    <w:p w14:paraId="3237BC95" w14:textId="77777777" w:rsidR="00B31896" w:rsidRDefault="00000000">
      <w:pPr>
        <w:ind w:firstLine="640"/>
      </w:pPr>
      <w:r>
        <w:rPr>
          <w:rFonts w:hint="eastAsia"/>
        </w:rPr>
        <w:t>轮机长发现机舱进水后，让大副跑到船艏告诉船长机舱进水了，然后开始组织抽水、堵漏。</w:t>
      </w:r>
    </w:p>
    <w:p w14:paraId="1F4A794C" w14:textId="77777777" w:rsidR="00B31896" w:rsidRDefault="00000000">
      <w:pPr>
        <w:pStyle w:val="2"/>
        <w:ind w:firstLine="640"/>
      </w:pPr>
      <w:r>
        <w:t>八、事故原因分析</w:t>
      </w:r>
    </w:p>
    <w:p w14:paraId="071C11EF" w14:textId="77777777" w:rsidR="00B31896" w:rsidRDefault="00000000">
      <w:pPr>
        <w:ind w:firstLine="640"/>
      </w:pPr>
      <w:r>
        <w:rPr>
          <w:rFonts w:hint="eastAsia"/>
        </w:rPr>
        <w:t>根据当事船舶相关人员的询问笔录、船舶设计图纸、</w:t>
      </w:r>
      <w:r>
        <w:rPr>
          <w:rFonts w:hint="eastAsia"/>
        </w:rPr>
        <w:t>AIS</w:t>
      </w:r>
      <w:r>
        <w:rPr>
          <w:rFonts w:hint="eastAsia"/>
        </w:rPr>
        <w:t>轨迹分析及现场调查情况，综合认定事故原因如下：</w:t>
      </w:r>
    </w:p>
    <w:p w14:paraId="5AE8AF93" w14:textId="77777777" w:rsidR="00B31896" w:rsidRDefault="00000000">
      <w:pPr>
        <w:ind w:firstLine="640"/>
      </w:pPr>
      <w:r>
        <w:rPr>
          <w:rFonts w:hint="eastAsia"/>
        </w:rPr>
        <w:t>（一）“</w:t>
      </w:r>
      <w:r>
        <w:rPr>
          <w:lang w:val="en"/>
        </w:rPr>
        <w:t>穗</w:t>
      </w:r>
      <w:r>
        <w:rPr>
          <w:lang w:val="en"/>
        </w:rPr>
        <w:t>XXXX8</w:t>
      </w:r>
      <w:r>
        <w:rPr>
          <w:rFonts w:hint="eastAsia"/>
        </w:rPr>
        <w:t>”轮机舱底部左右海底阀箱有通海管路，与海水直接相通。事发时机舱左海底阀箱</w:t>
      </w:r>
      <w:r>
        <w:rPr>
          <w:rFonts w:hint="eastAsia"/>
        </w:rPr>
        <w:t>(</w:t>
      </w:r>
      <w:r>
        <w:rPr>
          <w:rFonts w:hint="eastAsia"/>
        </w:rPr>
        <w:t>高位</w:t>
      </w:r>
      <w:r>
        <w:rPr>
          <w:rFonts w:hint="eastAsia"/>
        </w:rPr>
        <w:t>)</w:t>
      </w:r>
      <w:r>
        <w:rPr>
          <w:rFonts w:hint="eastAsia"/>
        </w:rPr>
        <w:t>锈蚀严重，箱壁钢板强度无法承受瞬时增强海水压力的冲击，贯穿开裂</w:t>
      </w:r>
      <w:r>
        <w:t>，</w:t>
      </w:r>
      <w:r>
        <w:rPr>
          <w:rFonts w:hint="eastAsia"/>
        </w:rPr>
        <w:t>海水进入机舱。机舱进水后船艉下沉，海水漫延进入货舱致使船舶储备浮力丧失是船舶沉没的直接原因。</w:t>
      </w:r>
    </w:p>
    <w:p w14:paraId="2BA48B9F" w14:textId="77777777" w:rsidR="00B31896" w:rsidRDefault="00000000">
      <w:pPr>
        <w:ind w:firstLine="640"/>
      </w:pPr>
      <w:r>
        <w:rPr>
          <w:rFonts w:hint="eastAsia"/>
        </w:rPr>
        <w:t>（二）“</w:t>
      </w:r>
      <w:r>
        <w:rPr>
          <w:lang w:val="en"/>
        </w:rPr>
        <w:t>穗</w:t>
      </w:r>
      <w:r>
        <w:rPr>
          <w:lang w:val="en"/>
        </w:rPr>
        <w:t>XXXX8</w:t>
      </w:r>
      <w:r>
        <w:t>”</w:t>
      </w:r>
      <w:r>
        <w:t>轮</w:t>
      </w:r>
      <w:r>
        <w:rPr>
          <w:rFonts w:hint="eastAsia"/>
        </w:rPr>
        <w:t>左舷海底阀箱严重</w:t>
      </w:r>
      <w:r>
        <w:rPr>
          <w:rFonts w:hint="eastAsia"/>
        </w:rPr>
        <w:t>(</w:t>
      </w:r>
      <w:r>
        <w:rPr>
          <w:rFonts w:hint="eastAsia"/>
        </w:rPr>
        <w:t>过度</w:t>
      </w:r>
      <w:r>
        <w:rPr>
          <w:rFonts w:hint="eastAsia"/>
        </w:rPr>
        <w:t>)</w:t>
      </w:r>
      <w:r>
        <w:rPr>
          <w:rFonts w:hint="eastAsia"/>
        </w:rPr>
        <w:t>锈蚀是左舷海底阀箱损坏的成因。</w:t>
      </w:r>
    </w:p>
    <w:p w14:paraId="628D17D8" w14:textId="77777777" w:rsidR="00B31896" w:rsidRDefault="00000000">
      <w:pPr>
        <w:ind w:firstLine="640"/>
      </w:pPr>
      <w:r>
        <w:rPr>
          <w:rFonts w:hint="eastAsia"/>
        </w:rPr>
        <w:lastRenderedPageBreak/>
        <w:t>现场调查发现“</w:t>
      </w:r>
      <w:r>
        <w:rPr>
          <w:lang w:val="en"/>
        </w:rPr>
        <w:t>穗</w:t>
      </w:r>
      <w:r>
        <w:rPr>
          <w:lang w:val="en"/>
        </w:rPr>
        <w:t>XXXX8</w:t>
      </w:r>
      <w:r>
        <w:rPr>
          <w:rFonts w:hint="eastAsia"/>
        </w:rPr>
        <w:t>”</w:t>
      </w:r>
      <w:r>
        <w:t>轮</w:t>
      </w:r>
      <w:r>
        <w:rPr>
          <w:rFonts w:hint="eastAsia"/>
        </w:rPr>
        <w:t>机舱左侧高位海底阀箱是本次船舶自沉的唯一进水点，船体水线以下部分没有发现被碰撞或损坏的痕迹。</w:t>
      </w:r>
    </w:p>
    <w:p w14:paraId="59D8A570" w14:textId="77777777" w:rsidR="00B31896" w:rsidRDefault="00000000">
      <w:pPr>
        <w:pStyle w:val="ab"/>
      </w:pPr>
      <w:r>
        <w:rPr>
          <w:rFonts w:hint="eastAsia"/>
          <w:noProof/>
        </w:rPr>
        <w:drawing>
          <wp:inline distT="0" distB="0" distL="0" distR="0" wp14:anchorId="20DB7DCF" wp14:editId="1F764378">
            <wp:extent cx="5035550" cy="2597150"/>
            <wp:effectExtent l="0" t="0" r="0" b="0"/>
            <wp:docPr id="3" name="图片 3" descr="左侧海底阀箱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左侧海底阀箱示意图"/>
                    <pic:cNvPicPr>
                      <a:picLocks noChangeAspect="1" noChangeArrowheads="1"/>
                    </pic:cNvPicPr>
                  </pic:nvPicPr>
                  <pic:blipFill>
                    <a:blip r:embed="rId35">
                      <a:extLst>
                        <a:ext uri="{28A0092B-C50C-407E-A947-70E740481C1C}">
                          <a14:useLocalDpi xmlns:a14="http://schemas.microsoft.com/office/drawing/2010/main" val="0"/>
                        </a:ext>
                      </a:extLst>
                    </a:blip>
                    <a:srcRect l="6482" t="25072" r="7593" b="11720"/>
                    <a:stretch>
                      <a:fillRect/>
                    </a:stretch>
                  </pic:blipFill>
                  <pic:spPr>
                    <a:xfrm>
                      <a:off x="0" y="0"/>
                      <a:ext cx="5035550" cy="2597150"/>
                    </a:xfrm>
                    <a:prstGeom prst="rect">
                      <a:avLst/>
                    </a:prstGeom>
                    <a:noFill/>
                    <a:ln>
                      <a:noFill/>
                    </a:ln>
                  </pic:spPr>
                </pic:pic>
              </a:graphicData>
            </a:graphic>
          </wp:inline>
        </w:drawing>
      </w:r>
    </w:p>
    <w:p w14:paraId="674FB012" w14:textId="77777777" w:rsidR="00B31896" w:rsidRDefault="00000000">
      <w:pPr>
        <w:pStyle w:val="ab"/>
        <w:rPr>
          <w:sz w:val="21"/>
          <w:szCs w:val="21"/>
        </w:rPr>
      </w:pPr>
      <w:r>
        <w:rPr>
          <w:rFonts w:hint="eastAsia"/>
          <w:sz w:val="21"/>
          <w:szCs w:val="21"/>
        </w:rPr>
        <w:t>图</w:t>
      </w:r>
      <w:r>
        <w:rPr>
          <w:rFonts w:hint="eastAsia"/>
          <w:sz w:val="21"/>
          <w:szCs w:val="21"/>
        </w:rPr>
        <w:t>2</w:t>
      </w:r>
      <w:r>
        <w:rPr>
          <w:sz w:val="21"/>
          <w:szCs w:val="21"/>
        </w:rPr>
        <w:t>4</w:t>
      </w:r>
      <w:r>
        <w:rPr>
          <w:rFonts w:hint="eastAsia"/>
          <w:sz w:val="21"/>
          <w:szCs w:val="21"/>
        </w:rPr>
        <w:t>：左侧高位</w:t>
      </w:r>
      <w:r>
        <w:rPr>
          <w:sz w:val="21"/>
          <w:szCs w:val="21"/>
        </w:rPr>
        <w:t>海底阀箱</w:t>
      </w:r>
      <w:r>
        <w:rPr>
          <w:rFonts w:hint="eastAsia"/>
          <w:sz w:val="21"/>
          <w:szCs w:val="21"/>
        </w:rPr>
        <w:t>示意图</w:t>
      </w:r>
    </w:p>
    <w:p w14:paraId="7722A270" w14:textId="77777777" w:rsidR="00B31896" w:rsidRDefault="00000000">
      <w:pPr>
        <w:pStyle w:val="ab"/>
      </w:pPr>
      <w:r>
        <w:rPr>
          <w:rFonts w:hint="eastAsia"/>
          <w:noProof/>
        </w:rPr>
        <w:drawing>
          <wp:inline distT="0" distB="0" distL="0" distR="0" wp14:anchorId="17072132" wp14:editId="07914366">
            <wp:extent cx="5035550" cy="2114550"/>
            <wp:effectExtent l="0" t="0" r="0" b="0"/>
            <wp:docPr id="2" name="图片 2" descr="微信图片_2021111911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11119111154"/>
                    <pic:cNvPicPr>
                      <a:picLocks noChangeAspect="1" noChangeArrowheads="1"/>
                    </pic:cNvPicPr>
                  </pic:nvPicPr>
                  <pic:blipFill>
                    <a:blip r:embed="rId36" cstate="print">
                      <a:extLst>
                        <a:ext uri="{28A0092B-C50C-407E-A947-70E740481C1C}">
                          <a14:useLocalDpi xmlns:a14="http://schemas.microsoft.com/office/drawing/2010/main" val="0"/>
                        </a:ext>
                      </a:extLst>
                    </a:blip>
                    <a:srcRect b="9019"/>
                    <a:stretch>
                      <a:fillRect/>
                    </a:stretch>
                  </pic:blipFill>
                  <pic:spPr>
                    <a:xfrm>
                      <a:off x="0" y="0"/>
                      <a:ext cx="5035550" cy="2114550"/>
                    </a:xfrm>
                    <a:prstGeom prst="rect">
                      <a:avLst/>
                    </a:prstGeom>
                    <a:noFill/>
                    <a:ln>
                      <a:noFill/>
                    </a:ln>
                  </pic:spPr>
                </pic:pic>
              </a:graphicData>
            </a:graphic>
          </wp:inline>
        </w:drawing>
      </w:r>
    </w:p>
    <w:p w14:paraId="06BEA537" w14:textId="77777777" w:rsidR="00B31896" w:rsidRDefault="00000000">
      <w:pPr>
        <w:pStyle w:val="ab"/>
        <w:rPr>
          <w:sz w:val="21"/>
          <w:szCs w:val="21"/>
        </w:rPr>
      </w:pPr>
      <w:r>
        <w:rPr>
          <w:rFonts w:hint="eastAsia"/>
          <w:sz w:val="21"/>
          <w:szCs w:val="21"/>
        </w:rPr>
        <w:t>图</w:t>
      </w:r>
      <w:r>
        <w:rPr>
          <w:rFonts w:hint="eastAsia"/>
          <w:sz w:val="21"/>
          <w:szCs w:val="21"/>
        </w:rPr>
        <w:t>2</w:t>
      </w:r>
      <w:r>
        <w:rPr>
          <w:sz w:val="21"/>
          <w:szCs w:val="21"/>
        </w:rPr>
        <w:t>5</w:t>
      </w:r>
      <w:r>
        <w:rPr>
          <w:rFonts w:hint="eastAsia"/>
          <w:sz w:val="21"/>
          <w:szCs w:val="21"/>
        </w:rPr>
        <w:t>：左侧</w:t>
      </w:r>
      <w:r>
        <w:rPr>
          <w:sz w:val="21"/>
          <w:szCs w:val="21"/>
        </w:rPr>
        <w:t>高位海底阀阀门水泥封堵</w:t>
      </w:r>
      <w:r>
        <w:rPr>
          <w:rFonts w:hint="eastAsia"/>
          <w:sz w:val="21"/>
          <w:szCs w:val="21"/>
        </w:rPr>
        <w:t>（拍摄</w:t>
      </w:r>
      <w:r>
        <w:rPr>
          <w:sz w:val="21"/>
          <w:szCs w:val="21"/>
        </w:rPr>
        <w:t>日期：</w:t>
      </w:r>
      <w:r>
        <w:rPr>
          <w:rFonts w:hint="eastAsia"/>
          <w:sz w:val="21"/>
          <w:szCs w:val="21"/>
        </w:rPr>
        <w:t>2021</w:t>
      </w:r>
      <w:r>
        <w:rPr>
          <w:rFonts w:hint="eastAsia"/>
          <w:sz w:val="21"/>
          <w:szCs w:val="21"/>
        </w:rPr>
        <w:t>年</w:t>
      </w:r>
      <w:r>
        <w:rPr>
          <w:rFonts w:hint="eastAsia"/>
          <w:sz w:val="21"/>
          <w:szCs w:val="21"/>
        </w:rPr>
        <w:t>11</w:t>
      </w:r>
      <w:r>
        <w:rPr>
          <w:rFonts w:hint="eastAsia"/>
          <w:sz w:val="21"/>
          <w:szCs w:val="21"/>
        </w:rPr>
        <w:t>月</w:t>
      </w:r>
      <w:r>
        <w:rPr>
          <w:rFonts w:hint="eastAsia"/>
          <w:sz w:val="21"/>
          <w:szCs w:val="21"/>
        </w:rPr>
        <w:t>1</w:t>
      </w:r>
      <w:r>
        <w:rPr>
          <w:sz w:val="21"/>
          <w:szCs w:val="21"/>
        </w:rPr>
        <w:t>8</w:t>
      </w:r>
      <w:r>
        <w:rPr>
          <w:rFonts w:hint="eastAsia"/>
          <w:sz w:val="21"/>
          <w:szCs w:val="21"/>
        </w:rPr>
        <w:t>日）</w:t>
      </w:r>
    </w:p>
    <w:p w14:paraId="5AD4F27D" w14:textId="77777777" w:rsidR="00B31896" w:rsidRDefault="00000000">
      <w:pPr>
        <w:ind w:firstLine="640"/>
      </w:pPr>
      <w:r>
        <w:rPr>
          <w:rFonts w:hint="eastAsia"/>
        </w:rPr>
        <w:t>“</w:t>
      </w:r>
      <w:r>
        <w:rPr>
          <w:lang w:val="en"/>
        </w:rPr>
        <w:t>穗</w:t>
      </w:r>
      <w:r>
        <w:rPr>
          <w:lang w:val="en"/>
        </w:rPr>
        <w:t>XXXX8</w:t>
      </w:r>
      <w:r>
        <w:rPr>
          <w:rFonts w:hint="eastAsia"/>
        </w:rPr>
        <w:t>”轮船员未能有效的落实船舶“管、用、养、修”等责任。调查发现该轮船体、护舷材、大舱、甲板以及机舱内、外部管系多处锈蚀严重，机舱左海底阀箱上附有水</w:t>
      </w:r>
      <w:r>
        <w:rPr>
          <w:rFonts w:hint="eastAsia"/>
        </w:rPr>
        <w:lastRenderedPageBreak/>
        <w:t>泥覆盖</w:t>
      </w:r>
      <w:r>
        <w:rPr>
          <w:rFonts w:hint="eastAsia"/>
        </w:rPr>
        <w:t>,</w:t>
      </w:r>
      <w:r>
        <w:rPr>
          <w:rFonts w:hint="eastAsia"/>
        </w:rPr>
        <w:t>采用木塞等临时堵漏措施。这些堵漏材料的使用说明事发前船员已经发现左海底阀箱有海水渗漏现象，采用水泥或木塞封堵等临时性处理措施替代进厂修理，没有意识到水线以下构件严重锈蚀存在的风险。</w:t>
      </w:r>
    </w:p>
    <w:p w14:paraId="36679880" w14:textId="77777777" w:rsidR="00B31896" w:rsidRDefault="00000000">
      <w:pPr>
        <w:pStyle w:val="ab"/>
      </w:pPr>
      <w:r>
        <w:rPr>
          <w:noProof/>
        </w:rPr>
        <w:drawing>
          <wp:inline distT="0" distB="0" distL="0" distR="0" wp14:anchorId="6AD3576D" wp14:editId="48CDD35A">
            <wp:extent cx="5035550" cy="2133600"/>
            <wp:effectExtent l="0" t="0" r="0" b="0"/>
            <wp:docPr id="1" name="图片 1" descr="微信图片_2021111911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11119111233"/>
                    <pic:cNvPicPr>
                      <a:picLocks noChangeAspect="1" noChangeArrowheads="1"/>
                    </pic:cNvPicPr>
                  </pic:nvPicPr>
                  <pic:blipFill>
                    <a:blip r:embed="rId37" cstate="print">
                      <a:extLst>
                        <a:ext uri="{28A0092B-C50C-407E-A947-70E740481C1C}">
                          <a14:useLocalDpi xmlns:a14="http://schemas.microsoft.com/office/drawing/2010/main" val="0"/>
                        </a:ext>
                      </a:extLst>
                    </a:blip>
                    <a:srcRect b="8060"/>
                    <a:stretch>
                      <a:fillRect/>
                    </a:stretch>
                  </pic:blipFill>
                  <pic:spPr>
                    <a:xfrm>
                      <a:off x="0" y="0"/>
                      <a:ext cx="5035550" cy="2133600"/>
                    </a:xfrm>
                    <a:prstGeom prst="rect">
                      <a:avLst/>
                    </a:prstGeom>
                    <a:noFill/>
                    <a:ln>
                      <a:noFill/>
                    </a:ln>
                  </pic:spPr>
                </pic:pic>
              </a:graphicData>
            </a:graphic>
          </wp:inline>
        </w:drawing>
      </w:r>
    </w:p>
    <w:p w14:paraId="3F524057" w14:textId="77777777" w:rsidR="00B31896" w:rsidRDefault="00000000">
      <w:pPr>
        <w:pStyle w:val="ab"/>
        <w:rPr>
          <w:sz w:val="21"/>
          <w:szCs w:val="21"/>
        </w:rPr>
      </w:pPr>
      <w:r>
        <w:rPr>
          <w:rFonts w:hint="eastAsia"/>
          <w:sz w:val="21"/>
          <w:szCs w:val="21"/>
        </w:rPr>
        <w:t>图</w:t>
      </w:r>
      <w:r>
        <w:rPr>
          <w:rFonts w:hint="eastAsia"/>
          <w:sz w:val="21"/>
          <w:szCs w:val="21"/>
        </w:rPr>
        <w:t>2</w:t>
      </w:r>
      <w:r>
        <w:rPr>
          <w:sz w:val="21"/>
          <w:szCs w:val="21"/>
        </w:rPr>
        <w:t>6</w:t>
      </w:r>
      <w:r>
        <w:rPr>
          <w:rFonts w:hint="eastAsia"/>
          <w:sz w:val="21"/>
          <w:szCs w:val="21"/>
        </w:rPr>
        <w:t>：左</w:t>
      </w:r>
      <w:r>
        <w:rPr>
          <w:sz w:val="21"/>
          <w:szCs w:val="21"/>
        </w:rPr>
        <w:t>舷高位海底</w:t>
      </w:r>
      <w:r>
        <w:rPr>
          <w:rFonts w:hint="eastAsia"/>
          <w:sz w:val="21"/>
          <w:szCs w:val="21"/>
        </w:rPr>
        <w:t>阀</w:t>
      </w:r>
      <w:r>
        <w:rPr>
          <w:sz w:val="21"/>
          <w:szCs w:val="21"/>
        </w:rPr>
        <w:t>箱</w:t>
      </w:r>
      <w:r>
        <w:rPr>
          <w:rFonts w:hint="eastAsia"/>
          <w:sz w:val="21"/>
          <w:szCs w:val="21"/>
        </w:rPr>
        <w:t>箱体</w:t>
      </w:r>
      <w:r>
        <w:rPr>
          <w:sz w:val="21"/>
          <w:szCs w:val="21"/>
        </w:rPr>
        <w:t>锈蚀严重</w:t>
      </w:r>
      <w:r>
        <w:rPr>
          <w:rFonts w:hint="eastAsia"/>
          <w:sz w:val="21"/>
          <w:szCs w:val="21"/>
        </w:rPr>
        <w:t>（拍摄</w:t>
      </w:r>
      <w:r>
        <w:rPr>
          <w:sz w:val="21"/>
          <w:szCs w:val="21"/>
        </w:rPr>
        <w:t>日期：</w:t>
      </w:r>
      <w:r>
        <w:rPr>
          <w:rFonts w:hint="eastAsia"/>
          <w:sz w:val="21"/>
          <w:szCs w:val="21"/>
        </w:rPr>
        <w:t>2021</w:t>
      </w:r>
      <w:r>
        <w:rPr>
          <w:rFonts w:hint="eastAsia"/>
          <w:sz w:val="21"/>
          <w:szCs w:val="21"/>
        </w:rPr>
        <w:t>年</w:t>
      </w:r>
      <w:r>
        <w:rPr>
          <w:rFonts w:hint="eastAsia"/>
          <w:sz w:val="21"/>
          <w:szCs w:val="21"/>
        </w:rPr>
        <w:t>11</w:t>
      </w:r>
      <w:r>
        <w:rPr>
          <w:rFonts w:hint="eastAsia"/>
          <w:sz w:val="21"/>
          <w:szCs w:val="21"/>
        </w:rPr>
        <w:t>月</w:t>
      </w:r>
      <w:r>
        <w:rPr>
          <w:rFonts w:hint="eastAsia"/>
          <w:sz w:val="21"/>
          <w:szCs w:val="21"/>
        </w:rPr>
        <w:t>1</w:t>
      </w:r>
      <w:r>
        <w:rPr>
          <w:sz w:val="21"/>
          <w:szCs w:val="21"/>
        </w:rPr>
        <w:t>8</w:t>
      </w:r>
      <w:r>
        <w:rPr>
          <w:rFonts w:hint="eastAsia"/>
          <w:sz w:val="21"/>
          <w:szCs w:val="21"/>
        </w:rPr>
        <w:t>日）</w:t>
      </w:r>
    </w:p>
    <w:p w14:paraId="517B1B47" w14:textId="77777777" w:rsidR="00B31896" w:rsidRDefault="00000000">
      <w:pPr>
        <w:ind w:firstLine="640"/>
      </w:pPr>
      <w:r>
        <w:rPr>
          <w:rFonts w:hint="eastAsia"/>
        </w:rPr>
        <w:t>“</w:t>
      </w:r>
      <w:r>
        <w:rPr>
          <w:lang w:val="en"/>
        </w:rPr>
        <w:t>穗</w:t>
      </w:r>
      <w:r>
        <w:rPr>
          <w:lang w:val="en"/>
        </w:rPr>
        <w:t>XXXX8</w:t>
      </w:r>
      <w:r>
        <w:rPr>
          <w:rFonts w:hint="eastAsia"/>
        </w:rPr>
        <w:t>”</w:t>
      </w:r>
      <w:r>
        <w:t>轮</w:t>
      </w:r>
      <w:r>
        <w:rPr>
          <w:rFonts w:hint="eastAsia"/>
        </w:rPr>
        <w:t>船舶登记资料显示该轮属内河船，</w:t>
      </w:r>
      <w:r>
        <w:t>常年航行</w:t>
      </w:r>
      <w:r>
        <w:rPr>
          <w:rFonts w:hint="eastAsia"/>
        </w:rPr>
        <w:t>香港</w:t>
      </w:r>
      <w:r>
        <w:t>至佛山</w:t>
      </w:r>
      <w:r>
        <w:rPr>
          <w:rFonts w:hint="eastAsia"/>
        </w:rPr>
        <w:t>等</w:t>
      </w:r>
      <w:r>
        <w:t>A</w:t>
      </w:r>
      <w:r>
        <w:rPr>
          <w:rFonts w:hint="eastAsia"/>
        </w:rPr>
        <w:t>级</w:t>
      </w:r>
      <w:r>
        <w:t>航</w:t>
      </w:r>
      <w:r>
        <w:rPr>
          <w:rFonts w:hint="eastAsia"/>
        </w:rPr>
        <w:t>区水域</w:t>
      </w:r>
      <w:r>
        <w:t>，</w:t>
      </w:r>
      <w:r>
        <w:rPr>
          <w:rFonts w:hint="eastAsia"/>
        </w:rPr>
        <w:t>海水</w:t>
      </w:r>
      <w:r>
        <w:t>对船体</w:t>
      </w:r>
      <w:r>
        <w:rPr>
          <w:rFonts w:hint="eastAsia"/>
        </w:rPr>
        <w:t>具有较</w:t>
      </w:r>
      <w:r>
        <w:t>大腐蚀性。</w:t>
      </w:r>
      <w:r>
        <w:rPr>
          <w:rFonts w:hint="eastAsia"/>
        </w:rPr>
        <w:t>现场调查发现该轮船体、护舷材、货舱、以及机舱内、外部管系多处锈蚀，左右海底阀箱腐蚀严重。</w:t>
      </w:r>
    </w:p>
    <w:p w14:paraId="7AD24C2E" w14:textId="77777777" w:rsidR="00B31896" w:rsidRDefault="00000000">
      <w:pPr>
        <w:ind w:firstLine="640"/>
      </w:pPr>
      <w:r>
        <w:rPr>
          <w:rFonts w:hint="eastAsia"/>
        </w:rPr>
        <w:t>（三）强季风恶劣天气造成船舶航行中剧烈颠簸是左海底阀箱损坏的诱因。</w:t>
      </w:r>
    </w:p>
    <w:p w14:paraId="70C1754C" w14:textId="77777777" w:rsidR="00B31896" w:rsidRDefault="00000000">
      <w:pPr>
        <w:ind w:firstLine="640"/>
      </w:pPr>
      <w:r>
        <w:rPr>
          <w:rFonts w:hint="eastAsia"/>
        </w:rPr>
        <w:t>经调查，事发当时深圳市气象局发布强季风蓝色预警，东北</w:t>
      </w:r>
      <w:r>
        <w:t>风</w:t>
      </w:r>
      <w:r>
        <w:rPr>
          <w:rFonts w:hint="eastAsia"/>
        </w:rPr>
        <w:t>，海上风力阵风</w:t>
      </w:r>
      <w:r>
        <w:rPr>
          <w:rFonts w:hint="eastAsia"/>
        </w:rPr>
        <w:t>8</w:t>
      </w:r>
      <w:r>
        <w:t>-9</w:t>
      </w:r>
      <w:r>
        <w:rPr>
          <w:rFonts w:hint="eastAsia"/>
        </w:rPr>
        <w:t>级，落潮。船舶在风浪中顶风顶流航行，航速</w:t>
      </w:r>
      <w:r>
        <w:rPr>
          <w:rFonts w:hint="eastAsia"/>
        </w:rPr>
        <w:t>2</w:t>
      </w:r>
      <w:r>
        <w:t>-</w:t>
      </w:r>
      <w:r>
        <w:rPr>
          <w:rFonts w:hint="eastAsia"/>
        </w:rPr>
        <w:t>3</w:t>
      </w:r>
      <w:r>
        <w:rPr>
          <w:rFonts w:hint="eastAsia"/>
        </w:rPr>
        <w:t>节。船舶在大风浪中航行颠簸，造成船体尾部吃水瞬时增加或减少，过渡</w:t>
      </w:r>
      <w:r>
        <w:t>腐蚀的</w:t>
      </w:r>
      <w:r>
        <w:rPr>
          <w:rFonts w:hint="eastAsia"/>
        </w:rPr>
        <w:t>海底阀箱结构</w:t>
      </w:r>
      <w:r>
        <w:t>强度</w:t>
      </w:r>
      <w:r>
        <w:rPr>
          <w:rFonts w:hint="eastAsia"/>
        </w:rPr>
        <w:t>无</w:t>
      </w:r>
      <w:r>
        <w:rPr>
          <w:rFonts w:hint="eastAsia"/>
        </w:rPr>
        <w:lastRenderedPageBreak/>
        <w:t>法承受瞬时增加</w:t>
      </w:r>
      <w:r>
        <w:t>的海水压力</w:t>
      </w:r>
      <w:r>
        <w:rPr>
          <w:rFonts w:hint="eastAsia"/>
        </w:rPr>
        <w:t>的冲击，</w:t>
      </w:r>
      <w:r>
        <w:t>造成了</w:t>
      </w:r>
      <w:r>
        <w:rPr>
          <w:rFonts w:hint="eastAsia"/>
        </w:rPr>
        <w:t>海底阀箱贯穿开裂。</w:t>
      </w:r>
    </w:p>
    <w:p w14:paraId="48BDD6BA" w14:textId="77777777" w:rsidR="00B31896" w:rsidRDefault="00000000">
      <w:pPr>
        <w:ind w:firstLine="640"/>
      </w:pPr>
      <w:r>
        <w:rPr>
          <w:rFonts w:hint="eastAsia"/>
        </w:rPr>
        <w:t>（四）当事船员应急反应处置措施不当造成事故损失扩大。</w:t>
      </w:r>
    </w:p>
    <w:p w14:paraId="35E369A0" w14:textId="77777777" w:rsidR="00B31896" w:rsidRDefault="00000000">
      <w:pPr>
        <w:ind w:firstLine="640"/>
      </w:pPr>
      <w:r>
        <w:t>1.</w:t>
      </w:r>
      <w:r>
        <w:rPr>
          <w:rFonts w:hint="eastAsia"/>
        </w:rPr>
        <w:t>值班船员未有效加强恶劣天气下安全值班，未在第一时间发现机舱左侧海底阀箱损坏进水，从机舱值班员发现机舱进水到主机失去动力仅</w:t>
      </w:r>
      <w:r>
        <w:rPr>
          <w:rFonts w:hint="eastAsia"/>
        </w:rPr>
        <w:t>15</w:t>
      </w:r>
      <w:r>
        <w:rPr>
          <w:rFonts w:hint="eastAsia"/>
        </w:rPr>
        <w:t>分钟左右时间，期间船上堵漏、抽水等行动迟缓，导致自救行动未能奏效。</w:t>
      </w:r>
    </w:p>
    <w:p w14:paraId="7057E09C" w14:textId="77777777" w:rsidR="00B31896" w:rsidRDefault="00000000">
      <w:pPr>
        <w:ind w:firstLine="640"/>
      </w:pPr>
      <w:r>
        <w:t>2.</w:t>
      </w:r>
      <w:r>
        <w:rPr>
          <w:rFonts w:hint="eastAsia"/>
        </w:rPr>
        <w:t>在当事船长下达弃船命令之后，船员没有按照弃船应变部署要求，关闭水密门窗、堵塞关闭油柜透气孔，携带重要船舶文件证书撤离，而是在匆忙携带自身物品。据广州打捞局现场作业人员反映，沉船打捞出水时机舱门窗均未关闭。在对船员做问询笔录时轮机长的陈述也证实了这一点。而机舱水密门窗关闭可以延缓船舶下沉时间，为船舶的营救赢得宝贵时间。</w:t>
      </w:r>
    </w:p>
    <w:p w14:paraId="7650B76E" w14:textId="77777777" w:rsidR="00B31896" w:rsidRDefault="00000000">
      <w:pPr>
        <w:ind w:firstLine="640"/>
      </w:pPr>
      <w:r>
        <w:rPr>
          <w:rFonts w:hint="eastAsia"/>
        </w:rPr>
        <w:t>（五）管理公司与“</w:t>
      </w:r>
      <w:r>
        <w:rPr>
          <w:lang w:val="en"/>
        </w:rPr>
        <w:t>穗</w:t>
      </w:r>
      <w:r>
        <w:rPr>
          <w:lang w:val="en"/>
        </w:rPr>
        <w:t>XXXX8</w:t>
      </w:r>
      <w:r>
        <w:t>”</w:t>
      </w:r>
      <w:r>
        <w:t>轮未能建立</w:t>
      </w:r>
      <w:r>
        <w:rPr>
          <w:rFonts w:hint="eastAsia"/>
        </w:rPr>
        <w:t>有效管理关系，没有履行船舶安全管理的责任。</w:t>
      </w:r>
    </w:p>
    <w:p w14:paraId="1199F36C" w14:textId="77777777" w:rsidR="00B31896" w:rsidRDefault="00000000">
      <w:pPr>
        <w:ind w:firstLine="640"/>
      </w:pPr>
      <w:r>
        <w:rPr>
          <w:rFonts w:hint="eastAsia"/>
        </w:rPr>
        <w:t>船东对船舶管理极为松散，船舶维护保养制度、船员</w:t>
      </w:r>
      <w:r>
        <w:t>培训、</w:t>
      </w:r>
      <w:r>
        <w:rPr>
          <w:rFonts w:hint="eastAsia"/>
        </w:rPr>
        <w:t>安全检查制度、集装箱系固手册、恶劣天气禁限航措施等没有落实造成“</w:t>
      </w:r>
      <w:r>
        <w:rPr>
          <w:lang w:val="en"/>
        </w:rPr>
        <w:t>穗</w:t>
      </w:r>
      <w:r>
        <w:rPr>
          <w:lang w:val="en"/>
        </w:rPr>
        <w:t>XXXX8</w:t>
      </w:r>
      <w:r>
        <w:t>”</w:t>
      </w:r>
      <w:r>
        <w:t>轮管理的无序状态，是</w:t>
      </w:r>
      <w:r>
        <w:rPr>
          <w:rFonts w:hint="eastAsia"/>
        </w:rPr>
        <w:t>导致事</w:t>
      </w:r>
      <w:r>
        <w:rPr>
          <w:rFonts w:hint="eastAsia"/>
        </w:rPr>
        <w:lastRenderedPageBreak/>
        <w:t>故发生的管理因素。</w:t>
      </w:r>
    </w:p>
    <w:p w14:paraId="5A1C1E78" w14:textId="77777777" w:rsidR="00B31896" w:rsidRDefault="00000000">
      <w:pPr>
        <w:ind w:firstLine="640"/>
      </w:pPr>
      <w:r>
        <w:rPr>
          <w:rFonts w:hint="eastAsia"/>
        </w:rPr>
        <w:t>调查发现“</w:t>
      </w:r>
      <w:r>
        <w:rPr>
          <w:lang w:val="en"/>
        </w:rPr>
        <w:t>穗</w:t>
      </w:r>
      <w:r>
        <w:rPr>
          <w:lang w:val="en"/>
        </w:rPr>
        <w:t>XXXX8</w:t>
      </w:r>
      <w:r>
        <w:t>”</w:t>
      </w:r>
      <w:r>
        <w:t>轮</w:t>
      </w:r>
      <w:r>
        <w:rPr>
          <w:rFonts w:hint="eastAsia"/>
        </w:rPr>
        <w:t>管理公司</w:t>
      </w:r>
      <w:r>
        <w:t>为</w:t>
      </w:r>
      <w:r>
        <w:rPr>
          <w:lang w:val="en"/>
        </w:rPr>
        <w:t>广州市</w:t>
      </w:r>
      <w:r>
        <w:rPr>
          <w:lang w:val="en"/>
        </w:rPr>
        <w:t>FH</w:t>
      </w:r>
      <w:r>
        <w:rPr>
          <w:lang w:val="en"/>
        </w:rPr>
        <w:t>船务有限公司</w:t>
      </w:r>
      <w:r>
        <w:t>，</w:t>
      </w:r>
      <w:r>
        <w:rPr>
          <w:rFonts w:hint="eastAsia"/>
        </w:rPr>
        <w:t>但</w:t>
      </w:r>
      <w:r>
        <w:t>船公司</w:t>
      </w:r>
      <w:r>
        <w:rPr>
          <w:rFonts w:hint="eastAsia"/>
        </w:rPr>
        <w:t>仅为其办理船舶证书和年度检验等事宜。疫情期间广州富航船务有限公司没有上船开展检查和督察，仅仅要求船舶通过自查方式向公司报告有关情况。从现场调查情况来看，船舶护舷材、货舱、机舱、驾驶室等多处船舶锈蚀严重，公司没有履行安全管理的责任。</w:t>
      </w:r>
    </w:p>
    <w:p w14:paraId="03C9D031" w14:textId="77777777" w:rsidR="00B31896" w:rsidRDefault="00000000">
      <w:pPr>
        <w:ind w:firstLine="640"/>
      </w:pPr>
      <w:r>
        <w:rPr>
          <w:rFonts w:hint="eastAsia"/>
        </w:rPr>
        <w:t>事发时天气强季风蓝色预警，公司及时转发广州海事局关于天气预警信息给船长，而没有要求船长采取相应的措施，缺乏必要的指导和监督。</w:t>
      </w:r>
    </w:p>
    <w:p w14:paraId="70449F2C" w14:textId="77777777" w:rsidR="00B31896" w:rsidRDefault="00000000">
      <w:pPr>
        <w:ind w:firstLine="640"/>
      </w:pPr>
      <w:r>
        <w:rPr>
          <w:rFonts w:hint="eastAsia"/>
        </w:rPr>
        <w:t>（六）当事船舶未严格按照系固布置图的要求进行绑扎系固是造成损失进一步扩大的主要因素。</w:t>
      </w:r>
    </w:p>
    <w:p w14:paraId="139B3DBE" w14:textId="77777777" w:rsidR="00B31896" w:rsidRDefault="00000000">
      <w:pPr>
        <w:ind w:firstLine="640"/>
      </w:pPr>
      <w:r>
        <w:rPr>
          <w:rFonts w:hint="eastAsia"/>
        </w:rPr>
        <w:t>事发航次</w:t>
      </w:r>
      <w:r>
        <w:rPr>
          <w:lang w:val="en"/>
        </w:rPr>
        <w:t>穗</w:t>
      </w:r>
      <w:r>
        <w:rPr>
          <w:lang w:val="en"/>
        </w:rPr>
        <w:t>XXXX8</w:t>
      </w:r>
      <w:r>
        <w:rPr>
          <w:rFonts w:hint="eastAsia"/>
        </w:rPr>
        <w:t>轮货舱装载</w:t>
      </w:r>
      <w:r>
        <w:rPr>
          <w:rFonts w:hint="eastAsia"/>
        </w:rPr>
        <w:t>67</w:t>
      </w:r>
      <w:r>
        <w:rPr>
          <w:rFonts w:hint="eastAsia"/>
        </w:rPr>
        <w:t>个集装箱，其中重箱</w:t>
      </w:r>
      <w:r>
        <w:rPr>
          <w:rFonts w:hint="eastAsia"/>
        </w:rPr>
        <w:t>59</w:t>
      </w:r>
      <w:r>
        <w:rPr>
          <w:rFonts w:hint="eastAsia"/>
        </w:rPr>
        <w:t>个</w:t>
      </w:r>
      <w:r>
        <w:rPr>
          <w:rFonts w:hint="eastAsia"/>
        </w:rPr>
        <w:t>,</w:t>
      </w:r>
      <w:r>
        <w:rPr>
          <w:rFonts w:hint="eastAsia"/>
        </w:rPr>
        <w:t>空箱</w:t>
      </w:r>
      <w:r>
        <w:rPr>
          <w:rFonts w:hint="eastAsia"/>
        </w:rPr>
        <w:t>8</w:t>
      </w:r>
      <w:r>
        <w:rPr>
          <w:rFonts w:hint="eastAsia"/>
        </w:rPr>
        <w:t>个，所有集装箱积载四层，底层重箱与船体没有锁扣固定，第二层至第四层通过箱锁固定，一到四层集装箱使用绑带对角交叉的方式简单绑扎。</w:t>
      </w:r>
    </w:p>
    <w:p w14:paraId="459C64EF" w14:textId="77777777" w:rsidR="00B31896" w:rsidRDefault="00000000">
      <w:pPr>
        <w:pStyle w:val="2"/>
        <w:ind w:firstLine="640"/>
      </w:pPr>
      <w:r>
        <w:rPr>
          <w:rFonts w:hint="eastAsia"/>
        </w:rPr>
        <w:t>九、事故责任认定</w:t>
      </w:r>
    </w:p>
    <w:p w14:paraId="1BD90689" w14:textId="77777777" w:rsidR="00B31896" w:rsidRDefault="00000000">
      <w:pPr>
        <w:ind w:firstLineChars="150" w:firstLine="480"/>
      </w:pPr>
      <w:r>
        <w:rPr>
          <w:rFonts w:hint="eastAsia"/>
        </w:rPr>
        <w:t>“</w:t>
      </w:r>
      <w:r>
        <w:rPr>
          <w:lang w:val="en"/>
        </w:rPr>
        <w:t>穗</w:t>
      </w:r>
      <w:r>
        <w:rPr>
          <w:lang w:val="en"/>
        </w:rPr>
        <w:t>XXXX8</w:t>
      </w:r>
      <w:r>
        <w:t>”</w:t>
      </w:r>
      <w:r>
        <w:t>轮对该起事故发生负有全部责任</w:t>
      </w:r>
      <w:r>
        <w:rPr>
          <w:rFonts w:hint="eastAsia"/>
        </w:rPr>
        <w:t>，</w:t>
      </w:r>
      <w:r>
        <w:t>船长</w:t>
      </w:r>
      <w:r>
        <w:rPr>
          <w:rFonts w:hint="eastAsia"/>
        </w:rPr>
        <w:t>梁</w:t>
      </w:r>
      <w:r>
        <w:rPr>
          <w:rFonts w:hint="eastAsia"/>
        </w:rPr>
        <w:t>X</w:t>
      </w:r>
      <w:r>
        <w:t>进</w:t>
      </w:r>
      <w:r>
        <w:rPr>
          <w:rFonts w:hint="eastAsia"/>
        </w:rPr>
        <w:t>为</w:t>
      </w:r>
      <w:r>
        <w:t>直接责任人，轮机长</w:t>
      </w:r>
      <w:r>
        <w:rPr>
          <w:rFonts w:hint="eastAsia"/>
        </w:rPr>
        <w:t>李</w:t>
      </w:r>
      <w:r>
        <w:rPr>
          <w:rFonts w:hint="eastAsia"/>
        </w:rPr>
        <w:t>X</w:t>
      </w:r>
      <w:r>
        <w:t>仲</w:t>
      </w:r>
      <w:r>
        <w:rPr>
          <w:rFonts w:hint="eastAsia"/>
        </w:rPr>
        <w:t>为</w:t>
      </w:r>
      <w:r>
        <w:t>次要责任人，</w:t>
      </w:r>
      <w:r>
        <w:rPr>
          <w:lang w:val="en"/>
        </w:rPr>
        <w:t>广州市</w:t>
      </w:r>
      <w:r>
        <w:rPr>
          <w:lang w:val="en"/>
        </w:rPr>
        <w:t>FH</w:t>
      </w:r>
      <w:r>
        <w:rPr>
          <w:lang w:val="en"/>
        </w:rPr>
        <w:t>船务有限公司</w:t>
      </w:r>
      <w:r>
        <w:rPr>
          <w:rFonts w:hint="eastAsia"/>
        </w:rPr>
        <w:t>负有</w:t>
      </w:r>
      <w:r>
        <w:t>安全管理责任。</w:t>
      </w:r>
    </w:p>
    <w:p w14:paraId="6FDC63D9" w14:textId="77777777" w:rsidR="00B31896" w:rsidRDefault="00000000">
      <w:pPr>
        <w:pStyle w:val="2"/>
        <w:ind w:firstLine="640"/>
      </w:pPr>
      <w:r>
        <w:rPr>
          <w:rFonts w:hint="eastAsia"/>
        </w:rPr>
        <w:lastRenderedPageBreak/>
        <w:t>十、安全管理建议</w:t>
      </w:r>
    </w:p>
    <w:p w14:paraId="74EF70DE" w14:textId="77777777" w:rsidR="00B31896" w:rsidRDefault="00000000">
      <w:pPr>
        <w:ind w:firstLine="640"/>
      </w:pPr>
      <w:r>
        <w:rPr>
          <w:rFonts w:hint="eastAsia"/>
        </w:rPr>
        <w:t>（一）</w:t>
      </w:r>
      <w:r>
        <w:rPr>
          <w:lang w:val="en"/>
        </w:rPr>
        <w:t>广州市</w:t>
      </w:r>
      <w:r>
        <w:rPr>
          <w:lang w:val="en"/>
        </w:rPr>
        <w:t>FH</w:t>
      </w:r>
      <w:r>
        <w:rPr>
          <w:lang w:val="en"/>
        </w:rPr>
        <w:t>船务有限公司</w:t>
      </w:r>
      <w:r>
        <w:t>应履行公司安全管理体系和安全生产</w:t>
      </w:r>
      <w:r>
        <w:rPr>
          <w:rFonts w:hint="eastAsia"/>
        </w:rPr>
        <w:t>标准</w:t>
      </w:r>
      <w:r>
        <w:t>化赋予的职责，指导和监督船员开展船舶维修保养工作；加强船舶的动态管理，提高船员安全管理意识，定期组织船舶开展《</w:t>
      </w:r>
      <w:r>
        <w:rPr>
          <w:rFonts w:hint="eastAsia"/>
        </w:rPr>
        <w:t>船上</w:t>
      </w:r>
      <w:r>
        <w:t>应急计划》</w:t>
      </w:r>
      <w:r>
        <w:rPr>
          <w:rFonts w:hint="eastAsia"/>
        </w:rPr>
        <w:t>培训</w:t>
      </w:r>
      <w:r>
        <w:t>和演练。</w:t>
      </w:r>
    </w:p>
    <w:p w14:paraId="20C9EA37" w14:textId="77777777" w:rsidR="00B31896" w:rsidRDefault="00000000">
      <w:pPr>
        <w:ind w:firstLine="640"/>
      </w:pPr>
      <w:r>
        <w:rPr>
          <w:rFonts w:hint="eastAsia"/>
        </w:rPr>
        <w:t>（二）广州</w:t>
      </w:r>
      <w:r>
        <w:t>船级社应加强船舶检验过程管理，结合船舶中期检验和换证检验周期，对水线以下关键性设备设施、船体腐蚀等情况加强检验</w:t>
      </w:r>
      <w:r>
        <w:rPr>
          <w:rFonts w:hint="eastAsia"/>
        </w:rPr>
        <w:t>，</w:t>
      </w:r>
      <w:r>
        <w:t>加强小型集装箱船舶系固设备设施检验。</w:t>
      </w:r>
    </w:p>
    <w:p w14:paraId="7D2AF34E" w14:textId="77777777" w:rsidR="00B31896" w:rsidRDefault="00B31896">
      <w:pPr>
        <w:ind w:firstLine="640"/>
      </w:pPr>
    </w:p>
    <w:sectPr w:rsidR="00B31896">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AB9FE" w14:textId="77777777" w:rsidR="006F4F97" w:rsidRDefault="006F4F97">
      <w:pPr>
        <w:spacing w:line="240" w:lineRule="auto"/>
        <w:ind w:firstLine="640"/>
      </w:pPr>
      <w:r>
        <w:separator/>
      </w:r>
    </w:p>
  </w:endnote>
  <w:endnote w:type="continuationSeparator" w:id="0">
    <w:p w14:paraId="245EAF98" w14:textId="77777777" w:rsidR="006F4F97" w:rsidRDefault="006F4F97">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panose1 w:val="020B0604020202020204"/>
    <w:charset w:val="86"/>
    <w:family w:val="modern"/>
    <w:pitch w:val="default"/>
    <w:sig w:usb0="00000001" w:usb1="080E0000" w:usb2="00000000" w:usb3="00000000" w:csb0="00040000" w:csb1="00000000"/>
  </w:font>
  <w:font w:name="方正小标宋_GBK">
    <w:altName w:val="微软雅黑"/>
    <w:panose1 w:val="020B0604020202020204"/>
    <w:charset w:val="86"/>
    <w:family w:val="script"/>
    <w:pitch w:val="default"/>
    <w:sig w:usb0="00000001" w:usb1="08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66DF" w14:textId="77777777" w:rsidR="00B31896" w:rsidRDefault="00B31896">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260AD" w14:textId="77777777" w:rsidR="00B31896" w:rsidRDefault="00000000">
    <w:pPr>
      <w:pStyle w:val="a7"/>
      <w:ind w:firstLine="360"/>
      <w:jc w:val="center"/>
    </w:pPr>
    <w:r>
      <w:fldChar w:fldCharType="begin"/>
    </w:r>
    <w:r>
      <w:instrText>PAGE   \* MERGEFORMAT</w:instrText>
    </w:r>
    <w:r>
      <w:fldChar w:fldCharType="separate"/>
    </w:r>
    <w:r>
      <w:rPr>
        <w:lang w:val="zh-CN"/>
      </w:rPr>
      <w:t>3</w:t>
    </w:r>
    <w:r>
      <w:rPr>
        <w:lang w:val="zh-CN"/>
      </w:rPr>
      <w:t>5</w:t>
    </w:r>
    <w:r>
      <w:fldChar w:fldCharType="end"/>
    </w:r>
  </w:p>
  <w:p w14:paraId="1443A6EA" w14:textId="77777777" w:rsidR="00B31896" w:rsidRDefault="00B31896">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2D17F" w14:textId="77777777" w:rsidR="00B31896" w:rsidRDefault="00B31896">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8381" w14:textId="77777777" w:rsidR="006F4F97" w:rsidRDefault="006F4F97">
      <w:pPr>
        <w:spacing w:line="240" w:lineRule="auto"/>
        <w:ind w:firstLine="640"/>
      </w:pPr>
      <w:r>
        <w:separator/>
      </w:r>
    </w:p>
  </w:footnote>
  <w:footnote w:type="continuationSeparator" w:id="0">
    <w:p w14:paraId="2AC73DF3" w14:textId="77777777" w:rsidR="006F4F97" w:rsidRDefault="006F4F97">
      <w:pPr>
        <w:spacing w:line="240" w:lineRule="auto"/>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D9E1" w14:textId="77777777" w:rsidR="00B31896" w:rsidRDefault="00B31896">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C2AA" w14:textId="77777777" w:rsidR="00B31896" w:rsidRDefault="00B31896">
    <w:pPr>
      <w:pStyle w:val="a9"/>
      <w:pBdr>
        <w:bottom w:val="none" w:sz="0"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9ABC" w14:textId="77777777" w:rsidR="00B31896" w:rsidRDefault="00B31896">
    <w:pPr>
      <w:pStyle w:val="a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465"/>
    <w:rsid w:val="F3FDA7AA"/>
    <w:rsid w:val="000D3958"/>
    <w:rsid w:val="001C7C3A"/>
    <w:rsid w:val="001F3350"/>
    <w:rsid w:val="002A6351"/>
    <w:rsid w:val="002E23D5"/>
    <w:rsid w:val="002F0465"/>
    <w:rsid w:val="00377E1F"/>
    <w:rsid w:val="00561807"/>
    <w:rsid w:val="006F4F97"/>
    <w:rsid w:val="00A60B18"/>
    <w:rsid w:val="00A95207"/>
    <w:rsid w:val="00AE7872"/>
    <w:rsid w:val="00AF3F16"/>
    <w:rsid w:val="00B31896"/>
    <w:rsid w:val="00C70498"/>
    <w:rsid w:val="00E12746"/>
    <w:rsid w:val="00F4543A"/>
    <w:rsid w:val="00F97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6410CA"/>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80" w:lineRule="exact"/>
      <w:ind w:firstLineChars="200" w:firstLine="200"/>
      <w:jc w:val="both"/>
    </w:pPr>
    <w:rPr>
      <w:rFonts w:ascii="Times New Roman" w:eastAsia="仿宋_GB2312" w:hAnsi="Times New Roman" w:cs="Times New Roman"/>
      <w:kern w:val="2"/>
      <w:sz w:val="32"/>
      <w:szCs w:val="22"/>
    </w:rPr>
  </w:style>
  <w:style w:type="paragraph" w:styleId="1">
    <w:name w:val="heading 1"/>
    <w:basedOn w:val="a"/>
    <w:next w:val="a"/>
    <w:link w:val="11"/>
    <w:uiPriority w:val="9"/>
    <w:qFormat/>
    <w:pPr>
      <w:snapToGrid w:val="0"/>
      <w:jc w:val="center"/>
      <w:outlineLvl w:val="0"/>
    </w:pPr>
    <w:rPr>
      <w:rFonts w:eastAsia="方正小标宋_GBK"/>
      <w:bCs/>
      <w:kern w:val="44"/>
      <w:sz w:val="44"/>
      <w:szCs w:val="44"/>
    </w:rPr>
  </w:style>
  <w:style w:type="paragraph" w:styleId="2">
    <w:name w:val="heading 2"/>
    <w:basedOn w:val="a"/>
    <w:next w:val="a"/>
    <w:link w:val="21"/>
    <w:uiPriority w:val="9"/>
    <w:unhideWhenUsed/>
    <w:qFormat/>
    <w:pPr>
      <w:outlineLvl w:val="1"/>
    </w:pPr>
    <w:rPr>
      <w:rFonts w:eastAsia="黑体" w:cstheme="majorBidi"/>
      <w:bCs/>
      <w:szCs w:val="32"/>
    </w:rPr>
  </w:style>
  <w:style w:type="paragraph" w:styleId="3">
    <w:name w:val="heading 3"/>
    <w:basedOn w:val="a"/>
    <w:next w:val="a"/>
    <w:link w:val="31"/>
    <w:uiPriority w:val="9"/>
    <w:unhideWhenUsed/>
    <w:qFormat/>
    <w:pPr>
      <w:outlineLvl w:val="2"/>
    </w:pPr>
    <w:rPr>
      <w:rFonts w:eastAsia="楷体_GB2312"/>
      <w:bCs/>
      <w:szCs w:val="32"/>
    </w:rPr>
  </w:style>
  <w:style w:type="paragraph" w:styleId="4">
    <w:name w:val="heading 4"/>
    <w:basedOn w:val="a"/>
    <w:next w:val="a"/>
    <w:link w:val="40"/>
    <w:uiPriority w:val="9"/>
    <w:unhideWhenUsed/>
    <w:qFormat/>
    <w:pPr>
      <w:spacing w:line="240" w:lineRule="auto"/>
      <w:outlineLvl w:val="3"/>
    </w:pPr>
    <w:rPr>
      <w:b/>
      <w:bCs/>
      <w:szCs w:val="28"/>
    </w:rPr>
  </w:style>
  <w:style w:type="paragraph" w:styleId="5">
    <w:name w:val="heading 5"/>
    <w:basedOn w:val="a"/>
    <w:next w:val="a"/>
    <w:link w:val="50"/>
    <w:uiPriority w:val="9"/>
    <w:unhideWhenUsed/>
    <w:qFormat/>
    <w:pPr>
      <w:keepNext/>
      <w:keepLines/>
      <w:spacing w:before="280" w:after="290" w:line="376" w:lineRule="atLeast"/>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Subtitle"/>
    <w:basedOn w:val="a"/>
    <w:next w:val="a"/>
    <w:link w:val="ac"/>
    <w:uiPriority w:val="11"/>
    <w:qFormat/>
    <w:pPr>
      <w:spacing w:line="240" w:lineRule="auto"/>
      <w:ind w:firstLineChars="0" w:firstLine="0"/>
      <w:jc w:val="center"/>
    </w:pPr>
    <w:rPr>
      <w:rFonts w:eastAsia="宋体"/>
      <w:bCs/>
      <w:kern w:val="28"/>
      <w:sz w:val="28"/>
      <w:szCs w:val="32"/>
    </w:rPr>
  </w:style>
  <w:style w:type="paragraph" w:styleId="ad">
    <w:name w:val="Title"/>
    <w:basedOn w:val="a"/>
    <w:next w:val="a"/>
    <w:link w:val="ae"/>
    <w:uiPriority w:val="10"/>
    <w:qFormat/>
    <w:pPr>
      <w:snapToGrid w:val="0"/>
      <w:jc w:val="center"/>
      <w:outlineLvl w:val="0"/>
    </w:pPr>
    <w:rPr>
      <w:rFonts w:eastAsia="方正小标宋_GBK" w:cstheme="majorBidi"/>
      <w:bCs/>
      <w:sz w:val="44"/>
      <w:szCs w:val="32"/>
    </w:rPr>
  </w:style>
  <w:style w:type="paragraph" w:styleId="af">
    <w:name w:val="annotation subject"/>
    <w:basedOn w:val="a3"/>
    <w:next w:val="a3"/>
    <w:link w:val="af0"/>
    <w:uiPriority w:val="99"/>
    <w:semiHidden/>
    <w:unhideWhenUsed/>
    <w:qFormat/>
    <w:rPr>
      <w:b/>
      <w:bCs/>
    </w:rPr>
  </w:style>
  <w:style w:type="table" w:styleId="af1">
    <w:name w:val="Table Grid"/>
    <w:basedOn w:val="a1"/>
    <w:uiPriority w:val="59"/>
    <w:qFormat/>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2">
    <w:name w:val="Light Shading"/>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5">
    <w:name w:val="Light List Accent 5"/>
    <w:basedOn w:val="a1"/>
    <w:uiPriority w:val="61"/>
    <w:semiHidden/>
    <w:unhideWhenUsed/>
    <w:qFormat/>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af3">
    <w:name w:val="Hyperlink"/>
    <w:uiPriority w:val="99"/>
    <w:unhideWhenUsed/>
    <w:qFormat/>
    <w:rPr>
      <w:color w:val="0000FF"/>
      <w:u w:val="single"/>
    </w:rPr>
  </w:style>
  <w:style w:type="character" w:styleId="af4">
    <w:name w:val="annotation reference"/>
    <w:uiPriority w:val="99"/>
    <w:semiHidden/>
    <w:unhideWhenUsed/>
    <w:qFormat/>
    <w:rPr>
      <w:sz w:val="21"/>
      <w:szCs w:val="21"/>
    </w:rPr>
  </w:style>
  <w:style w:type="character" w:customStyle="1" w:styleId="11">
    <w:name w:val="标题 1 字符1"/>
    <w:basedOn w:val="a0"/>
    <w:link w:val="1"/>
    <w:uiPriority w:val="9"/>
    <w:qFormat/>
    <w:rPr>
      <w:rFonts w:ascii="Times New Roman" w:eastAsia="方正小标宋_GBK" w:hAnsi="Times New Roman"/>
      <w:bCs/>
      <w:kern w:val="44"/>
      <w:sz w:val="44"/>
      <w:szCs w:val="44"/>
    </w:rPr>
  </w:style>
  <w:style w:type="character" w:customStyle="1" w:styleId="21">
    <w:name w:val="标题 2 字符1"/>
    <w:basedOn w:val="a0"/>
    <w:link w:val="2"/>
    <w:uiPriority w:val="9"/>
    <w:qFormat/>
    <w:rPr>
      <w:rFonts w:ascii="Times New Roman" w:eastAsia="黑体" w:hAnsi="Times New Roman" w:cstheme="majorBidi"/>
      <w:bCs/>
      <w:sz w:val="32"/>
      <w:szCs w:val="32"/>
    </w:rPr>
  </w:style>
  <w:style w:type="character" w:customStyle="1" w:styleId="31">
    <w:name w:val="标题 3 字符1"/>
    <w:basedOn w:val="a0"/>
    <w:link w:val="3"/>
    <w:uiPriority w:val="9"/>
    <w:semiHidden/>
    <w:qFormat/>
    <w:rPr>
      <w:rFonts w:ascii="Times New Roman" w:eastAsia="楷体_GB2312" w:hAnsi="Times New Roman"/>
      <w:bCs/>
      <w:sz w:val="32"/>
      <w:szCs w:val="32"/>
    </w:rPr>
  </w:style>
  <w:style w:type="character" w:customStyle="1" w:styleId="ae">
    <w:name w:val="标题 字符"/>
    <w:basedOn w:val="a0"/>
    <w:link w:val="ad"/>
    <w:uiPriority w:val="10"/>
    <w:qFormat/>
    <w:rPr>
      <w:rFonts w:ascii="Times New Roman" w:eastAsia="方正小标宋_GBK" w:hAnsi="Times New Roman" w:cstheme="majorBidi"/>
      <w:bCs/>
      <w:sz w:val="44"/>
      <w:szCs w:val="32"/>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4Char">
    <w:name w:val="标题 4 Char"/>
    <w:basedOn w:val="a0"/>
    <w:uiPriority w:val="9"/>
    <w:semiHidden/>
    <w:qFormat/>
    <w:rPr>
      <w:rFonts w:asciiTheme="majorHAnsi" w:eastAsiaTheme="majorEastAsia" w:hAnsiTheme="majorHAnsi" w:cstheme="majorBidi"/>
      <w:b/>
      <w:bCs/>
      <w:sz w:val="28"/>
      <w:szCs w:val="28"/>
    </w:rPr>
  </w:style>
  <w:style w:type="character" w:customStyle="1" w:styleId="5Char">
    <w:name w:val="标题 5 Char"/>
    <w:basedOn w:val="a0"/>
    <w:uiPriority w:val="9"/>
    <w:semiHidden/>
    <w:qFormat/>
    <w:rPr>
      <w:rFonts w:ascii="Times New Roman" w:eastAsia="仿宋_GB2312" w:hAnsi="Times New Roman" w:cs="Times New Roman"/>
      <w:b/>
      <w:bCs/>
      <w:sz w:val="28"/>
      <w:szCs w:val="28"/>
    </w:rPr>
  </w:style>
  <w:style w:type="character" w:customStyle="1" w:styleId="a6">
    <w:name w:val="批注框文本 字符"/>
    <w:basedOn w:val="a0"/>
    <w:link w:val="a5"/>
    <w:uiPriority w:val="99"/>
    <w:qFormat/>
    <w:rPr>
      <w:rFonts w:ascii="Times New Roman" w:eastAsia="仿宋_GB2312" w:hAnsi="Times New Roman" w:cs="Times New Roman"/>
      <w:sz w:val="18"/>
      <w:szCs w:val="18"/>
    </w:rPr>
  </w:style>
  <w:style w:type="table" w:customStyle="1" w:styleId="-11">
    <w:name w:val="浅色列表 - 强调文字颜色 11"/>
    <w:basedOn w:val="a1"/>
    <w:uiPriority w:val="61"/>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25">
    <w:name w:val="_Style 25"/>
    <w:uiPriority w:val="61"/>
    <w:qFormat/>
    <w:rPr>
      <w:rFonts w:ascii="Calibri" w:eastAsia="宋体" w:hAnsi="Calibri" w:cs="Times New Roman"/>
    </w:rPr>
  </w:style>
  <w:style w:type="character" w:customStyle="1" w:styleId="a4">
    <w:name w:val="批注文字 字符"/>
    <w:basedOn w:val="a0"/>
    <w:link w:val="a3"/>
    <w:uiPriority w:val="99"/>
    <w:semiHidden/>
    <w:qFormat/>
    <w:rPr>
      <w:rFonts w:ascii="Times New Roman" w:eastAsia="仿宋_GB2312" w:hAnsi="Times New Roman" w:cs="Times New Roman"/>
      <w:sz w:val="32"/>
    </w:rPr>
  </w:style>
  <w:style w:type="character" w:customStyle="1" w:styleId="af0">
    <w:name w:val="批注主题 字符"/>
    <w:basedOn w:val="a4"/>
    <w:link w:val="af"/>
    <w:uiPriority w:val="99"/>
    <w:semiHidden/>
    <w:qFormat/>
    <w:rPr>
      <w:rFonts w:ascii="Times New Roman" w:eastAsia="仿宋_GB2312" w:hAnsi="Times New Roman" w:cs="Times New Roman"/>
      <w:b/>
      <w:bCs/>
      <w:sz w:val="32"/>
    </w:rPr>
  </w:style>
  <w:style w:type="paragraph" w:customStyle="1" w:styleId="10">
    <w:name w:val="修订1"/>
    <w:hidden/>
    <w:uiPriority w:val="99"/>
    <w:semiHidden/>
    <w:qFormat/>
    <w:rPr>
      <w:rFonts w:ascii="Calibri" w:eastAsia="宋体" w:hAnsi="Calibri" w:cs="Times New Roman"/>
      <w:kern w:val="2"/>
      <w:sz w:val="21"/>
      <w:szCs w:val="22"/>
    </w:rPr>
  </w:style>
  <w:style w:type="paragraph" w:styleId="af5">
    <w:name w:val="List Paragraph"/>
    <w:basedOn w:val="a"/>
    <w:uiPriority w:val="99"/>
    <w:qFormat/>
    <w:pPr>
      <w:ind w:firstLine="420"/>
    </w:pPr>
  </w:style>
  <w:style w:type="character" w:customStyle="1" w:styleId="12">
    <w:name w:val="标题 1 字符"/>
    <w:uiPriority w:val="9"/>
    <w:qFormat/>
    <w:rPr>
      <w:rFonts w:ascii="Times New Roman" w:eastAsia="方正小标宋_GBK" w:hAnsi="Times New Roman"/>
      <w:bCs/>
      <w:kern w:val="44"/>
      <w:sz w:val="44"/>
      <w:szCs w:val="44"/>
    </w:rPr>
  </w:style>
  <w:style w:type="character" w:customStyle="1" w:styleId="20">
    <w:name w:val="标题 2 字符"/>
    <w:uiPriority w:val="9"/>
    <w:qFormat/>
    <w:rPr>
      <w:rFonts w:ascii="Times New Roman" w:eastAsia="黑体" w:hAnsi="Times New Roman" w:cs="Times New Roman"/>
      <w:bCs/>
      <w:kern w:val="2"/>
      <w:sz w:val="32"/>
      <w:szCs w:val="32"/>
    </w:rPr>
  </w:style>
  <w:style w:type="character" w:customStyle="1" w:styleId="30">
    <w:name w:val="标题 3 字符"/>
    <w:uiPriority w:val="9"/>
    <w:qFormat/>
    <w:rPr>
      <w:rFonts w:ascii="Times New Roman" w:eastAsia="仿宋_GB2312" w:hAnsi="Times New Roman"/>
      <w:b/>
      <w:bCs/>
      <w:kern w:val="2"/>
      <w:sz w:val="32"/>
      <w:szCs w:val="32"/>
    </w:rPr>
  </w:style>
  <w:style w:type="character" w:customStyle="1" w:styleId="Char">
    <w:name w:val="副标题 Char"/>
    <w:basedOn w:val="a0"/>
    <w:uiPriority w:val="11"/>
    <w:qFormat/>
    <w:rPr>
      <w:rFonts w:asciiTheme="majorHAnsi" w:eastAsia="宋体" w:hAnsiTheme="majorHAnsi" w:cstheme="majorBidi"/>
      <w:b/>
      <w:bCs/>
      <w:kern w:val="28"/>
      <w:sz w:val="32"/>
      <w:szCs w:val="32"/>
    </w:rPr>
  </w:style>
  <w:style w:type="character" w:customStyle="1" w:styleId="ac">
    <w:name w:val="副标题 字符"/>
    <w:link w:val="ab"/>
    <w:uiPriority w:val="11"/>
    <w:qFormat/>
    <w:rPr>
      <w:rFonts w:ascii="Times New Roman" w:eastAsia="宋体" w:hAnsi="Times New Roman" w:cs="Times New Roman"/>
      <w:bCs/>
      <w:kern w:val="28"/>
      <w:sz w:val="28"/>
      <w:szCs w:val="32"/>
    </w:rPr>
  </w:style>
  <w:style w:type="character" w:customStyle="1" w:styleId="40">
    <w:name w:val="标题 4 字符"/>
    <w:link w:val="4"/>
    <w:uiPriority w:val="9"/>
    <w:qFormat/>
    <w:rPr>
      <w:rFonts w:ascii="Times New Roman" w:eastAsia="仿宋_GB2312" w:hAnsi="Times New Roman" w:cs="Times New Roman"/>
      <w:b/>
      <w:bCs/>
      <w:sz w:val="32"/>
      <w:szCs w:val="28"/>
    </w:rPr>
  </w:style>
  <w:style w:type="character" w:customStyle="1" w:styleId="50">
    <w:name w:val="标题 5 字符"/>
    <w:link w:val="5"/>
    <w:uiPriority w:val="9"/>
    <w:qFormat/>
    <w:rPr>
      <w:rFonts w:ascii="Times New Roman" w:eastAsia="仿宋_GB2312"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javascript:void(0);"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hyperlink" Target="javascript:void(0);"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eader" Target="header1.xml"/><Relationship Id="rId20" Type="http://schemas.openxmlformats.org/officeDocument/2006/relationships/image" Target="media/image11.jpeg"/><Relationship Id="rId4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1597</Words>
  <Characters>9109</Characters>
  <Application>Microsoft Office Word</Application>
  <DocSecurity>0</DocSecurity>
  <Lines>75</Lines>
  <Paragraphs>21</Paragraphs>
  <ScaleCrop>false</ScaleCrop>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王泉博</dc:creator>
  <cp:lastModifiedBy>Claire Wang</cp:lastModifiedBy>
  <cp:revision>2</cp:revision>
  <dcterms:created xsi:type="dcterms:W3CDTF">2025-07-09T08:47:00Z</dcterms:created>
  <dcterms:modified xsi:type="dcterms:W3CDTF">2025-07-09T08:47:00Z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