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5"/>
          <w:lang w:eastAsia="zh-CN"/>
        </w:rPr>
        <w:t>一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5"/>
        </w:rPr>
        <w:t>、允许网页宽度自动调整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"自适应网页设计"到底是怎么做到的？其实并不难。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首先，在网页代码的头部，加入一行</w:t>
      </w:r>
      <w:r>
        <w:fldChar w:fldCharType="begin"/>
      </w:r>
      <w:r>
        <w:instrText xml:space="preserve"> HYPERLINK "https://developer.mozilla.org/en/mobile/viewport_meta_tag" \t "_blank"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kern w:val="0"/>
          <w:sz w:val="15"/>
        </w:rPr>
        <w:t>viewport元标签</w:t>
      </w:r>
      <w:r>
        <w:rPr>
          <w:rFonts w:hint="eastAsia" w:ascii="宋体" w:hAnsi="宋体" w:eastAsia="宋体" w:cs="宋体"/>
          <w:color w:val="444444"/>
          <w:kern w:val="0"/>
          <w:sz w:val="15"/>
        </w:rPr>
        <w:fldChar w:fldCharType="end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。</w:t>
      </w: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&lt;meta name="viewport" content="width=device-width, initial-scale=1" 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fldChar w:fldCharType="begin"/>
      </w:r>
      <w:r>
        <w:instrText xml:space="preserve"> HYPERLINK "https://developer.apple.com/library/ios/" \l "DOCUMENTATION/AppleApplications/Reference/SafariWebContent/UsingtheViewport/UsingtheViewport.html" \t "_blank"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kern w:val="0"/>
          <w:sz w:val="15"/>
        </w:rPr>
        <w:t>viewport</w:t>
      </w:r>
      <w:r>
        <w:rPr>
          <w:rFonts w:hint="eastAsia" w:ascii="宋体" w:hAnsi="宋体" w:eastAsia="宋体" w:cs="宋体"/>
          <w:color w:val="444444"/>
          <w:kern w:val="0"/>
          <w:sz w:val="15"/>
        </w:rPr>
        <w:fldChar w:fldCharType="end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是网页默认的宽度和高度，上面这行代码的意思是，网页宽度默认等于屏幕宽度（width=device-width），原始缩放比例（initial-scale=1）为1.0，即网页初始大小占屏幕面积的100%。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所有主流浏览器都支持这个设置，包括IE9。对于那些老式浏览器（主要是IE6、7、8），需要使用</w:t>
      </w:r>
      <w:r>
        <w:fldChar w:fldCharType="begin"/>
      </w:r>
      <w:r>
        <w:instrText xml:space="preserve"> HYPERLINK "http://code.google.com/p/css3-mediaqueries-js/" \t "_blank"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kern w:val="0"/>
          <w:sz w:val="15"/>
        </w:rPr>
        <w:t>css3-mediaqueries.js</w:t>
      </w:r>
      <w:r>
        <w:rPr>
          <w:rFonts w:hint="eastAsia" w:ascii="宋体" w:hAnsi="宋体" w:eastAsia="宋体" w:cs="宋体"/>
          <w:color w:val="444444"/>
          <w:kern w:val="0"/>
          <w:sz w:val="15"/>
        </w:rPr>
        <w:fldChar w:fldCharType="end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。</w:t>
      </w: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&lt;!--[if lt IE 9]&gt;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&lt;script src="http://css3-mediaqueries-js.googlecode.com/svn/trunk/css3-mediaqueries.js"&gt;&lt;/script&gt;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&lt;![endif]--&gt;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5"/>
          <w:lang w:eastAsia="zh-CN"/>
        </w:rPr>
        <w:t>二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5"/>
        </w:rPr>
        <w:t>、不使用绝对宽度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由于网页会根据屏幕宽度调整布局，所以不能使用绝对宽度的布局，也不能使用具有绝对宽度的元素。这一条非常重要。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具体说，CSS代码不能指定像素宽度：</w:t>
      </w: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width:xxx px;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只能指定百分比宽度：</w:t>
      </w: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width: xx%;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或者</w:t>
      </w: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width:auto;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5"/>
          <w:lang w:eastAsia="zh-CN"/>
        </w:rPr>
        <w:t>三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5"/>
        </w:rPr>
        <w:t>、相对大小的字体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字体也不能使用绝对大小（px），而只能使用相对大小（em）。</w:t>
      </w: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body {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font: normal 100% Helvetica, Arial, sans-serif;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上面的代码指定，字体大小是页面默认大小的100%，即16像素。</w:t>
      </w: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h1 {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 xml:space="preserve">　　　　font-size: 1.5em; 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然后，h1的大小是默认大小的1.5倍，即24像素（24/16=1.5）。</w:t>
      </w: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small {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font-size: 0.875em;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small元素的大小是默认大小的0.875倍，即14像素（14/16=0.875）。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5"/>
          <w:lang w:eastAsia="zh-CN"/>
        </w:rPr>
        <w:t>四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5"/>
        </w:rPr>
        <w:t>、流动布局（fluid grid）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fldChar w:fldCharType="begin"/>
      </w:r>
      <w:r>
        <w:instrText xml:space="preserve"> HYPERLINK "http://www.alistapart.com/articles/fluidgrids/" \t "_blank"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kern w:val="0"/>
          <w:sz w:val="15"/>
        </w:rPr>
        <w:t>"流动布局"</w:t>
      </w:r>
      <w:r>
        <w:rPr>
          <w:rFonts w:hint="eastAsia" w:ascii="宋体" w:hAnsi="宋体" w:eastAsia="宋体" w:cs="宋体"/>
          <w:color w:val="444444"/>
          <w:kern w:val="0"/>
          <w:sz w:val="15"/>
        </w:rPr>
        <w:fldChar w:fldCharType="end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的含义是，各个区块的位置都是浮动的，不是固定不变的。</w:t>
      </w:r>
    </w:p>
    <w:p>
      <w:pPr>
        <w:widowControl/>
        <w:spacing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.main {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float: right;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 xml:space="preserve">　　　　width: 70%; 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}</w:t>
      </w:r>
    </w:p>
    <w:p>
      <w:pPr>
        <w:widowControl/>
        <w:spacing w:before="100"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.leftBar {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float: left;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width: 25%;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fldChar w:fldCharType="begin"/>
      </w:r>
      <w:r>
        <w:instrText xml:space="preserve"> HYPERLINK "http://designshack.net/articles/css/everything-you-never-knew-about-css-floats/" \t "_blank"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kern w:val="0"/>
          <w:sz w:val="15"/>
        </w:rPr>
        <w:t>float</w:t>
      </w:r>
      <w:r>
        <w:rPr>
          <w:rFonts w:hint="eastAsia" w:ascii="宋体" w:hAnsi="宋体" w:eastAsia="宋体" w:cs="宋体"/>
          <w:color w:val="444444"/>
          <w:kern w:val="0"/>
          <w:sz w:val="15"/>
        </w:rPr>
        <w:fldChar w:fldCharType="end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的好处是，如果宽度太小，放不下两个元素，后面的元素会自动滚动到前面元素的下方，不会在水平方向overflow（溢出），避免了水平滚动条的出现。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另外，绝对定位（position: absolute）的使用，也要非常小心。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5"/>
          <w:lang w:eastAsia="zh-CN"/>
        </w:rPr>
        <w:t>五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5"/>
        </w:rPr>
        <w:t>、选择加载CSS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"自适应网页设计"的核心，就是CSS3引入的</w:t>
      </w:r>
      <w:r>
        <w:fldChar w:fldCharType="begin"/>
      </w:r>
      <w:r>
        <w:instrText xml:space="preserve"> HYPERLINK "http://www.w3.org/TR/CSS21/media.html" \t "_blank"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kern w:val="0"/>
          <w:sz w:val="15"/>
        </w:rPr>
        <w:t>Media Query</w:t>
      </w:r>
      <w:r>
        <w:rPr>
          <w:rFonts w:hint="eastAsia" w:ascii="宋体" w:hAnsi="宋体" w:eastAsia="宋体" w:cs="宋体"/>
          <w:color w:val="444444"/>
          <w:kern w:val="0"/>
          <w:sz w:val="15"/>
        </w:rPr>
        <w:fldChar w:fldCharType="end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模块。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它的意思就是，自动探测屏幕宽度，然后加载相应的CSS文件。</w:t>
      </w: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&lt;link rel="stylesheet" type="text/css"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media="screen and (max-device-width: 400px)"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href="tinyScreen.css" 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上面的代码意思是，如果屏幕宽度小于400像素（max-device-width: 400px），就加载tinyScreen.css文件。</w:t>
      </w: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&lt;link rel="stylesheet" type="text/css"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media="screen and (min-width: 400px) and (max-device-width: 600px)"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href="smallScreen.css" 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如果屏幕宽度在400像素到600像素之间，则加载smallScreen.css文件。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除了用html标签加载CSS文件，还可以在现有CSS文件中加载。</w:t>
      </w: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@import url("tinyScreen.css") screen and (max-device-width: 400px);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5"/>
          <w:lang w:eastAsia="zh-CN"/>
        </w:rPr>
        <w:t>六</w:t>
      </w:r>
      <w:r>
        <w:rPr>
          <w:rFonts w:hint="eastAsia" w:ascii="宋体" w:hAnsi="宋体" w:eastAsia="宋体" w:cs="宋体"/>
          <w:b/>
          <w:bCs/>
          <w:color w:val="444444"/>
          <w:kern w:val="0"/>
          <w:sz w:val="15"/>
        </w:rPr>
        <w:t>、CSS的@media规则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同一个CSS文件中，也可以根据不同的屏幕分辨率，选择应用不同的CSS规则。</w:t>
      </w:r>
    </w:p>
    <w:p>
      <w:pPr>
        <w:widowControl/>
        <w:spacing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@media screen and (max-device-width: 400px) 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.column {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　　float: none;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　　width:auto;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#sidebar {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　　display:none;</w:t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br w:type="textWrapping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}</w:t>
      </w:r>
    </w:p>
    <w:p>
      <w:pPr>
        <w:widowControl/>
        <w:spacing w:before="100"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上面的代码意思是，如果屏幕宽度小于400像素，则column块取消浮动（float:none）、宽度自动调节（width:auto），sidebar块不显示（display:none）。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b/>
          <w:bCs/>
          <w:color w:val="444444"/>
          <w:kern w:val="0"/>
          <w:sz w:val="15"/>
          <w:lang w:eastAsia="zh-CN"/>
        </w:rPr>
        <w:t>七</w:t>
      </w:r>
      <w:bookmarkStart w:id="2" w:name="_GoBack"/>
      <w:bookmarkEnd w:id="2"/>
      <w:r>
        <w:rPr>
          <w:rFonts w:hint="eastAsia" w:ascii="宋体" w:hAnsi="宋体" w:eastAsia="宋体" w:cs="宋体"/>
          <w:b/>
          <w:bCs/>
          <w:color w:val="444444"/>
          <w:kern w:val="0"/>
          <w:sz w:val="15"/>
        </w:rPr>
        <w:t>、图片的自适应（fluid image）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除了布局和文本，"自适应网页设计"还必须实现图片的</w:t>
      </w:r>
      <w:r>
        <w:fldChar w:fldCharType="begin"/>
      </w:r>
      <w:r>
        <w:instrText xml:space="preserve"> HYPERLINK "http://unstoppablerobotninja.com/entry/fluid-images" \t "_blank"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kern w:val="0"/>
          <w:sz w:val="15"/>
        </w:rPr>
        <w:t>自动缩放</w:t>
      </w:r>
      <w:r>
        <w:rPr>
          <w:rFonts w:hint="eastAsia" w:ascii="宋体" w:hAnsi="宋体" w:eastAsia="宋体" w:cs="宋体"/>
          <w:color w:val="444444"/>
          <w:kern w:val="0"/>
          <w:sz w:val="15"/>
        </w:rPr>
        <w:fldChar w:fldCharType="end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这只要一行CSS代码：</w:t>
      </w: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</w:t>
      </w:r>
      <w:bookmarkStart w:id="0" w:name="OLE_LINK2"/>
      <w:bookmarkStart w:id="1" w:name="OLE_LINK1"/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img { max-width: 100%;}</w:t>
      </w:r>
    </w:p>
    <w:bookmarkEnd w:id="0"/>
    <w:bookmarkEnd w:id="1"/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这行代码对于大多数嵌入网页的视频也有效，所以可以写成：</w:t>
      </w: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img, object { max-width: 100%;}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老版本的IE不支持max-width，所以只好写成：</w:t>
      </w: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img { width: 100%; 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此外，windows平台缩放图片时，可能出现图像失真现象。这时，可以尝试使用IE的</w:t>
      </w:r>
      <w:r>
        <w:fldChar w:fldCharType="begin"/>
      </w:r>
      <w:r>
        <w:instrText xml:space="preserve"> HYPERLINK "http://css-tricks.com/ie-fix-bicubic-scaling-for-images/" \t "_blank"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kern w:val="0"/>
          <w:sz w:val="15"/>
        </w:rPr>
        <w:t>专有命令</w:t>
      </w:r>
      <w:r>
        <w:rPr>
          <w:rFonts w:hint="eastAsia" w:ascii="宋体" w:hAnsi="宋体" w:eastAsia="宋体" w:cs="宋体"/>
          <w:color w:val="444444"/>
          <w:kern w:val="0"/>
          <w:sz w:val="15"/>
        </w:rPr>
        <w:fldChar w:fldCharType="end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：</w:t>
      </w:r>
    </w:p>
    <w:p>
      <w:pPr>
        <w:widowControl/>
        <w:spacing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img { -ms-interpolation-mode: bicubic; 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或者，Ethan Marcotte的</w:t>
      </w:r>
      <w:r>
        <w:fldChar w:fldCharType="begin"/>
      </w:r>
      <w:r>
        <w:instrText xml:space="preserve"> HYPERLINK "http://unstoppablerobotninja.com/demos/resize/imgSizer.js" \t "_blank" </w:instrText>
      </w:r>
      <w:r>
        <w:fldChar w:fldCharType="separate"/>
      </w:r>
      <w:r>
        <w:rPr>
          <w:rFonts w:hint="eastAsia" w:ascii="宋体" w:hAnsi="宋体" w:eastAsia="宋体" w:cs="宋体"/>
          <w:color w:val="444444"/>
          <w:kern w:val="0"/>
          <w:sz w:val="15"/>
        </w:rPr>
        <w:t>imgSizer.js</w:t>
      </w:r>
      <w:r>
        <w:rPr>
          <w:rFonts w:hint="eastAsia" w:ascii="宋体" w:hAnsi="宋体" w:eastAsia="宋体" w:cs="宋体"/>
          <w:color w:val="444444"/>
          <w:kern w:val="0"/>
          <w:sz w:val="15"/>
        </w:rPr>
        <w:fldChar w:fldCharType="end"/>
      </w: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。</w:t>
      </w:r>
    </w:p>
    <w:p>
      <w:pPr>
        <w:widowControl/>
        <w:spacing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addLoadEvent(function() 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var imgs = document.getElementById("content").getElementsByTagName("img");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　　imgSizer.collate(imgs);</w:t>
      </w:r>
    </w:p>
    <w:p>
      <w:pPr>
        <w:widowControl/>
        <w:spacing w:before="100" w:beforeAutospacing="1" w:afterAutospacing="1"/>
        <w:jc w:val="left"/>
        <w:rPr>
          <w:rFonts w:ascii="宋体" w:hAnsi="宋体" w:eastAsia="宋体" w:cs="宋体"/>
          <w:color w:val="444444"/>
          <w:kern w:val="0"/>
          <w:sz w:val="15"/>
          <w:szCs w:val="15"/>
        </w:rPr>
      </w:pPr>
      <w:r>
        <w:rPr>
          <w:rFonts w:hint="eastAsia" w:ascii="宋体" w:hAnsi="宋体" w:eastAsia="宋体" w:cs="宋体"/>
          <w:color w:val="444444"/>
          <w:kern w:val="0"/>
          <w:sz w:val="15"/>
          <w:szCs w:val="15"/>
        </w:rPr>
        <w:t>　　});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0F05"/>
    <w:rsid w:val="00312AE5"/>
    <w:rsid w:val="00827629"/>
    <w:rsid w:val="00C00F05"/>
    <w:rsid w:val="00C8143E"/>
    <w:rsid w:val="00CC2A4C"/>
    <w:rsid w:val="00CF1495"/>
    <w:rsid w:val="3D605A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yperlink"/>
    <w:basedOn w:val="3"/>
    <w:unhideWhenUsed/>
    <w:uiPriority w:val="99"/>
    <w:rPr>
      <w:color w:val="44444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490</Words>
  <Characters>2797</Characters>
  <Lines>23</Lines>
  <Paragraphs>6</Paragraphs>
  <TotalTime>0</TotalTime>
  <ScaleCrop>false</ScaleCrop>
  <LinksUpToDate>false</LinksUpToDate>
  <CharactersWithSpaces>3281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2015-11-20T02:23:00Z</dcterms:created>
  <dc:creator>Administrator</dc:creator>
  <cp:lastModifiedBy>Administrator</cp:lastModifiedBy>
  <dcterms:modified xsi:type="dcterms:W3CDTF">2016-02-26T02:35:21Z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