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0C3C0" w14:textId="0206B572" w:rsidR="00985361" w:rsidRPr="003C5BFD" w:rsidRDefault="003C5BFD" w:rsidP="003C5BFD">
      <w:pPr>
        <w:pStyle w:val="Heading1"/>
        <w:rPr>
          <w:u w:val="single"/>
        </w:rPr>
      </w:pPr>
      <w:r w:rsidRPr="003C5BFD">
        <w:rPr>
          <w:u w:val="single"/>
        </w:rPr>
        <w:t>Log for cleaning ‘</w:t>
      </w:r>
      <w:proofErr w:type="spellStart"/>
      <w:r w:rsidRPr="003C5BFD">
        <w:rPr>
          <w:u w:val="single"/>
        </w:rPr>
        <w:t>singapore</w:t>
      </w:r>
      <w:proofErr w:type="spellEnd"/>
      <w:r w:rsidRPr="003C5BFD">
        <w:rPr>
          <w:u w:val="single"/>
        </w:rPr>
        <w:t>’ table in SQL Server</w:t>
      </w:r>
    </w:p>
    <w:p w14:paraId="33F5A400" w14:textId="14741F7D" w:rsidR="003C5BFD" w:rsidRDefault="003C5BFD" w:rsidP="003C5BFD">
      <w:r>
        <w:t>Date – 13-April-2026</w:t>
      </w:r>
    </w:p>
    <w:p w14:paraId="0BE32FCC" w14:textId="4A43ACFF" w:rsidR="003C5BFD" w:rsidRDefault="003C5BFD" w:rsidP="003C5BFD">
      <w:pPr>
        <w:pBdr>
          <w:bottom w:val="single" w:sz="12" w:space="1" w:color="auto"/>
        </w:pBdr>
      </w:pPr>
      <w:r>
        <w:t>Author – Yan</w:t>
      </w:r>
    </w:p>
    <w:p w14:paraId="1253A8BB" w14:textId="119B34AA" w:rsidR="003C5BFD" w:rsidRDefault="00E6665E" w:rsidP="003C5BFD">
      <w:pPr>
        <w:pBdr>
          <w:bottom w:val="single" w:sz="12" w:space="1" w:color="auto"/>
        </w:pBdr>
        <w:rPr>
          <w:b/>
          <w:bCs/>
        </w:rPr>
      </w:pPr>
      <w:r>
        <w:t xml:space="preserve">Table Dimension </w:t>
      </w:r>
      <w:r w:rsidRPr="00E6665E">
        <w:rPr>
          <w:b/>
          <w:bCs/>
        </w:rPr>
        <w:t>Before</w:t>
      </w:r>
      <w:r>
        <w:t xml:space="preserve"> cleaning and transformation</w:t>
      </w:r>
      <w:r w:rsidR="001C6DFD">
        <w:t xml:space="preserve"> – </w:t>
      </w:r>
      <w:r>
        <w:t xml:space="preserve">rows: </w:t>
      </w:r>
      <w:r w:rsidRPr="001C6DFD">
        <w:rPr>
          <w:b/>
          <w:bCs/>
        </w:rPr>
        <w:t>609975</w:t>
      </w:r>
      <w:r>
        <w:rPr>
          <w:b/>
          <w:bCs/>
        </w:rPr>
        <w:t xml:space="preserve">, </w:t>
      </w:r>
      <w:r w:rsidRPr="00E6665E">
        <w:t>columns</w:t>
      </w:r>
      <w:r>
        <w:rPr>
          <w:b/>
          <w:bCs/>
        </w:rPr>
        <w:t>: 20</w:t>
      </w:r>
    </w:p>
    <w:p w14:paraId="7E483CDB" w14:textId="4E285A88" w:rsidR="000C7D90" w:rsidRPr="00E6665E" w:rsidRDefault="000C7D90" w:rsidP="003C5BFD">
      <w:pPr>
        <w:pBdr>
          <w:bottom w:val="single" w:sz="12" w:space="1" w:color="auto"/>
        </w:pBdr>
        <w:rPr>
          <w:color w:val="4472C4" w:themeColor="accent1"/>
        </w:rPr>
      </w:pPr>
      <w:r w:rsidRPr="00E6665E">
        <w:rPr>
          <w:color w:val="4472C4" w:themeColor="accent1"/>
        </w:rPr>
        <w:t xml:space="preserve">- </w:t>
      </w:r>
      <w:r w:rsidRPr="00E6665E">
        <w:rPr>
          <w:b/>
          <w:bCs/>
          <w:color w:val="4472C4" w:themeColor="accent1"/>
        </w:rPr>
        <w:t>1.65%</w:t>
      </w:r>
      <w:r w:rsidRPr="00E6665E">
        <w:rPr>
          <w:color w:val="4472C4" w:themeColor="accent1"/>
        </w:rPr>
        <w:t xml:space="preserve"> ETA anomalies corrected</w:t>
      </w:r>
      <w:r w:rsidRPr="00E6665E">
        <w:rPr>
          <w:color w:val="4472C4" w:themeColor="accent1"/>
        </w:rPr>
        <w:br/>
        <w:t xml:space="preserve">- </w:t>
      </w:r>
      <w:r w:rsidRPr="00E6665E">
        <w:rPr>
          <w:b/>
          <w:bCs/>
          <w:color w:val="4472C4" w:themeColor="accent1"/>
        </w:rPr>
        <w:t>10.55%</w:t>
      </w:r>
      <w:r w:rsidRPr="00E6665E">
        <w:rPr>
          <w:color w:val="4472C4" w:themeColor="accent1"/>
        </w:rPr>
        <w:t xml:space="preserve"> heading values invalid (handled via COG)</w:t>
      </w:r>
      <w:r w:rsidRPr="00E6665E">
        <w:rPr>
          <w:color w:val="4472C4" w:themeColor="accent1"/>
        </w:rPr>
        <w:br/>
        <w:t xml:space="preserve">- </w:t>
      </w:r>
      <w:r w:rsidRPr="00E6665E">
        <w:rPr>
          <w:b/>
          <w:bCs/>
          <w:color w:val="4472C4" w:themeColor="accent1"/>
        </w:rPr>
        <w:t>0.26%</w:t>
      </w:r>
      <w:r w:rsidRPr="00E6665E">
        <w:rPr>
          <w:color w:val="4472C4" w:themeColor="accent1"/>
        </w:rPr>
        <w:t xml:space="preserve"> records removed due to invalid ETA days and months</w:t>
      </w:r>
      <w:r w:rsidRPr="00E6665E">
        <w:rPr>
          <w:color w:val="4472C4" w:themeColor="accent1"/>
        </w:rPr>
        <w:br/>
        <w:t xml:space="preserve">- </w:t>
      </w:r>
      <w:r w:rsidRPr="00E6665E">
        <w:rPr>
          <w:b/>
          <w:bCs/>
          <w:color w:val="4472C4" w:themeColor="accent1"/>
        </w:rPr>
        <w:t>0.26%</w:t>
      </w:r>
      <w:r w:rsidRPr="00E6665E">
        <w:rPr>
          <w:color w:val="4472C4" w:themeColor="accent1"/>
        </w:rPr>
        <w:t xml:space="preserve"> speed outliers detected and convert them to nulls</w:t>
      </w:r>
    </w:p>
    <w:p w14:paraId="6FC69400" w14:textId="70BD6A95" w:rsidR="00E6665E" w:rsidRPr="00E64335" w:rsidRDefault="00E64335" w:rsidP="003C5BFD">
      <w:pPr>
        <w:pBdr>
          <w:bottom w:val="single" w:sz="12" w:space="1" w:color="auto"/>
        </w:pBdr>
        <w:rPr>
          <w:color w:val="BF8F00" w:themeColor="accent4" w:themeShade="BF"/>
        </w:rPr>
      </w:pPr>
      <w:r w:rsidRPr="00E64335">
        <w:rPr>
          <w:color w:val="BF8F00" w:themeColor="accent4" w:themeShade="BF"/>
        </w:rPr>
        <w:t xml:space="preserve">- </w:t>
      </w:r>
      <w:r w:rsidRPr="00E64335">
        <w:rPr>
          <w:color w:val="BF8F00" w:themeColor="accent4" w:themeShade="BF"/>
        </w:rPr>
        <w:t xml:space="preserve">Column created: </w:t>
      </w:r>
      <w:proofErr w:type="spellStart"/>
      <w:r w:rsidRPr="00E64335">
        <w:rPr>
          <w:color w:val="BF8F00" w:themeColor="accent4" w:themeShade="BF"/>
        </w:rPr>
        <w:t>vessel_type</w:t>
      </w:r>
      <w:proofErr w:type="spellEnd"/>
      <w:r w:rsidRPr="00E64335">
        <w:rPr>
          <w:color w:val="BF8F00" w:themeColor="accent4" w:themeShade="BF"/>
        </w:rPr>
        <w:br/>
        <w:t xml:space="preserve">- </w:t>
      </w:r>
      <w:r w:rsidRPr="00E64335">
        <w:rPr>
          <w:color w:val="BF8F00" w:themeColor="accent4" w:themeShade="BF"/>
        </w:rPr>
        <w:t xml:space="preserve">Column created: </w:t>
      </w:r>
      <w:proofErr w:type="spellStart"/>
      <w:r w:rsidRPr="00E64335">
        <w:rPr>
          <w:color w:val="BF8F00" w:themeColor="accent4" w:themeShade="BF"/>
        </w:rPr>
        <w:t>week_number</w:t>
      </w:r>
      <w:proofErr w:type="spellEnd"/>
      <w:r w:rsidRPr="00E64335">
        <w:rPr>
          <w:color w:val="BF8F00" w:themeColor="accent4" w:themeShade="BF"/>
        </w:rPr>
        <w:br/>
        <w:t xml:space="preserve">- </w:t>
      </w:r>
      <w:r w:rsidRPr="00E64335">
        <w:rPr>
          <w:color w:val="BF8F00" w:themeColor="accent4" w:themeShade="BF"/>
        </w:rPr>
        <w:t xml:space="preserve">Column created: </w:t>
      </w:r>
      <w:r w:rsidRPr="00E64335">
        <w:rPr>
          <w:color w:val="BF8F00" w:themeColor="accent4" w:themeShade="BF"/>
        </w:rPr>
        <w:t>direction</w:t>
      </w:r>
      <w:r w:rsidRPr="00E64335">
        <w:rPr>
          <w:color w:val="BF8F00" w:themeColor="accent4" w:themeShade="BF"/>
        </w:rPr>
        <w:br/>
        <w:t xml:space="preserve">- </w:t>
      </w:r>
      <w:r w:rsidRPr="00E64335">
        <w:rPr>
          <w:color w:val="BF8F00" w:themeColor="accent4" w:themeShade="BF"/>
        </w:rPr>
        <w:t xml:space="preserve">Column created: </w:t>
      </w:r>
      <w:proofErr w:type="spellStart"/>
      <w:r w:rsidRPr="00E64335">
        <w:rPr>
          <w:color w:val="BF8F00" w:themeColor="accent4" w:themeShade="BF"/>
        </w:rPr>
        <w:t>navigational_status</w:t>
      </w:r>
      <w:proofErr w:type="spellEnd"/>
    </w:p>
    <w:p w14:paraId="52D690E5" w14:textId="580FF238" w:rsidR="00E6665E" w:rsidRDefault="00E6665E" w:rsidP="00E6665E">
      <w:pPr>
        <w:pBdr>
          <w:bottom w:val="single" w:sz="12" w:space="1" w:color="auto"/>
        </w:pBdr>
        <w:rPr>
          <w:b/>
          <w:bCs/>
        </w:rPr>
      </w:pPr>
      <w:r>
        <w:t xml:space="preserve">Table Dimension </w:t>
      </w:r>
      <w:r w:rsidRPr="00E6665E">
        <w:rPr>
          <w:b/>
          <w:bCs/>
        </w:rPr>
        <w:t>After</w:t>
      </w:r>
      <w:r>
        <w:t xml:space="preserve"> cleaning and transformation – rows: </w:t>
      </w:r>
      <w:r w:rsidRPr="001C6DFD">
        <w:rPr>
          <w:b/>
          <w:bCs/>
        </w:rPr>
        <w:t>60</w:t>
      </w:r>
      <w:r>
        <w:rPr>
          <w:b/>
          <w:bCs/>
        </w:rPr>
        <w:t>9468</w:t>
      </w:r>
      <w:r>
        <w:rPr>
          <w:b/>
          <w:bCs/>
        </w:rPr>
        <w:t xml:space="preserve">, </w:t>
      </w:r>
      <w:r w:rsidRPr="00E6665E">
        <w:t>columns</w:t>
      </w:r>
      <w:r>
        <w:rPr>
          <w:b/>
          <w:bCs/>
        </w:rPr>
        <w:t>: 2</w:t>
      </w:r>
      <w:r>
        <w:rPr>
          <w:b/>
          <w:bCs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"/>
        <w:gridCol w:w="1918"/>
        <w:gridCol w:w="3222"/>
        <w:gridCol w:w="824"/>
        <w:gridCol w:w="596"/>
        <w:gridCol w:w="2252"/>
      </w:tblGrid>
      <w:tr w:rsidR="00A10B6D" w14:paraId="5E97E08D" w14:textId="77777777" w:rsidTr="00951C20">
        <w:tc>
          <w:tcPr>
            <w:tcW w:w="538" w:type="dxa"/>
            <w:shd w:val="clear" w:color="auto" w:fill="B4C6E7" w:themeFill="accent1" w:themeFillTint="66"/>
          </w:tcPr>
          <w:p w14:paraId="2CDF7DC3" w14:textId="223D8CAB" w:rsidR="003C5BFD" w:rsidRPr="003C5BFD" w:rsidRDefault="003C5BFD" w:rsidP="003C5BFD">
            <w:pPr>
              <w:rPr>
                <w:b/>
                <w:bCs/>
              </w:rPr>
            </w:pPr>
            <w:r w:rsidRPr="003C5BFD">
              <w:rPr>
                <w:b/>
                <w:bCs/>
              </w:rPr>
              <w:t>No.</w:t>
            </w:r>
          </w:p>
        </w:tc>
        <w:tc>
          <w:tcPr>
            <w:tcW w:w="1918" w:type="dxa"/>
            <w:shd w:val="clear" w:color="auto" w:fill="B4C6E7" w:themeFill="accent1" w:themeFillTint="66"/>
          </w:tcPr>
          <w:p w14:paraId="14E86C19" w14:textId="78BC0610" w:rsidR="003C5BFD" w:rsidRPr="003C5BFD" w:rsidRDefault="003C5BFD" w:rsidP="003C5BFD">
            <w:pPr>
              <w:rPr>
                <w:b/>
                <w:bCs/>
              </w:rPr>
            </w:pPr>
            <w:r w:rsidRPr="003C5BFD">
              <w:rPr>
                <w:b/>
                <w:bCs/>
              </w:rPr>
              <w:t>Column Name</w:t>
            </w:r>
          </w:p>
        </w:tc>
        <w:tc>
          <w:tcPr>
            <w:tcW w:w="3222" w:type="dxa"/>
            <w:shd w:val="clear" w:color="auto" w:fill="B4C6E7" w:themeFill="accent1" w:themeFillTint="66"/>
          </w:tcPr>
          <w:p w14:paraId="3387AEC9" w14:textId="002087FB" w:rsidR="003C5BFD" w:rsidRPr="003C5BFD" w:rsidRDefault="003C5BFD" w:rsidP="003C5BFD">
            <w:pPr>
              <w:rPr>
                <w:b/>
                <w:bCs/>
              </w:rPr>
            </w:pPr>
            <w:r w:rsidRPr="003C5BFD">
              <w:rPr>
                <w:b/>
                <w:bCs/>
              </w:rPr>
              <w:t>Issues</w:t>
            </w:r>
          </w:p>
        </w:tc>
        <w:tc>
          <w:tcPr>
            <w:tcW w:w="824" w:type="dxa"/>
            <w:shd w:val="clear" w:color="auto" w:fill="B4C6E7" w:themeFill="accent1" w:themeFillTint="66"/>
          </w:tcPr>
          <w:p w14:paraId="7749153B" w14:textId="4DAE54E5" w:rsidR="003C5BFD" w:rsidRPr="003C5BFD" w:rsidRDefault="003C5BFD" w:rsidP="003C5BFD">
            <w:pPr>
              <w:rPr>
                <w:b/>
                <w:bCs/>
              </w:rPr>
            </w:pPr>
            <w:r w:rsidRPr="003C5BFD">
              <w:rPr>
                <w:b/>
                <w:bCs/>
              </w:rPr>
              <w:t>No. of rows</w:t>
            </w:r>
          </w:p>
        </w:tc>
        <w:tc>
          <w:tcPr>
            <w:tcW w:w="596" w:type="dxa"/>
            <w:shd w:val="clear" w:color="auto" w:fill="B4C6E7" w:themeFill="accent1" w:themeFillTint="66"/>
          </w:tcPr>
          <w:p w14:paraId="49C06BD3" w14:textId="56E27C24" w:rsidR="003C5BFD" w:rsidRPr="003C5BFD" w:rsidRDefault="003C5BFD" w:rsidP="003C5BFD">
            <w:pPr>
              <w:rPr>
                <w:b/>
                <w:bCs/>
              </w:rPr>
            </w:pPr>
            <w:r w:rsidRPr="003C5BFD">
              <w:rPr>
                <w:b/>
                <w:bCs/>
              </w:rPr>
              <w:t>Can Fix?</w:t>
            </w:r>
          </w:p>
        </w:tc>
        <w:tc>
          <w:tcPr>
            <w:tcW w:w="2252" w:type="dxa"/>
            <w:shd w:val="clear" w:color="auto" w:fill="B4C6E7" w:themeFill="accent1" w:themeFillTint="66"/>
          </w:tcPr>
          <w:p w14:paraId="75F54D00" w14:textId="420D1222" w:rsidR="003C5BFD" w:rsidRPr="003C5BFD" w:rsidRDefault="003C5BFD" w:rsidP="003C5BFD">
            <w:pPr>
              <w:rPr>
                <w:b/>
                <w:bCs/>
              </w:rPr>
            </w:pPr>
            <w:r w:rsidRPr="003C5BFD">
              <w:rPr>
                <w:b/>
                <w:bCs/>
              </w:rPr>
              <w:t>Method</w:t>
            </w:r>
          </w:p>
        </w:tc>
      </w:tr>
      <w:tr w:rsidR="00951C20" w14:paraId="1FB76E85" w14:textId="77777777" w:rsidTr="00951C20">
        <w:tc>
          <w:tcPr>
            <w:tcW w:w="538" w:type="dxa"/>
          </w:tcPr>
          <w:p w14:paraId="0A5B072E" w14:textId="767CAE70" w:rsidR="003C5BFD" w:rsidRDefault="003C5BFD" w:rsidP="003C5BFD">
            <w:r>
              <w:t>1</w:t>
            </w:r>
          </w:p>
        </w:tc>
        <w:tc>
          <w:tcPr>
            <w:tcW w:w="1918" w:type="dxa"/>
          </w:tcPr>
          <w:p w14:paraId="612F1BEB" w14:textId="3C705FF2" w:rsidR="003C5BFD" w:rsidRDefault="003C5BFD" w:rsidP="003C5BFD">
            <w:r>
              <w:t>All</w:t>
            </w:r>
          </w:p>
        </w:tc>
        <w:tc>
          <w:tcPr>
            <w:tcW w:w="3222" w:type="dxa"/>
          </w:tcPr>
          <w:p w14:paraId="674EE6A7" w14:textId="7C462B8E" w:rsidR="003C5BFD" w:rsidRDefault="003C5BFD" w:rsidP="003C5BFD">
            <w:r>
              <w:t>Duplicates</w:t>
            </w:r>
          </w:p>
        </w:tc>
        <w:tc>
          <w:tcPr>
            <w:tcW w:w="824" w:type="dxa"/>
          </w:tcPr>
          <w:p w14:paraId="58F37E2A" w14:textId="2B01DC60" w:rsidR="003C5BFD" w:rsidRDefault="003C5BFD" w:rsidP="003C5BFD">
            <w:r>
              <w:t>0</w:t>
            </w:r>
          </w:p>
        </w:tc>
        <w:tc>
          <w:tcPr>
            <w:tcW w:w="596" w:type="dxa"/>
          </w:tcPr>
          <w:p w14:paraId="103C07DF" w14:textId="01701709" w:rsidR="003C5BFD" w:rsidRDefault="003C5BFD" w:rsidP="003C5BFD">
            <w:r>
              <w:t>Y</w:t>
            </w:r>
          </w:p>
        </w:tc>
        <w:tc>
          <w:tcPr>
            <w:tcW w:w="2252" w:type="dxa"/>
          </w:tcPr>
          <w:p w14:paraId="6A06BE17" w14:textId="76BB4A2F" w:rsidR="003C5BFD" w:rsidRDefault="003C5BFD" w:rsidP="003C5BFD">
            <w:r>
              <w:t>Do not have duplicated rows.</w:t>
            </w:r>
          </w:p>
        </w:tc>
      </w:tr>
      <w:tr w:rsidR="003C5BFD" w14:paraId="700FDB7E" w14:textId="77777777" w:rsidTr="00951C20">
        <w:tc>
          <w:tcPr>
            <w:tcW w:w="538" w:type="dxa"/>
          </w:tcPr>
          <w:p w14:paraId="7629772C" w14:textId="18891E0E" w:rsidR="003C5BFD" w:rsidRDefault="003C5BFD" w:rsidP="003C5BFD">
            <w:r>
              <w:t>2</w:t>
            </w:r>
          </w:p>
        </w:tc>
        <w:tc>
          <w:tcPr>
            <w:tcW w:w="1918" w:type="dxa"/>
          </w:tcPr>
          <w:p w14:paraId="7776BCC2" w14:textId="77777777" w:rsidR="003C5BFD" w:rsidRDefault="003C5BFD" w:rsidP="003C5BFD">
            <w:r>
              <w:t xml:space="preserve">callsign, </w:t>
            </w:r>
            <w:proofErr w:type="spellStart"/>
            <w:r>
              <w:t>imo_number</w:t>
            </w:r>
            <w:proofErr w:type="spellEnd"/>
            <w:r>
              <w:t xml:space="preserve">, </w:t>
            </w:r>
          </w:p>
          <w:p w14:paraId="2FCDD1D7" w14:textId="6E9029C4" w:rsidR="003C5BFD" w:rsidRDefault="003C5BFD" w:rsidP="003C5BFD">
            <w:proofErr w:type="spellStart"/>
            <w:r>
              <w:t>mmsi</w:t>
            </w:r>
            <w:proofErr w:type="spellEnd"/>
            <w:r>
              <w:t xml:space="preserve"> </w:t>
            </w:r>
          </w:p>
        </w:tc>
        <w:tc>
          <w:tcPr>
            <w:tcW w:w="3222" w:type="dxa"/>
          </w:tcPr>
          <w:p w14:paraId="05F7EC84" w14:textId="0579B0A1" w:rsidR="003C5BFD" w:rsidRDefault="003C5BFD" w:rsidP="003C5BFD">
            <w:r>
              <w:t>Checking null values in unique identifiers.</w:t>
            </w:r>
          </w:p>
        </w:tc>
        <w:tc>
          <w:tcPr>
            <w:tcW w:w="824" w:type="dxa"/>
          </w:tcPr>
          <w:p w14:paraId="13393B67" w14:textId="2879C58A" w:rsidR="003C5BFD" w:rsidRDefault="003C5BFD" w:rsidP="003C5BFD">
            <w:r>
              <w:t>0</w:t>
            </w:r>
          </w:p>
        </w:tc>
        <w:tc>
          <w:tcPr>
            <w:tcW w:w="596" w:type="dxa"/>
          </w:tcPr>
          <w:p w14:paraId="15A8A1C8" w14:textId="629C09AF" w:rsidR="003C5BFD" w:rsidRDefault="003C5BFD" w:rsidP="003C5BFD">
            <w:r>
              <w:t>Y</w:t>
            </w:r>
          </w:p>
        </w:tc>
        <w:tc>
          <w:tcPr>
            <w:tcW w:w="2252" w:type="dxa"/>
          </w:tcPr>
          <w:p w14:paraId="01533473" w14:textId="0066D761" w:rsidR="003C5BFD" w:rsidRDefault="003C5BFD" w:rsidP="003C5BFD">
            <w:r>
              <w:t>Do not have null values.</w:t>
            </w:r>
          </w:p>
        </w:tc>
      </w:tr>
      <w:tr w:rsidR="001422C2" w14:paraId="6E859956" w14:textId="77777777" w:rsidTr="00951C20">
        <w:tc>
          <w:tcPr>
            <w:tcW w:w="538" w:type="dxa"/>
          </w:tcPr>
          <w:p w14:paraId="261485E6" w14:textId="16586E55" w:rsidR="001422C2" w:rsidRDefault="001422C2" w:rsidP="003C5BFD">
            <w:r>
              <w:t>3</w:t>
            </w:r>
          </w:p>
        </w:tc>
        <w:tc>
          <w:tcPr>
            <w:tcW w:w="1918" w:type="dxa"/>
          </w:tcPr>
          <w:p w14:paraId="5F016F57" w14:textId="77777777" w:rsidR="001422C2" w:rsidRDefault="001422C2" w:rsidP="003C5BFD">
            <w:proofErr w:type="spellStart"/>
            <w:r>
              <w:t>eta_day</w:t>
            </w:r>
            <w:proofErr w:type="spellEnd"/>
            <w:r>
              <w:t>,</w:t>
            </w:r>
          </w:p>
          <w:p w14:paraId="55D1682B" w14:textId="77777777" w:rsidR="001422C2" w:rsidRDefault="001422C2" w:rsidP="003C5BFD">
            <w:proofErr w:type="spellStart"/>
            <w:r>
              <w:t>eta_hour</w:t>
            </w:r>
            <w:proofErr w:type="spellEnd"/>
            <w:r>
              <w:t>,</w:t>
            </w:r>
          </w:p>
          <w:p w14:paraId="350C6195" w14:textId="77777777" w:rsidR="001422C2" w:rsidRDefault="001422C2" w:rsidP="003C5BFD">
            <w:proofErr w:type="spellStart"/>
            <w:r>
              <w:t>eta_min</w:t>
            </w:r>
            <w:proofErr w:type="spellEnd"/>
            <w:r>
              <w:t>,</w:t>
            </w:r>
          </w:p>
          <w:p w14:paraId="7C619880" w14:textId="6FD34800" w:rsidR="001422C2" w:rsidRDefault="001422C2" w:rsidP="003C5BFD">
            <w:proofErr w:type="spellStart"/>
            <w:r>
              <w:t>eta_month</w:t>
            </w:r>
            <w:proofErr w:type="spellEnd"/>
          </w:p>
        </w:tc>
        <w:tc>
          <w:tcPr>
            <w:tcW w:w="3222" w:type="dxa"/>
          </w:tcPr>
          <w:p w14:paraId="47245F6F" w14:textId="68DCBC88" w:rsidR="001422C2" w:rsidRDefault="001422C2" w:rsidP="003C5BFD">
            <w:r>
              <w:t>Checking for null values in ETA.</w:t>
            </w:r>
          </w:p>
        </w:tc>
        <w:tc>
          <w:tcPr>
            <w:tcW w:w="824" w:type="dxa"/>
          </w:tcPr>
          <w:p w14:paraId="596E05C1" w14:textId="7739904F" w:rsidR="001422C2" w:rsidRDefault="001422C2" w:rsidP="003C5BFD">
            <w:r>
              <w:t>0</w:t>
            </w:r>
          </w:p>
        </w:tc>
        <w:tc>
          <w:tcPr>
            <w:tcW w:w="596" w:type="dxa"/>
          </w:tcPr>
          <w:p w14:paraId="6CDFB48C" w14:textId="76621DE8" w:rsidR="001422C2" w:rsidRDefault="001422C2" w:rsidP="003C5BFD">
            <w:r>
              <w:t>Y</w:t>
            </w:r>
          </w:p>
        </w:tc>
        <w:tc>
          <w:tcPr>
            <w:tcW w:w="2252" w:type="dxa"/>
          </w:tcPr>
          <w:p w14:paraId="5D1E4D3A" w14:textId="6EFA41E5" w:rsidR="001422C2" w:rsidRDefault="001422C2" w:rsidP="003C5BFD">
            <w:r>
              <w:t>Do not have null values.</w:t>
            </w:r>
          </w:p>
        </w:tc>
      </w:tr>
      <w:tr w:rsidR="003C5BFD" w14:paraId="337487C3" w14:textId="77777777" w:rsidTr="00951C20">
        <w:tc>
          <w:tcPr>
            <w:tcW w:w="538" w:type="dxa"/>
          </w:tcPr>
          <w:p w14:paraId="2B646810" w14:textId="22237125" w:rsidR="003C5BFD" w:rsidRDefault="001422C2" w:rsidP="003C5BFD">
            <w:r>
              <w:t>4</w:t>
            </w:r>
          </w:p>
        </w:tc>
        <w:tc>
          <w:tcPr>
            <w:tcW w:w="1918" w:type="dxa"/>
          </w:tcPr>
          <w:p w14:paraId="0169BF4A" w14:textId="77777777" w:rsidR="003C5BFD" w:rsidRDefault="003C5BFD" w:rsidP="003C5BFD">
            <w:proofErr w:type="spellStart"/>
            <w:r>
              <w:t>eta_hour</w:t>
            </w:r>
            <w:proofErr w:type="spellEnd"/>
            <w:r>
              <w:t>,</w:t>
            </w:r>
          </w:p>
          <w:p w14:paraId="45F8F36C" w14:textId="3266F804" w:rsidR="003C5BFD" w:rsidRDefault="003C5BFD" w:rsidP="003C5BFD">
            <w:proofErr w:type="spellStart"/>
            <w:r>
              <w:t>eta_min</w:t>
            </w:r>
            <w:proofErr w:type="spellEnd"/>
          </w:p>
        </w:tc>
        <w:tc>
          <w:tcPr>
            <w:tcW w:w="3222" w:type="dxa"/>
          </w:tcPr>
          <w:p w14:paraId="7A9F4641" w14:textId="33EFE61B" w:rsidR="003C5BFD" w:rsidRDefault="003C5BFD" w:rsidP="003C5BFD">
            <w:r>
              <w:t>ETA hour is equal to 24, ETA minute equal to 60.</w:t>
            </w:r>
          </w:p>
        </w:tc>
        <w:tc>
          <w:tcPr>
            <w:tcW w:w="824" w:type="dxa"/>
          </w:tcPr>
          <w:p w14:paraId="4B572B84" w14:textId="33CB13D8" w:rsidR="003C5BFD" w:rsidRDefault="00027B9B" w:rsidP="003C5BFD">
            <w:r>
              <w:t>10038</w:t>
            </w:r>
          </w:p>
        </w:tc>
        <w:tc>
          <w:tcPr>
            <w:tcW w:w="596" w:type="dxa"/>
          </w:tcPr>
          <w:p w14:paraId="6A2D4330" w14:textId="10C50A08" w:rsidR="003C5BFD" w:rsidRDefault="00027B9B" w:rsidP="003C5BFD">
            <w:r>
              <w:t>Y</w:t>
            </w:r>
          </w:p>
        </w:tc>
        <w:tc>
          <w:tcPr>
            <w:tcW w:w="2252" w:type="dxa"/>
          </w:tcPr>
          <w:p w14:paraId="17DE10B7" w14:textId="6D7E149E" w:rsidR="003C5BFD" w:rsidRDefault="00027B9B" w:rsidP="003C5BFD">
            <w:r>
              <w:t>They are not outliers, if the ship do</w:t>
            </w:r>
            <w:r w:rsidR="0036344E">
              <w:t>es</w:t>
            </w:r>
            <w:r>
              <w:t xml:space="preserve"> not have ETA data. </w:t>
            </w:r>
          </w:p>
          <w:p w14:paraId="65777947" w14:textId="20F2DA39" w:rsidR="00027B9B" w:rsidRDefault="0036344E" w:rsidP="003C5BFD">
            <w:r>
              <w:t>Convert them to nulls.</w:t>
            </w:r>
          </w:p>
        </w:tc>
      </w:tr>
      <w:tr w:rsidR="00027B9B" w14:paraId="68F46AC7" w14:textId="77777777" w:rsidTr="00951C20">
        <w:tc>
          <w:tcPr>
            <w:tcW w:w="538" w:type="dxa"/>
          </w:tcPr>
          <w:p w14:paraId="3F6422DA" w14:textId="6F72EEF3" w:rsidR="00027B9B" w:rsidRDefault="001422C2" w:rsidP="003C5BFD">
            <w:r>
              <w:t>5</w:t>
            </w:r>
          </w:p>
        </w:tc>
        <w:tc>
          <w:tcPr>
            <w:tcW w:w="1918" w:type="dxa"/>
          </w:tcPr>
          <w:p w14:paraId="0A0C361E" w14:textId="77777777" w:rsidR="00027B9B" w:rsidRDefault="00027B9B" w:rsidP="003C5BFD">
            <w:proofErr w:type="spellStart"/>
            <w:r>
              <w:t>eta_day</w:t>
            </w:r>
            <w:proofErr w:type="spellEnd"/>
            <w:r>
              <w:t>,</w:t>
            </w:r>
          </w:p>
          <w:p w14:paraId="7F99E7A6" w14:textId="521C343C" w:rsidR="00027B9B" w:rsidRDefault="00027B9B" w:rsidP="003C5BFD">
            <w:proofErr w:type="spellStart"/>
            <w:r>
              <w:t>eta_month</w:t>
            </w:r>
            <w:proofErr w:type="spellEnd"/>
          </w:p>
        </w:tc>
        <w:tc>
          <w:tcPr>
            <w:tcW w:w="3222" w:type="dxa"/>
          </w:tcPr>
          <w:p w14:paraId="4E58BF11" w14:textId="7BFBF7B1" w:rsidR="00027B9B" w:rsidRDefault="00027B9B" w:rsidP="003C5BFD">
            <w:r>
              <w:t>ETA day greater than 31 or ETA month greater than 12.</w:t>
            </w:r>
          </w:p>
        </w:tc>
        <w:tc>
          <w:tcPr>
            <w:tcW w:w="824" w:type="dxa"/>
          </w:tcPr>
          <w:p w14:paraId="3DA6E171" w14:textId="6276B4BA" w:rsidR="00027B9B" w:rsidRDefault="00027B9B" w:rsidP="003C5BFD">
            <w:r>
              <w:t>507</w:t>
            </w:r>
          </w:p>
        </w:tc>
        <w:tc>
          <w:tcPr>
            <w:tcW w:w="596" w:type="dxa"/>
          </w:tcPr>
          <w:p w14:paraId="462385F7" w14:textId="7F0029FE" w:rsidR="00027B9B" w:rsidRDefault="00027B9B" w:rsidP="003C5BFD">
            <w:r>
              <w:t>Y</w:t>
            </w:r>
          </w:p>
        </w:tc>
        <w:tc>
          <w:tcPr>
            <w:tcW w:w="2252" w:type="dxa"/>
          </w:tcPr>
          <w:p w14:paraId="5BD72D5F" w14:textId="72A149CA" w:rsidR="00027B9B" w:rsidRDefault="00027B9B" w:rsidP="003C5BFD">
            <w:r>
              <w:t>Determined as outliers and remove them.</w:t>
            </w:r>
          </w:p>
        </w:tc>
      </w:tr>
      <w:tr w:rsidR="00027B9B" w14:paraId="189DE17B" w14:textId="77777777" w:rsidTr="00951C20">
        <w:tc>
          <w:tcPr>
            <w:tcW w:w="538" w:type="dxa"/>
          </w:tcPr>
          <w:p w14:paraId="03B14943" w14:textId="3F9C169A" w:rsidR="00027B9B" w:rsidRDefault="001422C2" w:rsidP="003C5BFD">
            <w:r>
              <w:t>6</w:t>
            </w:r>
          </w:p>
        </w:tc>
        <w:tc>
          <w:tcPr>
            <w:tcW w:w="1918" w:type="dxa"/>
          </w:tcPr>
          <w:p w14:paraId="43543135" w14:textId="33332AD3" w:rsidR="00027B9B" w:rsidRDefault="00A10B6D" w:rsidP="003C5BFD">
            <w:proofErr w:type="spellStart"/>
            <w:r>
              <w:t>maximum_draught</w:t>
            </w:r>
            <w:proofErr w:type="spellEnd"/>
          </w:p>
        </w:tc>
        <w:tc>
          <w:tcPr>
            <w:tcW w:w="3222" w:type="dxa"/>
          </w:tcPr>
          <w:p w14:paraId="0FF09BFE" w14:textId="6DFA9962" w:rsidR="00027B9B" w:rsidRDefault="00A10B6D" w:rsidP="003C5BFD">
            <w:r>
              <w:t xml:space="preserve">Maximum draught greater than 23m. </w:t>
            </w:r>
          </w:p>
        </w:tc>
        <w:tc>
          <w:tcPr>
            <w:tcW w:w="824" w:type="dxa"/>
          </w:tcPr>
          <w:p w14:paraId="1C9D1BAB" w14:textId="7A791438" w:rsidR="00027B9B" w:rsidRDefault="00A10B6D" w:rsidP="003C5BFD">
            <w:r>
              <w:t>123</w:t>
            </w:r>
          </w:p>
        </w:tc>
        <w:tc>
          <w:tcPr>
            <w:tcW w:w="596" w:type="dxa"/>
          </w:tcPr>
          <w:p w14:paraId="523B3208" w14:textId="12099C69" w:rsidR="00027B9B" w:rsidRDefault="00A10B6D" w:rsidP="003C5BFD">
            <w:r>
              <w:t>N</w:t>
            </w:r>
          </w:p>
        </w:tc>
        <w:tc>
          <w:tcPr>
            <w:tcW w:w="2252" w:type="dxa"/>
          </w:tcPr>
          <w:p w14:paraId="43FB3E9D" w14:textId="2E9B645C" w:rsidR="00027B9B" w:rsidRDefault="00A10B6D" w:rsidP="003C5BFD">
            <w:r>
              <w:t>Maintained for further analysis.</w:t>
            </w:r>
          </w:p>
        </w:tc>
      </w:tr>
      <w:tr w:rsidR="00027B9B" w14:paraId="535B72D6" w14:textId="77777777" w:rsidTr="00951C20">
        <w:tc>
          <w:tcPr>
            <w:tcW w:w="538" w:type="dxa"/>
          </w:tcPr>
          <w:p w14:paraId="7BDFFA5B" w14:textId="3FF52C99" w:rsidR="00027B9B" w:rsidRDefault="005644D4" w:rsidP="003C5BFD">
            <w:r>
              <w:t>7</w:t>
            </w:r>
          </w:p>
        </w:tc>
        <w:tc>
          <w:tcPr>
            <w:tcW w:w="1918" w:type="dxa"/>
          </w:tcPr>
          <w:p w14:paraId="5A946A9F" w14:textId="06329A3E" w:rsidR="00027B9B" w:rsidRDefault="005644D4" w:rsidP="003C5BFD">
            <w:proofErr w:type="spellStart"/>
            <w:r>
              <w:t>maximum_draught</w:t>
            </w:r>
            <w:proofErr w:type="spellEnd"/>
          </w:p>
        </w:tc>
        <w:tc>
          <w:tcPr>
            <w:tcW w:w="3222" w:type="dxa"/>
          </w:tcPr>
          <w:p w14:paraId="0ACB2F74" w14:textId="3CF33C65" w:rsidR="00027B9B" w:rsidRDefault="005644D4" w:rsidP="003C5BFD">
            <w:r>
              <w:t>Checking null values and outliers.</w:t>
            </w:r>
          </w:p>
        </w:tc>
        <w:tc>
          <w:tcPr>
            <w:tcW w:w="824" w:type="dxa"/>
          </w:tcPr>
          <w:p w14:paraId="2FE838E1" w14:textId="5086FCA6" w:rsidR="00027B9B" w:rsidRDefault="005644D4" w:rsidP="003C5BFD">
            <w:r>
              <w:t>0</w:t>
            </w:r>
          </w:p>
        </w:tc>
        <w:tc>
          <w:tcPr>
            <w:tcW w:w="596" w:type="dxa"/>
          </w:tcPr>
          <w:p w14:paraId="7ADACB01" w14:textId="65973F53" w:rsidR="00027B9B" w:rsidRDefault="005644D4" w:rsidP="003C5BFD">
            <w:r>
              <w:t>Y</w:t>
            </w:r>
          </w:p>
        </w:tc>
        <w:tc>
          <w:tcPr>
            <w:tcW w:w="2252" w:type="dxa"/>
          </w:tcPr>
          <w:p w14:paraId="36AAD934" w14:textId="3DA0C540" w:rsidR="00027B9B" w:rsidRDefault="005644D4" w:rsidP="003C5BFD">
            <w:r>
              <w:t>Do not have nulls and outliers.</w:t>
            </w:r>
          </w:p>
        </w:tc>
      </w:tr>
      <w:tr w:rsidR="00027B9B" w14:paraId="48809130" w14:textId="77777777" w:rsidTr="00951C20">
        <w:tc>
          <w:tcPr>
            <w:tcW w:w="538" w:type="dxa"/>
          </w:tcPr>
          <w:p w14:paraId="76515880" w14:textId="5BBC08D5" w:rsidR="00027B9B" w:rsidRDefault="005644D4" w:rsidP="003C5BFD">
            <w:r>
              <w:t>8</w:t>
            </w:r>
          </w:p>
        </w:tc>
        <w:tc>
          <w:tcPr>
            <w:tcW w:w="1918" w:type="dxa"/>
          </w:tcPr>
          <w:p w14:paraId="29BD21C2" w14:textId="4CB6D902" w:rsidR="00027B9B" w:rsidRDefault="005644D4" w:rsidP="003C5BFD">
            <w:proofErr w:type="spellStart"/>
            <w:r>
              <w:t>ship_name</w:t>
            </w:r>
            <w:proofErr w:type="spellEnd"/>
          </w:p>
        </w:tc>
        <w:tc>
          <w:tcPr>
            <w:tcW w:w="3222" w:type="dxa"/>
          </w:tcPr>
          <w:p w14:paraId="57C4E1AC" w14:textId="0183C28A" w:rsidR="00027B9B" w:rsidRDefault="005644D4" w:rsidP="003C5BFD">
            <w:r>
              <w:t>Checking nulls.</w:t>
            </w:r>
          </w:p>
        </w:tc>
        <w:tc>
          <w:tcPr>
            <w:tcW w:w="824" w:type="dxa"/>
          </w:tcPr>
          <w:p w14:paraId="3712674A" w14:textId="36CADF22" w:rsidR="00027B9B" w:rsidRDefault="005644D4" w:rsidP="003C5BFD">
            <w:r>
              <w:t>0</w:t>
            </w:r>
          </w:p>
        </w:tc>
        <w:tc>
          <w:tcPr>
            <w:tcW w:w="596" w:type="dxa"/>
          </w:tcPr>
          <w:p w14:paraId="5811599F" w14:textId="28B6090E" w:rsidR="00027B9B" w:rsidRDefault="00951C20" w:rsidP="003C5BFD">
            <w:r>
              <w:t>Y</w:t>
            </w:r>
          </w:p>
        </w:tc>
        <w:tc>
          <w:tcPr>
            <w:tcW w:w="2252" w:type="dxa"/>
          </w:tcPr>
          <w:p w14:paraId="2CA81D80" w14:textId="33DA0C0E" w:rsidR="00027B9B" w:rsidRDefault="005644D4" w:rsidP="003C5BFD">
            <w:r>
              <w:t>Do not have null values.</w:t>
            </w:r>
          </w:p>
        </w:tc>
      </w:tr>
      <w:tr w:rsidR="00951C20" w14:paraId="0B2DC5F1" w14:textId="77777777" w:rsidTr="00951C20">
        <w:tc>
          <w:tcPr>
            <w:tcW w:w="538" w:type="dxa"/>
          </w:tcPr>
          <w:p w14:paraId="5820F11F" w14:textId="537765D2" w:rsidR="00951C20" w:rsidRDefault="00951C20" w:rsidP="00951C20">
            <w:r>
              <w:t>9</w:t>
            </w:r>
          </w:p>
        </w:tc>
        <w:tc>
          <w:tcPr>
            <w:tcW w:w="1918" w:type="dxa"/>
          </w:tcPr>
          <w:p w14:paraId="02CF1492" w14:textId="3C799878" w:rsidR="00951C20" w:rsidRDefault="00951C20" w:rsidP="00951C20">
            <w:r>
              <w:t>date</w:t>
            </w:r>
          </w:p>
        </w:tc>
        <w:tc>
          <w:tcPr>
            <w:tcW w:w="3222" w:type="dxa"/>
          </w:tcPr>
          <w:p w14:paraId="5D54E480" w14:textId="00F4E51B" w:rsidR="00951C20" w:rsidRDefault="00951C20" w:rsidP="00951C20">
            <w:r>
              <w:t>Checking nulls and outliers.</w:t>
            </w:r>
          </w:p>
        </w:tc>
        <w:tc>
          <w:tcPr>
            <w:tcW w:w="824" w:type="dxa"/>
          </w:tcPr>
          <w:p w14:paraId="1CCEFCF0" w14:textId="4E05E5C2" w:rsidR="00951C20" w:rsidRDefault="00951C20" w:rsidP="00951C20">
            <w:r>
              <w:t>0</w:t>
            </w:r>
          </w:p>
        </w:tc>
        <w:tc>
          <w:tcPr>
            <w:tcW w:w="596" w:type="dxa"/>
          </w:tcPr>
          <w:p w14:paraId="4BCA4606" w14:textId="6A862CAF" w:rsidR="00951C20" w:rsidRDefault="00951C20" w:rsidP="00951C20">
            <w:r>
              <w:t>Y</w:t>
            </w:r>
          </w:p>
        </w:tc>
        <w:tc>
          <w:tcPr>
            <w:tcW w:w="2252" w:type="dxa"/>
          </w:tcPr>
          <w:p w14:paraId="29ED2EEB" w14:textId="78F7BEC5" w:rsidR="00951C20" w:rsidRDefault="00951C20" w:rsidP="00951C20">
            <w:r>
              <w:t>Do not have nulls and outliers.</w:t>
            </w:r>
          </w:p>
        </w:tc>
      </w:tr>
      <w:tr w:rsidR="00951C20" w14:paraId="2A20B325" w14:textId="77777777" w:rsidTr="00951C20">
        <w:tc>
          <w:tcPr>
            <w:tcW w:w="538" w:type="dxa"/>
          </w:tcPr>
          <w:p w14:paraId="760F567C" w14:textId="6E72474F" w:rsidR="00951C20" w:rsidRDefault="00951C20" w:rsidP="00951C20">
            <w:r>
              <w:t>10</w:t>
            </w:r>
          </w:p>
        </w:tc>
        <w:tc>
          <w:tcPr>
            <w:tcW w:w="1918" w:type="dxa"/>
          </w:tcPr>
          <w:p w14:paraId="4575CC22" w14:textId="12145448" w:rsidR="00951C20" w:rsidRDefault="00951C20" w:rsidP="00951C20">
            <w:r>
              <w:t>cog</w:t>
            </w:r>
          </w:p>
        </w:tc>
        <w:tc>
          <w:tcPr>
            <w:tcW w:w="3222" w:type="dxa"/>
          </w:tcPr>
          <w:p w14:paraId="5324FC35" w14:textId="010BAAA1" w:rsidR="00951C20" w:rsidRDefault="00951C20" w:rsidP="00951C20">
            <w:r>
              <w:t xml:space="preserve">Checking nulls and outliers greater than 360 </w:t>
            </w:r>
            <w:r w:rsidR="009F6017">
              <w:t>degrees</w:t>
            </w:r>
            <w:r>
              <w:t>.</w:t>
            </w:r>
          </w:p>
        </w:tc>
        <w:tc>
          <w:tcPr>
            <w:tcW w:w="824" w:type="dxa"/>
          </w:tcPr>
          <w:p w14:paraId="4CEC5E83" w14:textId="5F2A1276" w:rsidR="00951C20" w:rsidRDefault="00951C20" w:rsidP="00951C20">
            <w:r>
              <w:t>0</w:t>
            </w:r>
          </w:p>
        </w:tc>
        <w:tc>
          <w:tcPr>
            <w:tcW w:w="596" w:type="dxa"/>
          </w:tcPr>
          <w:p w14:paraId="22F29897" w14:textId="6C1328CF" w:rsidR="00951C20" w:rsidRDefault="00951C20" w:rsidP="00951C20">
            <w:r>
              <w:t>Y</w:t>
            </w:r>
          </w:p>
        </w:tc>
        <w:tc>
          <w:tcPr>
            <w:tcW w:w="2252" w:type="dxa"/>
          </w:tcPr>
          <w:p w14:paraId="4FD499E5" w14:textId="56CCE3CE" w:rsidR="00951C20" w:rsidRDefault="00951C20" w:rsidP="00951C20">
            <w:r>
              <w:t>Do not have nulls and outliers.</w:t>
            </w:r>
          </w:p>
        </w:tc>
      </w:tr>
      <w:tr w:rsidR="00951C20" w14:paraId="475A4E4B" w14:textId="77777777" w:rsidTr="00951C20">
        <w:tc>
          <w:tcPr>
            <w:tcW w:w="538" w:type="dxa"/>
          </w:tcPr>
          <w:p w14:paraId="43855AD2" w14:textId="432BFF36" w:rsidR="00951C20" w:rsidRDefault="00951C20" w:rsidP="00951C20">
            <w:r>
              <w:lastRenderedPageBreak/>
              <w:t>11</w:t>
            </w:r>
          </w:p>
        </w:tc>
        <w:tc>
          <w:tcPr>
            <w:tcW w:w="1918" w:type="dxa"/>
          </w:tcPr>
          <w:p w14:paraId="6DFA15F5" w14:textId="0106043B" w:rsidR="00951C20" w:rsidRDefault="00951C20" w:rsidP="00951C20">
            <w:r>
              <w:t xml:space="preserve">latitude, longitude </w:t>
            </w:r>
          </w:p>
        </w:tc>
        <w:tc>
          <w:tcPr>
            <w:tcW w:w="3222" w:type="dxa"/>
          </w:tcPr>
          <w:p w14:paraId="2E2958E2" w14:textId="58E06653" w:rsidR="00951C20" w:rsidRDefault="00951C20" w:rsidP="00951C20">
            <w:r>
              <w:t xml:space="preserve">Checking nulls and outliers greater </w:t>
            </w:r>
            <w:proofErr w:type="gramStart"/>
            <w:r>
              <w:t>than :</w:t>
            </w:r>
            <w:proofErr w:type="gramEnd"/>
            <w:r>
              <w:t xml:space="preserve"> </w:t>
            </w:r>
            <w:proofErr w:type="spellStart"/>
            <w:r>
              <w:t>lat</w:t>
            </w:r>
            <w:proofErr w:type="spellEnd"/>
            <w:r>
              <w:t xml:space="preserve"> 2 long 110.</w:t>
            </w:r>
          </w:p>
        </w:tc>
        <w:tc>
          <w:tcPr>
            <w:tcW w:w="824" w:type="dxa"/>
          </w:tcPr>
          <w:p w14:paraId="034399C4" w14:textId="33C25AB1" w:rsidR="00951C20" w:rsidRDefault="00951C20" w:rsidP="00951C20">
            <w:r>
              <w:t>0</w:t>
            </w:r>
          </w:p>
        </w:tc>
        <w:tc>
          <w:tcPr>
            <w:tcW w:w="596" w:type="dxa"/>
          </w:tcPr>
          <w:p w14:paraId="536EA881" w14:textId="421DF84A" w:rsidR="00951C20" w:rsidRDefault="00951C20" w:rsidP="00951C20">
            <w:r>
              <w:t>Y</w:t>
            </w:r>
          </w:p>
        </w:tc>
        <w:tc>
          <w:tcPr>
            <w:tcW w:w="2252" w:type="dxa"/>
          </w:tcPr>
          <w:p w14:paraId="57432E76" w14:textId="50C3A059" w:rsidR="00951C20" w:rsidRDefault="00951C20" w:rsidP="00951C20">
            <w:r>
              <w:t>Do not have nulls and outliers.</w:t>
            </w:r>
          </w:p>
        </w:tc>
      </w:tr>
      <w:tr w:rsidR="00951C20" w14:paraId="688E84A0" w14:textId="77777777" w:rsidTr="00951C20">
        <w:tc>
          <w:tcPr>
            <w:tcW w:w="538" w:type="dxa"/>
          </w:tcPr>
          <w:p w14:paraId="6E7A5C86" w14:textId="39FECBDA" w:rsidR="00951C20" w:rsidRDefault="00E325DA" w:rsidP="00951C20">
            <w:r>
              <w:t>12</w:t>
            </w:r>
          </w:p>
        </w:tc>
        <w:tc>
          <w:tcPr>
            <w:tcW w:w="1918" w:type="dxa"/>
          </w:tcPr>
          <w:p w14:paraId="673C733E" w14:textId="38769A78" w:rsidR="00951C20" w:rsidRDefault="00E325DA" w:rsidP="00951C20">
            <w:proofErr w:type="spellStart"/>
            <w:r>
              <w:t>rate_of_turn</w:t>
            </w:r>
            <w:proofErr w:type="spellEnd"/>
          </w:p>
        </w:tc>
        <w:tc>
          <w:tcPr>
            <w:tcW w:w="3222" w:type="dxa"/>
          </w:tcPr>
          <w:p w14:paraId="151E0763" w14:textId="386ACFA1" w:rsidR="00951C20" w:rsidRDefault="00E325DA" w:rsidP="00951C20">
            <w:r>
              <w:t xml:space="preserve">Checking nulls and outliers greater than or less </w:t>
            </w:r>
            <w:proofErr w:type="gramStart"/>
            <w:r>
              <w:t>than :</w:t>
            </w:r>
            <w:proofErr w:type="gramEnd"/>
            <w:r>
              <w:t xml:space="preserve">  -128 - 127</w:t>
            </w:r>
          </w:p>
        </w:tc>
        <w:tc>
          <w:tcPr>
            <w:tcW w:w="824" w:type="dxa"/>
          </w:tcPr>
          <w:p w14:paraId="3C0E3017" w14:textId="74AC309F" w:rsidR="00951C20" w:rsidRDefault="00E325DA" w:rsidP="00951C20">
            <w:r>
              <w:t>0</w:t>
            </w:r>
          </w:p>
        </w:tc>
        <w:tc>
          <w:tcPr>
            <w:tcW w:w="596" w:type="dxa"/>
          </w:tcPr>
          <w:p w14:paraId="0757B501" w14:textId="0CD23B80" w:rsidR="00951C20" w:rsidRDefault="00E325DA" w:rsidP="00951C20">
            <w:r>
              <w:t>Y</w:t>
            </w:r>
          </w:p>
        </w:tc>
        <w:tc>
          <w:tcPr>
            <w:tcW w:w="2252" w:type="dxa"/>
          </w:tcPr>
          <w:p w14:paraId="4AC7A840" w14:textId="5BD3F471" w:rsidR="00951C20" w:rsidRDefault="00E325DA" w:rsidP="00951C20">
            <w:r>
              <w:t>Do not have nulls and outliers.</w:t>
            </w:r>
          </w:p>
        </w:tc>
      </w:tr>
      <w:tr w:rsidR="00951C20" w14:paraId="46EC3B86" w14:textId="77777777" w:rsidTr="00951C20">
        <w:tc>
          <w:tcPr>
            <w:tcW w:w="538" w:type="dxa"/>
          </w:tcPr>
          <w:p w14:paraId="3E82E51D" w14:textId="037E1EA4" w:rsidR="00951C20" w:rsidRDefault="00E325DA" w:rsidP="00951C20">
            <w:r>
              <w:t>13</w:t>
            </w:r>
          </w:p>
        </w:tc>
        <w:tc>
          <w:tcPr>
            <w:tcW w:w="1918" w:type="dxa"/>
          </w:tcPr>
          <w:p w14:paraId="3E9C4E18" w14:textId="742DE56D" w:rsidR="00951C20" w:rsidRDefault="00DD398F" w:rsidP="00951C20">
            <w:proofErr w:type="spellStart"/>
            <w:r>
              <w:t>true_heading</w:t>
            </w:r>
            <w:proofErr w:type="spellEnd"/>
          </w:p>
        </w:tc>
        <w:tc>
          <w:tcPr>
            <w:tcW w:w="3222" w:type="dxa"/>
          </w:tcPr>
          <w:p w14:paraId="0D6CD047" w14:textId="70D1323E" w:rsidR="00951C20" w:rsidRDefault="00DD398F" w:rsidP="00951C20">
            <w:r>
              <w:t xml:space="preserve">Checking outliers greater than 360 </w:t>
            </w:r>
            <w:r w:rsidR="009F6017">
              <w:t>degrees</w:t>
            </w:r>
            <w:r>
              <w:t>.</w:t>
            </w:r>
          </w:p>
        </w:tc>
        <w:tc>
          <w:tcPr>
            <w:tcW w:w="824" w:type="dxa"/>
          </w:tcPr>
          <w:p w14:paraId="227EFA4D" w14:textId="14F33EBB" w:rsidR="00951C20" w:rsidRDefault="00DD398F" w:rsidP="00951C20">
            <w:r>
              <w:t>64331</w:t>
            </w:r>
          </w:p>
        </w:tc>
        <w:tc>
          <w:tcPr>
            <w:tcW w:w="596" w:type="dxa"/>
          </w:tcPr>
          <w:p w14:paraId="7C5532E3" w14:textId="52BA5750" w:rsidR="00951C20" w:rsidRDefault="00DD398F" w:rsidP="00951C20">
            <w:r>
              <w:t>N</w:t>
            </w:r>
          </w:p>
        </w:tc>
        <w:tc>
          <w:tcPr>
            <w:tcW w:w="2252" w:type="dxa"/>
          </w:tcPr>
          <w:p w14:paraId="26475860" w14:textId="4DD2BD46" w:rsidR="00951C20" w:rsidRDefault="00DD398F" w:rsidP="00951C20">
            <w:r>
              <w:t xml:space="preserve">Most of them are 511 </w:t>
            </w:r>
            <w:r w:rsidR="009F6017">
              <w:t>degrees</w:t>
            </w:r>
            <w:r>
              <w:t xml:space="preserve">. In AIS system 511 means that the data doesn’t exist. </w:t>
            </w:r>
          </w:p>
          <w:p w14:paraId="6B8E2347" w14:textId="10D7C75A" w:rsidR="00DD398F" w:rsidRDefault="00DD398F" w:rsidP="00951C20">
            <w:r>
              <w:t xml:space="preserve">Ignore the </w:t>
            </w:r>
            <w:r w:rsidR="009F6017">
              <w:t>errors since, COG is used.</w:t>
            </w:r>
          </w:p>
        </w:tc>
      </w:tr>
      <w:tr w:rsidR="00951C20" w14:paraId="57D360B7" w14:textId="77777777" w:rsidTr="00951C20">
        <w:tc>
          <w:tcPr>
            <w:tcW w:w="538" w:type="dxa"/>
          </w:tcPr>
          <w:p w14:paraId="6FB470B3" w14:textId="1ECB4E19" w:rsidR="00951C20" w:rsidRDefault="009F6017" w:rsidP="00951C20">
            <w:r>
              <w:t>14</w:t>
            </w:r>
          </w:p>
        </w:tc>
        <w:tc>
          <w:tcPr>
            <w:tcW w:w="1918" w:type="dxa"/>
          </w:tcPr>
          <w:p w14:paraId="785467E1" w14:textId="6CB79295" w:rsidR="00951C20" w:rsidRDefault="009F6017" w:rsidP="00951C20">
            <w:r>
              <w:t>speed</w:t>
            </w:r>
          </w:p>
        </w:tc>
        <w:tc>
          <w:tcPr>
            <w:tcW w:w="3222" w:type="dxa"/>
          </w:tcPr>
          <w:p w14:paraId="59220F75" w14:textId="3DBC6179" w:rsidR="00951C20" w:rsidRDefault="009F6017" w:rsidP="00951C20">
            <w:r>
              <w:t xml:space="preserve">Checking outliers whose speed are </w:t>
            </w:r>
            <w:r w:rsidR="00830A19">
              <w:t xml:space="preserve">greater than 60. </w:t>
            </w:r>
            <w:r w:rsidR="00F760DA">
              <w:t xml:space="preserve">102.3 is the maximum value AIS system takes. </w:t>
            </w:r>
          </w:p>
        </w:tc>
        <w:tc>
          <w:tcPr>
            <w:tcW w:w="824" w:type="dxa"/>
          </w:tcPr>
          <w:p w14:paraId="0AB7EAED" w14:textId="772045F4" w:rsidR="00951C20" w:rsidRDefault="00F760DA" w:rsidP="00951C20">
            <w:r>
              <w:t>16</w:t>
            </w:r>
            <w:r w:rsidR="00830A19">
              <w:t>16</w:t>
            </w:r>
          </w:p>
        </w:tc>
        <w:tc>
          <w:tcPr>
            <w:tcW w:w="596" w:type="dxa"/>
          </w:tcPr>
          <w:p w14:paraId="4CBC3D65" w14:textId="6BB18811" w:rsidR="00951C20" w:rsidRDefault="009F6017" w:rsidP="00951C20">
            <w:r>
              <w:t>N</w:t>
            </w:r>
          </w:p>
        </w:tc>
        <w:tc>
          <w:tcPr>
            <w:tcW w:w="2252" w:type="dxa"/>
          </w:tcPr>
          <w:p w14:paraId="6C8C277A" w14:textId="7E05B4C4" w:rsidR="00951C20" w:rsidRDefault="00F760DA" w:rsidP="00951C20">
            <w:r>
              <w:t xml:space="preserve">Determined as outliers and </w:t>
            </w:r>
            <w:r w:rsidR="0036344E">
              <w:t>convert them to nulls</w:t>
            </w:r>
          </w:p>
        </w:tc>
      </w:tr>
    </w:tbl>
    <w:p w14:paraId="432B4D73" w14:textId="77777777" w:rsidR="003C5BFD" w:rsidRPr="00E6665E" w:rsidRDefault="003C5BFD" w:rsidP="003C5BFD">
      <w:pPr>
        <w:rPr>
          <w:color w:val="BF8F00" w:themeColor="accent4" w:themeShade="BF"/>
          <w:sz w:val="24"/>
          <w:szCs w:val="24"/>
          <w:u w:val="single"/>
        </w:rPr>
      </w:pPr>
    </w:p>
    <w:p w14:paraId="73D2A150" w14:textId="3777F5DF" w:rsidR="003C5BFD" w:rsidRDefault="00E6665E">
      <w:pPr>
        <w:rPr>
          <w:b/>
          <w:bCs/>
          <w:color w:val="BF8F00" w:themeColor="accent4" w:themeShade="BF"/>
          <w:sz w:val="24"/>
          <w:szCs w:val="24"/>
          <w:u w:val="single"/>
        </w:rPr>
      </w:pPr>
      <w:r w:rsidRPr="00E6665E">
        <w:rPr>
          <w:b/>
          <w:bCs/>
          <w:color w:val="BF8F00" w:themeColor="accent4" w:themeShade="BF"/>
          <w:sz w:val="24"/>
          <w:szCs w:val="24"/>
          <w:u w:val="single"/>
        </w:rPr>
        <w:t>Creating new columns in ‘</w:t>
      </w:r>
      <w:proofErr w:type="spellStart"/>
      <w:r w:rsidRPr="00E6665E">
        <w:rPr>
          <w:b/>
          <w:bCs/>
          <w:color w:val="BF8F00" w:themeColor="accent4" w:themeShade="BF"/>
          <w:sz w:val="24"/>
          <w:szCs w:val="24"/>
          <w:u w:val="single"/>
        </w:rPr>
        <w:t>singapore_view</w:t>
      </w:r>
      <w:proofErr w:type="spellEnd"/>
      <w:r w:rsidRPr="00E6665E">
        <w:rPr>
          <w:b/>
          <w:bCs/>
          <w:color w:val="BF8F00" w:themeColor="accent4" w:themeShade="BF"/>
          <w:sz w:val="24"/>
          <w:szCs w:val="24"/>
          <w:u w:val="single"/>
        </w:rPr>
        <w:t>’ (Final Transformation: Business-ready)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397"/>
        <w:gridCol w:w="6385"/>
      </w:tblGrid>
      <w:tr w:rsidR="00E6665E" w14:paraId="356ACE60" w14:textId="77777777" w:rsidTr="00E6665E">
        <w:tc>
          <w:tcPr>
            <w:tcW w:w="568" w:type="dxa"/>
            <w:shd w:val="clear" w:color="auto" w:fill="FFD966" w:themeFill="accent4" w:themeFillTint="99"/>
          </w:tcPr>
          <w:p w14:paraId="30AE8BFB" w14:textId="2CA9177F" w:rsidR="00E6665E" w:rsidRPr="00E6665E" w:rsidRDefault="00E6665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397" w:type="dxa"/>
            <w:shd w:val="clear" w:color="auto" w:fill="FFD966" w:themeFill="accent4" w:themeFillTint="99"/>
          </w:tcPr>
          <w:p w14:paraId="333CE3AB" w14:textId="6CB320DF" w:rsidR="00E6665E" w:rsidRPr="00E6665E" w:rsidRDefault="00E6665E">
            <w:pPr>
              <w:rPr>
                <w:b/>
                <w:bCs/>
                <w:sz w:val="24"/>
                <w:szCs w:val="24"/>
              </w:rPr>
            </w:pPr>
            <w:r w:rsidRPr="00E6665E">
              <w:rPr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6385" w:type="dxa"/>
            <w:shd w:val="clear" w:color="auto" w:fill="FFD966" w:themeFill="accent4" w:themeFillTint="99"/>
          </w:tcPr>
          <w:p w14:paraId="41F6D589" w14:textId="45744518" w:rsidR="00E6665E" w:rsidRPr="00E6665E" w:rsidRDefault="00E6665E">
            <w:pPr>
              <w:rPr>
                <w:b/>
                <w:bCs/>
                <w:color w:val="BF8F00" w:themeColor="accent4" w:themeShade="BF"/>
                <w:sz w:val="24"/>
                <w:szCs w:val="24"/>
              </w:rPr>
            </w:pPr>
            <w:r w:rsidRPr="00E6665E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E6665E" w14:paraId="02EE0912" w14:textId="77777777" w:rsidTr="00E6665E">
        <w:tc>
          <w:tcPr>
            <w:tcW w:w="568" w:type="dxa"/>
            <w:shd w:val="clear" w:color="auto" w:fill="auto"/>
          </w:tcPr>
          <w:p w14:paraId="5D7BF80A" w14:textId="1B25C618" w:rsidR="00E6665E" w:rsidRPr="00E64335" w:rsidRDefault="00E6665E">
            <w:pPr>
              <w:rPr>
                <w:sz w:val="24"/>
                <w:szCs w:val="24"/>
              </w:rPr>
            </w:pPr>
            <w:r w:rsidRPr="00E64335">
              <w:rPr>
                <w:sz w:val="24"/>
                <w:szCs w:val="24"/>
              </w:rPr>
              <w:t>1</w:t>
            </w:r>
          </w:p>
        </w:tc>
        <w:tc>
          <w:tcPr>
            <w:tcW w:w="2397" w:type="dxa"/>
          </w:tcPr>
          <w:p w14:paraId="77E77630" w14:textId="6B72367F" w:rsidR="00E6665E" w:rsidRPr="00E64335" w:rsidRDefault="00E64335">
            <w:pPr>
              <w:rPr>
                <w:sz w:val="24"/>
                <w:szCs w:val="24"/>
              </w:rPr>
            </w:pPr>
            <w:r w:rsidRPr="00E64335">
              <w:rPr>
                <w:sz w:val="24"/>
                <w:szCs w:val="24"/>
              </w:rPr>
              <w:t>vessel type</w:t>
            </w:r>
          </w:p>
        </w:tc>
        <w:tc>
          <w:tcPr>
            <w:tcW w:w="6385" w:type="dxa"/>
          </w:tcPr>
          <w:p w14:paraId="05AE187C" w14:textId="4657E24B" w:rsidR="00E6665E" w:rsidRPr="00E64335" w:rsidRDefault="00E64335">
            <w:pPr>
              <w:rPr>
                <w:sz w:val="24"/>
                <w:szCs w:val="24"/>
              </w:rPr>
            </w:pPr>
            <w:r w:rsidRPr="00E64335">
              <w:rPr>
                <w:sz w:val="24"/>
                <w:szCs w:val="24"/>
              </w:rPr>
              <w:t xml:space="preserve">Converted AIS code to type of vessels. For </w:t>
            </w:r>
            <w:r w:rsidRPr="00E64335">
              <w:rPr>
                <w:sz w:val="24"/>
                <w:szCs w:val="24"/>
              </w:rPr>
              <w:t>e.g.</w:t>
            </w:r>
            <w:r w:rsidRPr="00E64335">
              <w:rPr>
                <w:sz w:val="24"/>
                <w:szCs w:val="24"/>
              </w:rPr>
              <w:t>, General Cargo Vessel.</w:t>
            </w:r>
          </w:p>
        </w:tc>
      </w:tr>
      <w:tr w:rsidR="00E6665E" w14:paraId="21AACCFE" w14:textId="77777777" w:rsidTr="00E6665E">
        <w:tc>
          <w:tcPr>
            <w:tcW w:w="568" w:type="dxa"/>
          </w:tcPr>
          <w:p w14:paraId="00DE979D" w14:textId="1F7AD786" w:rsidR="00E6665E" w:rsidRPr="00E64335" w:rsidRDefault="00E64335">
            <w:pPr>
              <w:rPr>
                <w:sz w:val="24"/>
                <w:szCs w:val="24"/>
              </w:rPr>
            </w:pPr>
            <w:r w:rsidRPr="00E64335">
              <w:rPr>
                <w:sz w:val="24"/>
                <w:szCs w:val="24"/>
              </w:rPr>
              <w:t>2</w:t>
            </w:r>
          </w:p>
        </w:tc>
        <w:tc>
          <w:tcPr>
            <w:tcW w:w="2397" w:type="dxa"/>
          </w:tcPr>
          <w:p w14:paraId="766B0B9F" w14:textId="74246D4C" w:rsidR="00E6665E" w:rsidRPr="00E64335" w:rsidRDefault="00E64335">
            <w:pPr>
              <w:rPr>
                <w:sz w:val="24"/>
                <w:szCs w:val="24"/>
              </w:rPr>
            </w:pPr>
            <w:proofErr w:type="spellStart"/>
            <w:r w:rsidRPr="00E64335">
              <w:rPr>
                <w:sz w:val="24"/>
                <w:szCs w:val="24"/>
              </w:rPr>
              <w:t>week_number</w:t>
            </w:r>
            <w:proofErr w:type="spellEnd"/>
          </w:p>
        </w:tc>
        <w:tc>
          <w:tcPr>
            <w:tcW w:w="6385" w:type="dxa"/>
          </w:tcPr>
          <w:p w14:paraId="03A9BC55" w14:textId="6354B5BD" w:rsidR="00E6665E" w:rsidRPr="00E64335" w:rsidRDefault="00E64335">
            <w:pPr>
              <w:rPr>
                <w:sz w:val="24"/>
                <w:szCs w:val="24"/>
              </w:rPr>
            </w:pPr>
            <w:r w:rsidRPr="00E64335">
              <w:rPr>
                <w:sz w:val="24"/>
                <w:szCs w:val="24"/>
              </w:rPr>
              <w:t>Extracted week number from date column.</w:t>
            </w:r>
          </w:p>
        </w:tc>
      </w:tr>
      <w:tr w:rsidR="00E6665E" w14:paraId="4EDB75E8" w14:textId="77777777" w:rsidTr="00E6665E">
        <w:tc>
          <w:tcPr>
            <w:tcW w:w="568" w:type="dxa"/>
          </w:tcPr>
          <w:p w14:paraId="3086E405" w14:textId="7A3EECFA" w:rsidR="00E6665E" w:rsidRPr="00E64335" w:rsidRDefault="00E64335">
            <w:pPr>
              <w:rPr>
                <w:sz w:val="24"/>
                <w:szCs w:val="24"/>
              </w:rPr>
            </w:pPr>
            <w:r w:rsidRPr="00E64335">
              <w:rPr>
                <w:sz w:val="24"/>
                <w:szCs w:val="24"/>
              </w:rPr>
              <w:t>3</w:t>
            </w:r>
          </w:p>
        </w:tc>
        <w:tc>
          <w:tcPr>
            <w:tcW w:w="2397" w:type="dxa"/>
          </w:tcPr>
          <w:p w14:paraId="41E6730D" w14:textId="084CFBC6" w:rsidR="00E6665E" w:rsidRPr="00E64335" w:rsidRDefault="00E64335">
            <w:pPr>
              <w:rPr>
                <w:sz w:val="24"/>
                <w:szCs w:val="24"/>
              </w:rPr>
            </w:pPr>
            <w:r w:rsidRPr="00E64335">
              <w:rPr>
                <w:sz w:val="24"/>
                <w:szCs w:val="24"/>
              </w:rPr>
              <w:t>direction</w:t>
            </w:r>
          </w:p>
        </w:tc>
        <w:tc>
          <w:tcPr>
            <w:tcW w:w="6385" w:type="dxa"/>
          </w:tcPr>
          <w:p w14:paraId="40D88E64" w14:textId="213DE33C" w:rsidR="00E6665E" w:rsidRPr="00E64335" w:rsidRDefault="00E64335">
            <w:pPr>
              <w:rPr>
                <w:sz w:val="24"/>
                <w:szCs w:val="24"/>
              </w:rPr>
            </w:pPr>
            <w:r w:rsidRPr="00E64335">
              <w:rPr>
                <w:sz w:val="24"/>
                <w:szCs w:val="24"/>
              </w:rPr>
              <w:t xml:space="preserve">Converted from COG into directions. For </w:t>
            </w:r>
            <w:r w:rsidRPr="00E64335">
              <w:rPr>
                <w:sz w:val="24"/>
                <w:szCs w:val="24"/>
              </w:rPr>
              <w:t>e.g.</w:t>
            </w:r>
            <w:r w:rsidRPr="00E64335">
              <w:rPr>
                <w:sz w:val="24"/>
                <w:szCs w:val="24"/>
              </w:rPr>
              <w:t xml:space="preserve">, </w:t>
            </w:r>
            <w:r w:rsidRPr="00E64335">
              <w:rPr>
                <w:sz w:val="24"/>
                <w:szCs w:val="24"/>
              </w:rPr>
              <w:t>N, NE...</w:t>
            </w:r>
          </w:p>
        </w:tc>
      </w:tr>
      <w:tr w:rsidR="00E6665E" w14:paraId="4A8A48C6" w14:textId="77777777" w:rsidTr="00E6665E">
        <w:tc>
          <w:tcPr>
            <w:tcW w:w="568" w:type="dxa"/>
          </w:tcPr>
          <w:p w14:paraId="54472E7B" w14:textId="1114C5B9" w:rsidR="00E6665E" w:rsidRPr="00E64335" w:rsidRDefault="00E64335">
            <w:pPr>
              <w:rPr>
                <w:sz w:val="24"/>
                <w:szCs w:val="24"/>
              </w:rPr>
            </w:pPr>
            <w:r w:rsidRPr="00E64335">
              <w:rPr>
                <w:sz w:val="24"/>
                <w:szCs w:val="24"/>
              </w:rPr>
              <w:t>4</w:t>
            </w:r>
          </w:p>
        </w:tc>
        <w:tc>
          <w:tcPr>
            <w:tcW w:w="2397" w:type="dxa"/>
          </w:tcPr>
          <w:p w14:paraId="49CEFF6C" w14:textId="1C6C597F" w:rsidR="00E6665E" w:rsidRPr="00E64335" w:rsidRDefault="00E64335">
            <w:pPr>
              <w:rPr>
                <w:sz w:val="24"/>
                <w:szCs w:val="24"/>
              </w:rPr>
            </w:pPr>
            <w:proofErr w:type="spellStart"/>
            <w:r w:rsidRPr="00E64335">
              <w:rPr>
                <w:sz w:val="24"/>
                <w:szCs w:val="24"/>
              </w:rPr>
              <w:t>navigational_status</w:t>
            </w:r>
            <w:proofErr w:type="spellEnd"/>
          </w:p>
        </w:tc>
        <w:tc>
          <w:tcPr>
            <w:tcW w:w="6385" w:type="dxa"/>
          </w:tcPr>
          <w:p w14:paraId="09BF03C3" w14:textId="77777777" w:rsidR="00E64335" w:rsidRPr="00E64335" w:rsidRDefault="00E64335">
            <w:pPr>
              <w:rPr>
                <w:sz w:val="24"/>
                <w:szCs w:val="24"/>
              </w:rPr>
            </w:pPr>
            <w:r w:rsidRPr="00E64335">
              <w:rPr>
                <w:sz w:val="24"/>
                <w:szCs w:val="24"/>
              </w:rPr>
              <w:t>Converted AIS code to navigational status.</w:t>
            </w:r>
            <w:r w:rsidRPr="00E64335">
              <w:rPr>
                <w:sz w:val="24"/>
                <w:szCs w:val="24"/>
              </w:rPr>
              <w:t xml:space="preserve"> </w:t>
            </w:r>
          </w:p>
          <w:p w14:paraId="2529AACD" w14:textId="7F780E1B" w:rsidR="00E6665E" w:rsidRPr="00E64335" w:rsidRDefault="00E64335">
            <w:pPr>
              <w:rPr>
                <w:sz w:val="24"/>
                <w:szCs w:val="24"/>
              </w:rPr>
            </w:pPr>
            <w:r w:rsidRPr="00E64335">
              <w:rPr>
                <w:sz w:val="24"/>
                <w:szCs w:val="24"/>
              </w:rPr>
              <w:t>For e.g., Underway using engine.</w:t>
            </w:r>
          </w:p>
        </w:tc>
      </w:tr>
    </w:tbl>
    <w:p w14:paraId="3E5BADF1" w14:textId="77777777" w:rsidR="00E6665E" w:rsidRPr="00E6665E" w:rsidRDefault="00E6665E">
      <w:pPr>
        <w:rPr>
          <w:b/>
          <w:bCs/>
          <w:color w:val="BF8F00" w:themeColor="accent4" w:themeShade="BF"/>
          <w:sz w:val="24"/>
          <w:szCs w:val="24"/>
          <w:u w:val="single"/>
        </w:rPr>
      </w:pPr>
    </w:p>
    <w:sectPr w:rsidR="00E6665E" w:rsidRPr="00E66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EB2C4C"/>
    <w:multiLevelType w:val="hybridMultilevel"/>
    <w:tmpl w:val="C9348E7E"/>
    <w:lvl w:ilvl="0" w:tplc="D026E7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744D50"/>
    <w:multiLevelType w:val="hybridMultilevel"/>
    <w:tmpl w:val="AE06BC54"/>
    <w:lvl w:ilvl="0" w:tplc="6BA86CC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665772">
    <w:abstractNumId w:val="0"/>
  </w:num>
  <w:num w:numId="2" w16cid:durableId="1406340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FD"/>
    <w:rsid w:val="00027B9B"/>
    <w:rsid w:val="000C7D90"/>
    <w:rsid w:val="001422C2"/>
    <w:rsid w:val="001C62B8"/>
    <w:rsid w:val="001C6DFD"/>
    <w:rsid w:val="0036344E"/>
    <w:rsid w:val="00370DF6"/>
    <w:rsid w:val="003C5BFD"/>
    <w:rsid w:val="00423FF7"/>
    <w:rsid w:val="004671AF"/>
    <w:rsid w:val="005644D4"/>
    <w:rsid w:val="007620FD"/>
    <w:rsid w:val="00806266"/>
    <w:rsid w:val="0083045D"/>
    <w:rsid w:val="00830A19"/>
    <w:rsid w:val="00951C20"/>
    <w:rsid w:val="00985361"/>
    <w:rsid w:val="009D05A6"/>
    <w:rsid w:val="009F077C"/>
    <w:rsid w:val="009F6017"/>
    <w:rsid w:val="00A10B6D"/>
    <w:rsid w:val="00DD398F"/>
    <w:rsid w:val="00E325DA"/>
    <w:rsid w:val="00E64335"/>
    <w:rsid w:val="00E6665E"/>
    <w:rsid w:val="00F7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A4757"/>
  <w15:chartTrackingRefBased/>
  <w15:docId w15:val="{D6972A11-08A6-4E59-8022-178F5135F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B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B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B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BF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5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Kenny</dc:creator>
  <cp:keywords/>
  <dc:description/>
  <cp:lastModifiedBy>Steve Kenny</cp:lastModifiedBy>
  <cp:revision>7</cp:revision>
  <dcterms:created xsi:type="dcterms:W3CDTF">2026-04-13T09:21:00Z</dcterms:created>
  <dcterms:modified xsi:type="dcterms:W3CDTF">2026-04-14T09:00:00Z</dcterms:modified>
</cp:coreProperties>
</file>