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C26" w:rsidRDefault="001E0C26" w:rsidP="001E0C26">
      <w:pPr>
        <w:pStyle w:val="1"/>
        <w:spacing w:before="120" w:after="120" w:line="360" w:lineRule="auto"/>
      </w:pPr>
      <w:r>
        <w:rPr>
          <w:rFonts w:ascii="仿宋_GB2312" w:eastAsia="仿宋_GB2312" w:hint="eastAsia"/>
        </w:rPr>
        <w:t>附件1：</w:t>
      </w:r>
      <w:r>
        <w:rPr>
          <w:rFonts w:hint="eastAsia"/>
        </w:rPr>
        <w:t>企业研究开发项目确认书</w:t>
      </w:r>
    </w:p>
    <w:p w:rsidR="001E0C26" w:rsidRDefault="001E0C26" w:rsidP="001E0C26">
      <w:pPr>
        <w:spacing w:line="500" w:lineRule="exact"/>
        <w:ind w:firstLineChars="2000" w:firstLine="5600"/>
        <w:rPr>
          <w:rFonts w:ascii="仿宋_GB2312" w:eastAsia="仿宋_GB2312"/>
          <w:sz w:val="28"/>
          <w:szCs w:val="28"/>
        </w:rPr>
      </w:pPr>
      <w:r>
        <w:rPr>
          <w:rFonts w:ascii="仿宋_GB2312" w:eastAsia="仿宋_GB2312" w:hint="eastAsia"/>
          <w:sz w:val="28"/>
          <w:szCs w:val="28"/>
        </w:rPr>
        <w:t>编号：</w:t>
      </w:r>
    </w:p>
    <w:p w:rsidR="001E0C26" w:rsidRDefault="001E0C26" w:rsidP="001E0C26">
      <w:pPr>
        <w:ind w:rightChars="82" w:right="172"/>
        <w:rPr>
          <w:rFonts w:ascii="宋体" w:hAnsi="宋体"/>
          <w:szCs w:val="21"/>
        </w:rPr>
      </w:pPr>
      <w:r>
        <w:rPr>
          <w:rFonts w:ascii="宋体" w:hAnsi="宋体" w:hint="eastAsia"/>
          <w:szCs w:val="21"/>
        </w:rPr>
        <w:t>申请企业：（盖章）南京信风网络科技有限公司                              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440"/>
        <w:gridCol w:w="720"/>
        <w:gridCol w:w="1856"/>
        <w:gridCol w:w="124"/>
        <w:gridCol w:w="2088"/>
      </w:tblGrid>
      <w:tr w:rsidR="001E0C26" w:rsidTr="007F1DBA">
        <w:trPr>
          <w:trHeight w:val="555"/>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研发项目名称</w:t>
            </w:r>
          </w:p>
        </w:tc>
        <w:tc>
          <w:tcPr>
            <w:tcW w:w="7308" w:type="dxa"/>
            <w:gridSpan w:val="6"/>
            <w:tcBorders>
              <w:top w:val="single" w:sz="4" w:space="0" w:color="auto"/>
              <w:left w:val="single" w:sz="4" w:space="0" w:color="auto"/>
              <w:bottom w:val="single" w:sz="4" w:space="0" w:color="auto"/>
              <w:right w:val="single" w:sz="4" w:space="0" w:color="auto"/>
            </w:tcBorders>
            <w:vAlign w:val="center"/>
          </w:tcPr>
          <w:p w:rsidR="001E0C26" w:rsidRDefault="001E0C26" w:rsidP="00726C9D">
            <w:pPr>
              <w:rPr>
                <w:rFonts w:ascii="宋体" w:hAnsi="宋体"/>
                <w:szCs w:val="21"/>
              </w:rPr>
            </w:pPr>
            <w:r>
              <w:rPr>
                <w:rFonts w:ascii="宋体" w:hAnsi="宋体" w:cs="宋体" w:hint="eastAsia"/>
                <w:bCs/>
                <w:kern w:val="0"/>
                <w:szCs w:val="21"/>
              </w:rPr>
              <w:t>信风DNS</w:t>
            </w:r>
            <w:r w:rsidR="00DC09A3">
              <w:rPr>
                <w:rFonts w:ascii="宋体" w:hAnsi="宋体" w:cs="宋体" w:hint="eastAsia"/>
                <w:bCs/>
                <w:kern w:val="0"/>
                <w:szCs w:val="21"/>
              </w:rPr>
              <w:t>信息推送系统</w:t>
            </w:r>
            <w:r>
              <w:rPr>
                <w:rFonts w:ascii="宋体" w:hAnsi="宋体" w:cs="宋体" w:hint="eastAsia"/>
                <w:bCs/>
                <w:kern w:val="0"/>
                <w:szCs w:val="21"/>
              </w:rPr>
              <w:t>软件的研发</w:t>
            </w:r>
          </w:p>
        </w:tc>
      </w:tr>
      <w:tr w:rsidR="001E0C26" w:rsidTr="007F1DBA">
        <w:trPr>
          <w:trHeight w:val="540"/>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研发项目立项性质</w:t>
            </w:r>
          </w:p>
        </w:tc>
        <w:tc>
          <w:tcPr>
            <w:tcW w:w="7308" w:type="dxa"/>
            <w:gridSpan w:val="6"/>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A：□政府立项  B：√企业立项</w:t>
            </w:r>
          </w:p>
        </w:tc>
      </w:tr>
      <w:tr w:rsidR="001E0C26" w:rsidTr="007F1DBA">
        <w:trPr>
          <w:trHeight w:val="540"/>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法定代表人</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邹畅根</w:t>
            </w:r>
          </w:p>
        </w:tc>
        <w:tc>
          <w:tcPr>
            <w:tcW w:w="2576"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联系电话</w:t>
            </w:r>
          </w:p>
        </w:tc>
        <w:tc>
          <w:tcPr>
            <w:tcW w:w="2212"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84818051</w:t>
            </w:r>
          </w:p>
        </w:tc>
      </w:tr>
      <w:tr w:rsidR="001E0C26" w:rsidTr="007F1DBA">
        <w:trPr>
          <w:trHeight w:val="540"/>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研发项目负责人</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李瀚庭</w:t>
            </w:r>
          </w:p>
        </w:tc>
        <w:tc>
          <w:tcPr>
            <w:tcW w:w="2576"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联系电话</w:t>
            </w:r>
          </w:p>
        </w:tc>
        <w:tc>
          <w:tcPr>
            <w:tcW w:w="2212"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84819821</w:t>
            </w:r>
          </w:p>
        </w:tc>
      </w:tr>
      <w:tr w:rsidR="001E0C26" w:rsidTr="007F1DBA">
        <w:trPr>
          <w:trHeight w:val="540"/>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财务负责人</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王凌</w:t>
            </w:r>
          </w:p>
        </w:tc>
        <w:tc>
          <w:tcPr>
            <w:tcW w:w="2576"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联系电话</w:t>
            </w:r>
          </w:p>
        </w:tc>
        <w:tc>
          <w:tcPr>
            <w:tcW w:w="2212"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84821888-831</w:t>
            </w:r>
          </w:p>
        </w:tc>
      </w:tr>
      <w:tr w:rsidR="001E0C26" w:rsidTr="007F1DBA">
        <w:trPr>
          <w:trHeight w:val="605"/>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登记注册地</w:t>
            </w:r>
          </w:p>
        </w:tc>
        <w:tc>
          <w:tcPr>
            <w:tcW w:w="7308" w:type="dxa"/>
            <w:gridSpan w:val="6"/>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南京市白</w:t>
            </w:r>
            <w:proofErr w:type="gramStart"/>
            <w:r>
              <w:rPr>
                <w:rFonts w:ascii="宋体" w:hAnsi="宋体" w:hint="eastAsia"/>
                <w:szCs w:val="21"/>
              </w:rPr>
              <w:t>下区石杨路</w:t>
            </w:r>
            <w:proofErr w:type="gramEnd"/>
            <w:r>
              <w:rPr>
                <w:rFonts w:ascii="宋体" w:hAnsi="宋体" w:hint="eastAsia"/>
                <w:szCs w:val="21"/>
              </w:rPr>
              <w:t>56号白下高新技术园区创业园3号楼3层</w:t>
            </w:r>
          </w:p>
        </w:tc>
      </w:tr>
      <w:tr w:rsidR="001E0C26" w:rsidTr="007F1DBA">
        <w:trPr>
          <w:cantSplit/>
          <w:trHeight w:val="689"/>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企业所得税主管</w:t>
            </w:r>
          </w:p>
          <w:p w:rsidR="001E0C26" w:rsidRDefault="001E0C26" w:rsidP="007F1DBA">
            <w:pPr>
              <w:jc w:val="center"/>
              <w:rPr>
                <w:rFonts w:ascii="宋体" w:hAnsi="宋体"/>
                <w:szCs w:val="21"/>
              </w:rPr>
            </w:pPr>
            <w:r>
              <w:rPr>
                <w:rFonts w:ascii="宋体" w:hAnsi="宋体" w:hint="eastAsia"/>
                <w:szCs w:val="21"/>
              </w:rPr>
              <w:t>税务机关</w:t>
            </w:r>
          </w:p>
        </w:tc>
        <w:tc>
          <w:tcPr>
            <w:tcW w:w="7308" w:type="dxa"/>
            <w:gridSpan w:val="6"/>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白</w:t>
            </w:r>
            <w:proofErr w:type="gramStart"/>
            <w:r>
              <w:rPr>
                <w:rFonts w:ascii="宋体" w:hAnsi="宋体" w:hint="eastAsia"/>
                <w:szCs w:val="21"/>
              </w:rPr>
              <w:t>下国税</w:t>
            </w:r>
            <w:proofErr w:type="gramEnd"/>
          </w:p>
        </w:tc>
      </w:tr>
      <w:tr w:rsidR="001E0C26" w:rsidTr="007F1DBA">
        <w:trPr>
          <w:trHeight w:val="1172"/>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研究开发项目所属技术领域</w:t>
            </w:r>
          </w:p>
        </w:tc>
        <w:tc>
          <w:tcPr>
            <w:tcW w:w="7308" w:type="dxa"/>
            <w:gridSpan w:val="6"/>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 xml:space="preserve">√信息技术     </w:t>
            </w:r>
            <w:r>
              <w:rPr>
                <w:rFonts w:ascii="宋体" w:hAnsi="宋体"/>
                <w:szCs w:val="21"/>
              </w:rPr>
              <w:t xml:space="preserve"> </w:t>
            </w:r>
            <w:r>
              <w:rPr>
                <w:rFonts w:ascii="宋体" w:hAnsi="宋体" w:hint="eastAsia"/>
                <w:szCs w:val="21"/>
              </w:rPr>
              <w:t xml:space="preserve"> □生物医药     □新材料      □先进制造业</w:t>
            </w:r>
          </w:p>
          <w:p w:rsidR="001E0C26" w:rsidRDefault="001E0C26" w:rsidP="007F1DBA">
            <w:pPr>
              <w:rPr>
                <w:rFonts w:ascii="宋体" w:hAnsi="宋体"/>
                <w:szCs w:val="21"/>
              </w:rPr>
            </w:pPr>
            <w:r>
              <w:rPr>
                <w:rFonts w:ascii="宋体" w:hAnsi="宋体" w:hint="eastAsia"/>
                <w:szCs w:val="21"/>
              </w:rPr>
              <w:t>□新能源和节能   □环保         □海洋技术    □现代农业</w:t>
            </w:r>
          </w:p>
          <w:p w:rsidR="001E0C26" w:rsidRDefault="001E0C26" w:rsidP="007F1DBA">
            <w:pPr>
              <w:rPr>
                <w:rFonts w:ascii="宋体" w:hAnsi="宋体"/>
                <w:szCs w:val="21"/>
              </w:rPr>
            </w:pPr>
            <w:r>
              <w:rPr>
                <w:rFonts w:ascii="宋体" w:hAnsi="宋体" w:hint="eastAsia"/>
                <w:szCs w:val="21"/>
              </w:rPr>
              <w:t>□现代交通       □现代服务业   □其他</w:t>
            </w:r>
          </w:p>
        </w:tc>
      </w:tr>
      <w:tr w:rsidR="001E0C26" w:rsidTr="007F1DBA">
        <w:trPr>
          <w:trHeight w:val="689"/>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项目开发形式</w:t>
            </w:r>
          </w:p>
        </w:tc>
        <w:tc>
          <w:tcPr>
            <w:tcW w:w="7308" w:type="dxa"/>
            <w:gridSpan w:val="6"/>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 xml:space="preserve">√自主开发 ； □委托开发；  □合作开发；  □集中开发       </w:t>
            </w:r>
          </w:p>
        </w:tc>
      </w:tr>
      <w:tr w:rsidR="001E0C26" w:rsidTr="007F1DBA">
        <w:trPr>
          <w:cantSplit/>
          <w:trHeight w:val="270"/>
        </w:trPr>
        <w:tc>
          <w:tcPr>
            <w:tcW w:w="2160" w:type="dxa"/>
            <w:vMerge w:val="restart"/>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项目经费</w:t>
            </w:r>
          </w:p>
          <w:p w:rsidR="001E0C26" w:rsidRDefault="001E0C26" w:rsidP="007F1DBA">
            <w:pPr>
              <w:jc w:val="center"/>
              <w:rPr>
                <w:rFonts w:ascii="宋体" w:hAnsi="宋体"/>
                <w:szCs w:val="21"/>
              </w:rPr>
            </w:pPr>
            <w:r>
              <w:rPr>
                <w:rFonts w:ascii="宋体" w:hAnsi="宋体" w:hint="eastAsia"/>
                <w:szCs w:val="21"/>
              </w:rPr>
              <w:t>（万元）</w:t>
            </w:r>
          </w:p>
        </w:tc>
        <w:tc>
          <w:tcPr>
            <w:tcW w:w="108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总经费</w:t>
            </w:r>
          </w:p>
        </w:tc>
        <w:tc>
          <w:tcPr>
            <w:tcW w:w="2160"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jc w:val="center"/>
              <w:rPr>
                <w:rFonts w:ascii="宋体" w:hAnsi="宋体"/>
                <w:szCs w:val="21"/>
              </w:rPr>
            </w:pPr>
            <w:r>
              <w:rPr>
                <w:rFonts w:ascii="宋体" w:hAnsi="宋体" w:hint="eastAsia"/>
                <w:szCs w:val="21"/>
              </w:rPr>
              <w:t>其中：政府主管部门拨付的财政性资金</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1E0C26" w:rsidRDefault="001E0C26" w:rsidP="007F1DBA">
            <w:pPr>
              <w:spacing w:line="280" w:lineRule="exact"/>
              <w:jc w:val="center"/>
              <w:rPr>
                <w:rFonts w:ascii="宋体" w:hAnsi="宋体"/>
                <w:szCs w:val="21"/>
              </w:rPr>
            </w:pPr>
            <w:r>
              <w:rPr>
                <w:rFonts w:ascii="宋体" w:hAnsi="宋体" w:hint="eastAsia"/>
                <w:szCs w:val="21"/>
              </w:rPr>
              <w:t>其中：银行贷款</w:t>
            </w:r>
          </w:p>
        </w:tc>
        <w:tc>
          <w:tcPr>
            <w:tcW w:w="2088"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spacing w:line="280" w:lineRule="exact"/>
              <w:jc w:val="center"/>
              <w:rPr>
                <w:rFonts w:ascii="宋体" w:hAnsi="宋体"/>
                <w:szCs w:val="21"/>
              </w:rPr>
            </w:pPr>
            <w:r>
              <w:rPr>
                <w:rFonts w:ascii="宋体" w:hAnsi="宋体" w:hint="eastAsia"/>
                <w:szCs w:val="21"/>
              </w:rPr>
              <w:t>其中：企业自筹资金</w:t>
            </w:r>
          </w:p>
        </w:tc>
      </w:tr>
      <w:tr w:rsidR="001E0C26" w:rsidTr="007F1DBA">
        <w:trPr>
          <w:cantSplit/>
          <w:trHeight w:val="915"/>
        </w:trPr>
        <w:tc>
          <w:tcPr>
            <w:tcW w:w="2160" w:type="dxa"/>
            <w:vMerge/>
            <w:tcBorders>
              <w:top w:val="single" w:sz="4" w:space="0" w:color="auto"/>
              <w:left w:val="single" w:sz="4" w:space="0" w:color="auto"/>
              <w:bottom w:val="single" w:sz="4" w:space="0" w:color="auto"/>
              <w:right w:val="single" w:sz="4" w:space="0" w:color="auto"/>
            </w:tcBorders>
            <w:vAlign w:val="center"/>
          </w:tcPr>
          <w:p w:rsidR="001E0C26" w:rsidRDefault="001E0C26" w:rsidP="007F1DBA">
            <w:pPr>
              <w:widowControl/>
              <w:jc w:val="left"/>
              <w:rPr>
                <w:rFonts w:ascii="宋体" w:hAnsi="宋体"/>
                <w:szCs w:val="21"/>
              </w:rPr>
            </w:pPr>
          </w:p>
        </w:tc>
        <w:tc>
          <w:tcPr>
            <w:tcW w:w="1080" w:type="dxa"/>
            <w:tcBorders>
              <w:top w:val="single" w:sz="4" w:space="0" w:color="auto"/>
              <w:left w:val="single" w:sz="4" w:space="0" w:color="auto"/>
              <w:bottom w:val="single" w:sz="4" w:space="0" w:color="auto"/>
              <w:right w:val="single" w:sz="4" w:space="0" w:color="auto"/>
            </w:tcBorders>
          </w:tcPr>
          <w:p w:rsidR="001E0C26" w:rsidRDefault="001E0C26" w:rsidP="007F1DBA">
            <w:pPr>
              <w:rPr>
                <w:rFonts w:ascii="宋体" w:hAnsi="宋体"/>
                <w:szCs w:val="21"/>
              </w:rPr>
            </w:pPr>
            <w:r>
              <w:rPr>
                <w:rFonts w:ascii="宋体" w:hAnsi="宋体" w:hint="eastAsia"/>
                <w:szCs w:val="21"/>
              </w:rPr>
              <w:t>65</w:t>
            </w:r>
          </w:p>
        </w:tc>
        <w:tc>
          <w:tcPr>
            <w:tcW w:w="2160" w:type="dxa"/>
            <w:gridSpan w:val="2"/>
            <w:tcBorders>
              <w:top w:val="single" w:sz="4" w:space="0" w:color="auto"/>
              <w:left w:val="single" w:sz="4" w:space="0" w:color="auto"/>
              <w:bottom w:val="single" w:sz="4" w:space="0" w:color="auto"/>
              <w:right w:val="single" w:sz="4" w:space="0" w:color="auto"/>
            </w:tcBorders>
          </w:tcPr>
          <w:p w:rsidR="001E0C26" w:rsidRDefault="001E0C26" w:rsidP="007F1DBA">
            <w:pPr>
              <w:ind w:left="162"/>
              <w:rPr>
                <w:rFonts w:ascii="宋体" w:hAnsi="宋体"/>
                <w:szCs w:val="21"/>
              </w:rPr>
            </w:pPr>
            <w:r>
              <w:rPr>
                <w:rFonts w:ascii="宋体" w:hAnsi="宋体" w:hint="eastAsia"/>
                <w:szCs w:val="21"/>
              </w:rPr>
              <w:t>0</w:t>
            </w:r>
          </w:p>
        </w:tc>
        <w:tc>
          <w:tcPr>
            <w:tcW w:w="1980" w:type="dxa"/>
            <w:gridSpan w:val="2"/>
            <w:tcBorders>
              <w:top w:val="single" w:sz="4" w:space="0" w:color="auto"/>
              <w:left w:val="single" w:sz="4" w:space="0" w:color="auto"/>
              <w:bottom w:val="single" w:sz="4" w:space="0" w:color="auto"/>
              <w:right w:val="single" w:sz="4" w:space="0" w:color="auto"/>
            </w:tcBorders>
          </w:tcPr>
          <w:p w:rsidR="001E0C26" w:rsidRDefault="001E0C26" w:rsidP="007F1DBA">
            <w:pPr>
              <w:spacing w:line="280" w:lineRule="exact"/>
              <w:rPr>
                <w:rFonts w:ascii="宋体" w:hAnsi="宋体"/>
                <w:szCs w:val="21"/>
              </w:rPr>
            </w:pPr>
            <w:r>
              <w:rPr>
                <w:rFonts w:ascii="宋体" w:hAnsi="宋体" w:hint="eastAsia"/>
                <w:szCs w:val="21"/>
              </w:rPr>
              <w:t>0</w:t>
            </w:r>
          </w:p>
        </w:tc>
        <w:tc>
          <w:tcPr>
            <w:tcW w:w="2088" w:type="dxa"/>
            <w:tcBorders>
              <w:top w:val="single" w:sz="4" w:space="0" w:color="auto"/>
              <w:left w:val="single" w:sz="4" w:space="0" w:color="auto"/>
              <w:bottom w:val="single" w:sz="4" w:space="0" w:color="auto"/>
              <w:right w:val="single" w:sz="4" w:space="0" w:color="auto"/>
            </w:tcBorders>
          </w:tcPr>
          <w:p w:rsidR="001E0C26" w:rsidRDefault="001E0C26" w:rsidP="007F1DBA">
            <w:pPr>
              <w:spacing w:line="280" w:lineRule="exact"/>
              <w:rPr>
                <w:rFonts w:ascii="宋体" w:hAnsi="宋体"/>
                <w:szCs w:val="21"/>
              </w:rPr>
            </w:pPr>
            <w:r>
              <w:rPr>
                <w:rFonts w:ascii="宋体" w:hAnsi="宋体" w:hint="eastAsia"/>
                <w:szCs w:val="21"/>
              </w:rPr>
              <w:t>65</w:t>
            </w:r>
          </w:p>
        </w:tc>
      </w:tr>
      <w:tr w:rsidR="001E0C26" w:rsidTr="007F1DBA">
        <w:trPr>
          <w:trHeight w:val="1250"/>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法定代表人</w:t>
            </w:r>
          </w:p>
          <w:p w:rsidR="001E0C26" w:rsidRDefault="001E0C26" w:rsidP="007F1DBA">
            <w:pPr>
              <w:rPr>
                <w:rFonts w:ascii="宋体" w:hAnsi="宋体"/>
                <w:szCs w:val="21"/>
              </w:rPr>
            </w:pPr>
            <w:r>
              <w:rPr>
                <w:rFonts w:ascii="宋体" w:hAnsi="宋体" w:hint="eastAsia"/>
                <w:szCs w:val="21"/>
              </w:rPr>
              <w:t>声明</w:t>
            </w:r>
          </w:p>
        </w:tc>
        <w:tc>
          <w:tcPr>
            <w:tcW w:w="7308" w:type="dxa"/>
            <w:gridSpan w:val="6"/>
            <w:tcBorders>
              <w:top w:val="single" w:sz="4" w:space="0" w:color="auto"/>
              <w:left w:val="single" w:sz="4" w:space="0" w:color="auto"/>
              <w:bottom w:val="single" w:sz="4" w:space="0" w:color="auto"/>
              <w:right w:val="single" w:sz="4" w:space="0" w:color="auto"/>
            </w:tcBorders>
          </w:tcPr>
          <w:p w:rsidR="001E0C26" w:rsidRDefault="001E0C26" w:rsidP="007F1DBA">
            <w:pPr>
              <w:spacing w:line="360" w:lineRule="auto"/>
              <w:ind w:firstLineChars="200" w:firstLine="420"/>
              <w:rPr>
                <w:rFonts w:ascii="宋体" w:hAnsi="宋体"/>
                <w:szCs w:val="21"/>
              </w:rPr>
            </w:pPr>
            <w:r>
              <w:rPr>
                <w:rFonts w:ascii="宋体" w:hAnsi="宋体" w:hint="eastAsia"/>
                <w:szCs w:val="21"/>
              </w:rPr>
              <w:t>本人知悉并保证本企业提供的研究开发活动资料的真实性、完整性和准确性，并承担因资料虚假而产生的法律和行政责任。</w:t>
            </w:r>
          </w:p>
          <w:p w:rsidR="001E0C26" w:rsidRDefault="001E0C26" w:rsidP="007F1DBA">
            <w:pPr>
              <w:tabs>
                <w:tab w:val="left" w:pos="4493"/>
                <w:tab w:val="left" w:pos="4703"/>
                <w:tab w:val="left" w:pos="5363"/>
                <w:tab w:val="left" w:pos="6023"/>
              </w:tabs>
              <w:rPr>
                <w:rFonts w:ascii="宋体" w:hAnsi="宋体"/>
                <w:szCs w:val="21"/>
              </w:rPr>
            </w:pPr>
            <w:r>
              <w:rPr>
                <w:rFonts w:ascii="宋体" w:hAnsi="宋体" w:hint="eastAsia"/>
                <w:szCs w:val="21"/>
              </w:rPr>
              <w:t xml:space="preserve">                        （签名）                  年    月    日</w:t>
            </w:r>
          </w:p>
        </w:tc>
      </w:tr>
      <w:tr w:rsidR="001E0C26" w:rsidTr="007F1DBA">
        <w:trPr>
          <w:trHeight w:val="2703"/>
        </w:trPr>
        <w:tc>
          <w:tcPr>
            <w:tcW w:w="2160" w:type="dxa"/>
            <w:tcBorders>
              <w:top w:val="single" w:sz="4" w:space="0" w:color="auto"/>
              <w:left w:val="single" w:sz="4" w:space="0" w:color="auto"/>
              <w:bottom w:val="single" w:sz="4" w:space="0" w:color="auto"/>
              <w:right w:val="single" w:sz="4" w:space="0" w:color="auto"/>
            </w:tcBorders>
            <w:vAlign w:val="center"/>
          </w:tcPr>
          <w:p w:rsidR="001E0C26" w:rsidRDefault="001E0C26" w:rsidP="007F1DBA">
            <w:pPr>
              <w:rPr>
                <w:rFonts w:ascii="宋体" w:hAnsi="宋体"/>
                <w:szCs w:val="21"/>
              </w:rPr>
            </w:pPr>
            <w:r>
              <w:rPr>
                <w:rFonts w:ascii="宋体" w:hAnsi="宋体" w:hint="eastAsia"/>
                <w:szCs w:val="21"/>
              </w:rPr>
              <w:t>政府科技部门或</w:t>
            </w:r>
            <w:proofErr w:type="gramStart"/>
            <w:r>
              <w:rPr>
                <w:rFonts w:ascii="宋体" w:hAnsi="宋体" w:hint="eastAsia"/>
                <w:szCs w:val="21"/>
              </w:rPr>
              <w:t>经信委等</w:t>
            </w:r>
            <w:proofErr w:type="gramEnd"/>
            <w:r>
              <w:rPr>
                <w:rFonts w:ascii="宋体" w:hAnsi="宋体" w:hint="eastAsia"/>
                <w:szCs w:val="21"/>
              </w:rPr>
              <w:t>部门确认意见</w:t>
            </w:r>
          </w:p>
        </w:tc>
        <w:tc>
          <w:tcPr>
            <w:tcW w:w="7308" w:type="dxa"/>
            <w:gridSpan w:val="6"/>
            <w:tcBorders>
              <w:top w:val="single" w:sz="4" w:space="0" w:color="auto"/>
              <w:left w:val="single" w:sz="4" w:space="0" w:color="auto"/>
              <w:bottom w:val="single" w:sz="4" w:space="0" w:color="auto"/>
              <w:right w:val="single" w:sz="4" w:space="0" w:color="auto"/>
            </w:tcBorders>
            <w:vAlign w:val="center"/>
          </w:tcPr>
          <w:p w:rsidR="001E0C26" w:rsidRDefault="001E0C26" w:rsidP="007F1DBA">
            <w:pPr>
              <w:spacing w:line="400" w:lineRule="exact"/>
              <w:ind w:firstLineChars="300" w:firstLine="630"/>
              <w:rPr>
                <w:rFonts w:ascii="宋体" w:hAnsi="宋体"/>
                <w:szCs w:val="21"/>
              </w:rPr>
            </w:pPr>
            <w:r>
              <w:rPr>
                <w:rFonts w:ascii="宋体" w:hAnsi="宋体" w:hint="eastAsia"/>
                <w:szCs w:val="21"/>
              </w:rPr>
              <w:t>经审核，该研究开发项目内容符合《国家重点支持的高新技术领域》（</w:t>
            </w:r>
            <w:r>
              <w:rPr>
                <w:rFonts w:ascii="宋体" w:hAnsi="宋体"/>
                <w:szCs w:val="21"/>
              </w:rPr>
              <w:t xml:space="preserve">                        </w:t>
            </w:r>
            <w:r>
              <w:rPr>
                <w:rFonts w:ascii="宋体" w:hAnsi="宋体" w:hint="eastAsia"/>
                <w:szCs w:val="21"/>
              </w:rPr>
              <w:t>）规定的范畴或符合《当前优先发展的高技术产业化重点领域指南（</w:t>
            </w:r>
            <w:r>
              <w:rPr>
                <w:rFonts w:ascii="宋体" w:hAnsi="宋体"/>
                <w:szCs w:val="21"/>
              </w:rPr>
              <w:t>2007</w:t>
            </w:r>
            <w:r>
              <w:rPr>
                <w:rFonts w:ascii="宋体" w:hAnsi="宋体" w:hint="eastAsia"/>
                <w:szCs w:val="21"/>
              </w:rPr>
              <w:t>度）》（</w:t>
            </w:r>
            <w:r>
              <w:rPr>
                <w:rFonts w:ascii="宋体" w:hAnsi="宋体"/>
                <w:szCs w:val="21"/>
              </w:rPr>
              <w:t xml:space="preserve">                        </w:t>
            </w:r>
            <w:r>
              <w:rPr>
                <w:rFonts w:ascii="宋体" w:hAnsi="宋体" w:hint="eastAsia"/>
                <w:szCs w:val="21"/>
              </w:rPr>
              <w:t>）规定的范畴。</w:t>
            </w:r>
          </w:p>
          <w:p w:rsidR="001E0C26" w:rsidRDefault="001E0C26" w:rsidP="007F1DBA">
            <w:pPr>
              <w:ind w:firstLineChars="300" w:firstLine="630"/>
              <w:rPr>
                <w:rFonts w:ascii="宋体" w:hAnsi="宋体"/>
                <w:szCs w:val="21"/>
              </w:rPr>
            </w:pPr>
          </w:p>
          <w:p w:rsidR="001E0C26" w:rsidRDefault="001E0C26" w:rsidP="007F1DBA">
            <w:pPr>
              <w:ind w:firstLineChars="1200" w:firstLine="2520"/>
              <w:rPr>
                <w:rFonts w:ascii="宋体" w:hAnsi="宋体"/>
                <w:szCs w:val="21"/>
              </w:rPr>
            </w:pPr>
            <w:r>
              <w:rPr>
                <w:rFonts w:ascii="宋体" w:hAnsi="宋体" w:hint="eastAsia"/>
                <w:szCs w:val="21"/>
              </w:rPr>
              <w:t>（单位盖章）              年    月    日</w:t>
            </w:r>
          </w:p>
        </w:tc>
      </w:tr>
    </w:tbl>
    <w:p w:rsidR="001E0C26" w:rsidRDefault="001E0C26" w:rsidP="001E0C26">
      <w:pPr>
        <w:spacing w:line="360" w:lineRule="auto"/>
        <w:rPr>
          <w:rFonts w:ascii="宋体" w:hAnsi="宋体"/>
          <w:szCs w:val="21"/>
        </w:rPr>
      </w:pPr>
      <w:r>
        <w:rPr>
          <w:rFonts w:ascii="宋体" w:hAnsi="宋体" w:hint="eastAsia"/>
          <w:szCs w:val="21"/>
        </w:rPr>
        <w:t>备注：企业应按研究开发项目类别</w:t>
      </w:r>
      <w:proofErr w:type="gramStart"/>
      <w:r>
        <w:rPr>
          <w:rFonts w:ascii="宋体" w:hAnsi="宋体" w:hint="eastAsia"/>
          <w:szCs w:val="21"/>
        </w:rPr>
        <w:t>逐项报</w:t>
      </w:r>
      <w:proofErr w:type="gramEnd"/>
      <w:r>
        <w:rPr>
          <w:rFonts w:ascii="宋体" w:hAnsi="宋体" w:hint="eastAsia"/>
          <w:szCs w:val="21"/>
        </w:rPr>
        <w:t>政府科技部门或</w:t>
      </w:r>
      <w:proofErr w:type="gramStart"/>
      <w:r>
        <w:rPr>
          <w:rFonts w:ascii="宋体" w:hAnsi="宋体" w:hint="eastAsia"/>
          <w:szCs w:val="21"/>
        </w:rPr>
        <w:t>经信委等</w:t>
      </w:r>
      <w:proofErr w:type="gramEnd"/>
      <w:r>
        <w:rPr>
          <w:rFonts w:ascii="宋体" w:hAnsi="宋体" w:hint="eastAsia"/>
          <w:szCs w:val="21"/>
        </w:rPr>
        <w:t>部门确认。</w:t>
      </w:r>
    </w:p>
    <w:p w:rsidR="001E0C26" w:rsidRDefault="001E0C26" w:rsidP="001E0C26">
      <w:pPr>
        <w:spacing w:line="360" w:lineRule="auto"/>
      </w:pPr>
      <w:r>
        <w:rPr>
          <w:rFonts w:ascii="宋体" w:hAnsi="宋体"/>
          <w:szCs w:val="21"/>
        </w:rPr>
        <w:br w:type="page"/>
      </w:r>
    </w:p>
    <w:p w:rsidR="001E0C26" w:rsidRDefault="001E0C26" w:rsidP="001E0C26">
      <w:pPr>
        <w:pStyle w:val="1"/>
        <w:spacing w:before="120" w:after="120" w:line="360" w:lineRule="auto"/>
        <w:rPr>
          <w:rFonts w:ascii="仿宋_GB2312" w:eastAsia="仿宋_GB2312"/>
        </w:rPr>
      </w:pPr>
      <w:r>
        <w:rPr>
          <w:rFonts w:ascii="仿宋_GB2312" w:eastAsia="仿宋_GB2312" w:hint="eastAsia"/>
        </w:rPr>
        <w:lastRenderedPageBreak/>
        <w:t>附件3-1：江苏省企业研发项目情况表</w:t>
      </w:r>
    </w:p>
    <w:tbl>
      <w:tblPr>
        <w:tblW w:w="0" w:type="auto"/>
        <w:tblLayout w:type="fixed"/>
        <w:tblLook w:val="0000" w:firstRow="0" w:lastRow="0" w:firstColumn="0" w:lastColumn="0" w:noHBand="0" w:noVBand="0"/>
      </w:tblPr>
      <w:tblGrid>
        <w:gridCol w:w="1440"/>
        <w:gridCol w:w="1200"/>
        <w:gridCol w:w="548"/>
        <w:gridCol w:w="1470"/>
        <w:gridCol w:w="142"/>
        <w:gridCol w:w="1117"/>
        <w:gridCol w:w="546"/>
        <w:gridCol w:w="1414"/>
        <w:gridCol w:w="1591"/>
      </w:tblGrid>
      <w:tr w:rsidR="001E0C26" w:rsidTr="007F1DBA">
        <w:trPr>
          <w:trHeight w:val="405"/>
        </w:trPr>
        <w:tc>
          <w:tcPr>
            <w:tcW w:w="9468" w:type="dxa"/>
            <w:gridSpan w:val="9"/>
            <w:vAlign w:val="bottom"/>
          </w:tcPr>
          <w:p w:rsidR="001E0C26" w:rsidRDefault="001E0C26" w:rsidP="007F1DBA">
            <w:pPr>
              <w:widowControl/>
              <w:jc w:val="center"/>
              <w:rPr>
                <w:rFonts w:ascii="黑体" w:eastAsia="黑体" w:hAnsi="宋体" w:cs="宋体"/>
                <w:b/>
                <w:bCs/>
                <w:kern w:val="0"/>
                <w:sz w:val="32"/>
                <w:szCs w:val="32"/>
              </w:rPr>
            </w:pPr>
          </w:p>
        </w:tc>
      </w:tr>
      <w:tr w:rsidR="001E0C26" w:rsidTr="007F1DBA">
        <w:trPr>
          <w:trHeight w:val="285"/>
        </w:trPr>
        <w:tc>
          <w:tcPr>
            <w:tcW w:w="9468" w:type="dxa"/>
            <w:gridSpan w:val="9"/>
            <w:vAlign w:val="bottom"/>
          </w:tcPr>
          <w:p w:rsidR="001E0C26" w:rsidRDefault="001E0C26" w:rsidP="007F1DBA">
            <w:pPr>
              <w:widowControl/>
              <w:jc w:val="center"/>
              <w:rPr>
                <w:rFonts w:ascii="宋体" w:hAnsi="宋体" w:cs="宋体"/>
                <w:b/>
                <w:bCs/>
                <w:kern w:val="0"/>
                <w:szCs w:val="21"/>
              </w:rPr>
            </w:pPr>
            <w:r>
              <w:rPr>
                <w:rFonts w:ascii="宋体" w:hAnsi="宋体" w:cs="宋体" w:hint="eastAsia"/>
                <w:b/>
                <w:bCs/>
                <w:kern w:val="0"/>
                <w:szCs w:val="21"/>
              </w:rPr>
              <w:t>（自主开发类）</w:t>
            </w:r>
          </w:p>
        </w:tc>
      </w:tr>
      <w:tr w:rsidR="001E0C26" w:rsidTr="007F1DBA">
        <w:trPr>
          <w:trHeight w:val="300"/>
        </w:trPr>
        <w:tc>
          <w:tcPr>
            <w:tcW w:w="9468" w:type="dxa"/>
            <w:gridSpan w:val="9"/>
            <w:tcBorders>
              <w:top w:val="nil"/>
              <w:left w:val="nil"/>
              <w:bottom w:val="single" w:sz="12" w:space="0" w:color="auto"/>
              <w:right w:val="nil"/>
            </w:tcBorders>
            <w:vAlign w:val="bottom"/>
          </w:tcPr>
          <w:p w:rsidR="001E0C26" w:rsidRDefault="001E0C26" w:rsidP="007F1DBA">
            <w:pPr>
              <w:widowControl/>
              <w:jc w:val="center"/>
              <w:rPr>
                <w:rFonts w:ascii="黑体" w:eastAsia="黑体" w:hAnsi="宋体" w:cs="宋体"/>
                <w:kern w:val="0"/>
                <w:sz w:val="18"/>
                <w:szCs w:val="18"/>
              </w:rPr>
            </w:pPr>
            <w:r>
              <w:rPr>
                <w:rFonts w:ascii="黑体" w:eastAsia="黑体" w:hAnsi="宋体" w:cs="宋体" w:hint="eastAsia"/>
                <w:kern w:val="0"/>
                <w:sz w:val="18"/>
                <w:szCs w:val="18"/>
              </w:rPr>
              <w:t xml:space="preserve">企业盖章：                   </w:t>
            </w:r>
            <w:r>
              <w:rPr>
                <w:rFonts w:ascii="宋体" w:hAnsi="宋体" w:cs="宋体" w:hint="eastAsia"/>
                <w:kern w:val="0"/>
                <w:sz w:val="18"/>
                <w:szCs w:val="18"/>
              </w:rPr>
              <w:t xml:space="preserve">                                                          金额单位：元</w:t>
            </w:r>
          </w:p>
        </w:tc>
      </w:tr>
      <w:tr w:rsidR="001E0C26" w:rsidTr="007F1DBA">
        <w:trPr>
          <w:trHeight w:val="315"/>
        </w:trPr>
        <w:tc>
          <w:tcPr>
            <w:tcW w:w="1440" w:type="dxa"/>
            <w:tcBorders>
              <w:top w:val="nil"/>
              <w:left w:val="single" w:sz="12" w:space="0" w:color="auto"/>
              <w:bottom w:val="single" w:sz="8" w:space="0" w:color="auto"/>
              <w:right w:val="single" w:sz="8" w:space="0" w:color="auto"/>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研发项目名称</w:t>
            </w:r>
          </w:p>
        </w:tc>
        <w:tc>
          <w:tcPr>
            <w:tcW w:w="8028" w:type="dxa"/>
            <w:gridSpan w:val="8"/>
            <w:tcBorders>
              <w:top w:val="single" w:sz="12" w:space="0" w:color="auto"/>
              <w:left w:val="nil"/>
              <w:bottom w:val="single" w:sz="8" w:space="0" w:color="auto"/>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信风DNS</w:t>
            </w:r>
            <w:r w:rsidR="00DC09A3">
              <w:rPr>
                <w:rFonts w:ascii="宋体" w:hAnsi="宋体" w:cs="宋体" w:hint="eastAsia"/>
                <w:b/>
                <w:bCs/>
                <w:kern w:val="0"/>
                <w:sz w:val="18"/>
                <w:szCs w:val="18"/>
              </w:rPr>
              <w:t>信息推送系统</w:t>
            </w:r>
            <w:r>
              <w:rPr>
                <w:rFonts w:ascii="宋体" w:hAnsi="宋体" w:cs="宋体" w:hint="eastAsia"/>
                <w:b/>
                <w:bCs/>
                <w:kern w:val="0"/>
                <w:sz w:val="18"/>
                <w:szCs w:val="18"/>
              </w:rPr>
              <w:t>软件</w:t>
            </w:r>
          </w:p>
        </w:tc>
      </w:tr>
      <w:tr w:rsidR="001E0C26" w:rsidTr="007F1DBA">
        <w:trPr>
          <w:trHeight w:val="300"/>
        </w:trPr>
        <w:tc>
          <w:tcPr>
            <w:tcW w:w="1440" w:type="dxa"/>
            <w:tcBorders>
              <w:top w:val="nil"/>
              <w:left w:val="single" w:sz="12" w:space="0" w:color="auto"/>
              <w:bottom w:val="single" w:sz="8" w:space="0" w:color="auto"/>
              <w:right w:val="single" w:sz="8" w:space="0" w:color="auto"/>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企业名称</w:t>
            </w:r>
          </w:p>
        </w:tc>
        <w:tc>
          <w:tcPr>
            <w:tcW w:w="3218" w:type="dxa"/>
            <w:gridSpan w:val="3"/>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南京信风网络科技有限公司</w:t>
            </w:r>
          </w:p>
        </w:tc>
        <w:tc>
          <w:tcPr>
            <w:tcW w:w="1805" w:type="dxa"/>
            <w:gridSpan w:val="3"/>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税务登记证号码</w:t>
            </w:r>
          </w:p>
        </w:tc>
        <w:tc>
          <w:tcPr>
            <w:tcW w:w="3005" w:type="dxa"/>
            <w:gridSpan w:val="2"/>
            <w:tcBorders>
              <w:top w:val="single" w:sz="8" w:space="0" w:color="auto"/>
              <w:left w:val="nil"/>
              <w:bottom w:val="single" w:sz="8" w:space="0" w:color="auto"/>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b/>
                <w:bCs/>
                <w:kern w:val="0"/>
                <w:sz w:val="18"/>
                <w:szCs w:val="18"/>
              </w:rPr>
              <w:t>320102756879916</w:t>
            </w:r>
          </w:p>
        </w:tc>
      </w:tr>
      <w:tr w:rsidR="001E0C26" w:rsidTr="007F1DBA">
        <w:trPr>
          <w:trHeight w:val="300"/>
        </w:trPr>
        <w:tc>
          <w:tcPr>
            <w:tcW w:w="1440" w:type="dxa"/>
            <w:tcBorders>
              <w:top w:val="nil"/>
              <w:left w:val="single" w:sz="12" w:space="0" w:color="auto"/>
              <w:bottom w:val="single" w:sz="8" w:space="0" w:color="auto"/>
              <w:right w:val="single" w:sz="8" w:space="0" w:color="auto"/>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法人代表</w:t>
            </w:r>
          </w:p>
        </w:tc>
        <w:tc>
          <w:tcPr>
            <w:tcW w:w="1748" w:type="dxa"/>
            <w:gridSpan w:val="2"/>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邹畅根</w:t>
            </w:r>
          </w:p>
        </w:tc>
        <w:tc>
          <w:tcPr>
            <w:tcW w:w="1470" w:type="dxa"/>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项目负责人</w:t>
            </w:r>
          </w:p>
        </w:tc>
        <w:tc>
          <w:tcPr>
            <w:tcW w:w="1805" w:type="dxa"/>
            <w:gridSpan w:val="3"/>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李瀚庭</w:t>
            </w:r>
          </w:p>
        </w:tc>
        <w:tc>
          <w:tcPr>
            <w:tcW w:w="1414" w:type="dxa"/>
            <w:tcBorders>
              <w:top w:val="nil"/>
              <w:left w:val="nil"/>
              <w:bottom w:val="single" w:sz="8" w:space="0" w:color="auto"/>
              <w:right w:val="single" w:sz="8" w:space="0" w:color="auto"/>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联系电话</w:t>
            </w:r>
          </w:p>
        </w:tc>
        <w:tc>
          <w:tcPr>
            <w:tcW w:w="1591" w:type="dxa"/>
            <w:tcBorders>
              <w:top w:val="nil"/>
              <w:left w:val="nil"/>
              <w:bottom w:val="single" w:sz="8" w:space="0" w:color="auto"/>
              <w:right w:val="single" w:sz="12" w:space="0" w:color="auto"/>
            </w:tcBorders>
            <w:vAlign w:val="bottom"/>
          </w:tcPr>
          <w:p w:rsidR="001E0C26" w:rsidRDefault="001E0C26" w:rsidP="007F1DBA">
            <w:pPr>
              <w:widowControl/>
              <w:rPr>
                <w:rFonts w:ascii="宋体" w:hAnsi="宋体" w:cs="宋体"/>
                <w:b/>
                <w:bCs/>
                <w:kern w:val="0"/>
                <w:sz w:val="18"/>
                <w:szCs w:val="18"/>
              </w:rPr>
            </w:pPr>
          </w:p>
        </w:tc>
      </w:tr>
      <w:tr w:rsidR="001E0C26" w:rsidTr="007F1DBA">
        <w:trPr>
          <w:trHeight w:val="300"/>
        </w:trPr>
        <w:tc>
          <w:tcPr>
            <w:tcW w:w="1440" w:type="dxa"/>
            <w:tcBorders>
              <w:top w:val="nil"/>
              <w:left w:val="single" w:sz="12" w:space="0" w:color="auto"/>
              <w:bottom w:val="single" w:sz="8" w:space="0" w:color="auto"/>
              <w:right w:val="single" w:sz="8" w:space="0" w:color="auto"/>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项目起始时间</w:t>
            </w:r>
          </w:p>
        </w:tc>
        <w:tc>
          <w:tcPr>
            <w:tcW w:w="1748" w:type="dxa"/>
            <w:gridSpan w:val="2"/>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2013年4月2日</w:t>
            </w:r>
          </w:p>
        </w:tc>
        <w:tc>
          <w:tcPr>
            <w:tcW w:w="1470" w:type="dxa"/>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项目终止时间</w:t>
            </w:r>
          </w:p>
        </w:tc>
        <w:tc>
          <w:tcPr>
            <w:tcW w:w="1805" w:type="dxa"/>
            <w:gridSpan w:val="3"/>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2013年12月20日</w:t>
            </w:r>
          </w:p>
        </w:tc>
        <w:tc>
          <w:tcPr>
            <w:tcW w:w="1414" w:type="dxa"/>
            <w:tcBorders>
              <w:top w:val="nil"/>
              <w:left w:val="nil"/>
              <w:bottom w:val="single" w:sz="8" w:space="0" w:color="auto"/>
              <w:right w:val="single" w:sz="8" w:space="0" w:color="auto"/>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填报时间</w:t>
            </w:r>
          </w:p>
        </w:tc>
        <w:tc>
          <w:tcPr>
            <w:tcW w:w="1591" w:type="dxa"/>
            <w:tcBorders>
              <w:top w:val="nil"/>
              <w:left w:val="nil"/>
              <w:bottom w:val="single" w:sz="8" w:space="0" w:color="auto"/>
              <w:right w:val="single" w:sz="12" w:space="0" w:color="auto"/>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2013年11月6日</w:t>
            </w:r>
          </w:p>
        </w:tc>
      </w:tr>
      <w:tr w:rsidR="001E0C26" w:rsidTr="007F1DBA">
        <w:trPr>
          <w:trHeight w:val="315"/>
        </w:trPr>
        <w:tc>
          <w:tcPr>
            <w:tcW w:w="2640" w:type="dxa"/>
            <w:gridSpan w:val="2"/>
            <w:tcBorders>
              <w:top w:val="single" w:sz="8" w:space="0" w:color="auto"/>
              <w:left w:val="single" w:sz="12" w:space="0" w:color="auto"/>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该项目在技术领域中的类别</w:t>
            </w:r>
          </w:p>
        </w:tc>
        <w:tc>
          <w:tcPr>
            <w:tcW w:w="3277" w:type="dxa"/>
            <w:gridSpan w:val="4"/>
            <w:tcBorders>
              <w:top w:val="single" w:sz="8" w:space="0" w:color="auto"/>
              <w:left w:val="nil"/>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p>
        </w:tc>
        <w:tc>
          <w:tcPr>
            <w:tcW w:w="1960" w:type="dxa"/>
            <w:gridSpan w:val="2"/>
            <w:tcBorders>
              <w:top w:val="single" w:sz="8" w:space="0" w:color="auto"/>
              <w:left w:val="nil"/>
              <w:bottom w:val="single" w:sz="8" w:space="0" w:color="auto"/>
              <w:right w:val="single" w:sz="8" w:space="0" w:color="000000"/>
            </w:tcBorders>
            <w:vAlign w:val="bottom"/>
          </w:tcPr>
          <w:p w:rsidR="001E0C26" w:rsidRDefault="001E0C26" w:rsidP="007F1DBA">
            <w:pPr>
              <w:widowControl/>
              <w:jc w:val="left"/>
              <w:rPr>
                <w:rFonts w:ascii="宋体" w:hAnsi="宋体" w:cs="宋体"/>
                <w:b/>
                <w:bCs/>
                <w:kern w:val="0"/>
                <w:sz w:val="18"/>
                <w:szCs w:val="18"/>
              </w:rPr>
            </w:pPr>
            <w:r>
              <w:rPr>
                <w:rFonts w:ascii="宋体" w:hAnsi="宋体" w:cs="宋体" w:hint="eastAsia"/>
                <w:b/>
                <w:bCs/>
                <w:kern w:val="0"/>
                <w:sz w:val="18"/>
                <w:szCs w:val="18"/>
              </w:rPr>
              <w:t>企业所得税征收方式</w:t>
            </w:r>
          </w:p>
        </w:tc>
        <w:tc>
          <w:tcPr>
            <w:tcW w:w="1591" w:type="dxa"/>
            <w:tcBorders>
              <w:top w:val="nil"/>
              <w:left w:val="nil"/>
              <w:bottom w:val="single" w:sz="8" w:space="0" w:color="auto"/>
              <w:right w:val="single" w:sz="12" w:space="0" w:color="auto"/>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查账征收</w:t>
            </w:r>
          </w:p>
        </w:tc>
      </w:tr>
      <w:tr w:rsidR="001E0C26" w:rsidTr="007F1DBA">
        <w:trPr>
          <w:trHeight w:val="300"/>
        </w:trPr>
        <w:tc>
          <w:tcPr>
            <w:tcW w:w="4800" w:type="dxa"/>
            <w:gridSpan w:val="5"/>
            <w:tcBorders>
              <w:top w:val="single" w:sz="8" w:space="0" w:color="auto"/>
              <w:left w:val="single" w:sz="12" w:space="0" w:color="auto"/>
              <w:bottom w:val="single" w:sz="8"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技术研发成果最终归属权</w:t>
            </w:r>
          </w:p>
        </w:tc>
        <w:tc>
          <w:tcPr>
            <w:tcW w:w="4668" w:type="dxa"/>
            <w:gridSpan w:val="4"/>
            <w:tcBorders>
              <w:top w:val="single" w:sz="8" w:space="0" w:color="auto"/>
              <w:left w:val="nil"/>
              <w:bottom w:val="single" w:sz="8" w:space="0" w:color="auto"/>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南京信风网络科技有限公司</w:t>
            </w:r>
          </w:p>
        </w:tc>
      </w:tr>
      <w:tr w:rsidR="001E0C26" w:rsidTr="007F1DBA">
        <w:trPr>
          <w:trHeight w:val="300"/>
        </w:trPr>
        <w:tc>
          <w:tcPr>
            <w:tcW w:w="4800" w:type="dxa"/>
            <w:gridSpan w:val="5"/>
            <w:tcBorders>
              <w:top w:val="single" w:sz="8" w:space="0" w:color="auto"/>
              <w:left w:val="single" w:sz="12" w:space="0" w:color="auto"/>
              <w:bottom w:val="single" w:sz="12" w:space="0" w:color="auto"/>
              <w:right w:val="single" w:sz="8"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列入省部级或区县科技计划（文号及名称）</w:t>
            </w:r>
          </w:p>
        </w:tc>
        <w:tc>
          <w:tcPr>
            <w:tcW w:w="4668" w:type="dxa"/>
            <w:gridSpan w:val="4"/>
            <w:tcBorders>
              <w:top w:val="single" w:sz="8" w:space="0" w:color="auto"/>
              <w:left w:val="nil"/>
              <w:bottom w:val="single" w:sz="12" w:space="0" w:color="auto"/>
              <w:right w:val="single" w:sz="12" w:space="0" w:color="000000"/>
            </w:tcBorders>
            <w:vAlign w:val="bottom"/>
          </w:tcPr>
          <w:p w:rsidR="001E0C26" w:rsidRDefault="001E0C26" w:rsidP="007F1DBA">
            <w:pPr>
              <w:widowControl/>
              <w:rPr>
                <w:rFonts w:ascii="宋体" w:hAnsi="宋体" w:cs="宋体"/>
                <w:b/>
                <w:bCs/>
                <w:kern w:val="0"/>
                <w:sz w:val="18"/>
                <w:szCs w:val="18"/>
              </w:rPr>
            </w:pPr>
          </w:p>
        </w:tc>
      </w:tr>
      <w:tr w:rsidR="001E0C26" w:rsidTr="007F1DBA">
        <w:trPr>
          <w:trHeight w:val="495"/>
        </w:trPr>
        <w:tc>
          <w:tcPr>
            <w:tcW w:w="9468" w:type="dxa"/>
            <w:gridSpan w:val="9"/>
            <w:tcBorders>
              <w:top w:val="single" w:sz="12" w:space="0" w:color="auto"/>
              <w:left w:val="single" w:sz="12" w:space="0" w:color="auto"/>
              <w:bottom w:val="single" w:sz="8" w:space="0" w:color="auto"/>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一、立项依据（国内外现状、水平和发展趋势；项目开发的目的、意义；本项目对本市相关行业的技术、工艺领先具有推动作用之处；项目的市场前景。）（限300字以内）</w:t>
            </w:r>
          </w:p>
        </w:tc>
      </w:tr>
      <w:tr w:rsidR="001E0C26" w:rsidTr="007F1DBA">
        <w:trPr>
          <w:trHeight w:val="312"/>
        </w:trPr>
        <w:tc>
          <w:tcPr>
            <w:tcW w:w="9468" w:type="dxa"/>
            <w:gridSpan w:val="9"/>
            <w:vMerge w:val="restart"/>
            <w:tcBorders>
              <w:top w:val="single" w:sz="8" w:space="0" w:color="auto"/>
              <w:left w:val="single" w:sz="12" w:space="0" w:color="auto"/>
              <w:bottom w:val="single" w:sz="12" w:space="0" w:color="000000"/>
              <w:right w:val="single" w:sz="12" w:space="0" w:color="000000"/>
            </w:tcBorders>
          </w:tcPr>
          <w:p w:rsidR="00FA3F72" w:rsidRDefault="00FA3F72" w:rsidP="00FA3F72">
            <w:pPr>
              <w:widowControl/>
              <w:ind w:firstLineChars="200" w:firstLine="360"/>
              <w:rPr>
                <w:rFonts w:asciiTheme="minorEastAsia" w:eastAsiaTheme="minorEastAsia" w:hAnsiTheme="minorEastAsia"/>
                <w:sz w:val="18"/>
                <w:szCs w:val="18"/>
              </w:rPr>
            </w:pPr>
            <w:r w:rsidRPr="00FA3F72">
              <w:rPr>
                <w:rFonts w:asciiTheme="minorEastAsia" w:eastAsiaTheme="minorEastAsia" w:hAnsiTheme="minorEastAsia" w:hint="eastAsia"/>
                <w:sz w:val="18"/>
                <w:szCs w:val="18"/>
              </w:rPr>
              <w:t>信息推送类系统目前主要分为三类。第一类是集成于厂家自身的客户端软件，</w:t>
            </w:r>
            <w:proofErr w:type="gramStart"/>
            <w:r w:rsidRPr="00FA3F72">
              <w:rPr>
                <w:rFonts w:asciiTheme="minorEastAsia" w:eastAsiaTheme="minorEastAsia" w:hAnsiTheme="minorEastAsia" w:hint="eastAsia"/>
                <w:sz w:val="18"/>
                <w:szCs w:val="18"/>
              </w:rPr>
              <w:t>如腾讯的</w:t>
            </w:r>
            <w:proofErr w:type="gramEnd"/>
            <w:r w:rsidRPr="00FA3F72">
              <w:rPr>
                <w:rFonts w:asciiTheme="minorEastAsia" w:eastAsiaTheme="minorEastAsia" w:hAnsiTheme="minorEastAsia" w:hint="eastAsia"/>
                <w:sz w:val="18"/>
                <w:szCs w:val="18"/>
              </w:rPr>
              <w:t>消息视窗就集成在QQ聊天软件中，借助用户对QQ聊天软件的认可程度捆绑安装，目前如腾讯，迅雷，搜狐等的消息推送系统主要采用这种结构；第二类产品是作为浏览器的附属插件，依托于如微软IE，Google Chrome等主流浏览器上，引导用户安装使用；第三类产品是提供嵌入广告工具条，当用户访问嵌入了广告工具条的网页时，对用户进行信息推送；</w:t>
            </w:r>
          </w:p>
          <w:p w:rsidR="00FA3F72" w:rsidRPr="00FA3F72" w:rsidRDefault="00FA3F72" w:rsidP="00FA3F72">
            <w:pPr>
              <w:widowControl/>
              <w:ind w:firstLineChars="200" w:firstLine="360"/>
              <w:rPr>
                <w:rFonts w:asciiTheme="minorEastAsia" w:eastAsiaTheme="minorEastAsia" w:hAnsiTheme="minorEastAsia"/>
                <w:sz w:val="18"/>
                <w:szCs w:val="18"/>
              </w:rPr>
            </w:pPr>
          </w:p>
          <w:p w:rsidR="001E0C26" w:rsidRDefault="00FA3F72" w:rsidP="00FA3F72">
            <w:pPr>
              <w:widowControl/>
              <w:ind w:firstLineChars="200" w:firstLine="360"/>
              <w:rPr>
                <w:rFonts w:asciiTheme="minorEastAsia" w:eastAsiaTheme="minorEastAsia" w:hAnsiTheme="minorEastAsia"/>
                <w:sz w:val="18"/>
                <w:szCs w:val="18"/>
              </w:rPr>
            </w:pPr>
            <w:r w:rsidRPr="00FA3F72">
              <w:rPr>
                <w:rFonts w:asciiTheme="minorEastAsia" w:eastAsiaTheme="minorEastAsia" w:hAnsiTheme="minorEastAsia" w:hint="eastAsia"/>
                <w:sz w:val="18"/>
                <w:szCs w:val="18"/>
              </w:rPr>
              <w:t>以上三类软件存在一些明显的不足，第一二类系统需要在用户主机安装软件，由于现在网络病毒猖獗，用户抵触的情况比较普遍。第三类产品虽然不需要用户安装软件，但是信息内容极易被篡改，使用户遭受恶意代码攻击。同时以上系统只有用户在使用特定软件，或者访问特定的网页时消息推送才能生效，并且所有消息推送均可以被用户的安全设置所屏蔽。</w:t>
            </w:r>
          </w:p>
          <w:p w:rsidR="00962AD0" w:rsidRDefault="00962AD0" w:rsidP="004E6FAE">
            <w:pPr>
              <w:widowControl/>
              <w:ind w:firstLineChars="200" w:firstLine="360"/>
              <w:rPr>
                <w:rFonts w:ascii="宋体" w:hAnsi="宋体" w:cs="宋体"/>
                <w:kern w:val="0"/>
                <w:sz w:val="18"/>
                <w:szCs w:val="18"/>
              </w:rPr>
            </w:pPr>
            <w:r w:rsidRPr="00962AD0">
              <w:rPr>
                <w:rFonts w:asciiTheme="minorEastAsia" w:eastAsiaTheme="minorEastAsia" w:hAnsiTheme="minorEastAsia" w:hint="eastAsia"/>
                <w:sz w:val="18"/>
                <w:szCs w:val="18"/>
              </w:rPr>
              <w:t>网络信息推送类软件系统为用户获取信息提供了便利，改善了用户的网络使用体验，一定程度上改变或影响了传统媒体，在广告等方面有可预见的良好</w:t>
            </w:r>
            <w:r w:rsidR="004E6FAE">
              <w:rPr>
                <w:rFonts w:asciiTheme="minorEastAsia" w:eastAsiaTheme="minorEastAsia" w:hAnsiTheme="minorEastAsia" w:hint="eastAsia"/>
                <w:sz w:val="18"/>
                <w:szCs w:val="18"/>
              </w:rPr>
              <w:t>应用</w:t>
            </w:r>
            <w:r w:rsidRPr="00962AD0">
              <w:rPr>
                <w:rFonts w:asciiTheme="minorEastAsia" w:eastAsiaTheme="minorEastAsia" w:hAnsiTheme="minorEastAsia" w:hint="eastAsia"/>
                <w:sz w:val="18"/>
                <w:szCs w:val="18"/>
              </w:rPr>
              <w:t>空间。</w:t>
            </w: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5"/>
        </w:trPr>
        <w:tc>
          <w:tcPr>
            <w:tcW w:w="9468" w:type="dxa"/>
            <w:gridSpan w:val="9"/>
            <w:tcBorders>
              <w:top w:val="single" w:sz="12" w:space="0" w:color="auto"/>
              <w:left w:val="single" w:sz="12" w:space="0" w:color="auto"/>
              <w:bottom w:val="single" w:sz="8" w:space="0" w:color="auto"/>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二、开发内容和目标（项目主要内容、目标及关键技术；主要技术指标或经济指标。）（限300字以内）</w:t>
            </w:r>
          </w:p>
        </w:tc>
      </w:tr>
      <w:tr w:rsidR="001E0C26" w:rsidTr="007F1DBA">
        <w:trPr>
          <w:trHeight w:val="312"/>
        </w:trPr>
        <w:tc>
          <w:tcPr>
            <w:tcW w:w="9468" w:type="dxa"/>
            <w:gridSpan w:val="9"/>
            <w:vMerge w:val="restart"/>
            <w:tcBorders>
              <w:top w:val="single" w:sz="8" w:space="0" w:color="auto"/>
              <w:left w:val="single" w:sz="12" w:space="0" w:color="auto"/>
              <w:bottom w:val="single" w:sz="12" w:space="0" w:color="000000"/>
              <w:right w:val="single" w:sz="12" w:space="0" w:color="000000"/>
            </w:tcBorders>
          </w:tcPr>
          <w:p w:rsidR="00C4227A" w:rsidRPr="007F224B" w:rsidRDefault="00C4227A" w:rsidP="00C4227A">
            <w:pPr>
              <w:widowControl/>
              <w:ind w:firstLineChars="200" w:firstLine="360"/>
              <w:rPr>
                <w:rFonts w:ascii="宋体" w:hAnsi="宋体" w:cs="宋体"/>
                <w:kern w:val="0"/>
                <w:sz w:val="18"/>
                <w:szCs w:val="18"/>
              </w:rPr>
            </w:pPr>
            <w:r w:rsidRPr="007F224B">
              <w:rPr>
                <w:rFonts w:ascii="宋体" w:hAnsi="宋体" w:cs="宋体" w:hint="eastAsia"/>
                <w:kern w:val="0"/>
                <w:sz w:val="18"/>
                <w:szCs w:val="18"/>
              </w:rPr>
              <w:t>信风DNS信息推送系统软件V1.0由信风DNS 底层模块及消息推送服务模块(WEB)、管理模块(WEB)构成，通过DNS系统的服务可定制针对用户、网站等不同策略的推送服务。</w:t>
            </w:r>
          </w:p>
          <w:p w:rsidR="00C4227A" w:rsidRPr="007F224B" w:rsidRDefault="00C4227A" w:rsidP="00C4227A">
            <w:pPr>
              <w:widowControl/>
              <w:ind w:firstLineChars="200" w:firstLine="360"/>
              <w:rPr>
                <w:rFonts w:ascii="宋体" w:hAnsi="宋体" w:cs="宋体"/>
                <w:kern w:val="0"/>
                <w:sz w:val="18"/>
                <w:szCs w:val="18"/>
              </w:rPr>
            </w:pPr>
          </w:p>
          <w:p w:rsidR="00C4227A" w:rsidRPr="007F224B" w:rsidRDefault="00C4227A" w:rsidP="00C4227A">
            <w:pPr>
              <w:widowControl/>
              <w:ind w:firstLineChars="200" w:firstLine="360"/>
              <w:rPr>
                <w:rFonts w:ascii="宋体" w:hAnsi="宋体" w:cs="宋体"/>
                <w:kern w:val="0"/>
                <w:sz w:val="18"/>
                <w:szCs w:val="18"/>
              </w:rPr>
            </w:pPr>
            <w:r w:rsidRPr="007F224B">
              <w:rPr>
                <w:rFonts w:ascii="宋体" w:hAnsi="宋体" w:cs="宋体" w:hint="eastAsia"/>
                <w:kern w:val="0"/>
                <w:sz w:val="18"/>
                <w:szCs w:val="18"/>
              </w:rPr>
              <w:t>关键技术：</w:t>
            </w:r>
          </w:p>
          <w:p w:rsidR="00C4227A" w:rsidRPr="007F224B" w:rsidRDefault="0082675E" w:rsidP="00C4227A">
            <w:pPr>
              <w:widowControl/>
              <w:ind w:firstLineChars="200" w:firstLine="360"/>
              <w:rPr>
                <w:rFonts w:ascii="宋体" w:hAnsi="宋体" w:cs="宋体"/>
                <w:kern w:val="0"/>
                <w:sz w:val="18"/>
                <w:szCs w:val="18"/>
              </w:rPr>
            </w:pPr>
            <w:r>
              <w:rPr>
                <w:rFonts w:ascii="宋体" w:hAnsi="宋体" w:cs="宋体" w:hint="eastAsia"/>
                <w:kern w:val="0"/>
                <w:sz w:val="18"/>
                <w:szCs w:val="18"/>
              </w:rPr>
              <w:t>•</w:t>
            </w:r>
            <w:r w:rsidR="00C4227A" w:rsidRPr="007F224B">
              <w:rPr>
                <w:rFonts w:ascii="宋体" w:hAnsi="宋体" w:cs="宋体" w:hint="eastAsia"/>
                <w:kern w:val="0"/>
                <w:sz w:val="18"/>
                <w:szCs w:val="18"/>
              </w:rPr>
              <w:t>系统可以针对特定的用户、特定的网站制定灵活的推送策略，理论上可以对访问任何网站的任何用户提供可控的消息推送服务；</w:t>
            </w:r>
            <w:r w:rsidR="00C4227A" w:rsidRPr="007F224B">
              <w:rPr>
                <w:rFonts w:ascii="宋体" w:hAnsi="宋体" w:cs="宋体"/>
                <w:kern w:val="0"/>
                <w:sz w:val="18"/>
                <w:szCs w:val="18"/>
              </w:rPr>
              <w:t xml:space="preserve"> </w:t>
            </w:r>
          </w:p>
          <w:p w:rsidR="00C4227A" w:rsidRPr="007F224B" w:rsidRDefault="0082675E" w:rsidP="00C4227A">
            <w:pPr>
              <w:widowControl/>
              <w:ind w:firstLineChars="200" w:firstLine="360"/>
              <w:rPr>
                <w:rFonts w:ascii="宋体" w:hAnsi="宋体" w:cs="宋体"/>
                <w:kern w:val="0"/>
                <w:sz w:val="18"/>
                <w:szCs w:val="18"/>
              </w:rPr>
            </w:pPr>
            <w:r>
              <w:rPr>
                <w:rFonts w:ascii="宋体" w:hAnsi="宋体" w:cs="宋体" w:hint="eastAsia"/>
                <w:kern w:val="0"/>
                <w:sz w:val="18"/>
                <w:szCs w:val="18"/>
              </w:rPr>
              <w:t>•</w:t>
            </w:r>
            <w:r w:rsidR="00C4227A" w:rsidRPr="007F224B">
              <w:rPr>
                <w:rFonts w:ascii="宋体" w:hAnsi="宋体" w:cs="宋体" w:hint="eastAsia"/>
                <w:kern w:val="0"/>
                <w:sz w:val="18"/>
                <w:szCs w:val="18"/>
              </w:rPr>
              <w:t>系统有严格的推送触发控制和保护，当服务器死机或系统非正常运行时自动停止推送提供保护，保障用户的上网体验不受影响；</w:t>
            </w:r>
          </w:p>
          <w:p w:rsidR="001E0C26" w:rsidRPr="007F224B" w:rsidRDefault="0082675E" w:rsidP="00C4227A">
            <w:pPr>
              <w:widowControl/>
              <w:ind w:firstLineChars="200" w:firstLine="360"/>
              <w:rPr>
                <w:rFonts w:ascii="宋体" w:hAnsi="宋体" w:cs="宋体"/>
                <w:kern w:val="0"/>
                <w:sz w:val="18"/>
                <w:szCs w:val="18"/>
              </w:rPr>
            </w:pPr>
            <w:r>
              <w:rPr>
                <w:rFonts w:ascii="宋体" w:hAnsi="宋体" w:cs="宋体" w:hint="eastAsia"/>
                <w:kern w:val="0"/>
                <w:sz w:val="18"/>
                <w:szCs w:val="18"/>
              </w:rPr>
              <w:t>•</w:t>
            </w:r>
            <w:r w:rsidR="00C4227A" w:rsidRPr="007F224B">
              <w:rPr>
                <w:rFonts w:ascii="宋体" w:hAnsi="宋体" w:cs="宋体" w:hint="eastAsia"/>
                <w:kern w:val="0"/>
                <w:sz w:val="18"/>
                <w:szCs w:val="18"/>
              </w:rPr>
              <w:t>提供用户、</w:t>
            </w:r>
            <w:proofErr w:type="gramStart"/>
            <w:r w:rsidR="00C4227A" w:rsidRPr="007F224B">
              <w:rPr>
                <w:rFonts w:ascii="宋体" w:hAnsi="宋体" w:cs="宋体" w:hint="eastAsia"/>
                <w:kern w:val="0"/>
                <w:sz w:val="18"/>
                <w:szCs w:val="18"/>
              </w:rPr>
              <w:t>网站白</w:t>
            </w:r>
            <w:proofErr w:type="gramEnd"/>
            <w:r w:rsidR="00C4227A" w:rsidRPr="007F224B">
              <w:rPr>
                <w:rFonts w:ascii="宋体" w:hAnsi="宋体" w:cs="宋体" w:hint="eastAsia"/>
                <w:kern w:val="0"/>
                <w:sz w:val="18"/>
                <w:szCs w:val="18"/>
              </w:rPr>
              <w:t>名单，处于白名单中的用户和网站才会触发推送；</w:t>
            </w:r>
          </w:p>
          <w:p w:rsidR="006C5C85" w:rsidRPr="007F224B" w:rsidRDefault="006C5C85" w:rsidP="00C4227A">
            <w:pPr>
              <w:widowControl/>
              <w:ind w:firstLineChars="200" w:firstLine="360"/>
              <w:rPr>
                <w:rFonts w:ascii="宋体" w:hAnsi="宋体" w:cs="宋体"/>
                <w:kern w:val="0"/>
                <w:sz w:val="18"/>
                <w:szCs w:val="18"/>
              </w:rPr>
            </w:pPr>
          </w:p>
          <w:p w:rsidR="006C5C85" w:rsidRDefault="006C5C85" w:rsidP="006C5C85">
            <w:pPr>
              <w:widowControl/>
              <w:ind w:firstLineChars="200" w:firstLine="360"/>
              <w:rPr>
                <w:rFonts w:ascii="宋体" w:hAnsi="宋体" w:cs="宋体"/>
                <w:kern w:val="0"/>
                <w:sz w:val="18"/>
                <w:szCs w:val="18"/>
              </w:rPr>
            </w:pPr>
            <w:r>
              <w:rPr>
                <w:rFonts w:ascii="宋体" w:hAnsi="宋体" w:cs="宋体" w:hint="eastAsia"/>
                <w:kern w:val="0"/>
                <w:sz w:val="18"/>
                <w:szCs w:val="18"/>
              </w:rPr>
              <w:t>主要技术指标：</w:t>
            </w:r>
          </w:p>
          <w:p w:rsidR="006C5C85" w:rsidRDefault="006C5C85" w:rsidP="006C5C85">
            <w:pPr>
              <w:widowControl/>
              <w:ind w:firstLineChars="200" w:firstLine="360"/>
              <w:rPr>
                <w:rFonts w:ascii="宋体" w:hAnsi="宋体" w:cs="宋体"/>
                <w:kern w:val="0"/>
                <w:sz w:val="18"/>
                <w:szCs w:val="18"/>
              </w:rPr>
            </w:pPr>
            <w:r>
              <w:rPr>
                <w:rFonts w:ascii="宋体" w:hAnsi="宋体" w:cs="宋体"/>
                <w:kern w:val="0"/>
                <w:sz w:val="18"/>
                <w:szCs w:val="18"/>
              </w:rPr>
              <w:t>DNS</w:t>
            </w:r>
            <w:r w:rsidR="005D3CDE">
              <w:rPr>
                <w:rFonts w:ascii="宋体" w:hAnsi="宋体" w:cs="宋体" w:hint="eastAsia"/>
                <w:kern w:val="0"/>
                <w:sz w:val="18"/>
                <w:szCs w:val="18"/>
              </w:rPr>
              <w:t>加固系统单机（</w:t>
            </w:r>
            <w:r>
              <w:rPr>
                <w:rFonts w:ascii="宋体" w:hAnsi="宋体" w:cs="宋体"/>
                <w:kern w:val="0"/>
                <w:sz w:val="18"/>
                <w:szCs w:val="18"/>
              </w:rPr>
              <w:t>Intel</w:t>
            </w:r>
            <w:r>
              <w:rPr>
                <w:rFonts w:ascii="宋体" w:hAnsi="宋体" w:cs="宋体" w:hint="eastAsia"/>
                <w:kern w:val="0"/>
                <w:sz w:val="18"/>
                <w:szCs w:val="18"/>
              </w:rPr>
              <w:t>至强</w:t>
            </w:r>
            <w:r>
              <w:rPr>
                <w:rFonts w:ascii="宋体" w:hAnsi="宋体" w:cs="宋体"/>
                <w:kern w:val="0"/>
                <w:sz w:val="18"/>
                <w:szCs w:val="18"/>
              </w:rPr>
              <w:t xml:space="preserve"> 2.</w:t>
            </w:r>
            <w:r w:rsidR="007A4E27">
              <w:rPr>
                <w:rFonts w:ascii="宋体" w:hAnsi="宋体" w:cs="宋体" w:hint="eastAsia"/>
                <w:kern w:val="0"/>
                <w:sz w:val="18"/>
                <w:szCs w:val="18"/>
              </w:rPr>
              <w:t>13</w:t>
            </w:r>
            <w:r>
              <w:rPr>
                <w:rFonts w:ascii="宋体" w:hAnsi="宋体" w:cs="宋体"/>
                <w:kern w:val="0"/>
                <w:sz w:val="18"/>
                <w:szCs w:val="18"/>
              </w:rPr>
              <w:t xml:space="preserve">G </w:t>
            </w:r>
            <w:r w:rsidR="00B56512">
              <w:rPr>
                <w:rFonts w:ascii="宋体" w:hAnsi="宋体" w:cs="宋体" w:hint="eastAsia"/>
                <w:kern w:val="0"/>
                <w:sz w:val="18"/>
                <w:szCs w:val="18"/>
              </w:rPr>
              <w:t>8</w:t>
            </w:r>
            <w:r>
              <w:rPr>
                <w:rFonts w:ascii="宋体" w:hAnsi="宋体" w:cs="宋体" w:hint="eastAsia"/>
                <w:kern w:val="0"/>
                <w:sz w:val="18"/>
                <w:szCs w:val="18"/>
              </w:rPr>
              <w:t>核</w:t>
            </w:r>
            <w:r>
              <w:rPr>
                <w:rFonts w:ascii="宋体" w:hAnsi="宋体" w:cs="宋体"/>
                <w:kern w:val="0"/>
                <w:sz w:val="18"/>
                <w:szCs w:val="18"/>
              </w:rPr>
              <w:t xml:space="preserve"> 16G RAM</w:t>
            </w:r>
            <w:r>
              <w:rPr>
                <w:rFonts w:ascii="宋体" w:hAnsi="宋体" w:cs="宋体" w:hint="eastAsia"/>
                <w:kern w:val="0"/>
                <w:sz w:val="18"/>
                <w:szCs w:val="18"/>
              </w:rPr>
              <w:t>）的</w:t>
            </w:r>
            <w:r w:rsidR="007F224B">
              <w:rPr>
                <w:rFonts w:ascii="宋体" w:hAnsi="宋体" w:cs="宋体" w:hint="eastAsia"/>
                <w:kern w:val="0"/>
                <w:sz w:val="18"/>
                <w:szCs w:val="18"/>
              </w:rPr>
              <w:t>测试</w:t>
            </w:r>
            <w:r>
              <w:rPr>
                <w:rFonts w:ascii="宋体" w:hAnsi="宋体" w:cs="宋体" w:hint="eastAsia"/>
                <w:kern w:val="0"/>
                <w:sz w:val="18"/>
                <w:szCs w:val="18"/>
              </w:rPr>
              <w:t>处理能力达到：</w:t>
            </w:r>
          </w:p>
          <w:p w:rsidR="006C5C85" w:rsidRDefault="006C5C85" w:rsidP="007F224B">
            <w:pPr>
              <w:widowControl/>
              <w:ind w:firstLineChars="200" w:firstLine="360"/>
              <w:rPr>
                <w:rFonts w:ascii="宋体" w:hAnsi="宋体" w:cs="宋体"/>
                <w:kern w:val="0"/>
                <w:sz w:val="18"/>
                <w:szCs w:val="18"/>
              </w:rPr>
            </w:pPr>
            <w:r>
              <w:rPr>
                <w:rFonts w:ascii="宋体" w:hAnsi="宋体" w:cs="宋体" w:hint="eastAsia"/>
                <w:kern w:val="0"/>
                <w:sz w:val="18"/>
                <w:szCs w:val="18"/>
              </w:rPr>
              <w:t>每秒处理</w:t>
            </w:r>
            <w:r w:rsidR="007F224B">
              <w:rPr>
                <w:rFonts w:ascii="宋体" w:hAnsi="宋体" w:cs="宋体" w:hint="eastAsia"/>
                <w:kern w:val="0"/>
                <w:sz w:val="18"/>
                <w:szCs w:val="18"/>
              </w:rPr>
              <w:t>2</w:t>
            </w:r>
            <w:r>
              <w:rPr>
                <w:rFonts w:ascii="宋体" w:hAnsi="宋体" w:cs="宋体" w:hint="eastAsia"/>
                <w:kern w:val="0"/>
                <w:sz w:val="18"/>
                <w:szCs w:val="18"/>
              </w:rPr>
              <w:t>0,000次以上的广告推送请求</w:t>
            </w:r>
            <w:r w:rsidR="007F224B">
              <w:rPr>
                <w:rFonts w:ascii="宋体" w:hAnsi="宋体" w:cs="宋体" w:hint="eastAsia"/>
                <w:kern w:val="0"/>
                <w:sz w:val="18"/>
                <w:szCs w:val="18"/>
              </w:rPr>
              <w:t>，</w:t>
            </w:r>
            <w:r w:rsidR="00E070A5">
              <w:rPr>
                <w:rFonts w:ascii="宋体" w:hAnsi="宋体" w:cs="宋体" w:hint="eastAsia"/>
                <w:kern w:val="0"/>
                <w:sz w:val="18"/>
                <w:szCs w:val="18"/>
              </w:rPr>
              <w:t>满</w:t>
            </w:r>
            <w:r w:rsidR="007F224B" w:rsidRPr="007F224B">
              <w:rPr>
                <w:rFonts w:ascii="宋体" w:hAnsi="宋体" w:cs="宋体" w:hint="eastAsia"/>
                <w:kern w:val="0"/>
                <w:sz w:val="18"/>
                <w:szCs w:val="18"/>
              </w:rPr>
              <w:t>足绝大多数负载压力条件下的稳定</w:t>
            </w:r>
            <w:r w:rsidR="006E4533">
              <w:rPr>
                <w:rFonts w:ascii="宋体" w:hAnsi="宋体" w:cs="宋体" w:hint="eastAsia"/>
                <w:kern w:val="0"/>
                <w:sz w:val="18"/>
                <w:szCs w:val="18"/>
              </w:rPr>
              <w:t>消息推送系统</w:t>
            </w:r>
            <w:r w:rsidR="007F224B" w:rsidRPr="007F224B">
              <w:rPr>
                <w:rFonts w:ascii="宋体" w:hAnsi="宋体" w:cs="宋体" w:hint="eastAsia"/>
                <w:kern w:val="0"/>
                <w:sz w:val="18"/>
                <w:szCs w:val="18"/>
              </w:rPr>
              <w:t>服务</w:t>
            </w:r>
            <w:r w:rsidR="00CC1643">
              <w:rPr>
                <w:rFonts w:ascii="宋体" w:hAnsi="宋体" w:cs="宋体" w:hint="eastAsia"/>
                <w:kern w:val="0"/>
                <w:sz w:val="18"/>
                <w:szCs w:val="18"/>
              </w:rPr>
              <w:t>。</w:t>
            </w: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5"/>
        </w:trPr>
        <w:tc>
          <w:tcPr>
            <w:tcW w:w="9468" w:type="dxa"/>
            <w:gridSpan w:val="9"/>
            <w:tcBorders>
              <w:top w:val="single" w:sz="12" w:space="0" w:color="auto"/>
              <w:left w:val="single" w:sz="12" w:space="0" w:color="auto"/>
              <w:bottom w:val="single" w:sz="8" w:space="0" w:color="auto"/>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三、现有研发条件和工作基础〔承担单位开展项目的优势（人才、设施等条件）〕（限300字以内）</w:t>
            </w:r>
          </w:p>
        </w:tc>
      </w:tr>
      <w:tr w:rsidR="001E0C26" w:rsidTr="007F1DBA">
        <w:trPr>
          <w:trHeight w:val="312"/>
        </w:trPr>
        <w:tc>
          <w:tcPr>
            <w:tcW w:w="9468" w:type="dxa"/>
            <w:gridSpan w:val="9"/>
            <w:vMerge w:val="restart"/>
            <w:tcBorders>
              <w:top w:val="single" w:sz="8" w:space="0" w:color="auto"/>
              <w:left w:val="single" w:sz="12" w:space="0" w:color="auto"/>
              <w:bottom w:val="single" w:sz="12" w:space="0" w:color="000000"/>
              <w:right w:val="single" w:sz="12" w:space="0" w:color="000000"/>
            </w:tcBorders>
            <w:vAlign w:val="bottom"/>
          </w:tcPr>
          <w:p w:rsidR="001E0C26" w:rsidRDefault="001E0C26" w:rsidP="007F1DBA">
            <w:pPr>
              <w:widowControl/>
              <w:rPr>
                <w:rFonts w:ascii="宋体" w:hAnsi="宋体" w:cs="宋体"/>
                <w:kern w:val="0"/>
                <w:sz w:val="18"/>
                <w:szCs w:val="18"/>
              </w:rPr>
            </w:pPr>
          </w:p>
          <w:p w:rsidR="001E0C26" w:rsidRDefault="001E0C26" w:rsidP="007F1DBA">
            <w:pPr>
              <w:widowControl/>
              <w:rPr>
                <w:rFonts w:ascii="宋体" w:hAnsi="宋体" w:cs="宋体"/>
                <w:kern w:val="0"/>
                <w:sz w:val="18"/>
                <w:szCs w:val="18"/>
              </w:rPr>
            </w:pPr>
            <w:r>
              <w:rPr>
                <w:rFonts w:ascii="宋体" w:hAnsi="宋体" w:cs="宋体" w:hint="eastAsia"/>
                <w:kern w:val="0"/>
                <w:sz w:val="18"/>
                <w:szCs w:val="18"/>
              </w:rPr>
              <w:t>人员分析：</w:t>
            </w:r>
          </w:p>
          <w:p w:rsidR="001E0C26" w:rsidRDefault="001E0C26" w:rsidP="007F1DBA">
            <w:pPr>
              <w:widowControl/>
              <w:ind w:firstLineChars="200" w:firstLine="360"/>
              <w:rPr>
                <w:rFonts w:ascii="宋体" w:hAnsi="宋体" w:cs="宋体"/>
                <w:kern w:val="0"/>
                <w:sz w:val="18"/>
                <w:szCs w:val="18"/>
              </w:rPr>
            </w:pPr>
            <w:r>
              <w:rPr>
                <w:rFonts w:ascii="宋体" w:hAnsi="宋体" w:cs="宋体" w:hint="eastAsia"/>
                <w:kern w:val="0"/>
                <w:sz w:val="18"/>
                <w:szCs w:val="18"/>
              </w:rPr>
              <w:lastRenderedPageBreak/>
              <w:t>公司拥有专业资深的研发及技术支持团队，目前是国内最大的应用层分析系统提供者，技术方向专一。研发人员多年从事</w:t>
            </w:r>
            <w:proofErr w:type="gramStart"/>
            <w:r>
              <w:rPr>
                <w:rFonts w:ascii="宋体" w:hAnsi="宋体" w:cs="宋体" w:hint="eastAsia"/>
                <w:kern w:val="0"/>
                <w:sz w:val="18"/>
                <w:szCs w:val="18"/>
              </w:rPr>
              <w:t>电信级</w:t>
            </w:r>
            <w:proofErr w:type="gramEnd"/>
            <w:r>
              <w:rPr>
                <w:rFonts w:ascii="宋体" w:hAnsi="宋体" w:cs="宋体" w:hint="eastAsia"/>
                <w:kern w:val="0"/>
                <w:sz w:val="18"/>
                <w:szCs w:val="18"/>
              </w:rPr>
              <w:t>应用软件开发及系统底层开发，技术管理人员在通讯、IT领域工作多年以上，具有丰富的项目管理、实施管理经验。</w:t>
            </w:r>
          </w:p>
          <w:p w:rsidR="001E0C26" w:rsidRDefault="001E0C26" w:rsidP="007F1DBA">
            <w:pPr>
              <w:widowControl/>
              <w:rPr>
                <w:rFonts w:ascii="宋体" w:hAnsi="宋体" w:cs="宋体"/>
                <w:kern w:val="0"/>
                <w:sz w:val="18"/>
                <w:szCs w:val="18"/>
              </w:rPr>
            </w:pPr>
            <w:r>
              <w:rPr>
                <w:rFonts w:ascii="宋体" w:hAnsi="宋体" w:cs="宋体" w:hint="eastAsia"/>
                <w:kern w:val="0"/>
                <w:sz w:val="18"/>
                <w:szCs w:val="18"/>
              </w:rPr>
              <w:t>设备分析：</w:t>
            </w:r>
          </w:p>
          <w:p w:rsidR="001E0C26" w:rsidRDefault="001E0C26" w:rsidP="007F1DBA">
            <w:pPr>
              <w:widowControl/>
              <w:ind w:firstLineChars="200" w:firstLine="360"/>
              <w:rPr>
                <w:rFonts w:ascii="宋体" w:hAnsi="宋体" w:cs="宋体"/>
                <w:kern w:val="0"/>
                <w:sz w:val="18"/>
                <w:szCs w:val="18"/>
              </w:rPr>
            </w:pPr>
            <w:r>
              <w:rPr>
                <w:rFonts w:ascii="宋体" w:hAnsi="宋体" w:cs="宋体" w:hint="eastAsia"/>
                <w:kern w:val="0"/>
                <w:sz w:val="18"/>
                <w:szCs w:val="18"/>
              </w:rPr>
              <w:t>具备面向IP骨干网、IP城域网和各种大型IP网络的高端核心网络路由器、交换机、通用机架服务器、通用刀架服务器、无源光</w:t>
            </w:r>
            <w:proofErr w:type="gramStart"/>
            <w:r>
              <w:rPr>
                <w:rFonts w:ascii="宋体" w:hAnsi="宋体" w:cs="宋体" w:hint="eastAsia"/>
                <w:kern w:val="0"/>
                <w:sz w:val="18"/>
                <w:szCs w:val="18"/>
              </w:rPr>
              <w:t>耦</w:t>
            </w:r>
            <w:proofErr w:type="gramEnd"/>
            <w:r>
              <w:rPr>
                <w:rFonts w:ascii="宋体" w:hAnsi="宋体" w:cs="宋体" w:hint="eastAsia"/>
                <w:kern w:val="0"/>
                <w:sz w:val="18"/>
                <w:szCs w:val="18"/>
              </w:rPr>
              <w:t>设备等多种设备调试、安装经验；与国内众多知名企业如Intel、AMD、IBM、华为、中兴、亚信等保持着各种形式的交流与协作。</w:t>
            </w:r>
          </w:p>
          <w:p w:rsidR="001E0C26" w:rsidRDefault="001E0C26" w:rsidP="007F1DBA">
            <w:pPr>
              <w:widowControl/>
              <w:ind w:firstLineChars="200" w:firstLine="360"/>
              <w:rPr>
                <w:rFonts w:ascii="宋体" w:hAnsi="宋体" w:cs="宋体"/>
                <w:kern w:val="0"/>
                <w:sz w:val="18"/>
                <w:szCs w:val="18"/>
              </w:rPr>
            </w:pP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2"/>
        </w:trPr>
        <w:tc>
          <w:tcPr>
            <w:tcW w:w="9468" w:type="dxa"/>
            <w:gridSpan w:val="9"/>
            <w:vMerge/>
            <w:tcBorders>
              <w:top w:val="single" w:sz="8" w:space="0" w:color="auto"/>
              <w:left w:val="single" w:sz="12" w:space="0" w:color="auto"/>
              <w:bottom w:val="single" w:sz="12" w:space="0" w:color="000000"/>
              <w:right w:val="single" w:sz="12" w:space="0" w:color="000000"/>
            </w:tcBorders>
            <w:vAlign w:val="center"/>
          </w:tcPr>
          <w:p w:rsidR="001E0C26" w:rsidRDefault="001E0C26" w:rsidP="007F1DBA">
            <w:pPr>
              <w:widowControl/>
              <w:jc w:val="left"/>
              <w:rPr>
                <w:rFonts w:ascii="宋体" w:hAnsi="宋体" w:cs="宋体"/>
                <w:kern w:val="0"/>
                <w:sz w:val="18"/>
                <w:szCs w:val="18"/>
              </w:rPr>
            </w:pPr>
          </w:p>
        </w:tc>
      </w:tr>
      <w:tr w:rsidR="001E0C26" w:rsidTr="007F1DBA">
        <w:trPr>
          <w:trHeight w:val="315"/>
        </w:trPr>
        <w:tc>
          <w:tcPr>
            <w:tcW w:w="9468" w:type="dxa"/>
            <w:gridSpan w:val="9"/>
            <w:tcBorders>
              <w:top w:val="single" w:sz="12" w:space="0" w:color="auto"/>
              <w:left w:val="single" w:sz="12" w:space="0" w:color="auto"/>
              <w:bottom w:val="single" w:sz="8" w:space="0" w:color="auto"/>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四、计划进度（包括总的研究期限、年度计划进度以及已经取得的阶段成果）（限300字以内）</w:t>
            </w:r>
          </w:p>
        </w:tc>
      </w:tr>
      <w:tr w:rsidR="001E0C26" w:rsidTr="007F1DBA">
        <w:trPr>
          <w:trHeight w:val="300"/>
        </w:trPr>
        <w:tc>
          <w:tcPr>
            <w:tcW w:w="9468" w:type="dxa"/>
            <w:gridSpan w:val="9"/>
            <w:tcBorders>
              <w:top w:val="single" w:sz="8" w:space="0" w:color="auto"/>
              <w:left w:val="single" w:sz="12" w:space="0" w:color="auto"/>
              <w:bottom w:val="single" w:sz="12" w:space="0" w:color="auto"/>
              <w:right w:val="single" w:sz="12" w:space="0" w:color="000000"/>
            </w:tcBorders>
            <w:vAlign w:val="bottom"/>
          </w:tcPr>
          <w:p w:rsidR="001E0C26" w:rsidRDefault="001E0C26" w:rsidP="007F1DBA">
            <w:pPr>
              <w:widowControl/>
              <w:rPr>
                <w:rFonts w:ascii="宋体" w:hAnsi="宋体" w:cs="宋体"/>
                <w:kern w:val="0"/>
                <w:sz w:val="18"/>
                <w:szCs w:val="18"/>
              </w:rPr>
            </w:pPr>
            <w:r>
              <w:rPr>
                <w:rFonts w:ascii="宋体" w:hAnsi="宋体" w:cs="宋体" w:hint="eastAsia"/>
                <w:kern w:val="0"/>
                <w:sz w:val="18"/>
                <w:szCs w:val="18"/>
              </w:rPr>
              <w:t>2013年4月-2013年5月    市场调研阶段 调研市场需求，确定系统需求</w:t>
            </w:r>
          </w:p>
          <w:p w:rsidR="001E0C26" w:rsidRDefault="001E0C26" w:rsidP="007F1DBA">
            <w:pPr>
              <w:widowControl/>
              <w:rPr>
                <w:rFonts w:ascii="宋体" w:hAnsi="宋体" w:cs="宋体"/>
                <w:kern w:val="0"/>
                <w:sz w:val="18"/>
                <w:szCs w:val="18"/>
              </w:rPr>
            </w:pPr>
            <w:r>
              <w:rPr>
                <w:rFonts w:ascii="宋体" w:hAnsi="宋体" w:cs="宋体" w:hint="eastAsia"/>
                <w:kern w:val="0"/>
                <w:sz w:val="18"/>
                <w:szCs w:val="18"/>
              </w:rPr>
              <w:t>2013年5月-2013年6月    立项阶段 进行项目可行性分析，完成项目立项报告</w:t>
            </w:r>
          </w:p>
          <w:p w:rsidR="001E0C26" w:rsidRDefault="001E0C26" w:rsidP="007F1DBA">
            <w:pPr>
              <w:widowControl/>
              <w:rPr>
                <w:rFonts w:ascii="宋体" w:hAnsi="宋体" w:cs="宋体"/>
                <w:kern w:val="0"/>
                <w:sz w:val="18"/>
                <w:szCs w:val="18"/>
              </w:rPr>
            </w:pPr>
            <w:r>
              <w:rPr>
                <w:rFonts w:ascii="宋体" w:hAnsi="宋体" w:cs="宋体" w:hint="eastAsia"/>
                <w:kern w:val="0"/>
                <w:sz w:val="18"/>
                <w:szCs w:val="18"/>
              </w:rPr>
              <w:t>2013年6月-2013年7月    方案设计阶段 进行项目结构总体设计，项目功能与技术实现详细设计</w:t>
            </w:r>
          </w:p>
          <w:p w:rsidR="001E0C26" w:rsidRDefault="001E0C26" w:rsidP="007F1DBA">
            <w:pPr>
              <w:widowControl/>
              <w:rPr>
                <w:rFonts w:ascii="宋体" w:hAnsi="宋体" w:cs="宋体"/>
                <w:kern w:val="0"/>
                <w:sz w:val="18"/>
                <w:szCs w:val="18"/>
              </w:rPr>
            </w:pPr>
            <w:r>
              <w:rPr>
                <w:rFonts w:ascii="宋体" w:hAnsi="宋体" w:cs="宋体" w:hint="eastAsia"/>
                <w:kern w:val="0"/>
                <w:sz w:val="18"/>
                <w:szCs w:val="18"/>
              </w:rPr>
              <w:t>2013年7月-2013年9月    产品开发阶段 进行项目的开发、测试</w:t>
            </w:r>
          </w:p>
          <w:p w:rsidR="001E0C26" w:rsidRDefault="001E0C26" w:rsidP="007F1DBA">
            <w:pPr>
              <w:widowControl/>
              <w:rPr>
                <w:rFonts w:ascii="宋体" w:hAnsi="宋体" w:cs="宋体"/>
                <w:kern w:val="0"/>
                <w:sz w:val="18"/>
                <w:szCs w:val="18"/>
              </w:rPr>
            </w:pPr>
            <w:r>
              <w:rPr>
                <w:rFonts w:ascii="宋体" w:hAnsi="宋体" w:cs="宋体" w:hint="eastAsia"/>
                <w:kern w:val="0"/>
                <w:sz w:val="18"/>
                <w:szCs w:val="18"/>
              </w:rPr>
              <w:t>2013年9月                产品试点上线阶段 产品试点上线，根据试点情况反馈对产品进行修改完善</w:t>
            </w:r>
          </w:p>
          <w:p w:rsidR="001E0C26" w:rsidRDefault="001E0C26" w:rsidP="007F1DBA">
            <w:pPr>
              <w:widowControl/>
              <w:rPr>
                <w:rFonts w:ascii="宋体" w:hAnsi="宋体" w:cs="宋体"/>
                <w:kern w:val="0"/>
                <w:sz w:val="18"/>
                <w:szCs w:val="18"/>
              </w:rPr>
            </w:pPr>
            <w:r>
              <w:rPr>
                <w:rFonts w:ascii="宋体" w:hAnsi="宋体" w:cs="宋体" w:hint="eastAsia"/>
                <w:kern w:val="0"/>
                <w:sz w:val="18"/>
                <w:szCs w:val="18"/>
              </w:rPr>
              <w:t>2013年12月               试点稳定运行阶段 预计三个月试点稳定运行</w:t>
            </w:r>
          </w:p>
        </w:tc>
      </w:tr>
      <w:tr w:rsidR="001E0C26" w:rsidTr="007F1DBA">
        <w:trPr>
          <w:trHeight w:val="300"/>
        </w:trPr>
        <w:tc>
          <w:tcPr>
            <w:tcW w:w="9468" w:type="dxa"/>
            <w:gridSpan w:val="9"/>
            <w:tcBorders>
              <w:top w:val="single" w:sz="12" w:space="0" w:color="auto"/>
              <w:left w:val="single" w:sz="12" w:space="0" w:color="auto"/>
              <w:bottom w:val="nil"/>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五、经费预算</w:t>
            </w:r>
          </w:p>
        </w:tc>
      </w:tr>
      <w:tr w:rsidR="001E0C26" w:rsidTr="007F1DBA">
        <w:trPr>
          <w:trHeight w:val="285"/>
        </w:trPr>
        <w:tc>
          <w:tcPr>
            <w:tcW w:w="9468" w:type="dxa"/>
            <w:gridSpan w:val="9"/>
            <w:tcBorders>
              <w:top w:val="nil"/>
              <w:left w:val="single" w:sz="12" w:space="0" w:color="auto"/>
              <w:bottom w:val="nil"/>
              <w:right w:val="single" w:sz="12" w:space="0" w:color="000000"/>
            </w:tcBorders>
            <w:vAlign w:val="bottom"/>
          </w:tcPr>
          <w:p w:rsidR="001E0C26" w:rsidRDefault="001E0C26" w:rsidP="00550797">
            <w:pPr>
              <w:widowControl/>
              <w:rPr>
                <w:rFonts w:ascii="宋体" w:hAnsi="宋体" w:cs="宋体"/>
                <w:kern w:val="0"/>
                <w:sz w:val="16"/>
                <w:szCs w:val="16"/>
              </w:rPr>
            </w:pPr>
            <w:r>
              <w:rPr>
                <w:rFonts w:ascii="宋体" w:hAnsi="宋体" w:cs="宋体" w:hint="eastAsia"/>
                <w:kern w:val="0"/>
                <w:sz w:val="16"/>
                <w:szCs w:val="16"/>
              </w:rPr>
              <w:t>1. 项目预计总经费</w:t>
            </w:r>
            <w:r>
              <w:rPr>
                <w:rFonts w:ascii="宋体" w:hAnsi="宋体" w:cs="宋体" w:hint="eastAsia"/>
                <w:kern w:val="0"/>
                <w:sz w:val="16"/>
                <w:szCs w:val="16"/>
                <w:u w:val="single"/>
              </w:rPr>
              <w:t xml:space="preserve">            </w:t>
            </w:r>
            <w:r>
              <w:rPr>
                <w:rFonts w:ascii="宋体" w:hAnsi="宋体" w:cs="宋体" w:hint="eastAsia"/>
                <w:kern w:val="0"/>
                <w:sz w:val="16"/>
                <w:szCs w:val="16"/>
              </w:rPr>
              <w:t>元，其中：符合国税发〔2008〕116号文件第四条规定的八</w:t>
            </w:r>
            <w:proofErr w:type="gramStart"/>
            <w:r>
              <w:rPr>
                <w:rFonts w:ascii="宋体" w:hAnsi="宋体" w:cs="宋体" w:hint="eastAsia"/>
                <w:kern w:val="0"/>
                <w:sz w:val="16"/>
                <w:szCs w:val="16"/>
              </w:rPr>
              <w:t>大经费</w:t>
            </w:r>
            <w:proofErr w:type="gramEnd"/>
            <w:r>
              <w:rPr>
                <w:rFonts w:ascii="宋体" w:hAnsi="宋体" w:cs="宋体" w:hint="eastAsia"/>
                <w:kern w:val="0"/>
                <w:sz w:val="16"/>
                <w:szCs w:val="16"/>
                <w:u w:val="single"/>
              </w:rPr>
              <w:t xml:space="preserve">           </w:t>
            </w:r>
            <w:r>
              <w:rPr>
                <w:rFonts w:ascii="宋体" w:hAnsi="宋体" w:cs="宋体" w:hint="eastAsia"/>
                <w:kern w:val="0"/>
                <w:sz w:val="16"/>
                <w:szCs w:val="16"/>
              </w:rPr>
              <w:t>元；</w:t>
            </w:r>
          </w:p>
        </w:tc>
      </w:tr>
      <w:tr w:rsidR="001E0C26" w:rsidTr="007F1DBA">
        <w:trPr>
          <w:trHeight w:val="300"/>
        </w:trPr>
        <w:tc>
          <w:tcPr>
            <w:tcW w:w="9468" w:type="dxa"/>
            <w:gridSpan w:val="9"/>
            <w:tcBorders>
              <w:top w:val="nil"/>
              <w:left w:val="single" w:sz="12" w:space="0" w:color="auto"/>
              <w:bottom w:val="single" w:sz="12" w:space="0" w:color="auto"/>
              <w:right w:val="single" w:sz="12" w:space="0" w:color="000000"/>
            </w:tcBorders>
            <w:vAlign w:val="bottom"/>
          </w:tcPr>
          <w:p w:rsidR="001E0C26" w:rsidRDefault="001E0C26" w:rsidP="00550797">
            <w:pPr>
              <w:widowControl/>
              <w:rPr>
                <w:rFonts w:ascii="宋体" w:hAnsi="宋体" w:cs="宋体"/>
                <w:kern w:val="0"/>
                <w:sz w:val="16"/>
                <w:szCs w:val="16"/>
              </w:rPr>
            </w:pPr>
            <w:r>
              <w:rPr>
                <w:rFonts w:ascii="宋体" w:hAnsi="宋体" w:cs="宋体" w:hint="eastAsia"/>
                <w:kern w:val="0"/>
                <w:sz w:val="16"/>
                <w:szCs w:val="16"/>
              </w:rPr>
              <w:t>2. 本年度预算经费</w:t>
            </w:r>
            <w:r>
              <w:rPr>
                <w:rFonts w:ascii="宋体" w:hAnsi="宋体" w:cs="宋体" w:hint="eastAsia"/>
                <w:kern w:val="0"/>
                <w:sz w:val="16"/>
                <w:szCs w:val="16"/>
                <w:u w:val="single"/>
              </w:rPr>
              <w:t xml:space="preserve">            </w:t>
            </w:r>
            <w:r>
              <w:rPr>
                <w:rFonts w:ascii="宋体" w:hAnsi="宋体" w:cs="宋体" w:hint="eastAsia"/>
                <w:kern w:val="0"/>
                <w:sz w:val="16"/>
                <w:szCs w:val="16"/>
              </w:rPr>
              <w:t>元，其中：符合国税发〔2008〕116号文件第四条规定的八</w:t>
            </w:r>
            <w:proofErr w:type="gramStart"/>
            <w:r>
              <w:rPr>
                <w:rFonts w:ascii="宋体" w:hAnsi="宋体" w:cs="宋体" w:hint="eastAsia"/>
                <w:kern w:val="0"/>
                <w:sz w:val="16"/>
                <w:szCs w:val="16"/>
              </w:rPr>
              <w:t>大经费</w:t>
            </w:r>
            <w:proofErr w:type="gramEnd"/>
            <w:r>
              <w:rPr>
                <w:rFonts w:ascii="宋体" w:hAnsi="宋体" w:cs="宋体" w:hint="eastAsia"/>
                <w:kern w:val="0"/>
                <w:sz w:val="16"/>
                <w:szCs w:val="16"/>
                <w:u w:val="single"/>
              </w:rPr>
              <w:t xml:space="preserve">           </w:t>
            </w:r>
            <w:r>
              <w:rPr>
                <w:rFonts w:ascii="宋体" w:hAnsi="宋体" w:cs="宋体" w:hint="eastAsia"/>
                <w:kern w:val="0"/>
                <w:sz w:val="16"/>
                <w:szCs w:val="16"/>
              </w:rPr>
              <w:t>元。</w:t>
            </w:r>
          </w:p>
        </w:tc>
      </w:tr>
      <w:tr w:rsidR="001E0C26" w:rsidTr="007F1DBA">
        <w:trPr>
          <w:trHeight w:val="300"/>
        </w:trPr>
        <w:tc>
          <w:tcPr>
            <w:tcW w:w="9468" w:type="dxa"/>
            <w:gridSpan w:val="9"/>
            <w:tcBorders>
              <w:top w:val="single" w:sz="12" w:space="0" w:color="auto"/>
              <w:left w:val="single" w:sz="12" w:space="0" w:color="auto"/>
              <w:bottom w:val="nil"/>
              <w:right w:val="single" w:sz="12" w:space="0" w:color="000000"/>
            </w:tcBorders>
            <w:vAlign w:val="bottom"/>
          </w:tcPr>
          <w:p w:rsidR="001E0C26" w:rsidRDefault="001E0C26" w:rsidP="007F1DBA">
            <w:pPr>
              <w:widowControl/>
              <w:rPr>
                <w:rFonts w:ascii="宋体" w:hAnsi="宋体" w:cs="宋体"/>
                <w:b/>
                <w:bCs/>
                <w:kern w:val="0"/>
                <w:sz w:val="18"/>
                <w:szCs w:val="18"/>
              </w:rPr>
            </w:pPr>
            <w:r>
              <w:rPr>
                <w:rFonts w:ascii="宋体" w:hAnsi="宋体" w:cs="宋体" w:hint="eastAsia"/>
                <w:b/>
                <w:bCs/>
                <w:kern w:val="0"/>
                <w:sz w:val="18"/>
                <w:szCs w:val="18"/>
              </w:rPr>
              <w:t>六、提供材料</w:t>
            </w:r>
          </w:p>
        </w:tc>
      </w:tr>
      <w:tr w:rsidR="001E0C26" w:rsidTr="007F1DBA">
        <w:trPr>
          <w:trHeight w:val="285"/>
        </w:trPr>
        <w:tc>
          <w:tcPr>
            <w:tcW w:w="9468" w:type="dxa"/>
            <w:gridSpan w:val="9"/>
            <w:tcBorders>
              <w:top w:val="nil"/>
              <w:left w:val="single" w:sz="12" w:space="0" w:color="auto"/>
              <w:bottom w:val="nil"/>
              <w:right w:val="single" w:sz="12" w:space="0" w:color="000000"/>
            </w:tcBorders>
            <w:vAlign w:val="bottom"/>
          </w:tcPr>
          <w:p w:rsidR="001E0C26" w:rsidRDefault="001E0C26" w:rsidP="007F1DBA">
            <w:pPr>
              <w:widowControl/>
              <w:rPr>
                <w:rFonts w:ascii="宋体" w:hAnsi="宋体" w:cs="宋体"/>
                <w:kern w:val="0"/>
                <w:sz w:val="18"/>
                <w:szCs w:val="18"/>
              </w:rPr>
            </w:pPr>
            <w:r>
              <w:rPr>
                <w:rFonts w:ascii="宋体" w:hAnsi="宋体" w:cs="宋体" w:hint="eastAsia"/>
                <w:kern w:val="0"/>
                <w:sz w:val="18"/>
                <w:szCs w:val="18"/>
              </w:rPr>
              <w:t>1. 企业总经理办公会或董事会关于自主研究开发项目立项的决议文件。</w:t>
            </w:r>
          </w:p>
        </w:tc>
      </w:tr>
      <w:tr w:rsidR="001E0C26" w:rsidTr="007F1DBA">
        <w:trPr>
          <w:trHeight w:val="285"/>
        </w:trPr>
        <w:tc>
          <w:tcPr>
            <w:tcW w:w="9468" w:type="dxa"/>
            <w:gridSpan w:val="9"/>
            <w:tcBorders>
              <w:top w:val="nil"/>
              <w:left w:val="single" w:sz="12" w:space="0" w:color="auto"/>
              <w:bottom w:val="nil"/>
              <w:right w:val="single" w:sz="12" w:space="0" w:color="000000"/>
            </w:tcBorders>
            <w:vAlign w:val="bottom"/>
          </w:tcPr>
          <w:p w:rsidR="001E0C26" w:rsidRDefault="001E0C26" w:rsidP="007F1DBA">
            <w:pPr>
              <w:widowControl/>
              <w:rPr>
                <w:kern w:val="0"/>
                <w:sz w:val="18"/>
                <w:szCs w:val="18"/>
              </w:rPr>
            </w:pPr>
            <w:r>
              <w:rPr>
                <w:kern w:val="0"/>
                <w:sz w:val="18"/>
                <w:szCs w:val="18"/>
              </w:rPr>
              <w:t xml:space="preserve">2. </w:t>
            </w:r>
            <w:r>
              <w:rPr>
                <w:rFonts w:ascii="宋体" w:hAnsi="宋体" w:hint="eastAsia"/>
                <w:kern w:val="0"/>
                <w:sz w:val="18"/>
                <w:szCs w:val="18"/>
              </w:rPr>
              <w:t>自主研究开发项目计划书和研究开发费预算报告。</w:t>
            </w:r>
          </w:p>
        </w:tc>
      </w:tr>
      <w:tr w:rsidR="001E0C26" w:rsidTr="007F1DBA">
        <w:trPr>
          <w:trHeight w:val="300"/>
        </w:trPr>
        <w:tc>
          <w:tcPr>
            <w:tcW w:w="9468" w:type="dxa"/>
            <w:gridSpan w:val="9"/>
            <w:tcBorders>
              <w:top w:val="nil"/>
              <w:left w:val="single" w:sz="12" w:space="0" w:color="auto"/>
              <w:bottom w:val="single" w:sz="12" w:space="0" w:color="auto"/>
              <w:right w:val="single" w:sz="12" w:space="0" w:color="000000"/>
            </w:tcBorders>
            <w:vAlign w:val="bottom"/>
          </w:tcPr>
          <w:p w:rsidR="001E0C26" w:rsidRDefault="001E0C26" w:rsidP="007F1DBA">
            <w:pPr>
              <w:widowControl/>
              <w:rPr>
                <w:kern w:val="0"/>
                <w:sz w:val="18"/>
                <w:szCs w:val="18"/>
              </w:rPr>
            </w:pPr>
            <w:r>
              <w:rPr>
                <w:kern w:val="0"/>
                <w:sz w:val="18"/>
                <w:szCs w:val="18"/>
              </w:rPr>
              <w:t xml:space="preserve">3. </w:t>
            </w:r>
            <w:r>
              <w:rPr>
                <w:rFonts w:ascii="宋体" w:hAnsi="宋体" w:hint="eastAsia"/>
                <w:kern w:val="0"/>
                <w:sz w:val="18"/>
                <w:szCs w:val="18"/>
              </w:rPr>
              <w:t>自主研究开发专门机构或项目组的编制、运作情况报告和专业人员名单。</w:t>
            </w:r>
          </w:p>
        </w:tc>
      </w:tr>
      <w:tr w:rsidR="001E0C26" w:rsidTr="007F1DBA">
        <w:trPr>
          <w:trHeight w:val="300"/>
        </w:trPr>
        <w:tc>
          <w:tcPr>
            <w:tcW w:w="9468" w:type="dxa"/>
            <w:gridSpan w:val="9"/>
            <w:vAlign w:val="bottom"/>
          </w:tcPr>
          <w:p w:rsidR="001E0C26" w:rsidRDefault="001E0C26" w:rsidP="007F1DBA">
            <w:pPr>
              <w:widowControl/>
              <w:jc w:val="left"/>
              <w:rPr>
                <w:rFonts w:ascii="宋体" w:hAnsi="宋体" w:cs="宋体"/>
                <w:kern w:val="0"/>
                <w:sz w:val="18"/>
                <w:szCs w:val="18"/>
              </w:rPr>
            </w:pPr>
            <w:r>
              <w:rPr>
                <w:rFonts w:ascii="宋体" w:hAnsi="宋体" w:cs="宋体" w:hint="eastAsia"/>
                <w:kern w:val="0"/>
                <w:sz w:val="18"/>
                <w:szCs w:val="18"/>
              </w:rPr>
              <w:t>法定代表人（签章）：</w:t>
            </w:r>
            <w:r>
              <w:rPr>
                <w:kern w:val="0"/>
                <w:sz w:val="18"/>
                <w:szCs w:val="18"/>
              </w:rPr>
              <w:t xml:space="preserve">                       </w:t>
            </w:r>
            <w:r>
              <w:rPr>
                <w:rFonts w:ascii="宋体" w:hAnsi="宋体" w:cs="宋体" w:hint="eastAsia"/>
                <w:kern w:val="0"/>
                <w:sz w:val="18"/>
                <w:szCs w:val="18"/>
              </w:rPr>
              <w:t>填报人：</w:t>
            </w:r>
            <w:r>
              <w:rPr>
                <w:kern w:val="0"/>
                <w:sz w:val="18"/>
                <w:szCs w:val="18"/>
              </w:rPr>
              <w:t xml:space="preserve">                     </w:t>
            </w:r>
            <w:r>
              <w:rPr>
                <w:rFonts w:ascii="宋体" w:hAnsi="宋体" w:cs="宋体" w:hint="eastAsia"/>
                <w:kern w:val="0"/>
                <w:sz w:val="18"/>
                <w:szCs w:val="18"/>
              </w:rPr>
              <w:t>填表日期：</w:t>
            </w:r>
            <w:r>
              <w:rPr>
                <w:kern w:val="0"/>
                <w:sz w:val="18"/>
                <w:szCs w:val="18"/>
              </w:rPr>
              <w:t xml:space="preserve">       </w:t>
            </w:r>
            <w:r>
              <w:rPr>
                <w:rFonts w:ascii="宋体" w:hAnsi="宋体" w:cs="宋体" w:hint="eastAsia"/>
                <w:kern w:val="0"/>
                <w:sz w:val="18"/>
                <w:szCs w:val="18"/>
              </w:rPr>
              <w:t>年</w:t>
            </w:r>
            <w:r>
              <w:rPr>
                <w:kern w:val="0"/>
                <w:sz w:val="18"/>
                <w:szCs w:val="18"/>
              </w:rPr>
              <w:t xml:space="preserve">    </w:t>
            </w:r>
            <w:r>
              <w:rPr>
                <w:rFonts w:ascii="宋体" w:hAnsi="宋体" w:cs="宋体" w:hint="eastAsia"/>
                <w:kern w:val="0"/>
                <w:sz w:val="18"/>
                <w:szCs w:val="18"/>
              </w:rPr>
              <w:t>月</w:t>
            </w:r>
            <w:r>
              <w:rPr>
                <w:kern w:val="0"/>
                <w:sz w:val="18"/>
                <w:szCs w:val="18"/>
              </w:rPr>
              <w:t xml:space="preserve">     </w:t>
            </w:r>
            <w:r>
              <w:rPr>
                <w:rFonts w:ascii="宋体" w:hAnsi="宋体" w:cs="宋体" w:hint="eastAsia"/>
                <w:kern w:val="0"/>
                <w:sz w:val="18"/>
                <w:szCs w:val="18"/>
              </w:rPr>
              <w:t>日</w:t>
            </w:r>
          </w:p>
        </w:tc>
      </w:tr>
      <w:tr w:rsidR="001E0C26" w:rsidTr="007F1DBA">
        <w:trPr>
          <w:trHeight w:val="735"/>
        </w:trPr>
        <w:tc>
          <w:tcPr>
            <w:tcW w:w="9468" w:type="dxa"/>
            <w:gridSpan w:val="9"/>
            <w:vAlign w:val="bottom"/>
          </w:tcPr>
          <w:p w:rsidR="001E0C26" w:rsidRDefault="001E0C26" w:rsidP="007F1DBA">
            <w:pPr>
              <w:widowControl/>
              <w:jc w:val="left"/>
              <w:rPr>
                <w:rFonts w:ascii="宋体" w:hAnsi="宋体" w:cs="宋体"/>
                <w:kern w:val="0"/>
                <w:sz w:val="16"/>
                <w:szCs w:val="16"/>
              </w:rPr>
            </w:pPr>
            <w:r>
              <w:rPr>
                <w:rFonts w:ascii="宋体" w:hAnsi="宋体" w:cs="宋体" w:hint="eastAsia"/>
                <w:kern w:val="0"/>
                <w:sz w:val="16"/>
                <w:szCs w:val="16"/>
              </w:rPr>
              <w:t>说明：</w:t>
            </w:r>
            <w:r>
              <w:rPr>
                <w:kern w:val="0"/>
                <w:sz w:val="16"/>
                <w:szCs w:val="16"/>
              </w:rPr>
              <w:t xml:space="preserve">1. </w:t>
            </w:r>
            <w:r>
              <w:rPr>
                <w:rFonts w:ascii="宋体" w:hAnsi="宋体" w:cs="宋体" w:hint="eastAsia"/>
                <w:kern w:val="0"/>
                <w:sz w:val="16"/>
                <w:szCs w:val="16"/>
              </w:rPr>
              <w:t>本表所称研发项目是指企业为获得科学与技术（不包括人文、社会科学）新知识，创造性运用科学技术新知识，或实质性改进技术、工艺、产品（服务）而持续进行的具有明确目标的研究开发项目，不包括企业产品（服务）的常规性升级或对公开科研成果直接应用等活动（如直接采用公开的新工艺、材料、装置、产品、服务或知识等）。</w:t>
            </w:r>
          </w:p>
        </w:tc>
      </w:tr>
      <w:tr w:rsidR="001E0C26" w:rsidTr="007F1DBA">
        <w:trPr>
          <w:trHeight w:val="870"/>
        </w:trPr>
        <w:tc>
          <w:tcPr>
            <w:tcW w:w="9468" w:type="dxa"/>
            <w:gridSpan w:val="9"/>
            <w:vAlign w:val="bottom"/>
          </w:tcPr>
          <w:p w:rsidR="001E0C26" w:rsidRDefault="001E0C26" w:rsidP="007F1DBA">
            <w:pPr>
              <w:widowControl/>
              <w:jc w:val="left"/>
              <w:rPr>
                <w:rFonts w:ascii="宋体" w:hAnsi="宋体" w:cs="宋体"/>
                <w:kern w:val="0"/>
                <w:sz w:val="16"/>
                <w:szCs w:val="16"/>
              </w:rPr>
            </w:pPr>
            <w:r>
              <w:rPr>
                <w:rFonts w:ascii="宋体" w:hAnsi="宋体" w:cs="宋体" w:hint="eastAsia"/>
                <w:kern w:val="0"/>
                <w:sz w:val="16"/>
                <w:szCs w:val="16"/>
              </w:rPr>
              <w:t xml:space="preserve">      2、本表所称“项目在技术领域中的类别”是指《国家重点支持的高新技术领域》（国科发火〔</w:t>
            </w:r>
            <w:r>
              <w:rPr>
                <w:kern w:val="0"/>
                <w:sz w:val="16"/>
                <w:szCs w:val="16"/>
              </w:rPr>
              <w:t>2008</w:t>
            </w:r>
            <w:r>
              <w:rPr>
                <w:rFonts w:ascii="宋体" w:hAnsi="宋体" w:cs="宋体" w:hint="eastAsia"/>
                <w:kern w:val="0"/>
                <w:sz w:val="16"/>
                <w:szCs w:val="16"/>
              </w:rPr>
              <w:t>〕</w:t>
            </w:r>
            <w:r>
              <w:rPr>
                <w:kern w:val="0"/>
                <w:sz w:val="16"/>
                <w:szCs w:val="16"/>
              </w:rPr>
              <w:t>172</w:t>
            </w:r>
            <w:r>
              <w:rPr>
                <w:rFonts w:ascii="宋体" w:hAnsi="宋体" w:cs="宋体" w:hint="eastAsia"/>
                <w:kern w:val="0"/>
                <w:sz w:val="16"/>
                <w:szCs w:val="16"/>
              </w:rPr>
              <w:t>号）和国家发展改革委员会等部门公布的《当前优先发展的高新技术产业化重点领域指南（</w:t>
            </w:r>
            <w:r>
              <w:rPr>
                <w:kern w:val="0"/>
                <w:sz w:val="16"/>
                <w:szCs w:val="16"/>
              </w:rPr>
              <w:t>2007</w:t>
            </w:r>
            <w:r>
              <w:rPr>
                <w:rFonts w:ascii="宋体" w:hAnsi="宋体" w:cs="宋体" w:hint="eastAsia"/>
                <w:kern w:val="0"/>
                <w:sz w:val="16"/>
                <w:szCs w:val="16"/>
              </w:rPr>
              <w:t>年度）》（公告</w:t>
            </w:r>
            <w:r>
              <w:rPr>
                <w:kern w:val="0"/>
                <w:sz w:val="16"/>
                <w:szCs w:val="16"/>
              </w:rPr>
              <w:t>2007</w:t>
            </w:r>
            <w:r>
              <w:rPr>
                <w:rFonts w:ascii="宋体" w:hAnsi="宋体" w:cs="宋体" w:hint="eastAsia"/>
                <w:kern w:val="0"/>
                <w:sz w:val="16"/>
                <w:szCs w:val="16"/>
              </w:rPr>
              <w:t>年度第</w:t>
            </w:r>
            <w:r>
              <w:rPr>
                <w:kern w:val="0"/>
                <w:sz w:val="16"/>
                <w:szCs w:val="16"/>
              </w:rPr>
              <w:t>6</w:t>
            </w:r>
            <w:r>
              <w:rPr>
                <w:rFonts w:ascii="宋体" w:hAnsi="宋体" w:cs="宋体" w:hint="eastAsia"/>
                <w:kern w:val="0"/>
                <w:sz w:val="16"/>
                <w:szCs w:val="16"/>
              </w:rPr>
              <w:t>号）规定的项目类别，本项目应填报小类名称。如，研发费用项目为“系统软件”，则填报“国家重点支持的高新技术领域</w:t>
            </w:r>
            <w:r>
              <w:rPr>
                <w:kern w:val="0"/>
                <w:sz w:val="16"/>
                <w:szCs w:val="16"/>
              </w:rPr>
              <w:t>/</w:t>
            </w:r>
            <w:r>
              <w:rPr>
                <w:rFonts w:ascii="宋体" w:hAnsi="宋体" w:cs="宋体" w:hint="eastAsia"/>
                <w:kern w:val="0"/>
                <w:sz w:val="16"/>
                <w:szCs w:val="16"/>
              </w:rPr>
              <w:t>电子信息技术</w:t>
            </w:r>
            <w:r>
              <w:rPr>
                <w:kern w:val="0"/>
                <w:sz w:val="16"/>
                <w:szCs w:val="16"/>
              </w:rPr>
              <w:t>/</w:t>
            </w:r>
            <w:r>
              <w:rPr>
                <w:rFonts w:ascii="宋体" w:hAnsi="宋体" w:cs="宋体" w:hint="eastAsia"/>
                <w:kern w:val="0"/>
                <w:sz w:val="16"/>
                <w:szCs w:val="16"/>
              </w:rPr>
              <w:t>软件</w:t>
            </w:r>
            <w:r>
              <w:rPr>
                <w:kern w:val="0"/>
                <w:sz w:val="16"/>
                <w:szCs w:val="16"/>
              </w:rPr>
              <w:t>/</w:t>
            </w:r>
            <w:r>
              <w:rPr>
                <w:rFonts w:ascii="宋体" w:hAnsi="宋体" w:cs="宋体" w:hint="eastAsia"/>
                <w:kern w:val="0"/>
                <w:sz w:val="16"/>
                <w:szCs w:val="16"/>
              </w:rPr>
              <w:t>系统软件”；又如，研发项目为“网络设备”，则填报“当前优先发展的高新技术产业化重点领域指南（</w:t>
            </w:r>
            <w:r>
              <w:rPr>
                <w:kern w:val="0"/>
                <w:sz w:val="16"/>
                <w:szCs w:val="16"/>
              </w:rPr>
              <w:t>2007</w:t>
            </w:r>
            <w:r>
              <w:rPr>
                <w:rFonts w:ascii="宋体" w:hAnsi="宋体" w:cs="宋体" w:hint="eastAsia"/>
                <w:kern w:val="0"/>
                <w:sz w:val="16"/>
                <w:szCs w:val="16"/>
              </w:rPr>
              <w:t>年度）</w:t>
            </w:r>
            <w:r>
              <w:rPr>
                <w:kern w:val="0"/>
                <w:sz w:val="16"/>
                <w:szCs w:val="16"/>
              </w:rPr>
              <w:t>/</w:t>
            </w:r>
            <w:r>
              <w:rPr>
                <w:rFonts w:ascii="宋体" w:hAnsi="宋体" w:cs="宋体" w:hint="eastAsia"/>
                <w:kern w:val="0"/>
                <w:sz w:val="16"/>
                <w:szCs w:val="16"/>
              </w:rPr>
              <w:t>信息</w:t>
            </w:r>
            <w:r>
              <w:rPr>
                <w:kern w:val="0"/>
                <w:sz w:val="16"/>
                <w:szCs w:val="16"/>
              </w:rPr>
              <w:t>/</w:t>
            </w:r>
            <w:r>
              <w:rPr>
                <w:rFonts w:ascii="宋体" w:hAnsi="宋体" w:cs="宋体" w:hint="eastAsia"/>
                <w:kern w:val="0"/>
                <w:sz w:val="16"/>
                <w:szCs w:val="16"/>
              </w:rPr>
              <w:t>网络设备”。</w:t>
            </w:r>
          </w:p>
        </w:tc>
      </w:tr>
      <w:tr w:rsidR="001E0C26" w:rsidTr="007F1DBA">
        <w:trPr>
          <w:trHeight w:val="450"/>
        </w:trPr>
        <w:tc>
          <w:tcPr>
            <w:tcW w:w="9468" w:type="dxa"/>
            <w:gridSpan w:val="9"/>
            <w:vAlign w:val="bottom"/>
          </w:tcPr>
          <w:p w:rsidR="001E0C26" w:rsidRDefault="001E0C26" w:rsidP="007F1DBA">
            <w:pPr>
              <w:widowControl/>
              <w:jc w:val="left"/>
              <w:rPr>
                <w:rFonts w:ascii="宋体" w:hAnsi="宋体" w:cs="宋体"/>
                <w:kern w:val="0"/>
                <w:sz w:val="16"/>
                <w:szCs w:val="16"/>
              </w:rPr>
            </w:pPr>
            <w:r>
              <w:rPr>
                <w:rFonts w:ascii="宋体" w:hAnsi="宋体" w:cs="宋体" w:hint="eastAsia"/>
                <w:kern w:val="0"/>
                <w:sz w:val="16"/>
                <w:szCs w:val="16"/>
              </w:rPr>
              <w:t xml:space="preserve">      3、本表只适用于财务制度核算健全并能准确归集研究开发费用的查账征收企业填报，核定征收企业不得享受研发费用加计扣除企业所得税优惠政策。</w:t>
            </w:r>
          </w:p>
        </w:tc>
      </w:tr>
      <w:tr w:rsidR="001E0C26" w:rsidTr="007F1DBA">
        <w:trPr>
          <w:trHeight w:val="285"/>
        </w:trPr>
        <w:tc>
          <w:tcPr>
            <w:tcW w:w="9468" w:type="dxa"/>
            <w:gridSpan w:val="9"/>
            <w:vAlign w:val="bottom"/>
          </w:tcPr>
          <w:p w:rsidR="001E0C26" w:rsidRDefault="001E0C26" w:rsidP="007F1DBA">
            <w:pPr>
              <w:widowControl/>
              <w:jc w:val="left"/>
              <w:rPr>
                <w:rFonts w:ascii="宋体" w:hAnsi="宋体" w:cs="宋体"/>
                <w:kern w:val="0"/>
                <w:sz w:val="16"/>
                <w:szCs w:val="16"/>
              </w:rPr>
            </w:pPr>
            <w:r>
              <w:rPr>
                <w:rFonts w:ascii="宋体" w:hAnsi="宋体" w:cs="宋体" w:hint="eastAsia"/>
                <w:kern w:val="0"/>
                <w:sz w:val="16"/>
                <w:szCs w:val="16"/>
              </w:rPr>
              <w:t xml:space="preserve">      4、如本企业研发项目列入省部级或区县科技计划的，需填报文号及名称。</w:t>
            </w:r>
          </w:p>
        </w:tc>
      </w:tr>
      <w:tr w:rsidR="001E0C26" w:rsidTr="007F1DBA">
        <w:trPr>
          <w:trHeight w:val="285"/>
        </w:trPr>
        <w:tc>
          <w:tcPr>
            <w:tcW w:w="9468" w:type="dxa"/>
            <w:gridSpan w:val="9"/>
            <w:vAlign w:val="bottom"/>
          </w:tcPr>
          <w:p w:rsidR="001E0C26" w:rsidRDefault="001E0C26" w:rsidP="007F1DBA">
            <w:pPr>
              <w:widowControl/>
              <w:jc w:val="left"/>
              <w:rPr>
                <w:rFonts w:ascii="宋体" w:hAnsi="宋体" w:cs="宋体"/>
                <w:kern w:val="0"/>
                <w:sz w:val="16"/>
                <w:szCs w:val="16"/>
              </w:rPr>
            </w:pPr>
            <w:r>
              <w:rPr>
                <w:rFonts w:ascii="宋体" w:hAnsi="宋体" w:cs="宋体" w:hint="eastAsia"/>
                <w:kern w:val="0"/>
                <w:sz w:val="16"/>
                <w:szCs w:val="16"/>
              </w:rPr>
              <w:t xml:space="preserve">      5. 每个项目填写一份，本表在次年的</w:t>
            </w:r>
            <w:r>
              <w:rPr>
                <w:kern w:val="0"/>
                <w:sz w:val="16"/>
                <w:szCs w:val="16"/>
              </w:rPr>
              <w:t>3</w:t>
            </w:r>
            <w:r>
              <w:rPr>
                <w:rFonts w:ascii="宋体" w:hAnsi="宋体" w:cs="宋体" w:hint="eastAsia"/>
                <w:kern w:val="0"/>
                <w:sz w:val="16"/>
                <w:szCs w:val="16"/>
              </w:rPr>
              <w:t>月底之前报主管税务机关。</w:t>
            </w:r>
          </w:p>
        </w:tc>
      </w:tr>
    </w:tbl>
    <w:p w:rsidR="001E0C26" w:rsidRDefault="001E0C26" w:rsidP="001E0C26"/>
    <w:p w:rsidR="001E0C26" w:rsidRDefault="001E0C26" w:rsidP="001E0C26">
      <w:r>
        <w:br w:type="page"/>
      </w:r>
    </w:p>
    <w:p w:rsidR="001E0C26" w:rsidRDefault="001E0C26" w:rsidP="001E0C26">
      <w:pPr>
        <w:pStyle w:val="1"/>
        <w:spacing w:before="120" w:after="120" w:line="360" w:lineRule="auto"/>
        <w:rPr>
          <w:rFonts w:ascii="仿宋_GB2312" w:eastAsia="仿宋_GB2312"/>
        </w:rPr>
      </w:pPr>
      <w:r>
        <w:rPr>
          <w:rFonts w:hint="eastAsia"/>
        </w:rPr>
        <w:lastRenderedPageBreak/>
        <w:t>附件一</w:t>
      </w:r>
    </w:p>
    <w:p w:rsidR="001E0C26" w:rsidRDefault="001E0C26" w:rsidP="001E0C26">
      <w:pPr>
        <w:spacing w:beforeLines="50" w:before="156" w:afterLines="50" w:after="156"/>
        <w:jc w:val="center"/>
        <w:outlineLvl w:val="0"/>
        <w:rPr>
          <w:rFonts w:eastAsia="黑体"/>
          <w:sz w:val="44"/>
        </w:rPr>
      </w:pPr>
      <w:r>
        <w:rPr>
          <w:rFonts w:eastAsia="黑体" w:hint="eastAsia"/>
          <w:sz w:val="44"/>
        </w:rPr>
        <w:t>南京信风网络科技有限公司</w:t>
      </w:r>
    </w:p>
    <w:p w:rsidR="001E0C26" w:rsidRDefault="001E0C26" w:rsidP="001E0C26">
      <w:pPr>
        <w:spacing w:beforeLines="50" w:before="156" w:afterLines="50" w:after="156"/>
        <w:jc w:val="center"/>
        <w:rPr>
          <w:rFonts w:eastAsia="黑体"/>
          <w:sz w:val="44"/>
        </w:rPr>
      </w:pPr>
      <w:r>
        <w:rPr>
          <w:rFonts w:eastAsia="黑体" w:hint="eastAsia"/>
          <w:sz w:val="44"/>
        </w:rPr>
        <w:t>研发项目立项申请书</w:t>
      </w:r>
    </w:p>
    <w:p w:rsidR="001E0C26" w:rsidRDefault="001E0C26" w:rsidP="001E0C26">
      <w:pPr>
        <w:rPr>
          <w:rFonts w:ascii="仿宋" w:hAnsi="宋体"/>
          <w:sz w:val="32"/>
        </w:rPr>
      </w:pPr>
    </w:p>
    <w:p w:rsidR="001E0C26" w:rsidRDefault="001E0C26" w:rsidP="001E0C26">
      <w:pPr>
        <w:rPr>
          <w:rFonts w:ascii="仿宋" w:hAnsi="宋体"/>
          <w:sz w:val="32"/>
        </w:rPr>
      </w:pPr>
    </w:p>
    <w:p w:rsidR="001E0C26" w:rsidRDefault="001E0C26" w:rsidP="001E0C26">
      <w:pPr>
        <w:spacing w:line="560" w:lineRule="exact"/>
        <w:rPr>
          <w:rFonts w:ascii="仿宋" w:hAnsi="宋体"/>
          <w:sz w:val="32"/>
          <w:u w:val="single"/>
        </w:rPr>
      </w:pPr>
      <w:r>
        <w:rPr>
          <w:rFonts w:ascii="宋体" w:hAnsi="宋体" w:hint="eastAsia"/>
          <w:sz w:val="32"/>
        </w:rPr>
        <w:t>项 目</w:t>
      </w:r>
      <w:r>
        <w:rPr>
          <w:rFonts w:ascii="仿宋" w:hAnsi="宋体" w:hint="eastAsia"/>
          <w:sz w:val="32"/>
        </w:rPr>
        <w:t xml:space="preserve"> </w:t>
      </w:r>
      <w:r>
        <w:rPr>
          <w:rFonts w:ascii="仿宋" w:eastAsia="仿宋" w:hAnsi="宋体"/>
          <w:sz w:val="32"/>
        </w:rPr>
        <w:t>名</w:t>
      </w:r>
      <w:r>
        <w:rPr>
          <w:rFonts w:ascii="仿宋" w:hAnsi="宋体" w:hint="eastAsia"/>
          <w:sz w:val="32"/>
        </w:rPr>
        <w:t xml:space="preserve"> </w:t>
      </w:r>
      <w:r>
        <w:rPr>
          <w:rFonts w:ascii="仿宋" w:eastAsia="仿宋" w:hAnsi="宋体"/>
          <w:sz w:val="32"/>
        </w:rPr>
        <w:t>称</w:t>
      </w:r>
      <w:r>
        <w:rPr>
          <w:rFonts w:ascii="仿宋" w:hAnsi="宋体" w:hint="eastAsia"/>
          <w:sz w:val="32"/>
          <w:u w:val="single"/>
        </w:rPr>
        <w:t xml:space="preserve">       </w:t>
      </w:r>
      <w:r>
        <w:rPr>
          <w:rFonts w:ascii="仿宋" w:hAnsi="宋体" w:hint="eastAsia"/>
          <w:sz w:val="32"/>
          <w:u w:val="single"/>
        </w:rPr>
        <w:t>信风</w:t>
      </w:r>
      <w:r>
        <w:rPr>
          <w:rFonts w:ascii="仿宋" w:hAnsi="宋体" w:hint="eastAsia"/>
          <w:sz w:val="32"/>
          <w:u w:val="single"/>
        </w:rPr>
        <w:t>DNS</w:t>
      </w:r>
      <w:r w:rsidR="00DC09A3">
        <w:rPr>
          <w:rFonts w:ascii="仿宋" w:hAnsi="宋体" w:hint="eastAsia"/>
          <w:sz w:val="32"/>
          <w:u w:val="single"/>
        </w:rPr>
        <w:t>信息推送系统</w:t>
      </w:r>
      <w:r>
        <w:rPr>
          <w:rFonts w:ascii="仿宋" w:hAnsi="宋体" w:hint="eastAsia"/>
          <w:sz w:val="32"/>
          <w:u w:val="single"/>
        </w:rPr>
        <w:t>软件</w:t>
      </w:r>
      <w:r>
        <w:rPr>
          <w:rFonts w:ascii="仿宋" w:hAnsi="宋体" w:hint="eastAsia"/>
          <w:sz w:val="32"/>
          <w:u w:val="single"/>
        </w:rPr>
        <w:t xml:space="preserve">       </w:t>
      </w:r>
    </w:p>
    <w:p w:rsidR="001E0C26" w:rsidRDefault="001E0C26" w:rsidP="001E0C26">
      <w:pPr>
        <w:spacing w:line="560" w:lineRule="exact"/>
        <w:rPr>
          <w:rFonts w:ascii="仿宋" w:hAnsi="宋体"/>
          <w:sz w:val="32"/>
          <w:u w:val="single"/>
        </w:rPr>
      </w:pPr>
    </w:p>
    <w:p w:rsidR="001E0C26" w:rsidRDefault="001E0C26" w:rsidP="001E0C26">
      <w:pPr>
        <w:spacing w:line="560" w:lineRule="exact"/>
        <w:rPr>
          <w:rFonts w:ascii="仿宋" w:hAnsi="宋体"/>
          <w:sz w:val="32"/>
          <w:u w:val="single"/>
        </w:rPr>
      </w:pPr>
      <w:r>
        <w:rPr>
          <w:rFonts w:ascii="仿宋" w:eastAsia="仿宋" w:hAnsi="宋体"/>
          <w:sz w:val="32"/>
        </w:rPr>
        <w:t>申</w:t>
      </w:r>
      <w:r>
        <w:rPr>
          <w:rFonts w:ascii="仿宋" w:hAnsi="宋体" w:hint="eastAsia"/>
          <w:sz w:val="32"/>
        </w:rPr>
        <w:t xml:space="preserve">  </w:t>
      </w:r>
      <w:r>
        <w:rPr>
          <w:rFonts w:ascii="仿宋" w:eastAsia="仿宋" w:hAnsi="宋体"/>
          <w:sz w:val="32"/>
        </w:rPr>
        <w:t>请</w:t>
      </w:r>
      <w:r>
        <w:rPr>
          <w:rFonts w:ascii="仿宋" w:hAnsi="宋体" w:hint="eastAsia"/>
          <w:sz w:val="32"/>
        </w:rPr>
        <w:t xml:space="preserve">   </w:t>
      </w:r>
      <w:r>
        <w:rPr>
          <w:rFonts w:ascii="仿宋" w:eastAsia="仿宋" w:hAnsi="宋体"/>
          <w:sz w:val="32"/>
        </w:rPr>
        <w:t>人</w:t>
      </w:r>
      <w:r>
        <w:rPr>
          <w:rFonts w:ascii="仿宋" w:hAnsi="宋体" w:hint="eastAsia"/>
          <w:sz w:val="32"/>
          <w:u w:val="single"/>
        </w:rPr>
        <w:t xml:space="preserve">       </w:t>
      </w:r>
      <w:r>
        <w:rPr>
          <w:rFonts w:ascii="仿宋" w:hAnsi="宋体" w:hint="eastAsia"/>
          <w:sz w:val="32"/>
          <w:u w:val="single"/>
        </w:rPr>
        <w:t>李瀚庭</w:t>
      </w:r>
      <w:r>
        <w:rPr>
          <w:rFonts w:ascii="仿宋" w:hAnsi="宋体" w:hint="eastAsia"/>
          <w:sz w:val="32"/>
          <w:u w:val="single"/>
        </w:rPr>
        <w:t xml:space="preserve">                      </w:t>
      </w:r>
    </w:p>
    <w:p w:rsidR="001E0C26" w:rsidRDefault="001E0C26" w:rsidP="001E0C26">
      <w:pPr>
        <w:spacing w:line="560" w:lineRule="exact"/>
        <w:rPr>
          <w:rFonts w:ascii="仿宋" w:hAnsi="宋体"/>
          <w:sz w:val="32"/>
        </w:rPr>
      </w:pPr>
    </w:p>
    <w:p w:rsidR="001E0C26" w:rsidRDefault="001E0C26" w:rsidP="001E0C26">
      <w:pPr>
        <w:spacing w:line="560" w:lineRule="exact"/>
        <w:rPr>
          <w:rFonts w:ascii="仿宋" w:hAnsi="宋体"/>
          <w:sz w:val="32"/>
          <w:u w:val="single"/>
        </w:rPr>
      </w:pPr>
      <w:r>
        <w:rPr>
          <w:rFonts w:ascii="仿宋" w:eastAsia="仿宋" w:hAnsi="宋体"/>
          <w:sz w:val="32"/>
        </w:rPr>
        <w:t>申请人</w:t>
      </w:r>
      <w:r>
        <w:rPr>
          <w:rFonts w:ascii="宋体" w:hAnsi="宋体" w:hint="eastAsia"/>
          <w:sz w:val="32"/>
        </w:rPr>
        <w:t>所在部门</w:t>
      </w:r>
      <w:r>
        <w:rPr>
          <w:rFonts w:ascii="仿宋" w:hAnsi="宋体" w:hint="eastAsia"/>
          <w:sz w:val="32"/>
          <w:u w:val="single"/>
        </w:rPr>
        <w:t xml:space="preserve">    </w:t>
      </w:r>
      <w:r>
        <w:rPr>
          <w:rFonts w:ascii="仿宋" w:hAnsi="宋体" w:hint="eastAsia"/>
          <w:sz w:val="32"/>
          <w:u w:val="single"/>
        </w:rPr>
        <w:t>研发部</w:t>
      </w:r>
      <w:r>
        <w:rPr>
          <w:rFonts w:ascii="仿宋" w:hAnsi="宋体" w:hint="eastAsia"/>
          <w:sz w:val="32"/>
          <w:u w:val="single"/>
        </w:rPr>
        <w:t xml:space="preserve">                      </w:t>
      </w:r>
    </w:p>
    <w:p w:rsidR="001E0C26" w:rsidRDefault="001E0C26" w:rsidP="001E0C26">
      <w:pPr>
        <w:spacing w:line="560" w:lineRule="exact"/>
        <w:rPr>
          <w:rFonts w:ascii="仿宋" w:hAnsi="宋体"/>
          <w:sz w:val="32"/>
        </w:rPr>
      </w:pPr>
      <w:r>
        <w:rPr>
          <w:rFonts w:ascii="仿宋" w:hAnsi="宋体" w:hint="eastAsia"/>
          <w:sz w:val="32"/>
        </w:rPr>
        <w:t xml:space="preserve"> </w:t>
      </w:r>
    </w:p>
    <w:p w:rsidR="001E0C26" w:rsidRDefault="001E0C26" w:rsidP="001E0C26">
      <w:pPr>
        <w:spacing w:line="560" w:lineRule="exact"/>
        <w:rPr>
          <w:rFonts w:ascii="仿宋" w:hAnsi="宋体"/>
          <w:sz w:val="32"/>
          <w:u w:val="single"/>
        </w:rPr>
      </w:pPr>
      <w:r>
        <w:rPr>
          <w:rFonts w:ascii="仿宋" w:eastAsia="仿宋" w:hAnsi="宋体"/>
          <w:sz w:val="32"/>
        </w:rPr>
        <w:t>申</w:t>
      </w:r>
      <w:r>
        <w:rPr>
          <w:rFonts w:ascii="仿宋" w:hAnsi="宋体" w:hint="eastAsia"/>
          <w:sz w:val="32"/>
        </w:rPr>
        <w:t xml:space="preserve"> </w:t>
      </w:r>
      <w:r>
        <w:rPr>
          <w:rFonts w:ascii="仿宋" w:eastAsia="仿宋" w:hAnsi="宋体"/>
          <w:sz w:val="32"/>
        </w:rPr>
        <w:t>报</w:t>
      </w:r>
      <w:r>
        <w:rPr>
          <w:rFonts w:ascii="仿宋" w:hAnsi="宋体" w:hint="eastAsia"/>
          <w:sz w:val="32"/>
        </w:rPr>
        <w:t xml:space="preserve"> </w:t>
      </w:r>
      <w:r>
        <w:rPr>
          <w:rFonts w:ascii="仿宋" w:eastAsia="仿宋" w:hAnsi="宋体"/>
          <w:sz w:val="32"/>
        </w:rPr>
        <w:t>时</w:t>
      </w:r>
      <w:r>
        <w:rPr>
          <w:rFonts w:ascii="仿宋" w:hAnsi="宋体" w:hint="eastAsia"/>
          <w:sz w:val="32"/>
        </w:rPr>
        <w:t xml:space="preserve"> </w:t>
      </w:r>
      <w:r>
        <w:rPr>
          <w:rFonts w:ascii="仿宋" w:eastAsia="仿宋" w:hAnsi="宋体"/>
          <w:sz w:val="32"/>
        </w:rPr>
        <w:t>间</w:t>
      </w:r>
      <w:r>
        <w:rPr>
          <w:rFonts w:ascii="仿宋" w:hAnsi="宋体" w:hint="eastAsia"/>
          <w:sz w:val="32"/>
        </w:rPr>
        <w:t xml:space="preserve"> </w:t>
      </w:r>
      <w:r>
        <w:rPr>
          <w:rFonts w:ascii="仿宋" w:hAnsi="宋体" w:hint="eastAsia"/>
          <w:sz w:val="32"/>
          <w:u w:val="single"/>
        </w:rPr>
        <w:t xml:space="preserve">      2013</w:t>
      </w:r>
      <w:r>
        <w:rPr>
          <w:rFonts w:ascii="仿宋" w:hAnsi="宋体" w:hint="eastAsia"/>
          <w:sz w:val="32"/>
          <w:u w:val="single"/>
        </w:rPr>
        <w:t>年</w:t>
      </w:r>
      <w:r>
        <w:rPr>
          <w:rFonts w:ascii="仿宋" w:hAnsi="宋体" w:hint="eastAsia"/>
          <w:sz w:val="32"/>
          <w:u w:val="single"/>
        </w:rPr>
        <w:t>4</w:t>
      </w:r>
      <w:r>
        <w:rPr>
          <w:rFonts w:ascii="仿宋" w:hAnsi="宋体" w:hint="eastAsia"/>
          <w:sz w:val="32"/>
          <w:u w:val="single"/>
        </w:rPr>
        <w:t>月</w:t>
      </w:r>
      <w:r>
        <w:rPr>
          <w:rFonts w:ascii="仿宋" w:hAnsi="宋体" w:hint="eastAsia"/>
          <w:sz w:val="32"/>
          <w:u w:val="single"/>
        </w:rPr>
        <w:t xml:space="preserve">                 </w:t>
      </w:r>
    </w:p>
    <w:p w:rsidR="001E0C26" w:rsidRDefault="001E0C26" w:rsidP="001E0C26">
      <w:pPr>
        <w:spacing w:line="560" w:lineRule="exact"/>
        <w:rPr>
          <w:rFonts w:ascii="仿宋" w:hAnsi="宋体"/>
          <w:sz w:val="32"/>
        </w:rPr>
      </w:pPr>
      <w:r>
        <w:rPr>
          <w:rFonts w:ascii="仿宋" w:hAnsi="宋体" w:hint="eastAsia"/>
          <w:sz w:val="32"/>
        </w:rPr>
        <w:t xml:space="preserve"> </w:t>
      </w:r>
    </w:p>
    <w:p w:rsidR="001E0C26" w:rsidRDefault="001E0C26" w:rsidP="001E0C26">
      <w:pPr>
        <w:spacing w:line="560" w:lineRule="exact"/>
        <w:rPr>
          <w:rFonts w:ascii="仿宋" w:hAnsi="宋体"/>
          <w:sz w:val="32"/>
          <w:u w:val="single"/>
        </w:rPr>
      </w:pPr>
      <w:r>
        <w:rPr>
          <w:rFonts w:ascii="仿宋" w:eastAsia="仿宋" w:hAnsi="宋体"/>
          <w:sz w:val="32"/>
        </w:rPr>
        <w:t>计</w:t>
      </w:r>
      <w:r>
        <w:rPr>
          <w:rFonts w:ascii="仿宋" w:hAnsi="宋体" w:hint="eastAsia"/>
          <w:sz w:val="32"/>
        </w:rPr>
        <w:t>划</w:t>
      </w:r>
      <w:r>
        <w:rPr>
          <w:rFonts w:ascii="仿宋" w:eastAsia="仿宋" w:hAnsi="宋体"/>
          <w:sz w:val="32"/>
        </w:rPr>
        <w:t>完成时间</w:t>
      </w:r>
      <w:r>
        <w:rPr>
          <w:rFonts w:ascii="仿宋" w:hAnsi="宋体" w:hint="eastAsia"/>
          <w:sz w:val="32"/>
        </w:rPr>
        <w:t xml:space="preserve"> </w:t>
      </w:r>
      <w:r>
        <w:rPr>
          <w:rFonts w:ascii="仿宋" w:hAnsi="宋体" w:hint="eastAsia"/>
          <w:sz w:val="32"/>
          <w:u w:val="single"/>
        </w:rPr>
        <w:t xml:space="preserve">     2013</w:t>
      </w:r>
      <w:r>
        <w:rPr>
          <w:rFonts w:ascii="仿宋" w:hAnsi="宋体" w:hint="eastAsia"/>
          <w:sz w:val="32"/>
          <w:u w:val="single"/>
        </w:rPr>
        <w:t>年</w:t>
      </w:r>
      <w:r>
        <w:rPr>
          <w:rFonts w:ascii="仿宋" w:hAnsi="宋体" w:hint="eastAsia"/>
          <w:sz w:val="32"/>
          <w:u w:val="single"/>
        </w:rPr>
        <w:t>12</w:t>
      </w:r>
      <w:r>
        <w:rPr>
          <w:rFonts w:ascii="仿宋" w:hAnsi="宋体" w:hint="eastAsia"/>
          <w:sz w:val="32"/>
          <w:u w:val="single"/>
        </w:rPr>
        <w:t>月</w:t>
      </w:r>
      <w:r>
        <w:rPr>
          <w:rFonts w:ascii="仿宋" w:hAnsi="宋体" w:hint="eastAsia"/>
          <w:sz w:val="32"/>
          <w:u w:val="single"/>
        </w:rPr>
        <w:t xml:space="preserve">                </w:t>
      </w:r>
    </w:p>
    <w:p w:rsidR="001E0C26" w:rsidRDefault="001E0C26" w:rsidP="001E0C26">
      <w:pPr>
        <w:rPr>
          <w:rFonts w:ascii="宋体" w:hAnsi="宋体"/>
          <w:color w:val="000000"/>
          <w:sz w:val="31"/>
        </w:rPr>
      </w:pPr>
    </w:p>
    <w:p w:rsidR="001E0C26" w:rsidRDefault="001E0C26" w:rsidP="001E0C26">
      <w:pPr>
        <w:rPr>
          <w:rFonts w:ascii="宋体" w:hAnsi="宋体"/>
          <w:color w:val="000000"/>
          <w:sz w:val="10"/>
          <w:szCs w:val="10"/>
        </w:rPr>
      </w:pPr>
      <w:r>
        <w:rPr>
          <w:rFonts w:ascii="宋体" w:hAnsi="宋体"/>
          <w:color w:val="000000"/>
          <w:sz w:val="31"/>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1E0C26" w:rsidTr="007F1DBA">
        <w:trPr>
          <w:trHeight w:val="612"/>
          <w:jc w:val="center"/>
        </w:trPr>
        <w:tc>
          <w:tcPr>
            <w:tcW w:w="8856" w:type="dxa"/>
          </w:tcPr>
          <w:p w:rsidR="001E0C26" w:rsidRDefault="001E0C26" w:rsidP="007F1DBA">
            <w:pPr>
              <w:spacing w:line="460" w:lineRule="exact"/>
              <w:rPr>
                <w:rFonts w:ascii="仿宋_GB2312" w:eastAsia="仿宋_GB2312"/>
                <w:sz w:val="24"/>
              </w:rPr>
            </w:pPr>
            <w:r>
              <w:rPr>
                <w:rFonts w:ascii="仿宋_GB2312" w:eastAsia="仿宋_GB2312" w:hint="eastAsia"/>
                <w:sz w:val="24"/>
              </w:rPr>
              <w:lastRenderedPageBreak/>
              <w:t>一、该项目提出的理由、研究目的及范围</w:t>
            </w:r>
          </w:p>
        </w:tc>
      </w:tr>
      <w:tr w:rsidR="001E0C26" w:rsidTr="007F1DBA">
        <w:trPr>
          <w:jc w:val="center"/>
        </w:trPr>
        <w:tc>
          <w:tcPr>
            <w:tcW w:w="8856" w:type="dxa"/>
          </w:tcPr>
          <w:p w:rsidR="00D17D11" w:rsidRPr="00D17D11" w:rsidRDefault="00D17D11" w:rsidP="00D17D11">
            <w:pPr>
              <w:widowControl/>
              <w:ind w:firstLineChars="200" w:firstLine="480"/>
              <w:rPr>
                <w:rFonts w:ascii="仿宋_GB2312" w:eastAsia="仿宋_GB2312" w:hAnsi="宋体"/>
                <w:color w:val="000000"/>
                <w:sz w:val="24"/>
              </w:rPr>
            </w:pPr>
          </w:p>
          <w:p w:rsidR="001E0C26" w:rsidRDefault="001E0C26" w:rsidP="00D17D11">
            <w:pPr>
              <w:ind w:firstLineChars="200" w:firstLine="480"/>
              <w:rPr>
                <w:rFonts w:ascii="仿宋_GB2312" w:eastAsia="仿宋_GB2312" w:hAnsi="宋体"/>
                <w:color w:val="000000"/>
                <w:sz w:val="24"/>
              </w:rPr>
            </w:pPr>
          </w:p>
        </w:tc>
      </w:tr>
      <w:tr w:rsidR="001E0C26" w:rsidTr="007F1DBA">
        <w:trPr>
          <w:jc w:val="center"/>
        </w:trPr>
        <w:tc>
          <w:tcPr>
            <w:tcW w:w="8856" w:type="dxa"/>
          </w:tcPr>
          <w:p w:rsidR="001E0C26" w:rsidRDefault="001E0C26" w:rsidP="007F1DBA">
            <w:pPr>
              <w:spacing w:line="460" w:lineRule="exact"/>
              <w:rPr>
                <w:rFonts w:ascii="仿宋_GB2312" w:eastAsia="仿宋_GB2312" w:cs="宋体"/>
                <w:color w:val="000000"/>
                <w:kern w:val="0"/>
                <w:szCs w:val="21"/>
              </w:rPr>
            </w:pPr>
            <w:r>
              <w:rPr>
                <w:rFonts w:ascii="仿宋_GB2312" w:eastAsia="仿宋_GB2312" w:hint="eastAsia"/>
                <w:sz w:val="24"/>
              </w:rPr>
              <w:t>二、该项目相关研究在国内外的现状、发展趋势及查新</w:t>
            </w:r>
          </w:p>
        </w:tc>
      </w:tr>
      <w:tr w:rsidR="001E0C26" w:rsidTr="007F1DBA">
        <w:trPr>
          <w:jc w:val="center"/>
        </w:trPr>
        <w:tc>
          <w:tcPr>
            <w:tcW w:w="8856" w:type="dxa"/>
          </w:tcPr>
          <w:p w:rsidR="001E0C26" w:rsidRDefault="001E0C26" w:rsidP="00D17D11">
            <w:pPr>
              <w:widowControl/>
              <w:ind w:firstLineChars="200" w:firstLine="480"/>
              <w:rPr>
                <w:rFonts w:ascii="仿宋_GB2312" w:eastAsia="仿宋_GB2312" w:hAnsi="宋体"/>
                <w:color w:val="000000"/>
                <w:sz w:val="24"/>
              </w:rPr>
            </w:pPr>
          </w:p>
        </w:tc>
      </w:tr>
      <w:tr w:rsidR="001E0C26" w:rsidTr="007F1DBA">
        <w:trPr>
          <w:jc w:val="center"/>
        </w:trPr>
        <w:tc>
          <w:tcPr>
            <w:tcW w:w="8856" w:type="dxa"/>
          </w:tcPr>
          <w:p w:rsidR="001E0C26" w:rsidRDefault="001E0C26" w:rsidP="007F1DBA">
            <w:pPr>
              <w:spacing w:line="460" w:lineRule="exact"/>
              <w:rPr>
                <w:rFonts w:ascii="仿宋_GB2312" w:eastAsia="仿宋_GB2312" w:cs="宋体"/>
                <w:color w:val="000000"/>
                <w:kern w:val="0"/>
                <w:szCs w:val="21"/>
              </w:rPr>
            </w:pPr>
            <w:r>
              <w:rPr>
                <w:rFonts w:ascii="仿宋_GB2312" w:eastAsia="仿宋_GB2312" w:hint="eastAsia"/>
                <w:sz w:val="24"/>
              </w:rPr>
              <w:t>三、该项目市场调研意见</w:t>
            </w:r>
          </w:p>
        </w:tc>
      </w:tr>
      <w:tr w:rsidR="001E0C26" w:rsidTr="007F1DBA">
        <w:trPr>
          <w:jc w:val="center"/>
        </w:trPr>
        <w:tc>
          <w:tcPr>
            <w:tcW w:w="8856" w:type="dxa"/>
          </w:tcPr>
          <w:p w:rsidR="001E0C26" w:rsidRDefault="001E0C26" w:rsidP="00D17D11">
            <w:pPr>
              <w:widowControl/>
              <w:ind w:firstLineChars="200" w:firstLine="480"/>
              <w:rPr>
                <w:rFonts w:ascii="仿宋_GB2312" w:eastAsia="仿宋_GB2312" w:hAnsi="宋体"/>
                <w:color w:val="000000"/>
                <w:sz w:val="24"/>
              </w:rPr>
            </w:pPr>
          </w:p>
        </w:tc>
      </w:tr>
    </w:tbl>
    <w:p w:rsidR="001E0C26" w:rsidRDefault="001E0C26" w:rsidP="001E0C26"/>
    <w:p w:rsidR="001E0C26" w:rsidRDefault="001E0C26" w:rsidP="001E0C26">
      <w:pPr>
        <w:spacing w:line="460" w:lineRule="exact"/>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
        <w:gridCol w:w="9059"/>
      </w:tblGrid>
      <w:tr w:rsidR="001E0C26" w:rsidTr="007F1DBA">
        <w:trPr>
          <w:gridBefore w:val="1"/>
          <w:wBefore w:w="10" w:type="dxa"/>
          <w:trHeight w:hRule="exact" w:val="513"/>
          <w:jc w:val="center"/>
        </w:trPr>
        <w:tc>
          <w:tcPr>
            <w:tcW w:w="9059" w:type="dxa"/>
          </w:tcPr>
          <w:p w:rsidR="001E0C26" w:rsidRDefault="001E0C26" w:rsidP="007F1DBA">
            <w:pPr>
              <w:spacing w:line="460" w:lineRule="exact"/>
              <w:rPr>
                <w:rFonts w:ascii="仿宋_GB2312" w:eastAsia="仿宋_GB2312"/>
                <w:sz w:val="24"/>
              </w:rPr>
            </w:pPr>
            <w:r>
              <w:rPr>
                <w:rFonts w:ascii="仿宋_GB2312" w:eastAsia="仿宋_GB2312" w:hint="eastAsia"/>
                <w:sz w:val="24"/>
              </w:rPr>
              <w:lastRenderedPageBreak/>
              <w:t>四、主要内容和预期效益</w:t>
            </w:r>
          </w:p>
        </w:tc>
      </w:tr>
      <w:tr w:rsidR="001E0C26" w:rsidTr="007F1DBA">
        <w:trPr>
          <w:gridBefore w:val="1"/>
          <w:wBefore w:w="10" w:type="dxa"/>
          <w:jc w:val="center"/>
        </w:trPr>
        <w:tc>
          <w:tcPr>
            <w:tcW w:w="9059" w:type="dxa"/>
          </w:tcPr>
          <w:p w:rsidR="001E0C26" w:rsidRPr="001A04F8" w:rsidRDefault="001E0C26" w:rsidP="007F1DBA">
            <w:pPr>
              <w:spacing w:line="360" w:lineRule="auto"/>
              <w:ind w:firstLineChars="200" w:firstLine="480"/>
              <w:rPr>
                <w:rFonts w:ascii="仿宋_GB2312" w:eastAsia="仿宋_GB2312" w:hAnsi="宋体"/>
                <w:color w:val="000000"/>
                <w:sz w:val="24"/>
              </w:rPr>
            </w:pPr>
          </w:p>
        </w:tc>
      </w:tr>
      <w:tr w:rsidR="001E0C26" w:rsidTr="007F1DBA">
        <w:trPr>
          <w:gridBefore w:val="1"/>
          <w:wBefore w:w="10" w:type="dxa"/>
          <w:trHeight w:hRule="exact" w:val="536"/>
          <w:jc w:val="center"/>
        </w:trPr>
        <w:tc>
          <w:tcPr>
            <w:tcW w:w="9059" w:type="dxa"/>
          </w:tcPr>
          <w:p w:rsidR="001E0C26" w:rsidRDefault="001E0C26" w:rsidP="007F1DBA">
            <w:pPr>
              <w:spacing w:line="460" w:lineRule="exact"/>
              <w:rPr>
                <w:rFonts w:ascii="仿宋_GB2312" w:eastAsia="仿宋_GB2312"/>
                <w:sz w:val="24"/>
              </w:rPr>
            </w:pPr>
            <w:r>
              <w:rPr>
                <w:rFonts w:ascii="仿宋_GB2312" w:eastAsia="仿宋_GB2312" w:hint="eastAsia"/>
                <w:sz w:val="24"/>
              </w:rPr>
              <w:t>五、完成项目的资源条件分析</w:t>
            </w:r>
          </w:p>
        </w:tc>
      </w:tr>
      <w:tr w:rsidR="001E0C26" w:rsidTr="007F1DBA">
        <w:trPr>
          <w:gridBefore w:val="1"/>
          <w:wBefore w:w="10" w:type="dxa"/>
          <w:jc w:val="center"/>
        </w:trPr>
        <w:tc>
          <w:tcPr>
            <w:tcW w:w="9059" w:type="dxa"/>
          </w:tcPr>
          <w:p w:rsidR="001E0C26" w:rsidRDefault="001E0C26" w:rsidP="007F1DBA">
            <w:pPr>
              <w:spacing w:line="360" w:lineRule="auto"/>
              <w:rPr>
                <w:rFonts w:ascii="仿宋_GB2312" w:eastAsia="仿宋_GB2312" w:hAnsi="宋体"/>
                <w:color w:val="000000"/>
                <w:sz w:val="24"/>
              </w:rPr>
            </w:pPr>
            <w:r>
              <w:rPr>
                <w:rFonts w:ascii="仿宋_GB2312" w:eastAsia="仿宋_GB2312" w:hAnsi="宋体" w:hint="eastAsia"/>
                <w:color w:val="000000"/>
                <w:sz w:val="24"/>
              </w:rPr>
              <w:t>人员分析：</w:t>
            </w:r>
          </w:p>
          <w:p w:rsidR="001E0C26" w:rsidRDefault="001E0C26" w:rsidP="007F1DBA">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公司拥有专业资深的研发及技术支持团队，目前是国内最大的应用层分析系统提供者，技术方向专一。研发人员多年从事基于IP的</w:t>
            </w:r>
            <w:proofErr w:type="gramStart"/>
            <w:r>
              <w:rPr>
                <w:rFonts w:ascii="仿宋_GB2312" w:eastAsia="仿宋_GB2312" w:hAnsi="宋体" w:hint="eastAsia"/>
                <w:color w:val="000000"/>
                <w:sz w:val="24"/>
              </w:rPr>
              <w:t>电信级</w:t>
            </w:r>
            <w:proofErr w:type="gramEnd"/>
            <w:r>
              <w:rPr>
                <w:rFonts w:ascii="仿宋_GB2312" w:eastAsia="仿宋_GB2312" w:hAnsi="宋体" w:hint="eastAsia"/>
                <w:color w:val="000000"/>
                <w:sz w:val="24"/>
              </w:rPr>
              <w:t>应用软件开发及系统底层开发，技术管理人员在通讯、IT领域工作8年以上，具有丰富的项目管理、实施管理经验。</w:t>
            </w:r>
          </w:p>
          <w:p w:rsidR="001E0C26" w:rsidRDefault="001E0C26" w:rsidP="007F1DBA">
            <w:pPr>
              <w:spacing w:line="360" w:lineRule="auto"/>
              <w:rPr>
                <w:rFonts w:ascii="仿宋_GB2312" w:eastAsia="仿宋_GB2312" w:hAnsi="宋体"/>
                <w:color w:val="000000"/>
                <w:sz w:val="24"/>
              </w:rPr>
            </w:pPr>
            <w:r>
              <w:rPr>
                <w:rFonts w:ascii="仿宋_GB2312" w:eastAsia="仿宋_GB2312" w:hAnsi="宋体" w:hint="eastAsia"/>
                <w:color w:val="000000"/>
                <w:sz w:val="24"/>
              </w:rPr>
              <w:t>设备分析：</w:t>
            </w:r>
          </w:p>
          <w:p w:rsidR="001E0C26" w:rsidRDefault="001E0C26" w:rsidP="007F1DBA">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具备面向IP骨干网、IP城域网和各种大型IP网络的高端核心网络路由器、交换机、通用机架服务器、通用刀架服务器、无源光</w:t>
            </w:r>
            <w:proofErr w:type="gramStart"/>
            <w:r>
              <w:rPr>
                <w:rFonts w:ascii="仿宋_GB2312" w:eastAsia="仿宋_GB2312" w:hAnsi="宋体" w:hint="eastAsia"/>
                <w:color w:val="000000"/>
                <w:sz w:val="24"/>
              </w:rPr>
              <w:t>耦</w:t>
            </w:r>
            <w:proofErr w:type="gramEnd"/>
            <w:r>
              <w:rPr>
                <w:rFonts w:ascii="仿宋_GB2312" w:eastAsia="仿宋_GB2312" w:hAnsi="宋体" w:hint="eastAsia"/>
                <w:color w:val="000000"/>
                <w:sz w:val="24"/>
              </w:rPr>
              <w:t>设备等多种设备调试、安装经验；与国内众多知名企业如Intel、AMD、IBM、华为、中兴、亚信等保持着各种形式的交流与协作。</w:t>
            </w:r>
          </w:p>
          <w:p w:rsidR="001E0C26" w:rsidRDefault="001E0C26" w:rsidP="007F1DBA">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技术分析：公司技术领先，产品已为国内十个省的运营商提供宽带应用监控服务，同类产品的市场占有量达到85%以上。</w:t>
            </w:r>
          </w:p>
        </w:tc>
      </w:tr>
      <w:tr w:rsidR="001E0C26" w:rsidTr="007F1DBA">
        <w:trPr>
          <w:gridBefore w:val="1"/>
          <w:wBefore w:w="10" w:type="dxa"/>
          <w:trHeight w:hRule="exact" w:val="516"/>
          <w:jc w:val="center"/>
        </w:trPr>
        <w:tc>
          <w:tcPr>
            <w:tcW w:w="9059" w:type="dxa"/>
          </w:tcPr>
          <w:p w:rsidR="001E0C26" w:rsidRDefault="001E0C26" w:rsidP="007F1DBA">
            <w:pPr>
              <w:spacing w:line="460" w:lineRule="exact"/>
              <w:rPr>
                <w:rFonts w:ascii="仿宋_GB2312" w:eastAsia="仿宋_GB2312"/>
                <w:sz w:val="24"/>
              </w:rPr>
            </w:pPr>
            <w:r>
              <w:rPr>
                <w:rFonts w:ascii="宋体" w:cs="宋体" w:hint="eastAsia"/>
                <w:color w:val="000000"/>
                <w:spacing w:val="-2"/>
                <w:kern w:val="0"/>
                <w:sz w:val="18"/>
                <w:szCs w:val="18"/>
              </w:rPr>
              <w:t xml:space="preserve"> </w:t>
            </w:r>
            <w:r>
              <w:rPr>
                <w:rFonts w:ascii="仿宋_GB2312" w:eastAsia="仿宋_GB2312" w:hint="eastAsia"/>
                <w:sz w:val="24"/>
              </w:rPr>
              <w:t>六、该项目经费预算、财务情况与投资评估</w:t>
            </w:r>
          </w:p>
          <w:p w:rsidR="001E0C26" w:rsidRDefault="001E0C26" w:rsidP="007F1DBA">
            <w:pPr>
              <w:spacing w:line="460" w:lineRule="exact"/>
              <w:rPr>
                <w:rFonts w:ascii="仿宋_GB2312" w:eastAsia="仿宋_GB2312"/>
                <w:sz w:val="24"/>
              </w:rPr>
            </w:pPr>
          </w:p>
          <w:p w:rsidR="001E0C26" w:rsidRDefault="001E0C26" w:rsidP="007F1DBA">
            <w:pPr>
              <w:spacing w:line="460" w:lineRule="exact"/>
              <w:rPr>
                <w:rFonts w:ascii="仿宋_GB2312" w:eastAsia="仿宋_GB2312"/>
                <w:sz w:val="24"/>
              </w:rPr>
            </w:pPr>
          </w:p>
        </w:tc>
      </w:tr>
      <w:tr w:rsidR="001E0C26" w:rsidTr="007F1DBA">
        <w:trPr>
          <w:gridBefore w:val="1"/>
          <w:wBefore w:w="10" w:type="dxa"/>
          <w:jc w:val="center"/>
        </w:trPr>
        <w:tc>
          <w:tcPr>
            <w:tcW w:w="905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
              <w:gridCol w:w="6455"/>
              <w:gridCol w:w="1557"/>
            </w:tblGrid>
            <w:tr w:rsidR="001E0C26" w:rsidTr="007F1DBA">
              <w:trPr>
                <w:trHeight w:hRule="exact" w:val="340"/>
              </w:trPr>
              <w:tc>
                <w:tcPr>
                  <w:tcW w:w="623" w:type="dxa"/>
                </w:tcPr>
                <w:p w:rsidR="001E0C26" w:rsidRDefault="001E0C26" w:rsidP="007F1DBA">
                  <w:pPr>
                    <w:spacing w:line="260" w:lineRule="exact"/>
                    <w:jc w:val="center"/>
                    <w:rPr>
                      <w:rFonts w:ascii="仿宋_GB2312"/>
                      <w:sz w:val="18"/>
                      <w:szCs w:val="18"/>
                    </w:rPr>
                  </w:pPr>
                  <w:r>
                    <w:rPr>
                      <w:rFonts w:ascii="仿宋_GB2312" w:hint="eastAsia"/>
                      <w:sz w:val="18"/>
                      <w:szCs w:val="18"/>
                    </w:rPr>
                    <w:t>序号</w:t>
                  </w:r>
                </w:p>
              </w:tc>
              <w:tc>
                <w:tcPr>
                  <w:tcW w:w="6455" w:type="dxa"/>
                </w:tcPr>
                <w:p w:rsidR="001E0C26" w:rsidRDefault="001E0C26" w:rsidP="007F1DBA">
                  <w:pPr>
                    <w:spacing w:line="260" w:lineRule="exact"/>
                    <w:jc w:val="center"/>
                    <w:rPr>
                      <w:rFonts w:ascii="仿宋_GB2312"/>
                      <w:sz w:val="18"/>
                      <w:szCs w:val="18"/>
                    </w:rPr>
                  </w:pPr>
                  <w:r>
                    <w:rPr>
                      <w:rFonts w:ascii="仿宋_GB2312" w:hint="eastAsia"/>
                      <w:sz w:val="18"/>
                      <w:szCs w:val="18"/>
                    </w:rPr>
                    <w:t>研发费用项目</w:t>
                  </w:r>
                </w:p>
              </w:tc>
              <w:tc>
                <w:tcPr>
                  <w:tcW w:w="1557" w:type="dxa"/>
                </w:tcPr>
                <w:p w:rsidR="001E0C26" w:rsidRDefault="001E0C26" w:rsidP="007F1DBA">
                  <w:pPr>
                    <w:spacing w:line="260" w:lineRule="exact"/>
                    <w:jc w:val="center"/>
                    <w:rPr>
                      <w:rFonts w:ascii="仿宋_GB2312"/>
                      <w:sz w:val="18"/>
                      <w:szCs w:val="18"/>
                    </w:rPr>
                  </w:pPr>
                  <w:r>
                    <w:rPr>
                      <w:rFonts w:ascii="仿宋_GB2312" w:hint="eastAsia"/>
                      <w:sz w:val="18"/>
                      <w:szCs w:val="18"/>
                    </w:rPr>
                    <w:t>发生额</w:t>
                  </w: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一、</w:t>
                  </w:r>
                  <w:r>
                    <w:rPr>
                      <w:rFonts w:ascii="仿宋_GB2312" w:hint="eastAsia"/>
                      <w:snapToGrid w:val="0"/>
                      <w:color w:val="000000"/>
                      <w:spacing w:val="2"/>
                      <w:szCs w:val="21"/>
                    </w:rPr>
                    <w:t>直接从事研发活动的本企业在职人员人工费用</w:t>
                  </w:r>
                </w:p>
              </w:tc>
              <w:tc>
                <w:tcPr>
                  <w:tcW w:w="1557" w:type="dxa"/>
                </w:tcPr>
                <w:p w:rsidR="001E0C26" w:rsidRDefault="001E0C26" w:rsidP="007F1DBA">
                  <w:pPr>
                    <w:spacing w:line="260" w:lineRule="exact"/>
                    <w:rPr>
                      <w:rFonts w:ascii="仿宋_GB2312"/>
                      <w:sz w:val="18"/>
                      <w:szCs w:val="18"/>
                    </w:rPr>
                  </w:pPr>
                  <w:r>
                    <w:rPr>
                      <w:rFonts w:ascii="仿宋_GB2312" w:hint="eastAsia"/>
                      <w:sz w:val="18"/>
                      <w:szCs w:val="18"/>
                    </w:rPr>
                    <w:t>55</w:t>
                  </w: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、工资、薪金</w:t>
                  </w:r>
                </w:p>
              </w:tc>
              <w:tc>
                <w:tcPr>
                  <w:tcW w:w="1557" w:type="dxa"/>
                </w:tcPr>
                <w:p w:rsidR="001E0C26" w:rsidRDefault="001E0C26" w:rsidP="007F1DBA">
                  <w:pPr>
                    <w:spacing w:line="260" w:lineRule="exact"/>
                    <w:rPr>
                      <w:rFonts w:ascii="仿宋_GB2312"/>
                      <w:sz w:val="18"/>
                      <w:szCs w:val="18"/>
                    </w:rPr>
                  </w:pPr>
                  <w:r>
                    <w:rPr>
                      <w:rFonts w:ascii="仿宋_GB2312" w:hint="eastAsia"/>
                      <w:sz w:val="18"/>
                      <w:szCs w:val="18"/>
                    </w:rPr>
                    <w:t>34</w:t>
                  </w: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2</w:t>
                  </w:r>
                  <w:r>
                    <w:rPr>
                      <w:rFonts w:ascii="仿宋_GB2312" w:hint="eastAsia"/>
                      <w:color w:val="000000"/>
                      <w:szCs w:val="21"/>
                    </w:rPr>
                    <w:t>、</w:t>
                  </w:r>
                  <w:r>
                    <w:rPr>
                      <w:rFonts w:ascii="仿宋_GB2312" w:hint="eastAsia"/>
                      <w:snapToGrid w:val="0"/>
                      <w:color w:val="000000"/>
                      <w:spacing w:val="2"/>
                      <w:szCs w:val="21"/>
                    </w:rPr>
                    <w:t>津贴、补贴</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4</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3</w:t>
                  </w:r>
                  <w:r>
                    <w:rPr>
                      <w:rFonts w:ascii="仿宋_GB2312" w:hint="eastAsia"/>
                      <w:color w:val="000000"/>
                      <w:szCs w:val="21"/>
                    </w:rPr>
                    <w:t>、</w:t>
                  </w:r>
                  <w:r>
                    <w:rPr>
                      <w:rFonts w:ascii="仿宋_GB2312" w:hint="eastAsia"/>
                      <w:snapToGrid w:val="0"/>
                      <w:color w:val="000000"/>
                      <w:spacing w:val="2"/>
                      <w:szCs w:val="21"/>
                    </w:rPr>
                    <w:t>加班工资、奖金、年终加薪</w:t>
                  </w:r>
                </w:p>
              </w:tc>
              <w:tc>
                <w:tcPr>
                  <w:tcW w:w="1557" w:type="dxa"/>
                </w:tcPr>
                <w:p w:rsidR="001E0C26" w:rsidRDefault="001E0C26" w:rsidP="007F1DBA">
                  <w:pPr>
                    <w:spacing w:line="260" w:lineRule="exact"/>
                    <w:rPr>
                      <w:rFonts w:ascii="仿宋_GB2312"/>
                      <w:sz w:val="18"/>
                      <w:szCs w:val="18"/>
                    </w:rPr>
                  </w:pPr>
                  <w:r>
                    <w:rPr>
                      <w:rFonts w:ascii="仿宋_GB2312" w:hint="eastAsia"/>
                      <w:sz w:val="18"/>
                      <w:szCs w:val="18"/>
                    </w:rPr>
                    <w:t>21</w:t>
                  </w: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5</w:t>
                  </w:r>
                </w:p>
              </w:tc>
              <w:tc>
                <w:tcPr>
                  <w:tcW w:w="6455" w:type="dxa"/>
                </w:tcPr>
                <w:p w:rsidR="001E0C26" w:rsidRDefault="001E0C26" w:rsidP="007F1DBA">
                  <w:pPr>
                    <w:spacing w:line="260" w:lineRule="exact"/>
                    <w:rPr>
                      <w:rFonts w:ascii="仿宋_GB2312"/>
                      <w:color w:val="000000"/>
                      <w:szCs w:val="21"/>
                    </w:rPr>
                  </w:pP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6</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二、研发活动</w:t>
                  </w:r>
                  <w:r>
                    <w:rPr>
                      <w:rFonts w:ascii="仿宋_GB2312" w:hint="eastAsia"/>
                      <w:snapToGrid w:val="0"/>
                      <w:color w:val="000000"/>
                      <w:spacing w:val="2"/>
                      <w:szCs w:val="21"/>
                    </w:rPr>
                    <w:t>直接投入的费用</w:t>
                  </w:r>
                </w:p>
              </w:tc>
              <w:tc>
                <w:tcPr>
                  <w:tcW w:w="1557" w:type="dxa"/>
                </w:tcPr>
                <w:p w:rsidR="001E0C26" w:rsidRDefault="001E0C26" w:rsidP="007F1DBA">
                  <w:pPr>
                    <w:spacing w:line="260" w:lineRule="exact"/>
                    <w:rPr>
                      <w:rFonts w:ascii="仿宋_GB2312"/>
                      <w:sz w:val="18"/>
                      <w:szCs w:val="18"/>
                    </w:rPr>
                  </w:pPr>
                  <w:r>
                    <w:rPr>
                      <w:rFonts w:ascii="仿宋_GB2312" w:hint="eastAsia"/>
                      <w:sz w:val="18"/>
                      <w:szCs w:val="18"/>
                    </w:rPr>
                    <w:t>2.62</w:t>
                  </w: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7</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w:t>
                  </w:r>
                  <w:r>
                    <w:rPr>
                      <w:rFonts w:ascii="仿宋_GB2312" w:hAnsi="宋体" w:cs="宋体" w:hint="eastAsia"/>
                      <w:color w:val="000000"/>
                      <w:szCs w:val="21"/>
                    </w:rPr>
                    <w:t>直接消耗的原材料、半成品、燃料和动力费用</w:t>
                  </w:r>
                </w:p>
              </w:tc>
              <w:tc>
                <w:tcPr>
                  <w:tcW w:w="1557" w:type="dxa"/>
                </w:tcPr>
                <w:p w:rsidR="001E0C26" w:rsidRDefault="001E0C26" w:rsidP="007F1DBA">
                  <w:pPr>
                    <w:spacing w:line="260" w:lineRule="exact"/>
                    <w:rPr>
                      <w:rFonts w:ascii="仿宋_GB2312"/>
                      <w:sz w:val="18"/>
                      <w:szCs w:val="18"/>
                    </w:rPr>
                  </w:pPr>
                  <w:r>
                    <w:rPr>
                      <w:rFonts w:ascii="仿宋_GB2312" w:hint="eastAsia"/>
                      <w:sz w:val="18"/>
                      <w:szCs w:val="18"/>
                    </w:rPr>
                    <w:t>2.62</w:t>
                  </w: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8</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2</w:t>
                  </w:r>
                  <w:r>
                    <w:rPr>
                      <w:rFonts w:ascii="仿宋_GB2312" w:hint="eastAsia"/>
                      <w:color w:val="000000"/>
                      <w:szCs w:val="21"/>
                    </w:rPr>
                    <w:t>、</w:t>
                  </w:r>
                  <w:r>
                    <w:rPr>
                      <w:rFonts w:ascii="仿宋_GB2312" w:hint="eastAsia"/>
                      <w:snapToGrid w:val="0"/>
                      <w:color w:val="000000"/>
                      <w:spacing w:val="2"/>
                      <w:szCs w:val="21"/>
                    </w:rPr>
                    <w:t>达不到固定资产标准的模具、样品、样机及一般测试手段购置费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9</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3</w:t>
                  </w:r>
                  <w:r>
                    <w:rPr>
                      <w:rFonts w:ascii="仿宋_GB2312" w:hint="eastAsia"/>
                      <w:color w:val="000000"/>
                      <w:szCs w:val="21"/>
                    </w:rPr>
                    <w:t>、</w:t>
                  </w:r>
                  <w:r>
                    <w:rPr>
                      <w:rFonts w:ascii="仿宋_GB2312" w:hint="eastAsia"/>
                      <w:snapToGrid w:val="0"/>
                      <w:color w:val="000000"/>
                      <w:spacing w:val="2"/>
                      <w:szCs w:val="21"/>
                    </w:rPr>
                    <w:t>工艺装备开发制造费，设备调整检验费，试制产品检验费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10</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4</w:t>
                  </w:r>
                  <w:r>
                    <w:rPr>
                      <w:rFonts w:ascii="仿宋_GB2312" w:hint="eastAsia"/>
                      <w:color w:val="000000"/>
                      <w:szCs w:val="21"/>
                    </w:rPr>
                    <w:t>、</w:t>
                  </w:r>
                  <w:r>
                    <w:rPr>
                      <w:rFonts w:ascii="仿宋_GB2312" w:hint="eastAsia"/>
                      <w:snapToGrid w:val="0"/>
                      <w:color w:val="000000"/>
                      <w:spacing w:val="2"/>
                      <w:szCs w:val="21"/>
                    </w:rPr>
                    <w:t>用于研发活动的仪器设备简单维护费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11</w:t>
                  </w:r>
                </w:p>
              </w:tc>
              <w:tc>
                <w:tcPr>
                  <w:tcW w:w="6455" w:type="dxa"/>
                </w:tcPr>
                <w:p w:rsidR="001E0C26" w:rsidRDefault="001E0C26" w:rsidP="007F1DBA">
                  <w:pPr>
                    <w:spacing w:line="260" w:lineRule="exact"/>
                    <w:rPr>
                      <w:rFonts w:ascii="仿宋_GB2312"/>
                      <w:color w:val="000000"/>
                      <w:szCs w:val="21"/>
                    </w:rPr>
                  </w:pP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12</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三、</w:t>
                  </w:r>
                  <w:r>
                    <w:rPr>
                      <w:rFonts w:ascii="仿宋_GB2312" w:hint="eastAsia"/>
                      <w:snapToGrid w:val="0"/>
                      <w:color w:val="000000"/>
                      <w:spacing w:val="2"/>
                      <w:szCs w:val="21"/>
                    </w:rPr>
                    <w:t>折旧费用与长期待摊费用</w:t>
                  </w:r>
                </w:p>
              </w:tc>
              <w:tc>
                <w:tcPr>
                  <w:tcW w:w="1557" w:type="dxa"/>
                </w:tcPr>
                <w:p w:rsidR="001E0C26" w:rsidRDefault="001E0C26" w:rsidP="007F1DBA">
                  <w:pPr>
                    <w:spacing w:line="260" w:lineRule="exact"/>
                    <w:rPr>
                      <w:rFonts w:ascii="仿宋_GB2312"/>
                      <w:sz w:val="18"/>
                      <w:szCs w:val="18"/>
                    </w:rPr>
                  </w:pPr>
                  <w:r>
                    <w:rPr>
                      <w:rFonts w:ascii="仿宋_GB2312" w:hint="eastAsia"/>
                      <w:sz w:val="18"/>
                      <w:szCs w:val="18"/>
                    </w:rPr>
                    <w:t>1.22</w:t>
                  </w: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13</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、专门用于研发活动的</w:t>
                  </w:r>
                  <w:r>
                    <w:rPr>
                      <w:rFonts w:ascii="仿宋_GB2312" w:hint="eastAsia"/>
                      <w:snapToGrid w:val="0"/>
                      <w:color w:val="000000"/>
                      <w:spacing w:val="2"/>
                      <w:szCs w:val="21"/>
                    </w:rPr>
                    <w:t>仪器、设备的折旧费或租赁费</w:t>
                  </w:r>
                </w:p>
              </w:tc>
              <w:tc>
                <w:tcPr>
                  <w:tcW w:w="1557" w:type="dxa"/>
                </w:tcPr>
                <w:p w:rsidR="001E0C26" w:rsidRDefault="001E0C26" w:rsidP="007F1DBA">
                  <w:pPr>
                    <w:spacing w:line="260" w:lineRule="exact"/>
                    <w:rPr>
                      <w:rFonts w:ascii="仿宋_GB2312"/>
                      <w:sz w:val="18"/>
                      <w:szCs w:val="18"/>
                    </w:rPr>
                  </w:pPr>
                  <w:r>
                    <w:rPr>
                      <w:rFonts w:ascii="仿宋_GB2312" w:hint="eastAsia"/>
                      <w:sz w:val="18"/>
                      <w:szCs w:val="18"/>
                    </w:rPr>
                    <w:t>1.22</w:t>
                  </w: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14</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2</w:t>
                  </w:r>
                  <w:r>
                    <w:rPr>
                      <w:rFonts w:ascii="仿宋_GB2312" w:hint="eastAsia"/>
                      <w:color w:val="000000"/>
                      <w:szCs w:val="21"/>
                    </w:rPr>
                    <w:t>、</w:t>
                  </w:r>
                  <w:r>
                    <w:rPr>
                      <w:rFonts w:ascii="仿宋_GB2312" w:hint="eastAsia"/>
                      <w:snapToGrid w:val="0"/>
                      <w:color w:val="000000"/>
                      <w:spacing w:val="2"/>
                      <w:szCs w:val="21"/>
                    </w:rPr>
                    <w:t>研发仪器设备改装、修理过程中发生的长期待摊费用</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15</w:t>
                  </w:r>
                </w:p>
              </w:tc>
              <w:tc>
                <w:tcPr>
                  <w:tcW w:w="6455" w:type="dxa"/>
                </w:tcPr>
                <w:p w:rsidR="001E0C26" w:rsidRDefault="001E0C26" w:rsidP="007F1DBA">
                  <w:pPr>
                    <w:spacing w:line="260" w:lineRule="exact"/>
                    <w:rPr>
                      <w:rFonts w:ascii="仿宋_GB2312"/>
                      <w:color w:val="000000"/>
                      <w:szCs w:val="21"/>
                    </w:rPr>
                  </w:pP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16</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四、</w:t>
                  </w:r>
                  <w:r>
                    <w:rPr>
                      <w:rFonts w:ascii="仿宋_GB2312" w:hint="eastAsia"/>
                      <w:snapToGrid w:val="0"/>
                      <w:color w:val="000000"/>
                      <w:spacing w:val="2"/>
                      <w:szCs w:val="21"/>
                    </w:rPr>
                    <w:t>设计费用</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17</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、新产品设计费、新工艺规程制定费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18</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2</w:t>
                  </w:r>
                  <w:r>
                    <w:rPr>
                      <w:rFonts w:ascii="仿宋_GB2312" w:hint="eastAsia"/>
                      <w:color w:val="000000"/>
                      <w:szCs w:val="21"/>
                    </w:rPr>
                    <w:t>、</w:t>
                  </w:r>
                  <w:r>
                    <w:rPr>
                      <w:rFonts w:ascii="仿宋_GB2312" w:hint="eastAsia"/>
                      <w:snapToGrid w:val="0"/>
                      <w:color w:val="000000"/>
                      <w:spacing w:val="2"/>
                      <w:szCs w:val="21"/>
                    </w:rPr>
                    <w:t>进行工序、技术规范、操作特性方面的设计等发生的其它费用</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lastRenderedPageBreak/>
                    <w:t>19</w:t>
                  </w:r>
                </w:p>
              </w:tc>
              <w:tc>
                <w:tcPr>
                  <w:tcW w:w="6455" w:type="dxa"/>
                </w:tcPr>
                <w:p w:rsidR="001E0C26" w:rsidRDefault="001E0C26" w:rsidP="007F1DBA">
                  <w:pPr>
                    <w:spacing w:line="260" w:lineRule="exact"/>
                    <w:rPr>
                      <w:rFonts w:ascii="仿宋_GB2312"/>
                      <w:color w:val="000000"/>
                      <w:szCs w:val="21"/>
                    </w:rPr>
                  </w:pP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20</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五、</w:t>
                  </w:r>
                  <w:r>
                    <w:rPr>
                      <w:rFonts w:ascii="仿宋_GB2312" w:hint="eastAsia"/>
                      <w:snapToGrid w:val="0"/>
                      <w:color w:val="000000"/>
                      <w:spacing w:val="2"/>
                      <w:szCs w:val="21"/>
                    </w:rPr>
                    <w:t>装备调试费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21</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w:t>
                  </w:r>
                  <w:r>
                    <w:rPr>
                      <w:rFonts w:ascii="仿宋_GB2312" w:hint="eastAsia"/>
                      <w:snapToGrid w:val="0"/>
                      <w:color w:val="000000"/>
                      <w:spacing w:val="2"/>
                      <w:szCs w:val="21"/>
                    </w:rPr>
                    <w:t>工装准备过程中研发活动发生的费用</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22</w:t>
                  </w:r>
                </w:p>
              </w:tc>
              <w:tc>
                <w:tcPr>
                  <w:tcW w:w="6455" w:type="dxa"/>
                </w:tcPr>
                <w:p w:rsidR="001E0C26" w:rsidRDefault="001E0C26" w:rsidP="007F1DBA">
                  <w:pPr>
                    <w:spacing w:line="260" w:lineRule="exact"/>
                    <w:rPr>
                      <w:rFonts w:ascii="仿宋_GB2312"/>
                      <w:color w:val="000000"/>
                      <w:szCs w:val="21"/>
                    </w:rPr>
                  </w:pP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23</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六、专门用于研发活动的</w:t>
                  </w:r>
                  <w:r>
                    <w:rPr>
                      <w:rFonts w:ascii="仿宋_GB2312" w:hint="eastAsia"/>
                      <w:snapToGrid w:val="0"/>
                      <w:color w:val="000000"/>
                      <w:spacing w:val="2"/>
                      <w:szCs w:val="21"/>
                    </w:rPr>
                    <w:t>无形资产摊销费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24</w:t>
                  </w:r>
                </w:p>
              </w:tc>
              <w:tc>
                <w:tcPr>
                  <w:tcW w:w="6455" w:type="dxa"/>
                </w:tcPr>
                <w:p w:rsidR="001E0C26" w:rsidRDefault="001E0C26" w:rsidP="007F1DBA">
                  <w:pPr>
                    <w:spacing w:line="260" w:lineRule="exact"/>
                    <w:rPr>
                      <w:rFonts w:ascii="仿宋_GB2312"/>
                      <w:color w:val="000000"/>
                      <w:szCs w:val="21"/>
                    </w:rPr>
                  </w:pPr>
                  <w:r>
                    <w:rPr>
                      <w:rFonts w:ascii="仿宋_GB2312" w:hint="eastAsia"/>
                      <w:snapToGrid w:val="0"/>
                      <w:color w:val="000000"/>
                      <w:spacing w:val="2"/>
                      <w:szCs w:val="21"/>
                    </w:rPr>
                    <w:t>1</w:t>
                  </w:r>
                  <w:r>
                    <w:rPr>
                      <w:rFonts w:ascii="仿宋_GB2312" w:hint="eastAsia"/>
                      <w:snapToGrid w:val="0"/>
                      <w:color w:val="000000"/>
                      <w:spacing w:val="2"/>
                      <w:szCs w:val="21"/>
                    </w:rPr>
                    <w:t>、研发软件</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25</w:t>
                  </w:r>
                </w:p>
              </w:tc>
              <w:tc>
                <w:tcPr>
                  <w:tcW w:w="6455" w:type="dxa"/>
                </w:tcPr>
                <w:p w:rsidR="001E0C26" w:rsidRDefault="001E0C26" w:rsidP="007F1DBA">
                  <w:pPr>
                    <w:spacing w:line="260" w:lineRule="exact"/>
                    <w:rPr>
                      <w:rFonts w:ascii="仿宋_GB2312"/>
                      <w:color w:val="000000"/>
                      <w:szCs w:val="21"/>
                    </w:rPr>
                  </w:pPr>
                  <w:r>
                    <w:rPr>
                      <w:rFonts w:ascii="仿宋_GB2312" w:hint="eastAsia"/>
                      <w:snapToGrid w:val="0"/>
                      <w:color w:val="000000"/>
                      <w:spacing w:val="2"/>
                      <w:szCs w:val="21"/>
                    </w:rPr>
                    <w:t>2</w:t>
                  </w:r>
                  <w:r>
                    <w:rPr>
                      <w:rFonts w:ascii="仿宋_GB2312" w:hint="eastAsia"/>
                      <w:snapToGrid w:val="0"/>
                      <w:color w:val="000000"/>
                      <w:spacing w:val="2"/>
                      <w:szCs w:val="21"/>
                    </w:rPr>
                    <w:t>、专利权</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26</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3</w:t>
                  </w:r>
                  <w:r>
                    <w:rPr>
                      <w:rFonts w:ascii="仿宋_GB2312" w:hint="eastAsia"/>
                      <w:color w:val="000000"/>
                      <w:szCs w:val="21"/>
                    </w:rPr>
                    <w:t>、</w:t>
                  </w:r>
                  <w:r>
                    <w:rPr>
                      <w:rFonts w:ascii="仿宋_GB2312" w:hint="eastAsia"/>
                      <w:snapToGrid w:val="0"/>
                      <w:color w:val="000000"/>
                      <w:spacing w:val="2"/>
                      <w:szCs w:val="21"/>
                    </w:rPr>
                    <w:t>非专利发明（技术）</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27</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4</w:t>
                  </w:r>
                  <w:r>
                    <w:rPr>
                      <w:rFonts w:ascii="仿宋_GB2312" w:hint="eastAsia"/>
                      <w:color w:val="000000"/>
                      <w:szCs w:val="21"/>
                    </w:rPr>
                    <w:t>、</w:t>
                  </w:r>
                  <w:r>
                    <w:rPr>
                      <w:rFonts w:ascii="仿宋_GB2312" w:hint="eastAsia"/>
                      <w:snapToGrid w:val="0"/>
                      <w:color w:val="000000"/>
                      <w:spacing w:val="2"/>
                      <w:szCs w:val="21"/>
                    </w:rPr>
                    <w:t>许可证、专有技术、设计和计算方法等专有技术发生的摊销费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28</w:t>
                  </w:r>
                </w:p>
              </w:tc>
              <w:tc>
                <w:tcPr>
                  <w:tcW w:w="6455" w:type="dxa"/>
                </w:tcPr>
                <w:p w:rsidR="001E0C26" w:rsidRDefault="001E0C26" w:rsidP="007F1DBA">
                  <w:pPr>
                    <w:spacing w:line="260" w:lineRule="exact"/>
                    <w:rPr>
                      <w:rFonts w:ascii="仿宋_GB2312"/>
                      <w:color w:val="000000"/>
                      <w:szCs w:val="21"/>
                    </w:rPr>
                  </w:pP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29</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七、勘探、开发技术的现场试验费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30</w:t>
                  </w:r>
                </w:p>
              </w:tc>
              <w:tc>
                <w:tcPr>
                  <w:tcW w:w="6455" w:type="dxa"/>
                </w:tcPr>
                <w:p w:rsidR="001E0C26" w:rsidRDefault="001E0C26" w:rsidP="007F1DBA">
                  <w:pPr>
                    <w:spacing w:line="260" w:lineRule="exact"/>
                    <w:rPr>
                      <w:rFonts w:ascii="仿宋_GB2312"/>
                      <w:color w:val="000000"/>
                      <w:szCs w:val="21"/>
                    </w:rPr>
                  </w:pP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31</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八、研发成果的论证、鉴定、评审、验收费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32</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九、</w:t>
                  </w:r>
                  <w:r>
                    <w:rPr>
                      <w:rFonts w:ascii="仿宋_GB2312" w:hAnsi="宋体" w:cs="宋体" w:hint="eastAsia"/>
                      <w:color w:val="000000"/>
                      <w:szCs w:val="21"/>
                    </w:rPr>
                    <w:t>与研发活动直接相关的其他费用</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33</w:t>
                  </w:r>
                </w:p>
              </w:tc>
              <w:tc>
                <w:tcPr>
                  <w:tcW w:w="6455" w:type="dxa"/>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w:t>
                  </w:r>
                  <w:r>
                    <w:rPr>
                      <w:rFonts w:ascii="仿宋_GB2312" w:hAnsi="宋体" w:cs="宋体" w:hint="eastAsia"/>
                      <w:color w:val="000000"/>
                      <w:szCs w:val="21"/>
                    </w:rPr>
                    <w:t>技术图书资料费、资料翻译费</w:t>
                  </w: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34</w:t>
                  </w:r>
                </w:p>
              </w:tc>
              <w:tc>
                <w:tcPr>
                  <w:tcW w:w="6455" w:type="dxa"/>
                </w:tcPr>
                <w:p w:rsidR="001E0C26" w:rsidRDefault="001E0C26" w:rsidP="007F1DBA">
                  <w:pPr>
                    <w:spacing w:line="260" w:lineRule="exact"/>
                    <w:rPr>
                      <w:rFonts w:ascii="仿宋_GB2312"/>
                      <w:color w:val="000000"/>
                      <w:szCs w:val="21"/>
                    </w:rPr>
                  </w:pPr>
                </w:p>
              </w:tc>
              <w:tc>
                <w:tcPr>
                  <w:tcW w:w="1557" w:type="dxa"/>
                </w:tcPr>
                <w:p w:rsidR="001E0C26" w:rsidRDefault="001E0C26" w:rsidP="007F1DBA">
                  <w:pPr>
                    <w:spacing w:line="260" w:lineRule="exact"/>
                    <w:rPr>
                      <w:rFonts w:ascii="仿宋_GB2312"/>
                      <w:sz w:val="18"/>
                      <w:szCs w:val="18"/>
                    </w:rPr>
                  </w:pPr>
                </w:p>
              </w:tc>
            </w:tr>
            <w:tr w:rsidR="001E0C26" w:rsidTr="007F1DBA">
              <w:trPr>
                <w:trHeight w:hRule="exact" w:val="340"/>
              </w:trPr>
              <w:tc>
                <w:tcPr>
                  <w:tcW w:w="623" w:type="dxa"/>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35</w:t>
                  </w:r>
                </w:p>
              </w:tc>
              <w:tc>
                <w:tcPr>
                  <w:tcW w:w="6455" w:type="dxa"/>
                </w:tcPr>
                <w:p w:rsidR="001E0C26" w:rsidRDefault="001E0C26" w:rsidP="007F1DBA">
                  <w:pPr>
                    <w:spacing w:line="260" w:lineRule="exact"/>
                    <w:rPr>
                      <w:rFonts w:ascii="仿宋_GB2312"/>
                      <w:b/>
                      <w:color w:val="000000"/>
                      <w:szCs w:val="21"/>
                    </w:rPr>
                  </w:pPr>
                  <w:r>
                    <w:rPr>
                      <w:rFonts w:ascii="仿宋_GB2312" w:hint="eastAsia"/>
                      <w:b/>
                      <w:color w:val="000000"/>
                      <w:szCs w:val="21"/>
                    </w:rPr>
                    <w:t>研发费用合计数</w:t>
                  </w:r>
                  <w:r>
                    <w:rPr>
                      <w:rFonts w:ascii="仿宋_GB2312" w:hint="eastAsia"/>
                      <w:color w:val="000000"/>
                      <w:szCs w:val="21"/>
                    </w:rPr>
                    <w:t>（</w:t>
                  </w:r>
                  <w:r>
                    <w:rPr>
                      <w:rFonts w:ascii="仿宋_GB2312" w:hint="eastAsia"/>
                      <w:color w:val="000000"/>
                      <w:szCs w:val="21"/>
                    </w:rPr>
                    <w:t>1+6+12+16+20+23+29+31+32</w:t>
                  </w:r>
                  <w:r>
                    <w:rPr>
                      <w:rFonts w:ascii="仿宋_GB2312" w:hint="eastAsia"/>
                      <w:color w:val="000000"/>
                      <w:szCs w:val="21"/>
                    </w:rPr>
                    <w:t>）</w:t>
                  </w:r>
                </w:p>
              </w:tc>
              <w:tc>
                <w:tcPr>
                  <w:tcW w:w="1557" w:type="dxa"/>
                </w:tcPr>
                <w:p w:rsidR="001E0C26" w:rsidRDefault="001E0C26" w:rsidP="007F1DBA">
                  <w:pPr>
                    <w:spacing w:line="260" w:lineRule="exact"/>
                    <w:rPr>
                      <w:rFonts w:ascii="仿宋_GB2312"/>
                      <w:sz w:val="18"/>
                      <w:szCs w:val="18"/>
                    </w:rPr>
                  </w:pPr>
                  <w:r>
                    <w:rPr>
                      <w:rFonts w:ascii="仿宋_GB2312" w:hint="eastAsia"/>
                      <w:sz w:val="18"/>
                      <w:szCs w:val="18"/>
                    </w:rPr>
                    <w:t>58.84</w:t>
                  </w:r>
                </w:p>
              </w:tc>
            </w:tr>
          </w:tbl>
          <w:p w:rsidR="001E0C26" w:rsidRDefault="001E0C26" w:rsidP="007F1DBA">
            <w:pPr>
              <w:spacing w:line="460" w:lineRule="exact"/>
              <w:rPr>
                <w:rFonts w:ascii="仿宋_GB2312" w:eastAsia="仿宋_GB2312"/>
                <w:sz w:val="24"/>
              </w:rPr>
            </w:pPr>
            <w:r>
              <w:rPr>
                <w:rFonts w:ascii="仿宋_GB2312" w:eastAsia="仿宋_GB2312" w:hint="eastAsia"/>
                <w:sz w:val="24"/>
              </w:rPr>
              <w:t>其他说明:</w:t>
            </w:r>
          </w:p>
        </w:tc>
      </w:tr>
      <w:tr w:rsidR="001E0C26" w:rsidTr="007F1DBA">
        <w:trPr>
          <w:trHeight w:hRule="exact" w:val="580"/>
          <w:jc w:val="center"/>
        </w:trPr>
        <w:tc>
          <w:tcPr>
            <w:tcW w:w="9069" w:type="dxa"/>
            <w:gridSpan w:val="2"/>
          </w:tcPr>
          <w:p w:rsidR="001E0C26" w:rsidRDefault="001E0C26" w:rsidP="007F1DBA">
            <w:pPr>
              <w:keepNext/>
              <w:spacing w:line="460" w:lineRule="exact"/>
              <w:rPr>
                <w:rFonts w:ascii="仿宋_GB2312" w:eastAsia="仿宋_GB2312"/>
                <w:sz w:val="24"/>
              </w:rPr>
            </w:pPr>
            <w:r>
              <w:rPr>
                <w:rFonts w:ascii="仿宋_GB2312" w:eastAsia="仿宋_GB2312" w:hint="eastAsia"/>
                <w:sz w:val="24"/>
              </w:rPr>
              <w:lastRenderedPageBreak/>
              <w:t>七、项目研究人员与进度计划</w:t>
            </w:r>
          </w:p>
        </w:tc>
      </w:tr>
      <w:tr w:rsidR="001E0C26" w:rsidTr="007F1DBA">
        <w:trPr>
          <w:trHeight w:hRule="exact" w:val="13137"/>
          <w:jc w:val="center"/>
        </w:trPr>
        <w:tc>
          <w:tcPr>
            <w:tcW w:w="9069" w:type="dxa"/>
            <w:gridSpan w:val="2"/>
          </w:tcPr>
          <w:p w:rsidR="001E0C26" w:rsidRDefault="001E0C26" w:rsidP="007F1DBA">
            <w:pPr>
              <w:spacing w:line="360" w:lineRule="auto"/>
              <w:ind w:firstLine="480"/>
              <w:rPr>
                <w:rFonts w:ascii="仿宋_GB2312" w:eastAsia="仿宋_GB2312"/>
                <w:kern w:val="0"/>
                <w:sz w:val="24"/>
              </w:rPr>
            </w:pPr>
          </w:p>
          <w:p w:rsidR="001E0C26" w:rsidRDefault="001E0C26" w:rsidP="007F1DBA">
            <w:pPr>
              <w:spacing w:line="360" w:lineRule="auto"/>
              <w:ind w:firstLine="480"/>
              <w:rPr>
                <w:rFonts w:ascii="仿宋_GB2312" w:eastAsia="仿宋_GB2312"/>
                <w:kern w:val="0"/>
                <w:sz w:val="24"/>
              </w:rPr>
            </w:pPr>
            <w:r>
              <w:rPr>
                <w:rFonts w:ascii="仿宋_GB2312" w:eastAsia="仿宋_GB2312" w:hint="eastAsia"/>
                <w:kern w:val="0"/>
                <w:sz w:val="24"/>
              </w:rPr>
              <w:t>研究人员：</w:t>
            </w:r>
          </w:p>
          <w:tbl>
            <w:tblPr>
              <w:tblW w:w="0" w:type="auto"/>
              <w:tblInd w:w="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43"/>
              <w:gridCol w:w="1523"/>
              <w:gridCol w:w="5865"/>
            </w:tblGrid>
            <w:tr w:rsidR="001E0C26" w:rsidTr="007F1DBA">
              <w:trPr>
                <w:trHeight w:val="301"/>
              </w:trPr>
              <w:tc>
                <w:tcPr>
                  <w:tcW w:w="943" w:type="dxa"/>
                  <w:tcBorders>
                    <w:top w:val="single" w:sz="8" w:space="0" w:color="auto"/>
                    <w:left w:val="single" w:sz="8" w:space="0" w:color="auto"/>
                    <w:bottom w:val="single" w:sz="8" w:space="0" w:color="auto"/>
                    <w:right w:val="single" w:sz="8" w:space="0" w:color="auto"/>
                  </w:tcBorders>
                </w:tcPr>
                <w:p w:rsidR="001E0C26" w:rsidRDefault="001E0C26" w:rsidP="007F1DBA">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姓名</w:t>
                  </w:r>
                </w:p>
              </w:tc>
              <w:tc>
                <w:tcPr>
                  <w:tcW w:w="1523" w:type="dxa"/>
                  <w:tcBorders>
                    <w:top w:val="single" w:sz="8" w:space="0" w:color="auto"/>
                    <w:left w:val="single" w:sz="8" w:space="0" w:color="auto"/>
                    <w:bottom w:val="single" w:sz="8" w:space="0" w:color="auto"/>
                    <w:right w:val="single" w:sz="8" w:space="0" w:color="auto"/>
                  </w:tcBorders>
                </w:tcPr>
                <w:p w:rsidR="001E0C26" w:rsidRDefault="001E0C26" w:rsidP="007F1DBA">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组别</w:t>
                  </w:r>
                </w:p>
              </w:tc>
              <w:tc>
                <w:tcPr>
                  <w:tcW w:w="5865" w:type="dxa"/>
                  <w:tcBorders>
                    <w:top w:val="single" w:sz="8" w:space="0" w:color="auto"/>
                    <w:left w:val="single" w:sz="8" w:space="0" w:color="auto"/>
                    <w:bottom w:val="single" w:sz="8" w:space="0" w:color="auto"/>
                    <w:right w:val="single" w:sz="8" w:space="0" w:color="auto"/>
                  </w:tcBorders>
                </w:tcPr>
                <w:p w:rsidR="001E0C26" w:rsidRDefault="001E0C26" w:rsidP="007F1DBA">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项目角色和分工</w:t>
                  </w:r>
                </w:p>
              </w:tc>
            </w:tr>
            <w:tr w:rsidR="001E0C26" w:rsidTr="007F1DBA">
              <w:trPr>
                <w:trHeight w:val="301"/>
              </w:trPr>
              <w:tc>
                <w:tcPr>
                  <w:tcW w:w="94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color w:val="999999"/>
                      <w:kern w:val="0"/>
                      <w:sz w:val="24"/>
                    </w:rPr>
                  </w:pPr>
                  <w:r>
                    <w:rPr>
                      <w:rFonts w:ascii="仿宋_GB2312" w:eastAsia="仿宋_GB2312" w:hAnsi="宋体" w:cs="宋体" w:hint="eastAsia"/>
                      <w:kern w:val="0"/>
                      <w:sz w:val="24"/>
                    </w:rPr>
                    <w:t>赵振平</w:t>
                  </w:r>
                </w:p>
              </w:tc>
              <w:tc>
                <w:tcPr>
                  <w:tcW w:w="152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项目审核组</w:t>
                  </w:r>
                </w:p>
              </w:tc>
              <w:tc>
                <w:tcPr>
                  <w:tcW w:w="5865" w:type="dxa"/>
                  <w:tcBorders>
                    <w:top w:val="single" w:sz="8" w:space="0" w:color="auto"/>
                    <w:left w:val="single" w:sz="8" w:space="0" w:color="auto"/>
                    <w:bottom w:val="single" w:sz="8" w:space="0" w:color="auto"/>
                    <w:right w:val="single" w:sz="8" w:space="0" w:color="auto"/>
                  </w:tcBorders>
                </w:tcPr>
                <w:p w:rsidR="001E0C26" w:rsidRDefault="001E0C26" w:rsidP="007F1DBA">
                  <w:pPr>
                    <w:widowControl/>
                    <w:numPr>
                      <w:ilvl w:val="0"/>
                      <w:numId w:val="2"/>
                    </w:numPr>
                    <w:rPr>
                      <w:rFonts w:ascii="仿宋_GB2312" w:eastAsia="仿宋_GB2312" w:hAnsi="宋体" w:cs="宋体"/>
                      <w:kern w:val="0"/>
                      <w:sz w:val="24"/>
                    </w:rPr>
                  </w:pPr>
                  <w:r>
                    <w:rPr>
                      <w:rFonts w:ascii="仿宋_GB2312" w:eastAsia="仿宋_GB2312" w:hAnsi="宋体" w:cs="宋体" w:hint="eastAsia"/>
                      <w:kern w:val="0"/>
                      <w:sz w:val="24"/>
                    </w:rPr>
                    <w:t>项目预算及全体人员管理；</w:t>
                  </w:r>
                </w:p>
                <w:p w:rsidR="001E0C26" w:rsidRDefault="001E0C26" w:rsidP="007F1DBA">
                  <w:pPr>
                    <w:widowControl/>
                    <w:numPr>
                      <w:ilvl w:val="0"/>
                      <w:numId w:val="2"/>
                    </w:numPr>
                    <w:rPr>
                      <w:rFonts w:ascii="仿宋_GB2312" w:eastAsia="仿宋_GB2312" w:hAnsi="宋体" w:cs="宋体"/>
                      <w:kern w:val="0"/>
                      <w:sz w:val="24"/>
                    </w:rPr>
                  </w:pPr>
                  <w:r>
                    <w:rPr>
                      <w:rFonts w:ascii="仿宋_GB2312" w:eastAsia="仿宋_GB2312" w:hAnsi="宋体" w:cs="宋体" w:hint="eastAsia"/>
                      <w:kern w:val="0"/>
                      <w:sz w:val="24"/>
                    </w:rPr>
                    <w:t>批准任命项目负责人及项目的时间、成本、工作范围；</w:t>
                  </w:r>
                </w:p>
                <w:p w:rsidR="001E0C26" w:rsidRDefault="001E0C26" w:rsidP="007F1DBA">
                  <w:pPr>
                    <w:widowControl/>
                    <w:numPr>
                      <w:ilvl w:val="0"/>
                      <w:numId w:val="2"/>
                    </w:numPr>
                    <w:rPr>
                      <w:rFonts w:ascii="仿宋_GB2312" w:eastAsia="仿宋_GB2312" w:hAnsi="宋体" w:cs="宋体"/>
                      <w:kern w:val="0"/>
                      <w:sz w:val="24"/>
                    </w:rPr>
                  </w:pPr>
                  <w:r>
                    <w:rPr>
                      <w:rFonts w:ascii="仿宋_GB2312" w:eastAsia="仿宋_GB2312" w:hAnsi="宋体" w:cs="宋体" w:hint="eastAsia"/>
                      <w:kern w:val="0"/>
                      <w:sz w:val="24"/>
                    </w:rPr>
                    <w:t>调动相关资源、对项目实施提供支持；</w:t>
                  </w:r>
                </w:p>
              </w:tc>
            </w:tr>
            <w:tr w:rsidR="001E0C26" w:rsidTr="007F1DBA">
              <w:trPr>
                <w:trHeight w:val="301"/>
              </w:trPr>
              <w:tc>
                <w:tcPr>
                  <w:tcW w:w="94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color w:val="999999"/>
                      <w:kern w:val="0"/>
                      <w:sz w:val="24"/>
                    </w:rPr>
                  </w:pPr>
                  <w:r>
                    <w:rPr>
                      <w:rFonts w:ascii="仿宋_GB2312" w:eastAsia="仿宋_GB2312" w:hAnsi="宋体" w:cs="宋体" w:hint="eastAsia"/>
                      <w:kern w:val="0"/>
                      <w:sz w:val="24"/>
                    </w:rPr>
                    <w:t>李瀚庭</w:t>
                  </w:r>
                </w:p>
              </w:tc>
              <w:tc>
                <w:tcPr>
                  <w:tcW w:w="152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项目经理</w:t>
                  </w:r>
                </w:p>
              </w:tc>
              <w:tc>
                <w:tcPr>
                  <w:tcW w:w="5865" w:type="dxa"/>
                  <w:tcBorders>
                    <w:top w:val="single" w:sz="8" w:space="0" w:color="auto"/>
                    <w:left w:val="single" w:sz="8" w:space="0" w:color="auto"/>
                    <w:bottom w:val="single" w:sz="8" w:space="0" w:color="auto"/>
                    <w:right w:val="single" w:sz="8" w:space="0" w:color="auto"/>
                  </w:tcBorders>
                </w:tcPr>
                <w:p w:rsidR="001E0C26" w:rsidRDefault="001E0C26" w:rsidP="007F1DBA">
                  <w:pPr>
                    <w:widowControl/>
                    <w:numPr>
                      <w:ilvl w:val="0"/>
                      <w:numId w:val="3"/>
                    </w:numPr>
                    <w:tabs>
                      <w:tab w:val="left" w:pos="500"/>
                      <w:tab w:val="left" w:pos="600"/>
                    </w:tabs>
                    <w:rPr>
                      <w:rFonts w:ascii="仿宋_GB2312" w:eastAsia="仿宋_GB2312" w:hAnsi="宋体" w:cs="宋体"/>
                      <w:kern w:val="0"/>
                      <w:sz w:val="24"/>
                    </w:rPr>
                  </w:pPr>
                  <w:r>
                    <w:rPr>
                      <w:rFonts w:ascii="仿宋_GB2312" w:eastAsia="仿宋_GB2312" w:hAnsi="宋体" w:cs="宋体" w:hint="eastAsia"/>
                      <w:kern w:val="0"/>
                      <w:sz w:val="24"/>
                    </w:rPr>
                    <w:t>对项目的最终结果负责；</w:t>
                  </w:r>
                </w:p>
                <w:p w:rsidR="001E0C26" w:rsidRDefault="001E0C26" w:rsidP="007F1DBA">
                  <w:pPr>
                    <w:widowControl/>
                    <w:numPr>
                      <w:ilvl w:val="0"/>
                      <w:numId w:val="3"/>
                    </w:numPr>
                    <w:tabs>
                      <w:tab w:val="left" w:pos="500"/>
                      <w:tab w:val="left" w:pos="600"/>
                    </w:tabs>
                    <w:rPr>
                      <w:rFonts w:ascii="仿宋_GB2312" w:eastAsia="仿宋_GB2312" w:hAnsi="宋体" w:cs="宋体"/>
                      <w:kern w:val="0"/>
                      <w:sz w:val="24"/>
                    </w:rPr>
                  </w:pPr>
                  <w:r>
                    <w:rPr>
                      <w:rFonts w:ascii="仿宋_GB2312" w:eastAsia="仿宋_GB2312" w:hAnsi="宋体" w:cs="宋体" w:hint="eastAsia"/>
                      <w:kern w:val="0"/>
                      <w:sz w:val="24"/>
                    </w:rPr>
                    <w:t>牵头制定项目计划并推动项目按计划实施；</w:t>
                  </w:r>
                </w:p>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3.  负责对项目组成员指导；</w:t>
                  </w:r>
                </w:p>
              </w:tc>
            </w:tr>
            <w:tr w:rsidR="001E0C26" w:rsidTr="007F1DBA">
              <w:trPr>
                <w:trHeight w:val="587"/>
              </w:trPr>
              <w:tc>
                <w:tcPr>
                  <w:tcW w:w="94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李瀚庭</w:t>
                  </w:r>
                </w:p>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李亚峰</w:t>
                  </w:r>
                </w:p>
              </w:tc>
              <w:tc>
                <w:tcPr>
                  <w:tcW w:w="152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规划组</w:t>
                  </w:r>
                </w:p>
              </w:tc>
              <w:tc>
                <w:tcPr>
                  <w:tcW w:w="5865"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1.负责关键技术、业务问题的决策</w:t>
                  </w:r>
                </w:p>
              </w:tc>
            </w:tr>
            <w:tr w:rsidR="001E0C26" w:rsidTr="007F1DBA">
              <w:trPr>
                <w:trHeight w:val="587"/>
              </w:trPr>
              <w:tc>
                <w:tcPr>
                  <w:tcW w:w="94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李瀚庭</w:t>
                  </w:r>
                </w:p>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李亚峰</w:t>
                  </w:r>
                </w:p>
              </w:tc>
              <w:tc>
                <w:tcPr>
                  <w:tcW w:w="152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开发组</w:t>
                  </w:r>
                </w:p>
              </w:tc>
              <w:tc>
                <w:tcPr>
                  <w:tcW w:w="5865" w:type="dxa"/>
                  <w:tcBorders>
                    <w:top w:val="single" w:sz="8" w:space="0" w:color="auto"/>
                    <w:left w:val="single" w:sz="8" w:space="0" w:color="auto"/>
                    <w:bottom w:val="single" w:sz="8" w:space="0" w:color="auto"/>
                    <w:right w:val="single" w:sz="8" w:space="0" w:color="auto"/>
                  </w:tcBorders>
                </w:tcPr>
                <w:p w:rsidR="001E0C26" w:rsidRDefault="001E0C26" w:rsidP="007F1DBA">
                  <w:pPr>
                    <w:widowControl/>
                    <w:numPr>
                      <w:ilvl w:val="0"/>
                      <w:numId w:val="4"/>
                    </w:numPr>
                    <w:tabs>
                      <w:tab w:val="left" w:pos="500"/>
                      <w:tab w:val="left" w:pos="600"/>
                    </w:tabs>
                    <w:rPr>
                      <w:rFonts w:ascii="仿宋_GB2312" w:eastAsia="仿宋_GB2312" w:hAnsi="宋体" w:cs="宋体"/>
                      <w:kern w:val="0"/>
                      <w:sz w:val="24"/>
                    </w:rPr>
                  </w:pPr>
                  <w:r>
                    <w:rPr>
                      <w:rFonts w:ascii="仿宋_GB2312" w:eastAsia="仿宋_GB2312" w:hAnsi="宋体" w:cs="宋体" w:hint="eastAsia"/>
                      <w:kern w:val="0"/>
                      <w:sz w:val="24"/>
                    </w:rPr>
                    <w:t>负责应用软件的开发、安装、调测；</w:t>
                  </w:r>
                </w:p>
                <w:p w:rsidR="001E0C26" w:rsidRDefault="001E0C26" w:rsidP="007F1DBA">
                  <w:pPr>
                    <w:widowControl/>
                    <w:numPr>
                      <w:ilvl w:val="0"/>
                      <w:numId w:val="4"/>
                    </w:numPr>
                    <w:tabs>
                      <w:tab w:val="left" w:pos="500"/>
                      <w:tab w:val="left" w:pos="600"/>
                    </w:tabs>
                    <w:rPr>
                      <w:rFonts w:ascii="仿宋_GB2312" w:eastAsia="仿宋_GB2312" w:hAnsi="宋体" w:cs="宋体"/>
                      <w:kern w:val="0"/>
                      <w:sz w:val="24"/>
                    </w:rPr>
                  </w:pPr>
                  <w:r>
                    <w:rPr>
                      <w:rFonts w:ascii="仿宋_GB2312" w:eastAsia="仿宋_GB2312" w:hAnsi="宋体" w:cs="宋体" w:hint="eastAsia"/>
                      <w:kern w:val="0"/>
                      <w:sz w:val="24"/>
                    </w:rPr>
                    <w:t>协调系统软件（如数据库等）的安装、调测</w:t>
                  </w:r>
                </w:p>
              </w:tc>
            </w:tr>
            <w:tr w:rsidR="001E0C26" w:rsidTr="007F1DBA">
              <w:trPr>
                <w:trHeight w:val="587"/>
              </w:trPr>
              <w:tc>
                <w:tcPr>
                  <w:tcW w:w="94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 xml:space="preserve">黄  </w:t>
                  </w:r>
                  <w:proofErr w:type="gramStart"/>
                  <w:r>
                    <w:rPr>
                      <w:rFonts w:ascii="仿宋_GB2312" w:eastAsia="仿宋_GB2312" w:hAnsi="宋体" w:cs="宋体" w:hint="eastAsia"/>
                      <w:kern w:val="0"/>
                      <w:sz w:val="24"/>
                    </w:rPr>
                    <w:t>璐</w:t>
                  </w:r>
                  <w:proofErr w:type="gramEnd"/>
                </w:p>
              </w:tc>
              <w:tc>
                <w:tcPr>
                  <w:tcW w:w="152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测试组</w:t>
                  </w:r>
                </w:p>
              </w:tc>
              <w:tc>
                <w:tcPr>
                  <w:tcW w:w="5865" w:type="dxa"/>
                  <w:tcBorders>
                    <w:top w:val="single" w:sz="8" w:space="0" w:color="auto"/>
                    <w:left w:val="single" w:sz="8" w:space="0" w:color="auto"/>
                    <w:bottom w:val="single" w:sz="8" w:space="0" w:color="auto"/>
                    <w:right w:val="single" w:sz="8" w:space="0" w:color="auto"/>
                  </w:tcBorders>
                </w:tcPr>
                <w:p w:rsidR="001E0C26" w:rsidRDefault="001E0C26" w:rsidP="007F1DBA">
                  <w:pPr>
                    <w:widowControl/>
                    <w:numPr>
                      <w:ilvl w:val="0"/>
                      <w:numId w:val="5"/>
                    </w:numPr>
                    <w:tabs>
                      <w:tab w:val="left" w:pos="500"/>
                      <w:tab w:val="left" w:pos="600"/>
                    </w:tabs>
                    <w:ind w:left="500" w:hanging="500"/>
                    <w:rPr>
                      <w:rFonts w:ascii="仿宋_GB2312" w:eastAsia="仿宋_GB2312" w:hAnsi="宋体" w:cs="宋体"/>
                      <w:kern w:val="0"/>
                      <w:sz w:val="24"/>
                    </w:rPr>
                  </w:pPr>
                  <w:r>
                    <w:rPr>
                      <w:rFonts w:ascii="仿宋_GB2312" w:eastAsia="仿宋_GB2312" w:hAnsi="宋体" w:cs="宋体" w:hint="eastAsia"/>
                      <w:kern w:val="0"/>
                      <w:sz w:val="24"/>
                    </w:rPr>
                    <w:t>制定和维护系统测试计划和验收测试计划；</w:t>
                  </w:r>
                </w:p>
                <w:p w:rsidR="001E0C26" w:rsidRDefault="001E0C26" w:rsidP="007F1DBA">
                  <w:pPr>
                    <w:widowControl/>
                    <w:numPr>
                      <w:ilvl w:val="0"/>
                      <w:numId w:val="5"/>
                    </w:numPr>
                    <w:tabs>
                      <w:tab w:val="left" w:pos="500"/>
                      <w:tab w:val="left" w:pos="600"/>
                    </w:tabs>
                    <w:ind w:left="500" w:hanging="500"/>
                    <w:rPr>
                      <w:rFonts w:ascii="仿宋_GB2312" w:eastAsia="仿宋_GB2312" w:hAnsi="宋体" w:cs="宋体"/>
                      <w:kern w:val="0"/>
                      <w:sz w:val="24"/>
                    </w:rPr>
                  </w:pPr>
                  <w:r>
                    <w:rPr>
                      <w:rFonts w:ascii="仿宋_GB2312" w:eastAsia="仿宋_GB2312" w:hAnsi="宋体" w:cs="宋体" w:hint="eastAsia"/>
                      <w:kern w:val="0"/>
                      <w:sz w:val="24"/>
                    </w:rPr>
                    <w:t>系统测试计划的执行，向项目经理报告测试结果，发现问题并确保问题被解决；</w:t>
                  </w:r>
                </w:p>
              </w:tc>
            </w:tr>
            <w:tr w:rsidR="001E0C26" w:rsidTr="007F1DBA">
              <w:trPr>
                <w:trHeight w:val="587"/>
              </w:trPr>
              <w:tc>
                <w:tcPr>
                  <w:tcW w:w="94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eastAsia="仿宋_GB2312" w:cs="宋体"/>
                      <w:kern w:val="0"/>
                      <w:sz w:val="24"/>
                    </w:rPr>
                  </w:pPr>
                  <w:r>
                    <w:rPr>
                      <w:rFonts w:eastAsia="仿宋_GB2312" w:cs="宋体" w:hint="eastAsia"/>
                      <w:kern w:val="0"/>
                      <w:sz w:val="24"/>
                    </w:rPr>
                    <w:t>张</w:t>
                  </w:r>
                  <w:r>
                    <w:rPr>
                      <w:rFonts w:eastAsia="仿宋_GB2312" w:cs="宋体" w:hint="eastAsia"/>
                      <w:kern w:val="0"/>
                      <w:sz w:val="24"/>
                    </w:rPr>
                    <w:t xml:space="preserve">  </w:t>
                  </w:r>
                  <w:proofErr w:type="gramStart"/>
                  <w:r>
                    <w:rPr>
                      <w:rFonts w:eastAsia="仿宋_GB2312" w:cs="宋体" w:hint="eastAsia"/>
                      <w:kern w:val="0"/>
                      <w:sz w:val="24"/>
                    </w:rPr>
                    <w:t>凯</w:t>
                  </w:r>
                  <w:proofErr w:type="gramEnd"/>
                </w:p>
              </w:tc>
              <w:tc>
                <w:tcPr>
                  <w:tcW w:w="152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主机</w:t>
                  </w:r>
                  <w:proofErr w:type="gramStart"/>
                  <w:r>
                    <w:rPr>
                      <w:rFonts w:ascii="仿宋_GB2312" w:eastAsia="仿宋_GB2312" w:hAnsi="宋体" w:cs="宋体" w:hint="eastAsia"/>
                      <w:kern w:val="0"/>
                      <w:sz w:val="24"/>
                    </w:rPr>
                    <w:t>实施组</w:t>
                  </w:r>
                  <w:proofErr w:type="gramEnd"/>
                </w:p>
              </w:tc>
              <w:tc>
                <w:tcPr>
                  <w:tcW w:w="5865" w:type="dxa"/>
                  <w:tcBorders>
                    <w:top w:val="single" w:sz="8" w:space="0" w:color="auto"/>
                    <w:left w:val="single" w:sz="8" w:space="0" w:color="auto"/>
                    <w:bottom w:val="single" w:sz="8" w:space="0" w:color="auto"/>
                    <w:right w:val="single" w:sz="8" w:space="0" w:color="auto"/>
                  </w:tcBorders>
                </w:tcPr>
                <w:p w:rsidR="001E0C26" w:rsidRDefault="001E0C26" w:rsidP="007F1DBA">
                  <w:pPr>
                    <w:widowControl/>
                    <w:numPr>
                      <w:ilvl w:val="0"/>
                      <w:numId w:val="6"/>
                    </w:numPr>
                    <w:tabs>
                      <w:tab w:val="left" w:pos="500"/>
                      <w:tab w:val="left" w:pos="600"/>
                    </w:tabs>
                    <w:ind w:left="500" w:hanging="500"/>
                    <w:rPr>
                      <w:rFonts w:ascii="仿宋_GB2312" w:eastAsia="仿宋_GB2312" w:hAnsi="宋体" w:cs="宋体"/>
                      <w:kern w:val="0"/>
                      <w:sz w:val="24"/>
                    </w:rPr>
                  </w:pPr>
                  <w:r>
                    <w:rPr>
                      <w:rFonts w:ascii="仿宋_GB2312" w:eastAsia="仿宋_GB2312" w:hAnsi="宋体" w:cs="宋体" w:hint="eastAsia"/>
                      <w:kern w:val="0"/>
                      <w:sz w:val="24"/>
                    </w:rPr>
                    <w:t>负责协调、管理系统所需主机、磁盘阵列等硬件设备的安装、调测；</w:t>
                  </w:r>
                </w:p>
                <w:p w:rsidR="001E0C26" w:rsidRDefault="001E0C26" w:rsidP="007F1DBA">
                  <w:pPr>
                    <w:widowControl/>
                    <w:numPr>
                      <w:ilvl w:val="0"/>
                      <w:numId w:val="6"/>
                    </w:numPr>
                    <w:tabs>
                      <w:tab w:val="left" w:pos="500"/>
                      <w:tab w:val="left" w:pos="600"/>
                    </w:tabs>
                    <w:rPr>
                      <w:rFonts w:ascii="仿宋_GB2312" w:eastAsia="仿宋_GB2312" w:hAnsi="宋体" w:cs="宋体"/>
                      <w:kern w:val="0"/>
                      <w:sz w:val="24"/>
                    </w:rPr>
                  </w:pPr>
                  <w:r>
                    <w:rPr>
                      <w:rFonts w:ascii="仿宋_GB2312" w:eastAsia="仿宋_GB2312" w:hAnsi="宋体" w:cs="宋体" w:hint="eastAsia"/>
                      <w:kern w:val="0"/>
                      <w:sz w:val="24"/>
                    </w:rPr>
                    <w:t>负责系统终验后的维护、支持工作</w:t>
                  </w:r>
                </w:p>
              </w:tc>
            </w:tr>
            <w:tr w:rsidR="001E0C26" w:rsidTr="007F1DBA">
              <w:trPr>
                <w:trHeight w:val="587"/>
              </w:trPr>
              <w:tc>
                <w:tcPr>
                  <w:tcW w:w="94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徐小宇</w:t>
                  </w:r>
                </w:p>
              </w:tc>
              <w:tc>
                <w:tcPr>
                  <w:tcW w:w="1523"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widowControl/>
                    <w:rPr>
                      <w:rFonts w:ascii="仿宋_GB2312" w:eastAsia="仿宋_GB2312" w:hAnsi="宋体" w:cs="宋体"/>
                      <w:kern w:val="0"/>
                      <w:sz w:val="24"/>
                    </w:rPr>
                  </w:pPr>
                  <w:r>
                    <w:rPr>
                      <w:rFonts w:ascii="仿宋_GB2312" w:eastAsia="仿宋_GB2312" w:hAnsi="宋体" w:cs="宋体" w:hint="eastAsia"/>
                      <w:kern w:val="0"/>
                      <w:sz w:val="24"/>
                    </w:rPr>
                    <w:t>文档培训组</w:t>
                  </w:r>
                </w:p>
              </w:tc>
              <w:tc>
                <w:tcPr>
                  <w:tcW w:w="5865" w:type="dxa"/>
                  <w:tcBorders>
                    <w:top w:val="single" w:sz="8" w:space="0" w:color="auto"/>
                    <w:left w:val="single" w:sz="8" w:space="0" w:color="auto"/>
                    <w:bottom w:val="single" w:sz="8" w:space="0" w:color="auto"/>
                    <w:right w:val="single" w:sz="8" w:space="0" w:color="auto"/>
                  </w:tcBorders>
                </w:tcPr>
                <w:p w:rsidR="001E0C26" w:rsidRDefault="001E0C26" w:rsidP="007F1DBA">
                  <w:pPr>
                    <w:widowControl/>
                    <w:numPr>
                      <w:ilvl w:val="0"/>
                      <w:numId w:val="7"/>
                    </w:numPr>
                    <w:tabs>
                      <w:tab w:val="left" w:pos="500"/>
                      <w:tab w:val="left" w:pos="600"/>
                    </w:tabs>
                    <w:rPr>
                      <w:rFonts w:ascii="仿宋_GB2312" w:eastAsia="仿宋_GB2312" w:hAnsi="宋体" w:cs="宋体"/>
                      <w:kern w:val="0"/>
                      <w:sz w:val="24"/>
                    </w:rPr>
                  </w:pPr>
                  <w:r>
                    <w:rPr>
                      <w:rFonts w:ascii="仿宋_GB2312" w:eastAsia="仿宋_GB2312" w:hAnsi="宋体" w:cs="宋体" w:hint="eastAsia"/>
                      <w:kern w:val="0"/>
                      <w:sz w:val="24"/>
                    </w:rPr>
                    <w:t>负责系统培训计划的制定与实施；</w:t>
                  </w:r>
                </w:p>
                <w:p w:rsidR="001E0C26" w:rsidRDefault="001E0C26" w:rsidP="007F1DBA">
                  <w:pPr>
                    <w:widowControl/>
                    <w:numPr>
                      <w:ilvl w:val="0"/>
                      <w:numId w:val="7"/>
                    </w:numPr>
                    <w:tabs>
                      <w:tab w:val="left" w:pos="500"/>
                      <w:tab w:val="left" w:pos="600"/>
                    </w:tabs>
                    <w:ind w:left="500" w:hanging="500"/>
                    <w:rPr>
                      <w:rFonts w:ascii="仿宋_GB2312" w:eastAsia="仿宋_GB2312" w:hAnsi="宋体" w:cs="宋体"/>
                      <w:kern w:val="0"/>
                      <w:sz w:val="24"/>
                    </w:rPr>
                  </w:pPr>
                  <w:r>
                    <w:rPr>
                      <w:rFonts w:ascii="仿宋_GB2312" w:eastAsia="仿宋_GB2312" w:hAnsi="宋体" w:cs="宋体" w:hint="eastAsia"/>
                      <w:kern w:val="0"/>
                      <w:sz w:val="24"/>
                    </w:rPr>
                    <w:t>负责项目相关文档编写与检查；</w:t>
                  </w:r>
                </w:p>
              </w:tc>
            </w:tr>
          </w:tbl>
          <w:p w:rsidR="001E0C26" w:rsidRDefault="001E0C26" w:rsidP="007F1DBA">
            <w:pPr>
              <w:spacing w:line="360" w:lineRule="auto"/>
              <w:ind w:firstLine="480"/>
              <w:rPr>
                <w:rFonts w:ascii="仿宋_GB2312" w:eastAsia="仿宋_GB2312"/>
                <w:kern w:val="0"/>
                <w:sz w:val="24"/>
              </w:rPr>
            </w:pPr>
            <w:r>
              <w:rPr>
                <w:rFonts w:ascii="仿宋_GB2312" w:eastAsia="仿宋_GB2312" w:hint="eastAsia"/>
                <w:kern w:val="0"/>
                <w:sz w:val="24"/>
              </w:rPr>
              <w:t>进度计划：</w:t>
            </w:r>
          </w:p>
          <w:tbl>
            <w:tblPr>
              <w:tblW w:w="0" w:type="auto"/>
              <w:tblInd w:w="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9"/>
              <w:gridCol w:w="5462"/>
            </w:tblGrid>
            <w:tr w:rsidR="001E0C26" w:rsidTr="007F1DBA">
              <w:trPr>
                <w:trHeight w:val="172"/>
              </w:trPr>
              <w:tc>
                <w:tcPr>
                  <w:tcW w:w="2879" w:type="dxa"/>
                  <w:tcBorders>
                    <w:top w:val="single" w:sz="6" w:space="0" w:color="000000"/>
                    <w:left w:val="single" w:sz="6" w:space="0" w:color="000000"/>
                    <w:bottom w:val="single" w:sz="6" w:space="0" w:color="000000"/>
                    <w:right w:val="single" w:sz="6" w:space="0" w:color="000000"/>
                  </w:tcBorders>
                </w:tcPr>
                <w:p w:rsidR="001E0C26" w:rsidRDefault="001E0C26" w:rsidP="007F1DBA">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工作阶段</w:t>
                  </w:r>
                </w:p>
              </w:tc>
              <w:tc>
                <w:tcPr>
                  <w:tcW w:w="5462" w:type="dxa"/>
                  <w:tcBorders>
                    <w:top w:val="single" w:sz="6" w:space="0" w:color="000000"/>
                    <w:left w:val="single" w:sz="6" w:space="0" w:color="000000"/>
                    <w:bottom w:val="single" w:sz="6" w:space="0" w:color="000000"/>
                    <w:right w:val="single" w:sz="6" w:space="0" w:color="000000"/>
                  </w:tcBorders>
                </w:tcPr>
                <w:p w:rsidR="001E0C26" w:rsidRDefault="001E0C26" w:rsidP="007F1DBA">
                  <w:pPr>
                    <w:widowControl/>
                    <w:jc w:val="center"/>
                    <w:rPr>
                      <w:rFonts w:ascii="仿宋_GB2312" w:eastAsia="仿宋_GB2312" w:hAnsi="宋体" w:cs="宋体"/>
                      <w:b/>
                      <w:bCs/>
                      <w:kern w:val="0"/>
                      <w:sz w:val="24"/>
                    </w:rPr>
                  </w:pPr>
                  <w:r>
                    <w:rPr>
                      <w:rFonts w:ascii="仿宋_GB2312" w:eastAsia="仿宋_GB2312" w:hAnsi="宋体" w:cs="宋体" w:hint="eastAsia"/>
                      <w:b/>
                      <w:bCs/>
                      <w:kern w:val="0"/>
                      <w:sz w:val="24"/>
                    </w:rPr>
                    <w:t>工作内容</w:t>
                  </w:r>
                </w:p>
              </w:tc>
            </w:tr>
            <w:tr w:rsidR="001E0C26" w:rsidTr="007F1DBA">
              <w:trPr>
                <w:trHeight w:val="583"/>
              </w:trPr>
              <w:tc>
                <w:tcPr>
                  <w:tcW w:w="2879"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jc w:val="center"/>
                    <w:rPr>
                      <w:rFonts w:ascii="仿宋_GB2312" w:eastAsia="仿宋_GB2312" w:hAnsi="宋体" w:cs="宋体"/>
                      <w:b/>
                      <w:color w:val="999999"/>
                      <w:kern w:val="0"/>
                      <w:sz w:val="24"/>
                    </w:rPr>
                  </w:pPr>
                  <w:r>
                    <w:rPr>
                      <w:rFonts w:ascii="仿宋_GB2312" w:eastAsia="仿宋_GB2312" w:hAnsi="宋体" w:cs="宋体" w:hint="eastAsia"/>
                      <w:kern w:val="0"/>
                      <w:sz w:val="24"/>
                    </w:rPr>
                    <w:t>2013年4月-2013年5月市场调研阶段</w:t>
                  </w:r>
                </w:p>
              </w:tc>
              <w:tc>
                <w:tcPr>
                  <w:tcW w:w="5462"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spacing w:before="100" w:beforeAutospacing="1" w:after="100" w:afterAutospacing="1" w:line="360" w:lineRule="auto"/>
                    <w:rPr>
                      <w:rFonts w:ascii="仿宋_GB2312" w:eastAsia="仿宋_GB2312" w:hAnsi="宋体" w:cs="宋体"/>
                      <w:color w:val="323E32"/>
                      <w:kern w:val="0"/>
                      <w:sz w:val="24"/>
                    </w:rPr>
                  </w:pPr>
                  <w:r>
                    <w:rPr>
                      <w:rFonts w:ascii="仿宋_GB2312" w:eastAsia="仿宋_GB2312" w:hAnsi="宋体" w:cs="宋体" w:hint="eastAsia"/>
                      <w:color w:val="323E32"/>
                      <w:kern w:val="0"/>
                      <w:sz w:val="24"/>
                    </w:rPr>
                    <w:t>调研市场需求，确定系统需求</w:t>
                  </w:r>
                </w:p>
              </w:tc>
            </w:tr>
            <w:tr w:rsidR="001E0C26" w:rsidTr="007F1DBA">
              <w:trPr>
                <w:trHeight w:val="109"/>
              </w:trPr>
              <w:tc>
                <w:tcPr>
                  <w:tcW w:w="2879"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jc w:val="center"/>
                    <w:rPr>
                      <w:rFonts w:ascii="仿宋_GB2312" w:eastAsia="仿宋_GB2312" w:hAnsi="宋体" w:cs="宋体"/>
                      <w:kern w:val="0"/>
                      <w:sz w:val="24"/>
                    </w:rPr>
                  </w:pPr>
                  <w:r>
                    <w:rPr>
                      <w:rFonts w:ascii="仿宋_GB2312" w:eastAsia="仿宋_GB2312" w:hAnsi="宋体" w:cs="宋体" w:hint="eastAsia"/>
                      <w:kern w:val="0"/>
                      <w:sz w:val="24"/>
                    </w:rPr>
                    <w:t>2013年5月-2013年6月立项阶段</w:t>
                  </w:r>
                </w:p>
              </w:tc>
              <w:tc>
                <w:tcPr>
                  <w:tcW w:w="5462"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spacing w:before="100" w:beforeAutospacing="1" w:after="100" w:afterAutospacing="1" w:line="360" w:lineRule="auto"/>
                    <w:rPr>
                      <w:rFonts w:ascii="仿宋_GB2312" w:eastAsia="仿宋_GB2312" w:hAnsi="宋体" w:cs="宋体"/>
                      <w:color w:val="323E32"/>
                      <w:kern w:val="0"/>
                      <w:sz w:val="24"/>
                    </w:rPr>
                  </w:pPr>
                  <w:r>
                    <w:rPr>
                      <w:rFonts w:ascii="仿宋_GB2312" w:eastAsia="仿宋_GB2312" w:hAnsi="宋体" w:cs="宋体" w:hint="eastAsia"/>
                      <w:color w:val="323E32"/>
                      <w:kern w:val="0"/>
                      <w:sz w:val="24"/>
                    </w:rPr>
                    <w:t>进行项目可行性分析，完成项目立项报告</w:t>
                  </w:r>
                </w:p>
              </w:tc>
            </w:tr>
            <w:tr w:rsidR="001E0C26" w:rsidTr="007F1DBA">
              <w:trPr>
                <w:trHeight w:val="109"/>
              </w:trPr>
              <w:tc>
                <w:tcPr>
                  <w:tcW w:w="2879"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jc w:val="center"/>
                    <w:rPr>
                      <w:rFonts w:ascii="仿宋_GB2312" w:eastAsia="仿宋_GB2312" w:hAnsi="宋体" w:cs="宋体"/>
                      <w:kern w:val="0"/>
                      <w:sz w:val="24"/>
                    </w:rPr>
                  </w:pPr>
                  <w:r>
                    <w:rPr>
                      <w:rFonts w:ascii="仿宋_GB2312" w:eastAsia="仿宋_GB2312" w:hAnsi="宋体" w:cs="宋体" w:hint="eastAsia"/>
                      <w:kern w:val="0"/>
                      <w:sz w:val="24"/>
                    </w:rPr>
                    <w:t>2013年6月-2013年7月方案设计阶段</w:t>
                  </w:r>
                </w:p>
              </w:tc>
              <w:tc>
                <w:tcPr>
                  <w:tcW w:w="5462"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spacing w:before="100" w:beforeAutospacing="1" w:after="100" w:afterAutospacing="1" w:line="360" w:lineRule="auto"/>
                    <w:rPr>
                      <w:rFonts w:ascii="仿宋_GB2312" w:eastAsia="仿宋_GB2312" w:hAnsi="宋体" w:cs="宋体"/>
                      <w:color w:val="323E32"/>
                      <w:kern w:val="0"/>
                      <w:sz w:val="24"/>
                    </w:rPr>
                  </w:pPr>
                  <w:r>
                    <w:rPr>
                      <w:rFonts w:ascii="仿宋_GB2312" w:eastAsia="仿宋_GB2312" w:hAnsi="宋体" w:cs="宋体" w:hint="eastAsia"/>
                      <w:color w:val="323E32"/>
                      <w:kern w:val="0"/>
                      <w:sz w:val="24"/>
                    </w:rPr>
                    <w:t>进行项目结构总体设计，项目功能与技术实现详细设计</w:t>
                  </w:r>
                </w:p>
              </w:tc>
            </w:tr>
            <w:tr w:rsidR="001E0C26" w:rsidTr="007F1DBA">
              <w:trPr>
                <w:trHeight w:val="109"/>
              </w:trPr>
              <w:tc>
                <w:tcPr>
                  <w:tcW w:w="2879"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jc w:val="center"/>
                    <w:rPr>
                      <w:rFonts w:ascii="仿宋_GB2312" w:eastAsia="仿宋_GB2312" w:hAnsi="宋体" w:cs="宋体"/>
                      <w:kern w:val="0"/>
                      <w:sz w:val="24"/>
                    </w:rPr>
                  </w:pPr>
                  <w:r>
                    <w:rPr>
                      <w:rFonts w:ascii="仿宋_GB2312" w:eastAsia="仿宋_GB2312" w:hAnsi="宋体" w:cs="宋体" w:hint="eastAsia"/>
                      <w:kern w:val="0"/>
                      <w:sz w:val="24"/>
                    </w:rPr>
                    <w:t xml:space="preserve">2013年7 月-2013年9 </w:t>
                  </w:r>
                  <w:proofErr w:type="gramStart"/>
                  <w:r>
                    <w:rPr>
                      <w:rFonts w:ascii="仿宋_GB2312" w:eastAsia="仿宋_GB2312" w:hAnsi="宋体" w:cs="宋体" w:hint="eastAsia"/>
                      <w:kern w:val="0"/>
                      <w:sz w:val="24"/>
                    </w:rPr>
                    <w:t>月产品</w:t>
                  </w:r>
                  <w:proofErr w:type="gramEnd"/>
                  <w:r>
                    <w:rPr>
                      <w:rFonts w:ascii="仿宋_GB2312" w:eastAsia="仿宋_GB2312" w:hAnsi="宋体" w:cs="宋体" w:hint="eastAsia"/>
                      <w:kern w:val="0"/>
                      <w:sz w:val="24"/>
                    </w:rPr>
                    <w:t>开发阶段</w:t>
                  </w:r>
                </w:p>
              </w:tc>
              <w:tc>
                <w:tcPr>
                  <w:tcW w:w="5462"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spacing w:before="100" w:beforeAutospacing="1" w:after="100" w:afterAutospacing="1" w:line="360" w:lineRule="auto"/>
                    <w:rPr>
                      <w:rFonts w:ascii="仿宋_GB2312" w:eastAsia="仿宋_GB2312" w:hAnsi="宋体" w:cs="宋体"/>
                      <w:color w:val="323E32"/>
                      <w:kern w:val="0"/>
                      <w:sz w:val="24"/>
                    </w:rPr>
                  </w:pPr>
                  <w:r>
                    <w:rPr>
                      <w:rFonts w:ascii="仿宋_GB2312" w:eastAsia="仿宋_GB2312" w:hAnsi="宋体" w:cs="宋体" w:hint="eastAsia"/>
                      <w:color w:val="323E32"/>
                      <w:kern w:val="0"/>
                      <w:sz w:val="24"/>
                    </w:rPr>
                    <w:t>进行项目的开发、测试</w:t>
                  </w:r>
                </w:p>
              </w:tc>
            </w:tr>
            <w:tr w:rsidR="001E0C26" w:rsidTr="007F1DBA">
              <w:trPr>
                <w:trHeight w:val="109"/>
              </w:trPr>
              <w:tc>
                <w:tcPr>
                  <w:tcW w:w="2879"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jc w:val="center"/>
                    <w:rPr>
                      <w:rFonts w:ascii="仿宋_GB2312" w:eastAsia="仿宋_GB2312" w:hAnsi="宋体" w:cs="宋体"/>
                      <w:kern w:val="0"/>
                      <w:sz w:val="24"/>
                    </w:rPr>
                  </w:pPr>
                  <w:r>
                    <w:rPr>
                      <w:rFonts w:ascii="仿宋_GB2312" w:eastAsia="仿宋_GB2312" w:hAnsi="宋体" w:cs="宋体" w:hint="eastAsia"/>
                      <w:kern w:val="0"/>
                      <w:sz w:val="24"/>
                    </w:rPr>
                    <w:t>2013年9 月            产品试点上线阶段</w:t>
                  </w:r>
                </w:p>
              </w:tc>
              <w:tc>
                <w:tcPr>
                  <w:tcW w:w="5462"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spacing w:before="100" w:beforeAutospacing="1" w:after="100" w:afterAutospacing="1" w:line="360" w:lineRule="auto"/>
                    <w:rPr>
                      <w:rFonts w:ascii="仿宋_GB2312" w:eastAsia="仿宋_GB2312" w:hAnsi="宋体" w:cs="宋体"/>
                      <w:color w:val="323E32"/>
                      <w:kern w:val="0"/>
                      <w:sz w:val="24"/>
                    </w:rPr>
                  </w:pPr>
                  <w:r>
                    <w:rPr>
                      <w:rFonts w:ascii="仿宋_GB2312" w:eastAsia="仿宋_GB2312" w:hAnsi="宋体" w:cs="宋体" w:hint="eastAsia"/>
                      <w:color w:val="323E32"/>
                      <w:kern w:val="0"/>
                      <w:sz w:val="24"/>
                    </w:rPr>
                    <w:t>产品试点上线，根据试点情况反馈对产品进行修改完善</w:t>
                  </w:r>
                </w:p>
              </w:tc>
            </w:tr>
            <w:tr w:rsidR="001E0C26" w:rsidTr="007F1DBA">
              <w:trPr>
                <w:trHeight w:val="815"/>
              </w:trPr>
              <w:tc>
                <w:tcPr>
                  <w:tcW w:w="2879"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jc w:val="center"/>
                    <w:rPr>
                      <w:rFonts w:ascii="仿宋_GB2312" w:eastAsia="仿宋_GB2312" w:hAnsi="宋体" w:cs="宋体"/>
                      <w:kern w:val="0"/>
                      <w:sz w:val="24"/>
                    </w:rPr>
                  </w:pPr>
                  <w:r>
                    <w:rPr>
                      <w:rFonts w:ascii="仿宋_GB2312" w:eastAsia="仿宋_GB2312" w:hAnsi="宋体" w:cs="宋体" w:hint="eastAsia"/>
                      <w:kern w:val="0"/>
                      <w:sz w:val="24"/>
                    </w:rPr>
                    <w:t>2013年12 月            试点稳定运行阶段</w:t>
                  </w:r>
                </w:p>
              </w:tc>
              <w:tc>
                <w:tcPr>
                  <w:tcW w:w="5462" w:type="dxa"/>
                  <w:tcBorders>
                    <w:top w:val="single" w:sz="6" w:space="0" w:color="000000"/>
                    <w:left w:val="single" w:sz="6" w:space="0" w:color="000000"/>
                    <w:bottom w:val="single" w:sz="6" w:space="0" w:color="000000"/>
                    <w:right w:val="single" w:sz="6" w:space="0" w:color="000000"/>
                  </w:tcBorders>
                  <w:vAlign w:val="center"/>
                </w:tcPr>
                <w:p w:rsidR="001E0C26" w:rsidRDefault="001E0C26" w:rsidP="007F1DBA">
                  <w:pPr>
                    <w:widowControl/>
                    <w:spacing w:before="100" w:beforeAutospacing="1" w:after="100" w:afterAutospacing="1" w:line="360" w:lineRule="auto"/>
                    <w:rPr>
                      <w:rFonts w:ascii="仿宋_GB2312" w:eastAsia="仿宋_GB2312" w:hAnsi="宋体" w:cs="宋体"/>
                      <w:color w:val="323E32"/>
                      <w:kern w:val="0"/>
                      <w:sz w:val="24"/>
                    </w:rPr>
                  </w:pPr>
                  <w:r>
                    <w:rPr>
                      <w:rFonts w:ascii="仿宋_GB2312" w:eastAsia="仿宋_GB2312" w:hint="eastAsia"/>
                      <w:sz w:val="24"/>
                    </w:rPr>
                    <w:t>预计三个月试点稳定运行</w:t>
                  </w:r>
                </w:p>
              </w:tc>
            </w:tr>
          </w:tbl>
          <w:p w:rsidR="001E0C26" w:rsidRDefault="001E0C26" w:rsidP="007F1DBA">
            <w:pPr>
              <w:spacing w:line="360" w:lineRule="auto"/>
              <w:ind w:firstLine="480"/>
              <w:rPr>
                <w:rFonts w:ascii="仿宋_GB2312" w:eastAsia="仿宋_GB2312"/>
                <w:kern w:val="0"/>
                <w:sz w:val="24"/>
              </w:rPr>
            </w:pPr>
          </w:p>
          <w:p w:rsidR="001E0C26" w:rsidRDefault="001E0C26" w:rsidP="007F1DBA">
            <w:pPr>
              <w:spacing w:line="360" w:lineRule="auto"/>
              <w:ind w:firstLine="480"/>
              <w:rPr>
                <w:rFonts w:ascii="仿宋_GB2312" w:eastAsia="仿宋_GB2312"/>
                <w:kern w:val="0"/>
                <w:sz w:val="24"/>
              </w:rPr>
            </w:pPr>
          </w:p>
          <w:p w:rsidR="001E0C26" w:rsidRDefault="001E0C26" w:rsidP="007F1DBA">
            <w:pPr>
              <w:spacing w:line="360" w:lineRule="auto"/>
              <w:ind w:firstLine="480"/>
              <w:rPr>
                <w:rFonts w:ascii="仿宋_GB2312" w:eastAsia="仿宋_GB2312"/>
                <w:kern w:val="0"/>
                <w:sz w:val="24"/>
              </w:rPr>
            </w:pPr>
          </w:p>
          <w:p w:rsidR="001E0C26" w:rsidRDefault="001E0C26" w:rsidP="007F1DBA">
            <w:pPr>
              <w:spacing w:line="360" w:lineRule="auto"/>
              <w:ind w:firstLine="480"/>
              <w:rPr>
                <w:rFonts w:ascii="仿宋_GB2312" w:eastAsia="仿宋_GB2312"/>
                <w:kern w:val="0"/>
                <w:sz w:val="24"/>
              </w:rPr>
            </w:pPr>
          </w:p>
          <w:p w:rsidR="001E0C26" w:rsidRDefault="001E0C26" w:rsidP="007F1DBA">
            <w:pPr>
              <w:spacing w:line="360" w:lineRule="auto"/>
              <w:ind w:firstLine="480"/>
              <w:rPr>
                <w:rFonts w:ascii="仿宋_GB2312" w:eastAsia="仿宋_GB2312"/>
                <w:kern w:val="0"/>
                <w:sz w:val="24"/>
              </w:rPr>
            </w:pPr>
          </w:p>
          <w:p w:rsidR="001E0C26" w:rsidRDefault="001E0C26" w:rsidP="007F1DBA">
            <w:pPr>
              <w:spacing w:line="360" w:lineRule="auto"/>
              <w:ind w:firstLine="480"/>
              <w:rPr>
                <w:rFonts w:ascii="仿宋_GB2312" w:eastAsia="仿宋_GB2312"/>
                <w:kern w:val="0"/>
                <w:sz w:val="24"/>
              </w:rPr>
            </w:pPr>
          </w:p>
          <w:p w:rsidR="001E0C26" w:rsidRDefault="001E0C26" w:rsidP="007F1DBA">
            <w:pPr>
              <w:spacing w:line="360" w:lineRule="auto"/>
              <w:ind w:firstLine="480"/>
              <w:rPr>
                <w:rFonts w:ascii="仿宋_GB2312" w:eastAsia="仿宋_GB2312"/>
                <w:kern w:val="0"/>
                <w:sz w:val="24"/>
              </w:rPr>
            </w:pPr>
          </w:p>
          <w:p w:rsidR="001E0C26" w:rsidRDefault="001E0C26" w:rsidP="007F1DBA">
            <w:pPr>
              <w:spacing w:line="360" w:lineRule="auto"/>
              <w:ind w:firstLine="480"/>
              <w:rPr>
                <w:rFonts w:ascii="仿宋_GB2312" w:eastAsia="仿宋_GB2312"/>
                <w:kern w:val="0"/>
                <w:sz w:val="24"/>
              </w:rPr>
            </w:pPr>
          </w:p>
        </w:tc>
      </w:tr>
    </w:tbl>
    <w:p w:rsidR="001E0C26" w:rsidRDefault="001E0C26" w:rsidP="001E0C26">
      <w:pPr>
        <w:framePr w:w="541" w:h="0" w:wrap="auto" w:hAnchor="text" w:x="8194" w:y="13681"/>
        <w:autoSpaceDE w:val="0"/>
        <w:autoSpaceDN w:val="0"/>
        <w:adjustRightInd w:val="0"/>
        <w:spacing w:line="206" w:lineRule="exact"/>
        <w:jc w:val="left"/>
        <w:rPr>
          <w:rFonts w:ascii="宋体" w:cs="宋体"/>
          <w:color w:val="000000"/>
          <w:spacing w:val="-1"/>
          <w:kern w:val="0"/>
          <w:sz w:val="10"/>
          <w:szCs w:val="10"/>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8667"/>
      </w:tblGrid>
      <w:tr w:rsidR="001E0C26" w:rsidTr="007F1DBA">
        <w:trPr>
          <w:trHeight w:hRule="exact" w:val="516"/>
          <w:jc w:val="center"/>
        </w:trPr>
        <w:tc>
          <w:tcPr>
            <w:tcW w:w="8667" w:type="dxa"/>
          </w:tcPr>
          <w:p w:rsidR="001E0C26" w:rsidRDefault="001E0C26" w:rsidP="007F1DBA">
            <w:pPr>
              <w:spacing w:line="460" w:lineRule="exact"/>
              <w:rPr>
                <w:rFonts w:ascii="宋体" w:hAnsi="宋体"/>
                <w:sz w:val="24"/>
              </w:rPr>
            </w:pPr>
            <w:r>
              <w:rPr>
                <w:rFonts w:ascii="宋体" w:hAnsi="宋体" w:hint="eastAsia"/>
                <w:sz w:val="24"/>
              </w:rPr>
              <w:t>部门初审意见</w:t>
            </w:r>
          </w:p>
        </w:tc>
      </w:tr>
      <w:tr w:rsidR="001E0C26" w:rsidTr="007F1DBA">
        <w:trPr>
          <w:trHeight w:hRule="exact" w:val="3099"/>
          <w:jc w:val="center"/>
        </w:trPr>
        <w:tc>
          <w:tcPr>
            <w:tcW w:w="8667" w:type="dxa"/>
          </w:tcPr>
          <w:p w:rsidR="001E0C26" w:rsidRDefault="001E0C26" w:rsidP="007F1DBA">
            <w:pPr>
              <w:ind w:firstLineChars="200" w:firstLine="480"/>
              <w:rPr>
                <w:rStyle w:val="style31"/>
                <w:rFonts w:ascii="宋体" w:hAnsi="宋体"/>
                <w:sz w:val="24"/>
              </w:rPr>
            </w:pPr>
          </w:p>
          <w:p w:rsidR="001E0C26" w:rsidRDefault="001E0C26" w:rsidP="007F1DBA">
            <w:pPr>
              <w:ind w:firstLineChars="200" w:firstLine="480"/>
              <w:rPr>
                <w:rStyle w:val="style31"/>
                <w:rFonts w:ascii="宋体" w:hAnsi="宋体"/>
                <w:sz w:val="24"/>
              </w:rPr>
            </w:pPr>
          </w:p>
          <w:p w:rsidR="001E0C26" w:rsidRDefault="001E0C26" w:rsidP="007F1DBA">
            <w:pPr>
              <w:ind w:firstLineChars="200" w:firstLine="480"/>
              <w:rPr>
                <w:rStyle w:val="style31"/>
                <w:rFonts w:ascii="宋体" w:hAnsi="宋体"/>
                <w:sz w:val="24"/>
              </w:rPr>
            </w:pPr>
            <w:r>
              <w:rPr>
                <w:rStyle w:val="style31"/>
                <w:rFonts w:ascii="宋体" w:hAnsi="宋体" w:hint="eastAsia"/>
                <w:sz w:val="24"/>
              </w:rPr>
              <w:t>开发计划合理，人员、物资、时间能满足要求！</w:t>
            </w:r>
          </w:p>
          <w:p w:rsidR="001E0C26" w:rsidRDefault="001E0C26" w:rsidP="007F1DBA">
            <w:pPr>
              <w:ind w:firstLineChars="200" w:firstLine="480"/>
              <w:rPr>
                <w:rStyle w:val="style31"/>
                <w:rFonts w:ascii="宋体" w:hAnsi="宋体"/>
                <w:sz w:val="24"/>
              </w:rPr>
            </w:pPr>
          </w:p>
          <w:p w:rsidR="001E0C26" w:rsidRDefault="001E0C26" w:rsidP="007F1DBA">
            <w:pPr>
              <w:ind w:firstLineChars="200" w:firstLine="480"/>
              <w:rPr>
                <w:rStyle w:val="style31"/>
                <w:rFonts w:ascii="宋体" w:hAnsi="宋体"/>
                <w:sz w:val="24"/>
              </w:rPr>
            </w:pPr>
            <w:r>
              <w:rPr>
                <w:rStyle w:val="style31"/>
                <w:rFonts w:ascii="宋体" w:hAnsi="宋体" w:hint="eastAsia"/>
                <w:sz w:val="24"/>
              </w:rPr>
              <w:t>同意！</w:t>
            </w:r>
          </w:p>
          <w:p w:rsidR="001E0C26" w:rsidRDefault="001E0C26" w:rsidP="007F1DBA">
            <w:pPr>
              <w:ind w:firstLineChars="200" w:firstLine="480"/>
              <w:rPr>
                <w:rFonts w:ascii="宋体" w:hAnsi="宋体"/>
                <w:kern w:val="0"/>
                <w:sz w:val="24"/>
              </w:rPr>
            </w:pPr>
          </w:p>
          <w:p w:rsidR="001E0C26" w:rsidRDefault="001E0C26" w:rsidP="007F1DBA">
            <w:pPr>
              <w:ind w:firstLineChars="200" w:firstLine="480"/>
              <w:rPr>
                <w:rFonts w:ascii="宋体" w:hAnsi="宋体"/>
                <w:kern w:val="0"/>
                <w:sz w:val="24"/>
              </w:rPr>
            </w:pPr>
          </w:p>
          <w:p w:rsidR="001E0C26" w:rsidRDefault="001E0C26" w:rsidP="007F1DBA">
            <w:pPr>
              <w:rPr>
                <w:rFonts w:ascii="宋体" w:hAnsi="宋体"/>
                <w:kern w:val="0"/>
                <w:sz w:val="24"/>
              </w:rPr>
            </w:pPr>
          </w:p>
          <w:p w:rsidR="001E0C26" w:rsidRDefault="001E0C26" w:rsidP="007F1DBA">
            <w:pPr>
              <w:ind w:firstLineChars="1950" w:firstLine="4680"/>
              <w:rPr>
                <w:rFonts w:ascii="宋体" w:hAnsi="宋体"/>
                <w:kern w:val="0"/>
                <w:sz w:val="24"/>
              </w:rPr>
            </w:pPr>
            <w:r>
              <w:rPr>
                <w:rFonts w:ascii="宋体" w:hAnsi="宋体" w:hint="eastAsia"/>
                <w:kern w:val="0"/>
                <w:sz w:val="24"/>
              </w:rPr>
              <w:t xml:space="preserve">签字：         日期：         </w:t>
            </w:r>
          </w:p>
        </w:tc>
      </w:tr>
      <w:tr w:rsidR="001E0C26" w:rsidTr="007F1DBA">
        <w:trPr>
          <w:trHeight w:hRule="exact" w:val="580"/>
          <w:jc w:val="center"/>
        </w:trPr>
        <w:tc>
          <w:tcPr>
            <w:tcW w:w="8667" w:type="dxa"/>
          </w:tcPr>
          <w:p w:rsidR="001E0C26" w:rsidRDefault="001E0C26" w:rsidP="007F1DBA">
            <w:pPr>
              <w:spacing w:line="460" w:lineRule="exact"/>
              <w:rPr>
                <w:rFonts w:ascii="宋体" w:hAnsi="宋体"/>
                <w:sz w:val="24"/>
              </w:rPr>
            </w:pPr>
            <w:r>
              <w:rPr>
                <w:rFonts w:ascii="宋体" w:hAnsi="宋体" w:hint="eastAsia"/>
                <w:sz w:val="24"/>
              </w:rPr>
              <w:t>评审小组评审意见</w:t>
            </w:r>
          </w:p>
        </w:tc>
      </w:tr>
      <w:tr w:rsidR="001E0C26" w:rsidTr="007F1DBA">
        <w:trPr>
          <w:trHeight w:hRule="exact" w:val="2955"/>
          <w:jc w:val="center"/>
        </w:trPr>
        <w:tc>
          <w:tcPr>
            <w:tcW w:w="8667" w:type="dxa"/>
          </w:tcPr>
          <w:p w:rsidR="001E0C26" w:rsidRDefault="001E0C26" w:rsidP="007F1DBA">
            <w:pPr>
              <w:spacing w:line="460" w:lineRule="exact"/>
              <w:rPr>
                <w:rFonts w:ascii="宋体" w:hAnsi="宋体"/>
                <w:sz w:val="24"/>
              </w:rPr>
            </w:pPr>
          </w:p>
          <w:p w:rsidR="001E0C26" w:rsidRDefault="001E0C26" w:rsidP="007F1DBA">
            <w:pPr>
              <w:ind w:firstLineChars="200" w:firstLine="480"/>
              <w:rPr>
                <w:rStyle w:val="style31"/>
                <w:sz w:val="24"/>
              </w:rPr>
            </w:pPr>
            <w:r>
              <w:rPr>
                <w:rStyle w:val="style31"/>
                <w:rFonts w:hint="eastAsia"/>
                <w:sz w:val="24"/>
              </w:rPr>
              <w:t>产品需求、目标清晰、技术方案合理！</w:t>
            </w:r>
          </w:p>
          <w:p w:rsidR="001E0C26" w:rsidRDefault="001E0C26" w:rsidP="007F1DBA">
            <w:pPr>
              <w:ind w:firstLineChars="200" w:firstLine="480"/>
              <w:rPr>
                <w:rStyle w:val="style31"/>
                <w:sz w:val="24"/>
              </w:rPr>
            </w:pPr>
          </w:p>
          <w:p w:rsidR="001E0C26" w:rsidRDefault="001E0C26" w:rsidP="007F1DBA">
            <w:pPr>
              <w:ind w:firstLineChars="200" w:firstLine="480"/>
              <w:rPr>
                <w:rStyle w:val="style31"/>
                <w:sz w:val="24"/>
              </w:rPr>
            </w:pPr>
            <w:r>
              <w:rPr>
                <w:rStyle w:val="style31"/>
                <w:rFonts w:hint="eastAsia"/>
                <w:sz w:val="24"/>
              </w:rPr>
              <w:t>提供评审的资料齐全、准确，符合评审要求！</w:t>
            </w:r>
          </w:p>
          <w:p w:rsidR="001E0C26" w:rsidRDefault="001E0C26" w:rsidP="007F1DBA">
            <w:pPr>
              <w:spacing w:line="460" w:lineRule="exact"/>
              <w:rPr>
                <w:rFonts w:ascii="宋体" w:hAnsi="宋体"/>
                <w:sz w:val="24"/>
              </w:rPr>
            </w:pPr>
          </w:p>
          <w:p w:rsidR="001E0C26" w:rsidRDefault="001E0C26" w:rsidP="007F1DBA">
            <w:pPr>
              <w:spacing w:line="460" w:lineRule="exact"/>
              <w:ind w:firstLineChars="2000" w:firstLine="4800"/>
              <w:rPr>
                <w:rFonts w:ascii="宋体" w:hAnsi="宋体"/>
                <w:sz w:val="24"/>
              </w:rPr>
            </w:pPr>
            <w:r>
              <w:rPr>
                <w:rFonts w:ascii="宋体" w:hAnsi="宋体" w:hint="eastAsia"/>
                <w:kern w:val="0"/>
                <w:sz w:val="24"/>
              </w:rPr>
              <w:t xml:space="preserve">签字：         日期：         </w:t>
            </w:r>
          </w:p>
        </w:tc>
      </w:tr>
      <w:tr w:rsidR="001E0C26" w:rsidTr="007F1DBA">
        <w:trPr>
          <w:trHeight w:hRule="exact" w:val="580"/>
          <w:jc w:val="center"/>
        </w:trPr>
        <w:tc>
          <w:tcPr>
            <w:tcW w:w="8667" w:type="dxa"/>
          </w:tcPr>
          <w:p w:rsidR="001E0C26" w:rsidRDefault="001E0C26" w:rsidP="007F1DBA">
            <w:pPr>
              <w:spacing w:line="460" w:lineRule="exact"/>
              <w:rPr>
                <w:rFonts w:ascii="宋体" w:hAnsi="宋体"/>
                <w:sz w:val="24"/>
              </w:rPr>
            </w:pPr>
            <w:r>
              <w:rPr>
                <w:rFonts w:ascii="宋体" w:hAnsi="宋体" w:hint="eastAsia"/>
                <w:sz w:val="24"/>
              </w:rPr>
              <w:t>公司总工批示</w:t>
            </w:r>
          </w:p>
        </w:tc>
      </w:tr>
      <w:tr w:rsidR="001E0C26" w:rsidTr="007F1DBA">
        <w:trPr>
          <w:trHeight w:hRule="exact" w:val="3934"/>
          <w:jc w:val="center"/>
        </w:trPr>
        <w:tc>
          <w:tcPr>
            <w:tcW w:w="8667" w:type="dxa"/>
          </w:tcPr>
          <w:p w:rsidR="001E0C26" w:rsidRDefault="001E0C26" w:rsidP="007F1DBA">
            <w:pPr>
              <w:spacing w:line="460" w:lineRule="exact"/>
              <w:ind w:right="480"/>
              <w:rPr>
                <w:rFonts w:ascii="宋体" w:hAnsi="宋体"/>
                <w:sz w:val="24"/>
              </w:rPr>
            </w:pPr>
          </w:p>
          <w:p w:rsidR="001E0C26" w:rsidRDefault="001E0C26" w:rsidP="007F1DBA">
            <w:pPr>
              <w:spacing w:line="460" w:lineRule="exact"/>
              <w:ind w:right="480" w:firstLineChars="200" w:firstLine="480"/>
              <w:rPr>
                <w:rFonts w:ascii="宋体" w:hAnsi="宋体"/>
                <w:sz w:val="24"/>
              </w:rPr>
            </w:pPr>
            <w:r>
              <w:rPr>
                <w:rFonts w:ascii="宋体" w:hAnsi="宋体" w:hint="eastAsia"/>
                <w:kern w:val="0"/>
                <w:sz w:val="24"/>
              </w:rPr>
              <w:t>同意评审小组意见！</w:t>
            </w:r>
          </w:p>
          <w:p w:rsidR="001E0C26" w:rsidRDefault="001E0C26" w:rsidP="007F1DBA">
            <w:pPr>
              <w:spacing w:line="460" w:lineRule="exact"/>
              <w:ind w:right="480"/>
              <w:rPr>
                <w:rFonts w:ascii="宋体" w:hAnsi="宋体"/>
                <w:sz w:val="24"/>
              </w:rPr>
            </w:pPr>
          </w:p>
          <w:p w:rsidR="001E0C26" w:rsidRDefault="001E0C26" w:rsidP="007F1DBA">
            <w:pPr>
              <w:spacing w:line="460" w:lineRule="exact"/>
              <w:ind w:right="480"/>
              <w:rPr>
                <w:rFonts w:ascii="宋体" w:hAnsi="宋体"/>
                <w:sz w:val="24"/>
              </w:rPr>
            </w:pPr>
          </w:p>
          <w:p w:rsidR="001E0C26" w:rsidRDefault="001E0C26" w:rsidP="007F1DBA">
            <w:pPr>
              <w:spacing w:line="460" w:lineRule="exact"/>
              <w:ind w:right="480" w:firstLineChars="2000" w:firstLine="4800"/>
              <w:rPr>
                <w:rFonts w:ascii="宋体" w:hAnsi="宋体"/>
                <w:sz w:val="24"/>
              </w:rPr>
            </w:pPr>
            <w:r>
              <w:rPr>
                <w:rFonts w:ascii="宋体" w:hAnsi="宋体" w:hint="eastAsia"/>
                <w:kern w:val="0"/>
                <w:sz w:val="24"/>
              </w:rPr>
              <w:t xml:space="preserve">签字：         日期：         </w:t>
            </w:r>
          </w:p>
        </w:tc>
      </w:tr>
    </w:tbl>
    <w:p w:rsidR="001E0C26" w:rsidRDefault="001E0C26" w:rsidP="001E0C26">
      <w:pPr>
        <w:pStyle w:val="1"/>
        <w:spacing w:before="120" w:after="120" w:line="360" w:lineRule="auto"/>
        <w:ind w:left="1321" w:hangingChars="299" w:hanging="1321"/>
      </w:pPr>
      <w:r>
        <w:br w:type="page"/>
      </w:r>
      <w:r>
        <w:rPr>
          <w:rFonts w:hint="eastAsia"/>
        </w:rPr>
        <w:lastRenderedPageBreak/>
        <w:t>附件二：</w:t>
      </w:r>
      <w:r>
        <w:br/>
      </w:r>
      <w:r>
        <w:rPr>
          <w:rFonts w:hint="eastAsia"/>
        </w:rPr>
        <w:t>研发项目立项评审记录</w:t>
      </w:r>
    </w:p>
    <w:p w:rsidR="001E0C26" w:rsidRDefault="001E0C26" w:rsidP="001E0C26">
      <w:pPr>
        <w:spacing w:line="460" w:lineRule="exact"/>
        <w:ind w:left="5460" w:firstLine="420"/>
        <w:rPr>
          <w:rFonts w:ascii="宋体" w:hAnsi="宋体"/>
          <w:sz w:val="24"/>
        </w:rPr>
      </w:pPr>
      <w:r>
        <w:rPr>
          <w:rFonts w:ascii="宋体" w:hAnsi="宋体" w:hint="eastAsia"/>
          <w:sz w:val="24"/>
        </w:rPr>
        <w:t>记录编号：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86"/>
        <w:gridCol w:w="6396"/>
      </w:tblGrid>
      <w:tr w:rsidR="001E0C26" w:rsidTr="007F1DBA">
        <w:trPr>
          <w:jc w:val="center"/>
        </w:trPr>
        <w:tc>
          <w:tcPr>
            <w:tcW w:w="1620" w:type="dxa"/>
            <w:tcMar>
              <w:left w:w="28" w:type="dxa"/>
              <w:right w:w="28" w:type="dxa"/>
            </w:tcMar>
            <w:vAlign w:val="center"/>
          </w:tcPr>
          <w:p w:rsidR="001E0C26" w:rsidRDefault="001E0C26" w:rsidP="007F1DBA">
            <w:pPr>
              <w:spacing w:line="460" w:lineRule="exact"/>
              <w:jc w:val="center"/>
              <w:rPr>
                <w:rFonts w:ascii="宋体" w:hAnsi="宋体"/>
                <w:sz w:val="24"/>
              </w:rPr>
            </w:pPr>
            <w:r>
              <w:rPr>
                <w:rFonts w:ascii="宋体" w:hAnsi="宋体" w:hint="eastAsia"/>
                <w:sz w:val="24"/>
              </w:rPr>
              <w:t>项目名称</w:t>
            </w:r>
          </w:p>
        </w:tc>
        <w:tc>
          <w:tcPr>
            <w:tcW w:w="6682" w:type="dxa"/>
            <w:gridSpan w:val="2"/>
            <w:tcMar>
              <w:left w:w="28" w:type="dxa"/>
              <w:right w:w="28" w:type="dxa"/>
            </w:tcMar>
            <w:vAlign w:val="center"/>
          </w:tcPr>
          <w:p w:rsidR="001E0C26" w:rsidRDefault="001E0C26" w:rsidP="007F1DBA">
            <w:pPr>
              <w:spacing w:line="460" w:lineRule="exact"/>
              <w:rPr>
                <w:rFonts w:ascii="宋体" w:hAnsi="宋体"/>
                <w:sz w:val="24"/>
              </w:rPr>
            </w:pPr>
            <w:r>
              <w:rPr>
                <w:rFonts w:ascii="宋体" w:hAnsi="宋体" w:hint="eastAsia"/>
                <w:sz w:val="24"/>
              </w:rPr>
              <w:t>信风DNS</w:t>
            </w:r>
            <w:r w:rsidR="00DC09A3">
              <w:rPr>
                <w:rFonts w:ascii="宋体" w:hAnsi="宋体" w:hint="eastAsia"/>
                <w:sz w:val="24"/>
              </w:rPr>
              <w:t>信息推送系统</w:t>
            </w:r>
            <w:r>
              <w:rPr>
                <w:rFonts w:ascii="宋体" w:hAnsi="宋体" w:hint="eastAsia"/>
                <w:sz w:val="24"/>
              </w:rPr>
              <w:t>软件</w:t>
            </w:r>
          </w:p>
        </w:tc>
      </w:tr>
      <w:tr w:rsidR="001E0C26" w:rsidTr="007F1DBA">
        <w:trPr>
          <w:trHeight w:val="2237"/>
          <w:jc w:val="center"/>
        </w:trPr>
        <w:tc>
          <w:tcPr>
            <w:tcW w:w="1620" w:type="dxa"/>
            <w:tcMar>
              <w:left w:w="28" w:type="dxa"/>
              <w:right w:w="28" w:type="dxa"/>
            </w:tcMar>
            <w:vAlign w:val="center"/>
          </w:tcPr>
          <w:p w:rsidR="001E0C26" w:rsidRDefault="001E0C26" w:rsidP="007F1DBA">
            <w:pPr>
              <w:spacing w:line="460" w:lineRule="exact"/>
              <w:jc w:val="center"/>
              <w:rPr>
                <w:rFonts w:ascii="宋体" w:hAnsi="宋体"/>
                <w:sz w:val="24"/>
              </w:rPr>
            </w:pPr>
            <w:r>
              <w:rPr>
                <w:rFonts w:ascii="宋体" w:hAnsi="宋体" w:hint="eastAsia"/>
                <w:sz w:val="24"/>
              </w:rPr>
              <w:t>项目内容描述</w:t>
            </w:r>
          </w:p>
        </w:tc>
        <w:tc>
          <w:tcPr>
            <w:tcW w:w="6682" w:type="dxa"/>
            <w:gridSpan w:val="2"/>
            <w:tcMar>
              <w:left w:w="28" w:type="dxa"/>
              <w:right w:w="28" w:type="dxa"/>
            </w:tcMar>
            <w:vAlign w:val="center"/>
          </w:tcPr>
          <w:p w:rsidR="001E0C26" w:rsidRDefault="001E0C26" w:rsidP="00127E2B">
            <w:pPr>
              <w:spacing w:line="400" w:lineRule="exact"/>
              <w:rPr>
                <w:rFonts w:ascii="宋体" w:hAnsi="宋体"/>
                <w:sz w:val="24"/>
              </w:rPr>
            </w:pPr>
            <w:r>
              <w:rPr>
                <w:rFonts w:ascii="宋体" w:hAnsi="宋体" w:hint="eastAsia"/>
                <w:color w:val="000000"/>
                <w:sz w:val="24"/>
              </w:rPr>
              <w:t>信风DNS</w:t>
            </w:r>
            <w:r w:rsidR="00DC09A3">
              <w:rPr>
                <w:rFonts w:ascii="宋体" w:hAnsi="宋体" w:hint="eastAsia"/>
                <w:color w:val="000000"/>
                <w:sz w:val="24"/>
              </w:rPr>
              <w:t>信息推送系统</w:t>
            </w:r>
            <w:r>
              <w:rPr>
                <w:rFonts w:ascii="宋体" w:hAnsi="宋体" w:hint="eastAsia"/>
                <w:color w:val="000000"/>
                <w:sz w:val="24"/>
              </w:rPr>
              <w:t>软件</w:t>
            </w:r>
            <w:r w:rsidR="00127E2B">
              <w:rPr>
                <w:rFonts w:ascii="宋体" w:hAnsi="宋体" w:hint="eastAsia"/>
                <w:color w:val="000000"/>
                <w:sz w:val="24"/>
              </w:rPr>
              <w:t>V1</w:t>
            </w:r>
            <w:r>
              <w:rPr>
                <w:rFonts w:ascii="宋体" w:hAnsi="宋体" w:hint="eastAsia"/>
                <w:color w:val="000000"/>
                <w:sz w:val="24"/>
              </w:rPr>
              <w:t>.0由DNS</w:t>
            </w:r>
            <w:r w:rsidR="00127E2B">
              <w:rPr>
                <w:rFonts w:ascii="宋体" w:hAnsi="宋体" w:hint="eastAsia"/>
                <w:color w:val="000000"/>
                <w:sz w:val="24"/>
              </w:rPr>
              <w:t>底层模块与消息推送WEB模块于</w:t>
            </w:r>
            <w:r>
              <w:rPr>
                <w:rFonts w:ascii="宋体" w:hAnsi="宋体" w:hint="eastAsia"/>
                <w:color w:val="000000"/>
                <w:sz w:val="24"/>
              </w:rPr>
              <w:t>管</w:t>
            </w:r>
            <w:r w:rsidR="00127E2B">
              <w:rPr>
                <w:rFonts w:ascii="宋体" w:hAnsi="宋体" w:hint="eastAsia"/>
                <w:color w:val="000000"/>
                <w:sz w:val="24"/>
              </w:rPr>
              <w:t>控后台WEB模块</w:t>
            </w:r>
            <w:r>
              <w:rPr>
                <w:rFonts w:ascii="宋体" w:hAnsi="宋体" w:hint="eastAsia"/>
                <w:color w:val="000000"/>
                <w:sz w:val="24"/>
              </w:rPr>
              <w:t>构成</w:t>
            </w:r>
          </w:p>
        </w:tc>
      </w:tr>
      <w:tr w:rsidR="001E0C26" w:rsidTr="007F1DBA">
        <w:trPr>
          <w:cantSplit/>
          <w:trHeight w:val="1233"/>
          <w:jc w:val="center"/>
        </w:trPr>
        <w:tc>
          <w:tcPr>
            <w:tcW w:w="8302" w:type="dxa"/>
            <w:gridSpan w:val="3"/>
            <w:tcMar>
              <w:left w:w="28" w:type="dxa"/>
              <w:right w:w="28" w:type="dxa"/>
            </w:tcMar>
          </w:tcPr>
          <w:p w:rsidR="001E0C26" w:rsidRDefault="001E0C26" w:rsidP="007F1DBA">
            <w:pPr>
              <w:spacing w:line="420" w:lineRule="exact"/>
              <w:rPr>
                <w:rFonts w:ascii="宋体" w:hAnsi="宋体"/>
                <w:sz w:val="24"/>
              </w:rPr>
            </w:pPr>
            <w:r>
              <w:rPr>
                <w:rFonts w:ascii="宋体" w:hAnsi="宋体" w:hint="eastAsia"/>
                <w:sz w:val="24"/>
              </w:rPr>
              <w:t>参加评审（会）人员</w:t>
            </w:r>
          </w:p>
          <w:p w:rsidR="001E0C26" w:rsidRDefault="001E0C26" w:rsidP="007F1DBA">
            <w:pPr>
              <w:spacing w:line="420" w:lineRule="exact"/>
              <w:ind w:firstLineChars="200" w:firstLine="480"/>
              <w:rPr>
                <w:rFonts w:ascii="宋体" w:hAnsi="宋体"/>
                <w:sz w:val="24"/>
              </w:rPr>
            </w:pPr>
            <w:r>
              <w:rPr>
                <w:rFonts w:ascii="宋体" w:hAnsi="宋体" w:hint="eastAsia"/>
                <w:sz w:val="24"/>
              </w:rPr>
              <w:t>赵振平 汪俞波 严</w:t>
            </w:r>
            <w:proofErr w:type="gramStart"/>
            <w:r>
              <w:rPr>
                <w:rFonts w:ascii="宋体" w:hAnsi="宋体" w:hint="eastAsia"/>
                <w:sz w:val="24"/>
              </w:rPr>
              <w:t>坚</w:t>
            </w:r>
            <w:proofErr w:type="gramEnd"/>
            <w:r>
              <w:rPr>
                <w:rFonts w:ascii="宋体" w:hAnsi="宋体" w:hint="eastAsia"/>
                <w:sz w:val="24"/>
              </w:rPr>
              <w:t xml:space="preserve"> </w:t>
            </w:r>
            <w:proofErr w:type="gramStart"/>
            <w:r>
              <w:rPr>
                <w:rFonts w:ascii="宋体" w:hAnsi="宋体" w:hint="eastAsia"/>
                <w:sz w:val="24"/>
              </w:rPr>
              <w:t>曹程</w:t>
            </w:r>
            <w:proofErr w:type="gramEnd"/>
            <w:r>
              <w:rPr>
                <w:rFonts w:ascii="宋体" w:hAnsi="宋体" w:hint="eastAsia"/>
                <w:sz w:val="24"/>
              </w:rPr>
              <w:t xml:space="preserve"> 王喜庆</w:t>
            </w:r>
          </w:p>
        </w:tc>
      </w:tr>
      <w:tr w:rsidR="001E0C26" w:rsidTr="007F1DBA">
        <w:trPr>
          <w:cantSplit/>
          <w:jc w:val="center"/>
        </w:trPr>
        <w:tc>
          <w:tcPr>
            <w:tcW w:w="8302" w:type="dxa"/>
            <w:gridSpan w:val="3"/>
            <w:tcMar>
              <w:left w:w="28" w:type="dxa"/>
              <w:right w:w="28" w:type="dxa"/>
            </w:tcMar>
          </w:tcPr>
          <w:p w:rsidR="001E0C26" w:rsidRDefault="001E0C26" w:rsidP="007F1DBA">
            <w:pPr>
              <w:spacing w:line="360" w:lineRule="auto"/>
              <w:ind w:firstLineChars="50" w:firstLine="120"/>
              <w:rPr>
                <w:rFonts w:ascii="宋体" w:hAnsi="宋体"/>
                <w:sz w:val="24"/>
              </w:rPr>
            </w:pPr>
            <w:r>
              <w:rPr>
                <w:rFonts w:ascii="宋体" w:hAnsi="宋体" w:hint="eastAsia"/>
                <w:sz w:val="24"/>
              </w:rPr>
              <w:t>评审内容：</w:t>
            </w:r>
          </w:p>
          <w:p w:rsidR="001E0C26" w:rsidRDefault="001E0C26" w:rsidP="007F1DBA">
            <w:pPr>
              <w:numPr>
                <w:ilvl w:val="0"/>
                <w:numId w:val="8"/>
              </w:numPr>
              <w:spacing w:line="360" w:lineRule="auto"/>
              <w:rPr>
                <w:rFonts w:ascii="宋体" w:hAnsi="宋体"/>
                <w:sz w:val="24"/>
              </w:rPr>
            </w:pPr>
            <w:r>
              <w:rPr>
                <w:rFonts w:ascii="宋体" w:hAnsi="宋体" w:hint="eastAsia"/>
                <w:sz w:val="24"/>
              </w:rPr>
              <w:t>本项目需求文档、设计文档书写是否符合规范、是否符合用户要求？</w:t>
            </w:r>
          </w:p>
          <w:p w:rsidR="001E0C26" w:rsidRDefault="001E0C26" w:rsidP="007F1DBA">
            <w:pPr>
              <w:numPr>
                <w:ilvl w:val="0"/>
                <w:numId w:val="8"/>
              </w:numPr>
              <w:spacing w:line="360" w:lineRule="auto"/>
              <w:rPr>
                <w:rFonts w:ascii="宋体" w:hAnsi="宋体"/>
                <w:sz w:val="24"/>
              </w:rPr>
            </w:pPr>
            <w:r>
              <w:rPr>
                <w:rFonts w:ascii="宋体" w:hAnsi="宋体" w:hint="eastAsia"/>
                <w:sz w:val="24"/>
              </w:rPr>
              <w:t>本项目技术方案是否合理？技术实现的途径是否合理？</w:t>
            </w:r>
          </w:p>
          <w:p w:rsidR="001E0C26" w:rsidRDefault="001E0C26" w:rsidP="007F1DBA">
            <w:pPr>
              <w:numPr>
                <w:ilvl w:val="0"/>
                <w:numId w:val="8"/>
              </w:numPr>
              <w:spacing w:line="360" w:lineRule="auto"/>
              <w:rPr>
                <w:rFonts w:ascii="宋体" w:hAnsi="宋体"/>
                <w:sz w:val="24"/>
              </w:rPr>
            </w:pPr>
            <w:r>
              <w:rPr>
                <w:rFonts w:ascii="宋体" w:hAnsi="宋体" w:hint="eastAsia"/>
                <w:sz w:val="24"/>
              </w:rPr>
              <w:t>本项目开发计划合理吗？</w:t>
            </w:r>
          </w:p>
          <w:p w:rsidR="001E0C26" w:rsidRDefault="001E0C26" w:rsidP="007F1DBA">
            <w:pPr>
              <w:numPr>
                <w:ilvl w:val="0"/>
                <w:numId w:val="8"/>
              </w:numPr>
              <w:spacing w:line="360" w:lineRule="auto"/>
              <w:rPr>
                <w:rFonts w:ascii="宋体" w:hAnsi="宋体"/>
                <w:sz w:val="24"/>
              </w:rPr>
            </w:pPr>
            <w:r>
              <w:rPr>
                <w:rFonts w:ascii="宋体" w:hAnsi="宋体" w:hint="eastAsia"/>
                <w:sz w:val="24"/>
              </w:rPr>
              <w:t>本项目财务预算合理吗？</w:t>
            </w:r>
          </w:p>
          <w:p w:rsidR="001E0C26" w:rsidRDefault="001E0C26" w:rsidP="007F1DBA">
            <w:pPr>
              <w:numPr>
                <w:ilvl w:val="0"/>
                <w:numId w:val="8"/>
              </w:numPr>
              <w:spacing w:line="360" w:lineRule="auto"/>
              <w:rPr>
                <w:rFonts w:ascii="宋体" w:hAnsi="宋体"/>
                <w:sz w:val="24"/>
              </w:rPr>
            </w:pPr>
            <w:r>
              <w:rPr>
                <w:rFonts w:ascii="宋体" w:hAnsi="宋体" w:hint="eastAsia"/>
                <w:sz w:val="24"/>
              </w:rPr>
              <w:t>本项目符合公司中长期发展战略吗？</w:t>
            </w:r>
          </w:p>
          <w:p w:rsidR="001E0C26" w:rsidRDefault="001E0C26" w:rsidP="007F1DBA">
            <w:pPr>
              <w:numPr>
                <w:ilvl w:val="0"/>
                <w:numId w:val="8"/>
              </w:numPr>
              <w:spacing w:line="360" w:lineRule="auto"/>
              <w:rPr>
                <w:rFonts w:ascii="宋体" w:hAnsi="宋体"/>
                <w:sz w:val="24"/>
              </w:rPr>
            </w:pPr>
            <w:r>
              <w:rPr>
                <w:rFonts w:ascii="宋体" w:hAnsi="宋体" w:hint="eastAsia"/>
                <w:sz w:val="24"/>
              </w:rPr>
              <w:t>本项目是否有不可预测的市场风险？</w:t>
            </w:r>
          </w:p>
          <w:p w:rsidR="001E0C26" w:rsidRDefault="001E0C26" w:rsidP="007F1DBA">
            <w:pPr>
              <w:rPr>
                <w:rFonts w:ascii="宋体" w:hAnsi="宋体"/>
                <w:sz w:val="24"/>
              </w:rPr>
            </w:pPr>
          </w:p>
        </w:tc>
      </w:tr>
      <w:tr w:rsidR="001E0C26" w:rsidTr="007F1DBA">
        <w:trPr>
          <w:cantSplit/>
          <w:trHeight w:val="1265"/>
          <w:jc w:val="center"/>
        </w:trPr>
        <w:tc>
          <w:tcPr>
            <w:tcW w:w="1906" w:type="dxa"/>
            <w:gridSpan w:val="2"/>
            <w:tcMar>
              <w:left w:w="28" w:type="dxa"/>
              <w:right w:w="28"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项目评审小组</w:t>
            </w:r>
          </w:p>
          <w:p w:rsidR="001E0C26" w:rsidRDefault="001E0C26" w:rsidP="007F1DBA">
            <w:pPr>
              <w:spacing w:line="420" w:lineRule="exact"/>
              <w:jc w:val="center"/>
              <w:rPr>
                <w:rFonts w:ascii="宋体" w:hAnsi="宋体"/>
                <w:sz w:val="24"/>
              </w:rPr>
            </w:pPr>
            <w:r>
              <w:rPr>
                <w:rFonts w:ascii="宋体" w:hAnsi="宋体" w:hint="eastAsia"/>
                <w:sz w:val="24"/>
              </w:rPr>
              <w:t>评审结论</w:t>
            </w:r>
          </w:p>
        </w:tc>
        <w:tc>
          <w:tcPr>
            <w:tcW w:w="6396" w:type="dxa"/>
            <w:tcMar>
              <w:left w:w="28" w:type="dxa"/>
              <w:right w:w="28" w:type="dxa"/>
            </w:tcMar>
          </w:tcPr>
          <w:p w:rsidR="001E0C26" w:rsidRDefault="001E0C26" w:rsidP="007F1DBA">
            <w:pPr>
              <w:spacing w:line="420" w:lineRule="exact"/>
              <w:rPr>
                <w:rFonts w:ascii="宋体" w:hAnsi="宋体"/>
                <w:sz w:val="24"/>
              </w:rPr>
            </w:pPr>
          </w:p>
          <w:p w:rsidR="001E0C26" w:rsidRDefault="001E0C26" w:rsidP="007F1DBA">
            <w:pPr>
              <w:spacing w:line="420" w:lineRule="exact"/>
              <w:rPr>
                <w:rFonts w:ascii="宋体" w:hAnsi="宋体"/>
                <w:sz w:val="24"/>
              </w:rPr>
            </w:pPr>
          </w:p>
          <w:p w:rsidR="001E0C26" w:rsidRDefault="001E0C26" w:rsidP="007F1DBA">
            <w:pPr>
              <w:spacing w:line="420" w:lineRule="exact"/>
              <w:ind w:firstLineChars="1500" w:firstLine="3600"/>
              <w:rPr>
                <w:rFonts w:ascii="宋体" w:hAnsi="宋体"/>
                <w:sz w:val="24"/>
              </w:rPr>
            </w:pPr>
            <w:r>
              <w:rPr>
                <w:rFonts w:ascii="宋体" w:hAnsi="宋体" w:hint="eastAsia"/>
                <w:sz w:val="24"/>
              </w:rPr>
              <w:t>签字：        日期：</w:t>
            </w:r>
          </w:p>
        </w:tc>
      </w:tr>
      <w:tr w:rsidR="001E0C26" w:rsidTr="007F1DBA">
        <w:trPr>
          <w:cantSplit/>
          <w:trHeight w:val="1417"/>
          <w:jc w:val="center"/>
        </w:trPr>
        <w:tc>
          <w:tcPr>
            <w:tcW w:w="1906" w:type="dxa"/>
            <w:gridSpan w:val="2"/>
            <w:tcMar>
              <w:left w:w="28" w:type="dxa"/>
              <w:right w:w="28"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公司领导</w:t>
            </w:r>
          </w:p>
          <w:p w:rsidR="001E0C26" w:rsidRDefault="001E0C26" w:rsidP="007F1DBA">
            <w:pPr>
              <w:spacing w:line="420" w:lineRule="exact"/>
              <w:jc w:val="center"/>
              <w:rPr>
                <w:rFonts w:ascii="宋体" w:hAnsi="宋体"/>
                <w:sz w:val="24"/>
              </w:rPr>
            </w:pPr>
            <w:r>
              <w:rPr>
                <w:rFonts w:ascii="宋体" w:hAnsi="宋体" w:hint="eastAsia"/>
                <w:sz w:val="24"/>
              </w:rPr>
              <w:t>审批意见</w:t>
            </w:r>
          </w:p>
        </w:tc>
        <w:tc>
          <w:tcPr>
            <w:tcW w:w="6396" w:type="dxa"/>
            <w:tcMar>
              <w:left w:w="28" w:type="dxa"/>
              <w:right w:w="28" w:type="dxa"/>
            </w:tcMar>
          </w:tcPr>
          <w:p w:rsidR="001E0C26" w:rsidRDefault="001E0C26" w:rsidP="007F1DBA">
            <w:pPr>
              <w:spacing w:line="420" w:lineRule="exact"/>
              <w:rPr>
                <w:rFonts w:ascii="宋体" w:hAnsi="宋体"/>
                <w:sz w:val="24"/>
              </w:rPr>
            </w:pPr>
          </w:p>
          <w:p w:rsidR="001E0C26" w:rsidRDefault="001E0C26" w:rsidP="007F1DBA">
            <w:pPr>
              <w:spacing w:line="420" w:lineRule="exact"/>
              <w:rPr>
                <w:rFonts w:ascii="宋体" w:hAnsi="宋体"/>
                <w:sz w:val="24"/>
              </w:rPr>
            </w:pPr>
          </w:p>
          <w:p w:rsidR="001E0C26" w:rsidRDefault="001E0C26" w:rsidP="007F1DBA">
            <w:pPr>
              <w:spacing w:line="420" w:lineRule="exact"/>
              <w:ind w:firstLineChars="1500" w:firstLine="3600"/>
              <w:rPr>
                <w:rFonts w:ascii="宋体" w:hAnsi="宋体"/>
                <w:sz w:val="24"/>
              </w:rPr>
            </w:pPr>
            <w:r>
              <w:rPr>
                <w:rFonts w:ascii="宋体" w:hAnsi="宋体" w:hint="eastAsia"/>
                <w:sz w:val="24"/>
              </w:rPr>
              <w:t>签字：        日期：</w:t>
            </w:r>
          </w:p>
        </w:tc>
      </w:tr>
    </w:tbl>
    <w:p w:rsidR="001E0C26" w:rsidRDefault="001E0C26" w:rsidP="001E0C26">
      <w:pPr>
        <w:spacing w:line="240" w:lineRule="exact"/>
        <w:jc w:val="center"/>
        <w:rPr>
          <w:rFonts w:ascii="仿宋_GB2312" w:eastAsia="仿宋_GB2312"/>
          <w:sz w:val="24"/>
        </w:rPr>
      </w:pPr>
    </w:p>
    <w:p w:rsidR="001E0C26" w:rsidRDefault="001E0C26" w:rsidP="001E0C26">
      <w:pPr>
        <w:spacing w:line="240" w:lineRule="exact"/>
        <w:jc w:val="center"/>
        <w:rPr>
          <w:rFonts w:ascii="仿宋_GB2312" w:eastAsia="仿宋_GB2312"/>
          <w:sz w:val="24"/>
        </w:rPr>
      </w:pPr>
    </w:p>
    <w:p w:rsidR="001E0C26" w:rsidRDefault="001E0C26" w:rsidP="001E0C26">
      <w:pPr>
        <w:spacing w:line="240" w:lineRule="exact"/>
        <w:jc w:val="center"/>
        <w:rPr>
          <w:rFonts w:ascii="仿宋_GB2312" w:eastAsia="仿宋_GB2312"/>
          <w:sz w:val="24"/>
        </w:rPr>
      </w:pPr>
    </w:p>
    <w:p w:rsidR="001E0C26" w:rsidRDefault="001E0C26" w:rsidP="001E0C26">
      <w:pPr>
        <w:spacing w:line="240" w:lineRule="exact"/>
        <w:jc w:val="center"/>
        <w:rPr>
          <w:rFonts w:ascii="仿宋_GB2312" w:eastAsia="仿宋_GB2312"/>
          <w:sz w:val="24"/>
        </w:rPr>
      </w:pPr>
    </w:p>
    <w:p w:rsidR="001E0C26" w:rsidRDefault="001E0C26" w:rsidP="001E0C26">
      <w:pPr>
        <w:spacing w:line="240" w:lineRule="exact"/>
        <w:jc w:val="center"/>
        <w:rPr>
          <w:rFonts w:ascii="仿宋_GB2312" w:eastAsia="仿宋_GB2312"/>
          <w:sz w:val="24"/>
        </w:rPr>
      </w:pPr>
    </w:p>
    <w:p w:rsidR="001E0C26" w:rsidRDefault="001E0C26" w:rsidP="001E0C26">
      <w:pPr>
        <w:pStyle w:val="1"/>
        <w:spacing w:before="120" w:after="120" w:line="360" w:lineRule="auto"/>
        <w:ind w:left="2160" w:hangingChars="489" w:hanging="2160"/>
      </w:pPr>
      <w:r>
        <w:rPr>
          <w:rFonts w:hint="eastAsia"/>
        </w:rPr>
        <w:lastRenderedPageBreak/>
        <w:t>附件三：</w:t>
      </w:r>
      <w:r>
        <w:br/>
      </w:r>
      <w:r>
        <w:rPr>
          <w:rFonts w:hint="eastAsia"/>
        </w:rPr>
        <w:t>研发项目进度计划表</w:t>
      </w:r>
    </w:p>
    <w:p w:rsidR="001E0C26" w:rsidRDefault="001E0C26" w:rsidP="001E0C26">
      <w:pPr>
        <w:spacing w:line="240" w:lineRule="exact"/>
        <w:jc w:val="center"/>
        <w:rPr>
          <w:rFonts w:eastAsia="黑体"/>
          <w:sz w:val="28"/>
          <w:szCs w:val="28"/>
        </w:rPr>
      </w:pPr>
    </w:p>
    <w:p w:rsidR="001E0C26" w:rsidRDefault="001E0C26" w:rsidP="001E0C26">
      <w:pPr>
        <w:spacing w:line="240" w:lineRule="exact"/>
        <w:jc w:val="center"/>
        <w:rPr>
          <w:rFonts w:ascii="宋体" w:hAnsi="宋体"/>
          <w:sz w:val="24"/>
        </w:rPr>
      </w:pPr>
      <w:r>
        <w:rPr>
          <w:rFonts w:ascii="仿宋_GB2312" w:eastAsia="仿宋_GB2312" w:hint="eastAsia"/>
          <w:sz w:val="24"/>
        </w:rPr>
        <w:t xml:space="preserve">                                        </w:t>
      </w:r>
      <w:r>
        <w:rPr>
          <w:rFonts w:ascii="宋体" w:hAnsi="宋体" w:hint="eastAsia"/>
          <w:sz w:val="24"/>
        </w:rPr>
        <w:t>记录编号：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7"/>
        <w:gridCol w:w="2350"/>
        <w:gridCol w:w="2161"/>
        <w:gridCol w:w="2338"/>
      </w:tblGrid>
      <w:tr w:rsidR="001E0C26" w:rsidTr="007F1DBA">
        <w:trPr>
          <w:trHeight w:hRule="exact" w:val="567"/>
          <w:jc w:val="center"/>
        </w:trPr>
        <w:tc>
          <w:tcPr>
            <w:tcW w:w="2347"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项目名称</w:t>
            </w:r>
          </w:p>
        </w:tc>
        <w:tc>
          <w:tcPr>
            <w:tcW w:w="6849" w:type="dxa"/>
            <w:gridSpan w:val="3"/>
            <w:tcMar>
              <w:left w:w="17" w:type="dxa"/>
              <w:right w:w="17" w:type="dxa"/>
            </w:tcMar>
            <w:vAlign w:val="center"/>
          </w:tcPr>
          <w:p w:rsidR="001E0C26" w:rsidRDefault="001E0C26" w:rsidP="007F1DBA">
            <w:pPr>
              <w:spacing w:line="420" w:lineRule="exact"/>
              <w:rPr>
                <w:rFonts w:ascii="宋体" w:hAnsi="宋体"/>
                <w:sz w:val="24"/>
              </w:rPr>
            </w:pPr>
            <w:r>
              <w:rPr>
                <w:rFonts w:ascii="宋体" w:hAnsi="宋体" w:hint="eastAsia"/>
                <w:sz w:val="24"/>
              </w:rPr>
              <w:t>信风DNS</w:t>
            </w:r>
            <w:r w:rsidR="00DC09A3">
              <w:rPr>
                <w:rFonts w:ascii="宋体" w:hAnsi="宋体" w:hint="eastAsia"/>
                <w:sz w:val="24"/>
              </w:rPr>
              <w:t>信息推送系统</w:t>
            </w:r>
            <w:r>
              <w:rPr>
                <w:rFonts w:ascii="宋体" w:hAnsi="宋体" w:hint="eastAsia"/>
                <w:sz w:val="24"/>
              </w:rPr>
              <w:t>软件</w:t>
            </w:r>
          </w:p>
          <w:p w:rsidR="001E0C26" w:rsidRDefault="001E0C26" w:rsidP="007F1DBA">
            <w:pPr>
              <w:spacing w:line="420" w:lineRule="exact"/>
              <w:jc w:val="center"/>
              <w:rPr>
                <w:rFonts w:ascii="宋体" w:hAnsi="宋体"/>
                <w:sz w:val="24"/>
              </w:rPr>
            </w:pPr>
          </w:p>
          <w:p w:rsidR="001E0C26" w:rsidRDefault="001E0C26" w:rsidP="007F1DBA">
            <w:pPr>
              <w:spacing w:line="420" w:lineRule="exact"/>
              <w:jc w:val="center"/>
              <w:rPr>
                <w:rFonts w:ascii="宋体" w:hAnsi="宋体"/>
                <w:sz w:val="24"/>
              </w:rPr>
            </w:pPr>
            <w:r>
              <w:rPr>
                <w:rFonts w:ascii="宋体" w:hAnsi="宋体" w:hint="eastAsia"/>
                <w:sz w:val="24"/>
              </w:rPr>
              <w:t xml:space="preserve"> </w:t>
            </w:r>
          </w:p>
        </w:tc>
      </w:tr>
      <w:tr w:rsidR="001E0C26" w:rsidTr="007F1DBA">
        <w:trPr>
          <w:trHeight w:hRule="exact" w:val="567"/>
          <w:jc w:val="center"/>
        </w:trPr>
        <w:tc>
          <w:tcPr>
            <w:tcW w:w="2347"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项目总负责人</w:t>
            </w:r>
          </w:p>
        </w:tc>
        <w:tc>
          <w:tcPr>
            <w:tcW w:w="2350"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李瀚庭</w:t>
            </w:r>
          </w:p>
        </w:tc>
        <w:tc>
          <w:tcPr>
            <w:tcW w:w="2161"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项目编号</w:t>
            </w:r>
          </w:p>
        </w:tc>
        <w:tc>
          <w:tcPr>
            <w:tcW w:w="2338"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NJXF2013</w:t>
            </w:r>
            <w:r>
              <w:rPr>
                <w:rFonts w:ascii="宋体" w:hAnsi="宋体"/>
                <w:sz w:val="24"/>
              </w:rPr>
              <w:t>-</w:t>
            </w:r>
            <w:r>
              <w:rPr>
                <w:rFonts w:ascii="宋体" w:hAnsi="宋体" w:hint="eastAsia"/>
                <w:sz w:val="24"/>
              </w:rPr>
              <w:t>D006</w:t>
            </w:r>
          </w:p>
        </w:tc>
      </w:tr>
      <w:tr w:rsidR="001E0C26" w:rsidTr="007F1DBA">
        <w:trPr>
          <w:trHeight w:hRule="exact" w:val="567"/>
          <w:jc w:val="center"/>
        </w:trPr>
        <w:tc>
          <w:tcPr>
            <w:tcW w:w="2347"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项目组成员</w:t>
            </w:r>
          </w:p>
        </w:tc>
        <w:tc>
          <w:tcPr>
            <w:tcW w:w="6849" w:type="dxa"/>
            <w:gridSpan w:val="3"/>
            <w:tcMar>
              <w:left w:w="17" w:type="dxa"/>
              <w:right w:w="17" w:type="dxa"/>
            </w:tcMar>
            <w:vAlign w:val="center"/>
          </w:tcPr>
          <w:p w:rsidR="001E0C26" w:rsidRDefault="001E0C26" w:rsidP="007F1DBA">
            <w:pPr>
              <w:spacing w:line="420" w:lineRule="exact"/>
              <w:jc w:val="left"/>
              <w:rPr>
                <w:rFonts w:ascii="宋体" w:hAnsi="宋体"/>
                <w:sz w:val="24"/>
              </w:rPr>
            </w:pPr>
            <w:r>
              <w:rPr>
                <w:rFonts w:ascii="宋体" w:hAnsi="宋体" w:hint="eastAsia"/>
                <w:sz w:val="24"/>
              </w:rPr>
              <w:t>李瀚庭、李亚峰、黄璐、张凯、徐小宇</w:t>
            </w:r>
          </w:p>
        </w:tc>
      </w:tr>
      <w:tr w:rsidR="001E0C26" w:rsidTr="007F1DBA">
        <w:trPr>
          <w:trHeight w:hRule="exact" w:val="567"/>
          <w:jc w:val="center"/>
        </w:trPr>
        <w:tc>
          <w:tcPr>
            <w:tcW w:w="2347"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项目经费预算</w:t>
            </w:r>
          </w:p>
        </w:tc>
        <w:tc>
          <w:tcPr>
            <w:tcW w:w="2350" w:type="dxa"/>
            <w:tcMar>
              <w:left w:w="17" w:type="dxa"/>
              <w:right w:w="17" w:type="dxa"/>
            </w:tcMar>
            <w:vAlign w:val="center"/>
          </w:tcPr>
          <w:p w:rsidR="001E0C26" w:rsidRDefault="001E0C26" w:rsidP="007F1DBA">
            <w:pPr>
              <w:spacing w:line="420" w:lineRule="exact"/>
              <w:jc w:val="center"/>
              <w:rPr>
                <w:rFonts w:ascii="宋体" w:hAnsi="宋体"/>
                <w:sz w:val="24"/>
              </w:rPr>
            </w:pPr>
          </w:p>
          <w:p w:rsidR="001E0C26" w:rsidRDefault="001E0C26" w:rsidP="007F1DBA">
            <w:pPr>
              <w:spacing w:line="420" w:lineRule="exact"/>
              <w:jc w:val="center"/>
              <w:rPr>
                <w:rFonts w:ascii="宋体" w:hAnsi="宋体"/>
                <w:sz w:val="24"/>
              </w:rPr>
            </w:pPr>
          </w:p>
        </w:tc>
        <w:tc>
          <w:tcPr>
            <w:tcW w:w="2161"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计划完成日期</w:t>
            </w:r>
          </w:p>
        </w:tc>
        <w:tc>
          <w:tcPr>
            <w:tcW w:w="2338" w:type="dxa"/>
            <w:tcMar>
              <w:left w:w="17" w:type="dxa"/>
              <w:right w:w="17" w:type="dxa"/>
            </w:tcMar>
            <w:vAlign w:val="center"/>
          </w:tcPr>
          <w:p w:rsidR="001E0C26" w:rsidRDefault="001E0C26" w:rsidP="007F1DBA">
            <w:pPr>
              <w:spacing w:line="420" w:lineRule="exact"/>
              <w:jc w:val="center"/>
              <w:rPr>
                <w:rFonts w:ascii="宋体" w:hAnsi="宋体"/>
                <w:sz w:val="24"/>
              </w:rPr>
            </w:pPr>
            <w:r>
              <w:rPr>
                <w:rFonts w:ascii="宋体" w:hAnsi="宋体" w:hint="eastAsia"/>
                <w:sz w:val="24"/>
              </w:rPr>
              <w:t>2013年12月20日</w:t>
            </w:r>
          </w:p>
        </w:tc>
      </w:tr>
      <w:tr w:rsidR="001E0C26" w:rsidTr="007F1DBA">
        <w:trPr>
          <w:cantSplit/>
          <w:jc w:val="center"/>
        </w:trPr>
        <w:tc>
          <w:tcPr>
            <w:tcW w:w="9196" w:type="dxa"/>
            <w:gridSpan w:val="4"/>
            <w:tcMar>
              <w:left w:w="17" w:type="dxa"/>
              <w:right w:w="17" w:type="dxa"/>
            </w:tcMar>
          </w:tcPr>
          <w:p w:rsidR="001E0C26" w:rsidRDefault="001E0C26" w:rsidP="007F1DBA">
            <w:pPr>
              <w:spacing w:line="420" w:lineRule="exact"/>
              <w:rPr>
                <w:rFonts w:ascii="宋体" w:hAnsi="宋体"/>
                <w:sz w:val="24"/>
              </w:rPr>
            </w:pPr>
          </w:p>
          <w:p w:rsidR="001E0C26" w:rsidRDefault="001E0C26" w:rsidP="007F1DBA">
            <w:pPr>
              <w:spacing w:line="420" w:lineRule="exact"/>
              <w:rPr>
                <w:rFonts w:ascii="宋体" w:hAnsi="宋体"/>
                <w:sz w:val="24"/>
              </w:rPr>
            </w:pPr>
            <w:r>
              <w:rPr>
                <w:rFonts w:ascii="宋体" w:hAnsi="宋体" w:hint="eastAsia"/>
                <w:sz w:val="24"/>
              </w:rPr>
              <w:t>项目范围及主要内容</w:t>
            </w:r>
          </w:p>
          <w:p w:rsidR="001E0C26" w:rsidRDefault="001E0C26" w:rsidP="007F1DBA">
            <w:pPr>
              <w:spacing w:line="420" w:lineRule="exact"/>
              <w:rPr>
                <w:rFonts w:ascii="宋体" w:hAnsi="宋体"/>
                <w:sz w:val="24"/>
              </w:rPr>
            </w:pPr>
            <w:r>
              <w:rPr>
                <w:rFonts w:ascii="宋体" w:hAnsi="宋体" w:hint="eastAsia"/>
                <w:sz w:val="24"/>
              </w:rPr>
              <w:t>1、</w:t>
            </w:r>
            <w:r>
              <w:rPr>
                <w:rFonts w:ascii="宋体" w:hAnsi="宋体" w:hint="eastAsia"/>
                <w:sz w:val="24"/>
              </w:rPr>
              <w:tab/>
              <w:t>2013年4月-2013年5月：项目启动需求分析完成，确定信风DNS</w:t>
            </w:r>
            <w:r w:rsidR="00DC09A3">
              <w:rPr>
                <w:rFonts w:ascii="宋体" w:hAnsi="宋体" w:hint="eastAsia"/>
                <w:sz w:val="24"/>
              </w:rPr>
              <w:t>信息推送系统</w:t>
            </w:r>
            <w:r>
              <w:rPr>
                <w:rFonts w:ascii="宋体" w:hAnsi="宋体" w:hint="eastAsia"/>
                <w:sz w:val="24"/>
              </w:rPr>
              <w:t>的业务功能、性能指标等需求内容, 完成需求规格说明书 ；</w:t>
            </w:r>
          </w:p>
          <w:p w:rsidR="001E0C26" w:rsidRDefault="001E0C26" w:rsidP="007F1DBA">
            <w:pPr>
              <w:spacing w:line="420" w:lineRule="exact"/>
              <w:rPr>
                <w:rFonts w:ascii="宋体" w:hAnsi="宋体"/>
                <w:sz w:val="24"/>
              </w:rPr>
            </w:pPr>
            <w:r>
              <w:rPr>
                <w:rFonts w:ascii="宋体" w:hAnsi="宋体" w:hint="eastAsia"/>
                <w:sz w:val="24"/>
              </w:rPr>
              <w:t>2、</w:t>
            </w:r>
            <w:r>
              <w:rPr>
                <w:rFonts w:ascii="宋体" w:hAnsi="宋体" w:hint="eastAsia"/>
                <w:sz w:val="24"/>
              </w:rPr>
              <w:tab/>
              <w:t>2013年5月-2013年6月：系统规划项目设计完成，数据库、概要和详细设计完成、形成设计规格说明书；</w:t>
            </w:r>
          </w:p>
          <w:p w:rsidR="001E0C26" w:rsidRDefault="001E0C26" w:rsidP="007F1DBA">
            <w:pPr>
              <w:spacing w:line="420" w:lineRule="exact"/>
              <w:rPr>
                <w:rFonts w:ascii="宋体" w:hAnsi="宋体"/>
                <w:sz w:val="24"/>
              </w:rPr>
            </w:pPr>
            <w:r>
              <w:rPr>
                <w:rFonts w:ascii="宋体" w:hAnsi="宋体" w:hint="eastAsia"/>
                <w:sz w:val="24"/>
              </w:rPr>
              <w:t>3、</w:t>
            </w:r>
            <w:r>
              <w:rPr>
                <w:rFonts w:ascii="宋体" w:hAnsi="宋体" w:hint="eastAsia"/>
                <w:sz w:val="24"/>
              </w:rPr>
              <w:tab/>
              <w:t>2013年6月-2013年9月：基本版本开发完成，完成编码及单元测试；</w:t>
            </w:r>
          </w:p>
          <w:p w:rsidR="001E0C26" w:rsidRDefault="001E0C26" w:rsidP="007F1DBA">
            <w:pPr>
              <w:spacing w:line="420" w:lineRule="exact"/>
              <w:rPr>
                <w:rFonts w:ascii="宋体" w:hAnsi="宋体"/>
                <w:sz w:val="24"/>
              </w:rPr>
            </w:pPr>
            <w:r>
              <w:rPr>
                <w:rFonts w:ascii="宋体" w:hAnsi="宋体" w:hint="eastAsia"/>
                <w:sz w:val="24"/>
              </w:rPr>
              <w:t>4、</w:t>
            </w:r>
            <w:r>
              <w:rPr>
                <w:rFonts w:ascii="宋体" w:hAnsi="宋体" w:hint="eastAsia"/>
                <w:sz w:val="24"/>
              </w:rPr>
              <w:tab/>
              <w:t>2013年9月：开发完成，试点上线，集成测试、用户验收测试；</w:t>
            </w:r>
          </w:p>
          <w:p w:rsidR="001E0C26" w:rsidRDefault="001E0C26" w:rsidP="007F1DBA">
            <w:pPr>
              <w:spacing w:line="420" w:lineRule="exact"/>
              <w:rPr>
                <w:rFonts w:ascii="宋体" w:hAnsi="宋体"/>
                <w:sz w:val="24"/>
              </w:rPr>
            </w:pPr>
            <w:r>
              <w:rPr>
                <w:rFonts w:ascii="宋体" w:hAnsi="宋体" w:hint="eastAsia"/>
                <w:sz w:val="24"/>
              </w:rPr>
              <w:t>5、</w:t>
            </w:r>
            <w:r>
              <w:rPr>
                <w:rFonts w:ascii="宋体" w:hAnsi="宋体" w:hint="eastAsia"/>
                <w:sz w:val="24"/>
              </w:rPr>
              <w:tab/>
              <w:t>2013年12月：试点运行稳定，预计三个月试点稳定；</w:t>
            </w:r>
          </w:p>
          <w:p w:rsidR="001E0C26" w:rsidRDefault="001E0C26" w:rsidP="007F1DBA">
            <w:pPr>
              <w:spacing w:line="420" w:lineRule="exact"/>
              <w:rPr>
                <w:rFonts w:ascii="宋体" w:hAnsi="宋体"/>
                <w:sz w:val="24"/>
              </w:rPr>
            </w:pPr>
          </w:p>
          <w:p w:rsidR="001E0C26" w:rsidRDefault="001E0C26" w:rsidP="007F1DBA">
            <w:pPr>
              <w:spacing w:line="420" w:lineRule="exact"/>
              <w:rPr>
                <w:rFonts w:ascii="宋体" w:hAnsi="宋体"/>
                <w:sz w:val="24"/>
              </w:rPr>
            </w:pPr>
          </w:p>
        </w:tc>
      </w:tr>
      <w:tr w:rsidR="001E0C26" w:rsidTr="007F1DBA">
        <w:trPr>
          <w:cantSplit/>
          <w:jc w:val="center"/>
        </w:trPr>
        <w:tc>
          <w:tcPr>
            <w:tcW w:w="2347" w:type="dxa"/>
            <w:tcMar>
              <w:left w:w="17" w:type="dxa"/>
              <w:right w:w="17" w:type="dxa"/>
            </w:tcMar>
            <w:vAlign w:val="center"/>
          </w:tcPr>
          <w:p w:rsidR="001E0C26" w:rsidRDefault="001E0C26" w:rsidP="007F1DBA">
            <w:pPr>
              <w:spacing w:line="360" w:lineRule="exact"/>
              <w:jc w:val="center"/>
              <w:rPr>
                <w:rFonts w:ascii="宋体" w:hAnsi="宋体"/>
                <w:sz w:val="24"/>
              </w:rPr>
            </w:pPr>
            <w:r>
              <w:rPr>
                <w:rFonts w:ascii="宋体" w:hAnsi="宋体" w:hint="eastAsia"/>
                <w:sz w:val="24"/>
              </w:rPr>
              <w:t>部门</w:t>
            </w:r>
          </w:p>
          <w:p w:rsidR="001E0C26" w:rsidRDefault="001E0C26" w:rsidP="007F1DBA">
            <w:pPr>
              <w:spacing w:line="360" w:lineRule="exact"/>
              <w:jc w:val="center"/>
              <w:rPr>
                <w:rFonts w:ascii="宋体" w:hAnsi="宋体"/>
                <w:sz w:val="24"/>
              </w:rPr>
            </w:pPr>
            <w:r>
              <w:rPr>
                <w:rFonts w:ascii="宋体" w:hAnsi="宋体" w:hint="eastAsia"/>
                <w:sz w:val="24"/>
              </w:rPr>
              <w:t>意见</w:t>
            </w:r>
          </w:p>
        </w:tc>
        <w:tc>
          <w:tcPr>
            <w:tcW w:w="6849" w:type="dxa"/>
            <w:gridSpan w:val="3"/>
            <w:tcMar>
              <w:left w:w="17" w:type="dxa"/>
              <w:right w:w="17" w:type="dxa"/>
            </w:tcMar>
            <w:vAlign w:val="center"/>
          </w:tcPr>
          <w:p w:rsidR="001E0C26" w:rsidRDefault="001E0C26" w:rsidP="007F1DBA">
            <w:pPr>
              <w:spacing w:line="360" w:lineRule="exact"/>
              <w:jc w:val="center"/>
              <w:rPr>
                <w:rFonts w:ascii="宋体" w:hAnsi="宋体"/>
                <w:sz w:val="24"/>
              </w:rPr>
            </w:pPr>
          </w:p>
          <w:p w:rsidR="001E0C26" w:rsidRDefault="001E0C26" w:rsidP="007F1DBA">
            <w:pPr>
              <w:spacing w:line="360" w:lineRule="exact"/>
              <w:rPr>
                <w:rFonts w:ascii="宋体" w:hAnsi="宋体"/>
                <w:sz w:val="24"/>
              </w:rPr>
            </w:pPr>
          </w:p>
          <w:p w:rsidR="001E0C26" w:rsidRDefault="001E0C26" w:rsidP="007F1DBA">
            <w:pPr>
              <w:spacing w:line="360" w:lineRule="exact"/>
              <w:rPr>
                <w:rFonts w:ascii="宋体" w:hAnsi="宋体"/>
                <w:sz w:val="24"/>
              </w:rPr>
            </w:pPr>
          </w:p>
          <w:p w:rsidR="001E0C26" w:rsidRDefault="001E0C26" w:rsidP="007F1DBA">
            <w:pPr>
              <w:spacing w:line="360" w:lineRule="exact"/>
              <w:rPr>
                <w:rFonts w:ascii="宋体" w:hAnsi="宋体"/>
                <w:sz w:val="24"/>
              </w:rPr>
            </w:pPr>
          </w:p>
          <w:p w:rsidR="001E0C26" w:rsidRDefault="001E0C26" w:rsidP="007F1DBA">
            <w:pPr>
              <w:spacing w:line="360" w:lineRule="exact"/>
              <w:ind w:firstLineChars="1400" w:firstLine="3360"/>
              <w:rPr>
                <w:rFonts w:ascii="宋体" w:hAnsi="宋体"/>
                <w:sz w:val="24"/>
              </w:rPr>
            </w:pPr>
            <w:r>
              <w:rPr>
                <w:rFonts w:ascii="宋体" w:hAnsi="宋体" w:hint="eastAsia"/>
                <w:sz w:val="24"/>
              </w:rPr>
              <w:t>签字          日期</w:t>
            </w:r>
          </w:p>
        </w:tc>
      </w:tr>
      <w:tr w:rsidR="001E0C26" w:rsidTr="007F1DBA">
        <w:trPr>
          <w:cantSplit/>
          <w:jc w:val="center"/>
        </w:trPr>
        <w:tc>
          <w:tcPr>
            <w:tcW w:w="2347" w:type="dxa"/>
            <w:tcMar>
              <w:left w:w="17" w:type="dxa"/>
              <w:right w:w="17" w:type="dxa"/>
            </w:tcMar>
            <w:vAlign w:val="center"/>
          </w:tcPr>
          <w:p w:rsidR="001E0C26" w:rsidRDefault="001E0C26" w:rsidP="007F1DBA">
            <w:pPr>
              <w:spacing w:line="360" w:lineRule="exact"/>
              <w:jc w:val="center"/>
              <w:rPr>
                <w:rFonts w:ascii="宋体" w:hAnsi="宋体"/>
                <w:sz w:val="24"/>
              </w:rPr>
            </w:pPr>
            <w:r>
              <w:rPr>
                <w:rFonts w:ascii="宋体" w:hAnsi="宋体" w:hint="eastAsia"/>
                <w:sz w:val="24"/>
              </w:rPr>
              <w:t>公司领导</w:t>
            </w:r>
          </w:p>
          <w:p w:rsidR="001E0C26" w:rsidRDefault="001E0C26" w:rsidP="007F1DBA">
            <w:pPr>
              <w:spacing w:line="360" w:lineRule="exact"/>
              <w:jc w:val="center"/>
              <w:rPr>
                <w:rFonts w:ascii="宋体" w:hAnsi="宋体"/>
                <w:sz w:val="24"/>
              </w:rPr>
            </w:pPr>
            <w:r>
              <w:rPr>
                <w:rFonts w:ascii="宋体" w:hAnsi="宋体" w:hint="eastAsia"/>
                <w:sz w:val="24"/>
              </w:rPr>
              <w:t>审批意见</w:t>
            </w:r>
          </w:p>
        </w:tc>
        <w:tc>
          <w:tcPr>
            <w:tcW w:w="6849" w:type="dxa"/>
            <w:gridSpan w:val="3"/>
            <w:tcMar>
              <w:left w:w="17" w:type="dxa"/>
              <w:right w:w="17" w:type="dxa"/>
            </w:tcMar>
            <w:vAlign w:val="center"/>
          </w:tcPr>
          <w:p w:rsidR="001E0C26" w:rsidRDefault="001E0C26" w:rsidP="007F1DBA">
            <w:pPr>
              <w:spacing w:line="360" w:lineRule="exact"/>
              <w:rPr>
                <w:rFonts w:ascii="宋体" w:hAnsi="宋体"/>
                <w:sz w:val="24"/>
              </w:rPr>
            </w:pPr>
          </w:p>
          <w:p w:rsidR="001E0C26" w:rsidRDefault="001E0C26" w:rsidP="007F1DBA">
            <w:pPr>
              <w:spacing w:line="360" w:lineRule="exact"/>
              <w:rPr>
                <w:rFonts w:ascii="宋体" w:hAnsi="宋体"/>
                <w:sz w:val="24"/>
              </w:rPr>
            </w:pPr>
          </w:p>
          <w:p w:rsidR="001E0C26" w:rsidRDefault="001E0C26" w:rsidP="007F1DBA">
            <w:pPr>
              <w:spacing w:line="360" w:lineRule="exact"/>
              <w:rPr>
                <w:rFonts w:ascii="宋体" w:hAnsi="宋体"/>
                <w:sz w:val="24"/>
              </w:rPr>
            </w:pPr>
          </w:p>
          <w:p w:rsidR="001E0C26" w:rsidRDefault="001E0C26" w:rsidP="007F1DBA">
            <w:pPr>
              <w:spacing w:line="360" w:lineRule="exact"/>
              <w:rPr>
                <w:rFonts w:ascii="宋体" w:hAnsi="宋体"/>
                <w:sz w:val="24"/>
              </w:rPr>
            </w:pPr>
          </w:p>
          <w:p w:rsidR="001E0C26" w:rsidRDefault="001E0C26" w:rsidP="007F1DBA">
            <w:pPr>
              <w:spacing w:line="360" w:lineRule="exact"/>
              <w:ind w:firstLineChars="1400" w:firstLine="3360"/>
              <w:rPr>
                <w:rFonts w:ascii="宋体" w:hAnsi="宋体"/>
                <w:sz w:val="24"/>
              </w:rPr>
            </w:pPr>
            <w:r>
              <w:rPr>
                <w:rFonts w:ascii="宋体" w:hAnsi="宋体" w:hint="eastAsia"/>
                <w:sz w:val="24"/>
              </w:rPr>
              <w:t>签字          日期</w:t>
            </w:r>
          </w:p>
        </w:tc>
      </w:tr>
    </w:tbl>
    <w:p w:rsidR="001E0C26" w:rsidRDefault="001E0C26" w:rsidP="001E0C26">
      <w:pPr>
        <w:spacing w:line="480" w:lineRule="auto"/>
        <w:ind w:firstLineChars="200" w:firstLine="420"/>
      </w:pPr>
    </w:p>
    <w:p w:rsidR="001E0C26" w:rsidRDefault="001E0C26" w:rsidP="001E0C26">
      <w:pPr>
        <w:pStyle w:val="1"/>
        <w:spacing w:before="120" w:after="120" w:line="360" w:lineRule="auto"/>
      </w:pPr>
      <w:r>
        <w:rPr>
          <w:rFonts w:hint="eastAsia"/>
        </w:rPr>
        <w:lastRenderedPageBreak/>
        <w:t>信风</w:t>
      </w:r>
      <w:r>
        <w:rPr>
          <w:rFonts w:hint="eastAsia"/>
        </w:rPr>
        <w:t>DNS</w:t>
      </w:r>
      <w:r w:rsidR="00DC09A3">
        <w:rPr>
          <w:rFonts w:hint="eastAsia"/>
        </w:rPr>
        <w:t>信息推送系统</w:t>
      </w:r>
      <w:r>
        <w:rPr>
          <w:rFonts w:hint="eastAsia"/>
        </w:rPr>
        <w:t>软件</w:t>
      </w:r>
      <w:r>
        <w:br/>
      </w:r>
      <w:r>
        <w:rPr>
          <w:rFonts w:hint="eastAsia"/>
        </w:rPr>
        <w:t>可行性研究报告</w:t>
      </w:r>
    </w:p>
    <w:p w:rsidR="001E0C26" w:rsidRDefault="001E0C26" w:rsidP="001E0C26">
      <w:pPr>
        <w:pStyle w:val="2"/>
        <w:rPr>
          <w:szCs w:val="24"/>
        </w:rPr>
      </w:pPr>
      <w:r>
        <w:rPr>
          <w:rFonts w:hint="eastAsia"/>
        </w:rPr>
        <w:t>一、立项依据</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（一）</w:t>
      </w:r>
      <w:r w:rsidR="00824E2E">
        <w:rPr>
          <w:rFonts w:ascii="仿宋_GB2312" w:eastAsia="仿宋_GB2312" w:hint="eastAsia"/>
          <w:sz w:val="24"/>
        </w:rPr>
        <w:t>信息推送</w:t>
      </w:r>
      <w:r w:rsidR="007F1DBA">
        <w:rPr>
          <w:rFonts w:ascii="仿宋_GB2312" w:eastAsia="仿宋_GB2312" w:hint="eastAsia"/>
          <w:sz w:val="24"/>
        </w:rPr>
        <w:t>类</w:t>
      </w:r>
      <w:r w:rsidR="00824E2E">
        <w:rPr>
          <w:rFonts w:ascii="仿宋_GB2312" w:eastAsia="仿宋_GB2312" w:hint="eastAsia"/>
          <w:sz w:val="24"/>
        </w:rPr>
        <w:t>产品的</w:t>
      </w:r>
      <w:r>
        <w:rPr>
          <w:rFonts w:ascii="仿宋_GB2312" w:eastAsia="仿宋_GB2312" w:hint="eastAsia"/>
          <w:sz w:val="24"/>
        </w:rPr>
        <w:t>现状</w:t>
      </w:r>
      <w:r w:rsidR="007F1DBA">
        <w:rPr>
          <w:rFonts w:ascii="仿宋_GB2312" w:eastAsia="仿宋_GB2312" w:hint="eastAsia"/>
          <w:sz w:val="24"/>
        </w:rPr>
        <w:t>与不足</w:t>
      </w:r>
    </w:p>
    <w:p w:rsidR="005F48D6" w:rsidRDefault="006D5E52" w:rsidP="000E76CF">
      <w:pPr>
        <w:spacing w:line="360" w:lineRule="auto"/>
        <w:ind w:firstLineChars="200" w:firstLine="480"/>
        <w:rPr>
          <w:rFonts w:ascii="仿宋_GB2312" w:eastAsia="仿宋_GB2312"/>
          <w:sz w:val="24"/>
        </w:rPr>
      </w:pPr>
      <w:r>
        <w:rPr>
          <w:rFonts w:ascii="仿宋_GB2312" w:eastAsia="仿宋_GB2312" w:hint="eastAsia"/>
          <w:sz w:val="24"/>
        </w:rPr>
        <w:t>信息推送类系统</w:t>
      </w:r>
      <w:r w:rsidR="00847F7D">
        <w:rPr>
          <w:rFonts w:ascii="仿宋_GB2312" w:eastAsia="仿宋_GB2312" w:hint="eastAsia"/>
          <w:sz w:val="24"/>
        </w:rPr>
        <w:t>目前</w:t>
      </w:r>
      <w:r w:rsidR="005F48D6">
        <w:rPr>
          <w:rFonts w:ascii="仿宋_GB2312" w:eastAsia="仿宋_GB2312" w:hint="eastAsia"/>
          <w:sz w:val="24"/>
        </w:rPr>
        <w:t>主要</w:t>
      </w:r>
      <w:r>
        <w:rPr>
          <w:rFonts w:ascii="仿宋_GB2312" w:eastAsia="仿宋_GB2312" w:hint="eastAsia"/>
          <w:sz w:val="24"/>
        </w:rPr>
        <w:t>分为三类。第一类是集成于厂家自身的客户端</w:t>
      </w:r>
      <w:r w:rsidR="00841BDF">
        <w:rPr>
          <w:rFonts w:ascii="仿宋_GB2312" w:eastAsia="仿宋_GB2312" w:hint="eastAsia"/>
          <w:sz w:val="24"/>
        </w:rPr>
        <w:t>软件</w:t>
      </w:r>
      <w:r>
        <w:rPr>
          <w:rFonts w:ascii="仿宋_GB2312" w:eastAsia="仿宋_GB2312" w:hint="eastAsia"/>
          <w:sz w:val="24"/>
        </w:rPr>
        <w:t>，</w:t>
      </w:r>
      <w:proofErr w:type="gramStart"/>
      <w:r>
        <w:rPr>
          <w:rFonts w:ascii="仿宋_GB2312" w:eastAsia="仿宋_GB2312" w:hint="eastAsia"/>
          <w:sz w:val="24"/>
        </w:rPr>
        <w:t>如腾讯</w:t>
      </w:r>
      <w:r w:rsidR="004B2175">
        <w:rPr>
          <w:rFonts w:ascii="仿宋_GB2312" w:eastAsia="仿宋_GB2312" w:hint="eastAsia"/>
          <w:sz w:val="24"/>
        </w:rPr>
        <w:t>的</w:t>
      </w:r>
      <w:proofErr w:type="gramEnd"/>
      <w:r>
        <w:rPr>
          <w:rFonts w:ascii="仿宋_GB2312" w:eastAsia="仿宋_GB2312" w:hint="eastAsia"/>
          <w:sz w:val="24"/>
        </w:rPr>
        <w:t>消息视窗就集成在QQ聊天软件中，借助用户对QQ聊天软件的认可程度捆绑安装</w:t>
      </w:r>
      <w:r w:rsidR="000E76CF">
        <w:rPr>
          <w:rFonts w:ascii="仿宋_GB2312" w:eastAsia="仿宋_GB2312" w:hint="eastAsia"/>
          <w:sz w:val="24"/>
        </w:rPr>
        <w:t>，目前如腾讯，迅雷</w:t>
      </w:r>
      <w:r w:rsidR="00527658">
        <w:rPr>
          <w:rFonts w:ascii="仿宋_GB2312" w:eastAsia="仿宋_GB2312" w:hint="eastAsia"/>
          <w:sz w:val="24"/>
        </w:rPr>
        <w:t>，搜狐</w:t>
      </w:r>
      <w:r w:rsidR="000E76CF">
        <w:rPr>
          <w:rFonts w:ascii="仿宋_GB2312" w:eastAsia="仿宋_GB2312" w:hint="eastAsia"/>
          <w:sz w:val="24"/>
        </w:rPr>
        <w:t>等</w:t>
      </w:r>
      <w:r w:rsidR="00F5555D">
        <w:rPr>
          <w:rFonts w:ascii="仿宋_GB2312" w:eastAsia="仿宋_GB2312" w:hint="eastAsia"/>
          <w:sz w:val="24"/>
        </w:rPr>
        <w:t>的消息推送系统</w:t>
      </w:r>
      <w:r w:rsidR="00395D07">
        <w:rPr>
          <w:rFonts w:ascii="仿宋_GB2312" w:eastAsia="仿宋_GB2312" w:hint="eastAsia"/>
          <w:sz w:val="24"/>
        </w:rPr>
        <w:t>主要</w:t>
      </w:r>
      <w:r w:rsidR="00F5555D">
        <w:rPr>
          <w:rFonts w:ascii="仿宋_GB2312" w:eastAsia="仿宋_GB2312" w:hint="eastAsia"/>
          <w:sz w:val="24"/>
        </w:rPr>
        <w:t>采用这种结构</w:t>
      </w:r>
      <w:r>
        <w:rPr>
          <w:rFonts w:ascii="仿宋_GB2312" w:eastAsia="仿宋_GB2312" w:hint="eastAsia"/>
          <w:sz w:val="24"/>
        </w:rPr>
        <w:t>；第二类产品是作为浏览器的附属插件</w:t>
      </w:r>
      <w:r w:rsidR="005F48D6">
        <w:rPr>
          <w:rFonts w:ascii="仿宋_GB2312" w:eastAsia="仿宋_GB2312" w:hint="eastAsia"/>
          <w:sz w:val="24"/>
        </w:rPr>
        <w:t>，依托于如微软IE，Google Chrome等主流浏览器上，引导用户安装使用；第三类产品是提供嵌入广告工具条，当用户访问</w:t>
      </w:r>
      <w:r w:rsidR="00EA656A">
        <w:rPr>
          <w:rFonts w:ascii="仿宋_GB2312" w:eastAsia="仿宋_GB2312" w:hint="eastAsia"/>
          <w:sz w:val="24"/>
        </w:rPr>
        <w:t>嵌入了广告工具条的网页时，对用户进行信息推送；</w:t>
      </w:r>
    </w:p>
    <w:p w:rsidR="00501CED" w:rsidRDefault="00556C31" w:rsidP="00D5081B">
      <w:pPr>
        <w:spacing w:line="360" w:lineRule="auto"/>
        <w:ind w:firstLineChars="200" w:firstLine="480"/>
        <w:rPr>
          <w:rFonts w:ascii="仿宋_GB2312" w:eastAsia="仿宋_GB2312"/>
          <w:sz w:val="24"/>
        </w:rPr>
      </w:pPr>
      <w:r>
        <w:rPr>
          <w:rFonts w:ascii="仿宋_GB2312" w:eastAsia="仿宋_GB2312" w:hint="eastAsia"/>
          <w:sz w:val="24"/>
        </w:rPr>
        <w:t>以上三类软件</w:t>
      </w:r>
      <w:r w:rsidR="008A433D">
        <w:rPr>
          <w:rFonts w:ascii="仿宋_GB2312" w:eastAsia="仿宋_GB2312" w:hint="eastAsia"/>
          <w:sz w:val="24"/>
        </w:rPr>
        <w:t>存在一些明显的</w:t>
      </w:r>
      <w:r>
        <w:rPr>
          <w:rFonts w:ascii="仿宋_GB2312" w:eastAsia="仿宋_GB2312" w:hint="eastAsia"/>
          <w:sz w:val="24"/>
        </w:rPr>
        <w:t>不足，</w:t>
      </w:r>
      <w:r w:rsidR="00570A70">
        <w:rPr>
          <w:rFonts w:ascii="仿宋_GB2312" w:eastAsia="仿宋_GB2312" w:hint="eastAsia"/>
          <w:sz w:val="24"/>
        </w:rPr>
        <w:t>第一二类系统需要在用户主机安装软件，由于现在</w:t>
      </w:r>
      <w:r w:rsidR="00582844">
        <w:rPr>
          <w:rFonts w:ascii="仿宋_GB2312" w:eastAsia="仿宋_GB2312" w:hint="eastAsia"/>
          <w:sz w:val="24"/>
        </w:rPr>
        <w:t>网络</w:t>
      </w:r>
      <w:r w:rsidR="00570A70">
        <w:rPr>
          <w:rFonts w:ascii="仿宋_GB2312" w:eastAsia="仿宋_GB2312" w:hint="eastAsia"/>
          <w:sz w:val="24"/>
        </w:rPr>
        <w:t>病毒猖獗，用户抵触</w:t>
      </w:r>
      <w:r w:rsidR="000D5D14">
        <w:rPr>
          <w:rFonts w:ascii="仿宋_GB2312" w:eastAsia="仿宋_GB2312" w:hint="eastAsia"/>
          <w:sz w:val="24"/>
        </w:rPr>
        <w:t>的</w:t>
      </w:r>
      <w:r w:rsidR="00570A70">
        <w:rPr>
          <w:rFonts w:ascii="仿宋_GB2312" w:eastAsia="仿宋_GB2312" w:hint="eastAsia"/>
          <w:sz w:val="24"/>
        </w:rPr>
        <w:t>情况</w:t>
      </w:r>
      <w:r w:rsidR="000D5D14">
        <w:rPr>
          <w:rFonts w:ascii="仿宋_GB2312" w:eastAsia="仿宋_GB2312" w:hint="eastAsia"/>
          <w:sz w:val="24"/>
        </w:rPr>
        <w:t>比较</w:t>
      </w:r>
      <w:r w:rsidR="00570A70">
        <w:rPr>
          <w:rFonts w:ascii="仿宋_GB2312" w:eastAsia="仿宋_GB2312" w:hint="eastAsia"/>
          <w:sz w:val="24"/>
        </w:rPr>
        <w:t>普遍。第三类产品虽然不需要用户安装软件</w:t>
      </w:r>
      <w:r w:rsidR="00516C97">
        <w:rPr>
          <w:rFonts w:ascii="仿宋_GB2312" w:eastAsia="仿宋_GB2312" w:hint="eastAsia"/>
          <w:sz w:val="24"/>
        </w:rPr>
        <w:t>，但是</w:t>
      </w:r>
      <w:r w:rsidR="007D074E">
        <w:rPr>
          <w:rFonts w:ascii="仿宋_GB2312" w:eastAsia="仿宋_GB2312" w:hint="eastAsia"/>
          <w:sz w:val="24"/>
        </w:rPr>
        <w:t>信息内容</w:t>
      </w:r>
      <w:r w:rsidR="00516C97">
        <w:rPr>
          <w:rFonts w:ascii="仿宋_GB2312" w:eastAsia="仿宋_GB2312" w:hint="eastAsia"/>
          <w:sz w:val="24"/>
        </w:rPr>
        <w:t>极易被篡改，使用户</w:t>
      </w:r>
      <w:r w:rsidR="004D23D5">
        <w:rPr>
          <w:rFonts w:ascii="仿宋_GB2312" w:eastAsia="仿宋_GB2312" w:hint="eastAsia"/>
          <w:sz w:val="24"/>
        </w:rPr>
        <w:t>遭受</w:t>
      </w:r>
      <w:r w:rsidR="00DE21DF">
        <w:rPr>
          <w:rFonts w:ascii="仿宋_GB2312" w:eastAsia="仿宋_GB2312" w:hint="eastAsia"/>
          <w:sz w:val="24"/>
        </w:rPr>
        <w:t>恶意代码攻击</w:t>
      </w:r>
      <w:r w:rsidR="000A0FED">
        <w:rPr>
          <w:rFonts w:ascii="仿宋_GB2312" w:eastAsia="仿宋_GB2312" w:hint="eastAsia"/>
          <w:sz w:val="24"/>
        </w:rPr>
        <w:t>。</w:t>
      </w:r>
      <w:r w:rsidR="002331FF">
        <w:rPr>
          <w:rFonts w:ascii="仿宋_GB2312" w:eastAsia="仿宋_GB2312" w:hint="eastAsia"/>
          <w:sz w:val="24"/>
        </w:rPr>
        <w:t>同时</w:t>
      </w:r>
      <w:r w:rsidR="000A0FED">
        <w:rPr>
          <w:rFonts w:ascii="仿宋_GB2312" w:eastAsia="仿宋_GB2312" w:hint="eastAsia"/>
          <w:sz w:val="24"/>
        </w:rPr>
        <w:t>以上系统</w:t>
      </w:r>
      <w:r w:rsidR="00A454B7">
        <w:rPr>
          <w:rFonts w:ascii="仿宋_GB2312" w:eastAsia="仿宋_GB2312" w:hint="eastAsia"/>
          <w:sz w:val="24"/>
        </w:rPr>
        <w:t>只有</w:t>
      </w:r>
      <w:r w:rsidR="0030648A">
        <w:rPr>
          <w:rFonts w:ascii="仿宋_GB2312" w:eastAsia="仿宋_GB2312" w:hint="eastAsia"/>
          <w:sz w:val="24"/>
        </w:rPr>
        <w:t>用户</w:t>
      </w:r>
      <w:r w:rsidR="00A454B7">
        <w:rPr>
          <w:rFonts w:ascii="仿宋_GB2312" w:eastAsia="仿宋_GB2312" w:hint="eastAsia"/>
          <w:sz w:val="24"/>
        </w:rPr>
        <w:t>在使用特定软件，或者访问特定的网页时</w:t>
      </w:r>
      <w:r w:rsidR="0030648A">
        <w:rPr>
          <w:rFonts w:ascii="仿宋_GB2312" w:eastAsia="仿宋_GB2312" w:hint="eastAsia"/>
          <w:sz w:val="24"/>
        </w:rPr>
        <w:t>消息推送</w:t>
      </w:r>
      <w:r w:rsidR="00A454B7">
        <w:rPr>
          <w:rFonts w:ascii="仿宋_GB2312" w:eastAsia="仿宋_GB2312" w:hint="eastAsia"/>
          <w:sz w:val="24"/>
        </w:rPr>
        <w:t>才能</w:t>
      </w:r>
      <w:r w:rsidR="0030648A">
        <w:rPr>
          <w:rFonts w:ascii="仿宋_GB2312" w:eastAsia="仿宋_GB2312" w:hint="eastAsia"/>
          <w:sz w:val="24"/>
        </w:rPr>
        <w:t>生效</w:t>
      </w:r>
      <w:r w:rsidR="00A454B7">
        <w:rPr>
          <w:rFonts w:ascii="仿宋_GB2312" w:eastAsia="仿宋_GB2312" w:hint="eastAsia"/>
          <w:sz w:val="24"/>
        </w:rPr>
        <w:t>，并且</w:t>
      </w:r>
      <w:r w:rsidR="00501CED">
        <w:rPr>
          <w:rFonts w:ascii="仿宋_GB2312" w:eastAsia="仿宋_GB2312" w:hint="eastAsia"/>
          <w:sz w:val="24"/>
        </w:rPr>
        <w:t>所有消息推送</w:t>
      </w:r>
      <w:r w:rsidR="0030648A">
        <w:rPr>
          <w:rFonts w:ascii="仿宋_GB2312" w:eastAsia="仿宋_GB2312" w:hint="eastAsia"/>
          <w:sz w:val="24"/>
        </w:rPr>
        <w:t>均</w:t>
      </w:r>
      <w:r w:rsidR="00A454B7">
        <w:rPr>
          <w:rFonts w:ascii="仿宋_GB2312" w:eastAsia="仿宋_GB2312" w:hint="eastAsia"/>
          <w:sz w:val="24"/>
        </w:rPr>
        <w:t>可以被用户的安全设置所屏蔽。</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（二）项目研究开发目的和意义</w:t>
      </w:r>
    </w:p>
    <w:p w:rsidR="000E76CF" w:rsidRDefault="00125C4F" w:rsidP="001E0C26">
      <w:pPr>
        <w:spacing w:line="360" w:lineRule="auto"/>
        <w:ind w:firstLineChars="200" w:firstLine="480"/>
        <w:rPr>
          <w:rFonts w:ascii="仿宋_GB2312" w:eastAsia="仿宋_GB2312"/>
          <w:sz w:val="24"/>
        </w:rPr>
      </w:pPr>
      <w:r>
        <w:rPr>
          <w:rFonts w:ascii="仿宋_GB2312" w:eastAsia="仿宋_GB2312" w:hint="eastAsia"/>
          <w:sz w:val="24"/>
        </w:rPr>
        <w:t>网络信息推送类软件系统为用户</w:t>
      </w:r>
      <w:r w:rsidR="00C34BB6">
        <w:rPr>
          <w:rFonts w:ascii="仿宋_GB2312" w:eastAsia="仿宋_GB2312" w:hint="eastAsia"/>
          <w:sz w:val="24"/>
        </w:rPr>
        <w:t>提供</w:t>
      </w:r>
      <w:r>
        <w:rPr>
          <w:rFonts w:ascii="仿宋_GB2312" w:eastAsia="仿宋_GB2312" w:hint="eastAsia"/>
          <w:sz w:val="24"/>
        </w:rPr>
        <w:t>获取信息</w:t>
      </w:r>
      <w:r w:rsidR="00C34BB6">
        <w:rPr>
          <w:rFonts w:ascii="仿宋_GB2312" w:eastAsia="仿宋_GB2312" w:hint="eastAsia"/>
          <w:sz w:val="24"/>
        </w:rPr>
        <w:t>的</w:t>
      </w:r>
      <w:r>
        <w:rPr>
          <w:rFonts w:ascii="仿宋_GB2312" w:eastAsia="仿宋_GB2312" w:hint="eastAsia"/>
          <w:sz w:val="24"/>
        </w:rPr>
        <w:t>便利</w:t>
      </w:r>
      <w:r w:rsidR="00C34BB6">
        <w:rPr>
          <w:rFonts w:ascii="仿宋_GB2312" w:eastAsia="仿宋_GB2312" w:hint="eastAsia"/>
          <w:sz w:val="24"/>
        </w:rPr>
        <w:t>服务</w:t>
      </w:r>
      <w:r>
        <w:rPr>
          <w:rFonts w:ascii="仿宋_GB2312" w:eastAsia="仿宋_GB2312" w:hint="eastAsia"/>
          <w:sz w:val="24"/>
        </w:rPr>
        <w:t>，为</w:t>
      </w:r>
      <w:r w:rsidR="000E76CF">
        <w:rPr>
          <w:rFonts w:ascii="仿宋_GB2312" w:eastAsia="仿宋_GB2312" w:hint="eastAsia"/>
          <w:sz w:val="24"/>
        </w:rPr>
        <w:t>用户</w:t>
      </w:r>
      <w:r>
        <w:rPr>
          <w:rFonts w:ascii="仿宋_GB2312" w:eastAsia="仿宋_GB2312" w:hint="eastAsia"/>
          <w:sz w:val="24"/>
        </w:rPr>
        <w:t>提供良好</w:t>
      </w:r>
      <w:r w:rsidR="000E76CF">
        <w:rPr>
          <w:rFonts w:ascii="仿宋_GB2312" w:eastAsia="仿宋_GB2312" w:hint="eastAsia"/>
          <w:sz w:val="24"/>
        </w:rPr>
        <w:t>的使用体验，</w:t>
      </w:r>
      <w:r w:rsidR="00717725">
        <w:rPr>
          <w:rFonts w:ascii="仿宋_GB2312" w:eastAsia="仿宋_GB2312" w:hint="eastAsia"/>
          <w:sz w:val="24"/>
        </w:rPr>
        <w:t>在广告</w:t>
      </w:r>
      <w:r w:rsidR="00616444">
        <w:rPr>
          <w:rFonts w:ascii="仿宋_GB2312" w:eastAsia="仿宋_GB2312" w:hint="eastAsia"/>
          <w:sz w:val="24"/>
        </w:rPr>
        <w:t>等</w:t>
      </w:r>
      <w:r w:rsidR="00717725">
        <w:rPr>
          <w:rFonts w:ascii="仿宋_GB2312" w:eastAsia="仿宋_GB2312" w:hint="eastAsia"/>
          <w:sz w:val="24"/>
        </w:rPr>
        <w:t>方面有</w:t>
      </w:r>
      <w:r w:rsidR="00C87BA2">
        <w:rPr>
          <w:rFonts w:ascii="仿宋_GB2312" w:eastAsia="仿宋_GB2312" w:hint="eastAsia"/>
          <w:sz w:val="24"/>
        </w:rPr>
        <w:t>可预见的</w:t>
      </w:r>
      <w:r w:rsidR="00543C5F">
        <w:rPr>
          <w:rFonts w:ascii="仿宋_GB2312" w:eastAsia="仿宋_GB2312" w:hint="eastAsia"/>
          <w:sz w:val="24"/>
        </w:rPr>
        <w:t>良好应用</w:t>
      </w:r>
      <w:r w:rsidR="00717725">
        <w:rPr>
          <w:rFonts w:ascii="仿宋_GB2312" w:eastAsia="仿宋_GB2312" w:hint="eastAsia"/>
          <w:sz w:val="24"/>
        </w:rPr>
        <w:t>空间</w:t>
      </w:r>
      <w:r w:rsidR="000E76CF">
        <w:rPr>
          <w:rFonts w:ascii="仿宋_GB2312" w:eastAsia="仿宋_GB2312" w:hint="eastAsia"/>
          <w:sz w:val="24"/>
        </w:rPr>
        <w:t>。</w:t>
      </w:r>
    </w:p>
    <w:p w:rsidR="00516C97" w:rsidRDefault="0025466C" w:rsidP="001E0C26">
      <w:pPr>
        <w:spacing w:line="360" w:lineRule="auto"/>
        <w:ind w:firstLineChars="200" w:firstLine="480"/>
        <w:rPr>
          <w:rFonts w:ascii="仿宋_GB2312" w:eastAsia="仿宋_GB2312"/>
          <w:sz w:val="24"/>
        </w:rPr>
      </w:pPr>
      <w:r>
        <w:rPr>
          <w:rFonts w:ascii="仿宋_GB2312" w:eastAsia="仿宋_GB2312" w:hint="eastAsia"/>
          <w:sz w:val="24"/>
        </w:rPr>
        <w:t>公司研发的信风DNS消息推送系统软件以良好用户体验</w:t>
      </w:r>
      <w:r w:rsidR="00F86EA9">
        <w:rPr>
          <w:rFonts w:ascii="仿宋_GB2312" w:eastAsia="仿宋_GB2312" w:hint="eastAsia"/>
          <w:sz w:val="24"/>
        </w:rPr>
        <w:t>和覆盖广泛推送</w:t>
      </w:r>
      <w:r w:rsidR="00224694">
        <w:rPr>
          <w:rFonts w:ascii="仿宋_GB2312" w:eastAsia="仿宋_GB2312" w:hint="eastAsia"/>
          <w:sz w:val="24"/>
        </w:rPr>
        <w:t>精准</w:t>
      </w:r>
      <w:r w:rsidR="00F86EA9">
        <w:rPr>
          <w:rFonts w:ascii="仿宋_GB2312" w:eastAsia="仿宋_GB2312" w:hint="eastAsia"/>
          <w:sz w:val="24"/>
        </w:rPr>
        <w:t>的服务</w:t>
      </w:r>
      <w:r>
        <w:rPr>
          <w:rFonts w:ascii="仿宋_GB2312" w:eastAsia="仿宋_GB2312" w:hint="eastAsia"/>
          <w:sz w:val="24"/>
        </w:rPr>
        <w:t>为目标，不需要用户安装额外软件，不影响用户的使用习惯</w:t>
      </w:r>
      <w:r w:rsidR="00996B57">
        <w:rPr>
          <w:rFonts w:ascii="仿宋_GB2312" w:eastAsia="仿宋_GB2312" w:hint="eastAsia"/>
          <w:sz w:val="24"/>
        </w:rPr>
        <w:t>。</w:t>
      </w:r>
      <w:r>
        <w:rPr>
          <w:rFonts w:ascii="仿宋_GB2312" w:eastAsia="仿宋_GB2312" w:hint="eastAsia"/>
          <w:sz w:val="24"/>
        </w:rPr>
        <w:t>局端</w:t>
      </w:r>
      <w:r w:rsidR="00AA61DA">
        <w:rPr>
          <w:rFonts w:ascii="仿宋_GB2312" w:eastAsia="仿宋_GB2312" w:hint="eastAsia"/>
          <w:sz w:val="24"/>
        </w:rPr>
        <w:t>通过</w:t>
      </w:r>
      <w:r>
        <w:rPr>
          <w:rFonts w:ascii="仿宋_GB2312" w:eastAsia="仿宋_GB2312" w:hint="eastAsia"/>
          <w:sz w:val="24"/>
        </w:rPr>
        <w:t>弹性灵活的策略控制消息推送。</w:t>
      </w:r>
    </w:p>
    <w:p w:rsidR="001E0C26" w:rsidRDefault="00DC42E6" w:rsidP="001E0C26">
      <w:pPr>
        <w:spacing w:line="360" w:lineRule="auto"/>
        <w:ind w:firstLineChars="200" w:firstLine="480"/>
        <w:rPr>
          <w:rFonts w:ascii="仿宋_GB2312" w:eastAsia="仿宋_GB2312"/>
          <w:sz w:val="24"/>
        </w:rPr>
      </w:pPr>
      <w:r>
        <w:rPr>
          <w:rFonts w:ascii="仿宋_GB2312" w:eastAsia="仿宋_GB2312" w:hint="eastAsia"/>
          <w:sz w:val="24"/>
        </w:rPr>
        <w:t>信风DNS消息推送系统依赖信风</w:t>
      </w:r>
      <w:r w:rsidR="00FB4CDA">
        <w:rPr>
          <w:rFonts w:ascii="仿宋_GB2312" w:eastAsia="仿宋_GB2312" w:hint="eastAsia"/>
          <w:sz w:val="24"/>
        </w:rPr>
        <w:t>DNS底层模块并包括消息推送WEB系统、管控后台WEB系统。</w:t>
      </w:r>
    </w:p>
    <w:p w:rsidR="001E0C26" w:rsidRDefault="001E0C26" w:rsidP="001E0C26">
      <w:pPr>
        <w:pStyle w:val="2"/>
      </w:pPr>
      <w:r>
        <w:rPr>
          <w:rFonts w:hint="eastAsia"/>
        </w:rPr>
        <w:t>二、研究开发内容和目标</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（一）项目主要内容及关键技术</w:t>
      </w:r>
    </w:p>
    <w:p w:rsidR="001E0C26" w:rsidRDefault="001E0C26" w:rsidP="001E0C26">
      <w:pPr>
        <w:spacing w:line="360" w:lineRule="auto"/>
        <w:rPr>
          <w:rFonts w:ascii="仿宋_GB2312" w:eastAsia="仿宋_GB2312" w:hAnsi="宋体"/>
          <w:color w:val="000000"/>
          <w:sz w:val="24"/>
        </w:rPr>
      </w:pPr>
      <w:r>
        <w:rPr>
          <w:rFonts w:ascii="仿宋_GB2312" w:eastAsia="仿宋_GB2312" w:hAnsi="宋体" w:hint="eastAsia"/>
          <w:color w:val="000000"/>
          <w:sz w:val="24"/>
        </w:rPr>
        <w:t>项目研发的主要内容：</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lastRenderedPageBreak/>
        <w:t>信风DNS</w:t>
      </w:r>
      <w:r w:rsidR="00DC09A3">
        <w:rPr>
          <w:rFonts w:ascii="仿宋_GB2312" w:eastAsia="仿宋_GB2312" w:hint="eastAsia"/>
          <w:sz w:val="24"/>
        </w:rPr>
        <w:t>信息推送系统</w:t>
      </w:r>
      <w:r>
        <w:rPr>
          <w:rFonts w:ascii="仿宋_GB2312" w:eastAsia="仿宋_GB2312" w:hint="eastAsia"/>
          <w:sz w:val="24"/>
        </w:rPr>
        <w:t>软件</w:t>
      </w:r>
      <w:r w:rsidR="00917175">
        <w:rPr>
          <w:rFonts w:ascii="仿宋_GB2312" w:eastAsia="仿宋_GB2312" w:hint="eastAsia"/>
          <w:sz w:val="24"/>
        </w:rPr>
        <w:t>V1</w:t>
      </w:r>
      <w:r>
        <w:rPr>
          <w:rFonts w:ascii="仿宋_GB2312" w:eastAsia="仿宋_GB2312" w:hint="eastAsia"/>
          <w:sz w:val="24"/>
        </w:rPr>
        <w:t>.0由</w:t>
      </w:r>
      <w:r w:rsidR="00415806">
        <w:rPr>
          <w:rFonts w:ascii="仿宋_GB2312" w:eastAsia="仿宋_GB2312" w:hint="eastAsia"/>
          <w:sz w:val="24"/>
        </w:rPr>
        <w:t>信风</w:t>
      </w:r>
      <w:r>
        <w:rPr>
          <w:rFonts w:ascii="仿宋_GB2312" w:eastAsia="仿宋_GB2312" w:hint="eastAsia"/>
          <w:sz w:val="24"/>
        </w:rPr>
        <w:t xml:space="preserve">DNS </w:t>
      </w:r>
      <w:r w:rsidR="00040C29">
        <w:rPr>
          <w:rFonts w:ascii="仿宋_GB2312" w:eastAsia="仿宋_GB2312" w:hint="eastAsia"/>
          <w:sz w:val="24"/>
        </w:rPr>
        <w:t>底层</w:t>
      </w:r>
      <w:r>
        <w:rPr>
          <w:rFonts w:ascii="仿宋_GB2312" w:eastAsia="仿宋_GB2312" w:hint="eastAsia"/>
          <w:sz w:val="24"/>
        </w:rPr>
        <w:t>模块及</w:t>
      </w:r>
      <w:r w:rsidR="00ED2EB7">
        <w:rPr>
          <w:rFonts w:ascii="仿宋_GB2312" w:eastAsia="仿宋_GB2312" w:hint="eastAsia"/>
          <w:sz w:val="24"/>
        </w:rPr>
        <w:t>消息推送</w:t>
      </w:r>
      <w:r w:rsidR="008F39B3">
        <w:rPr>
          <w:rFonts w:ascii="仿宋_GB2312" w:eastAsia="仿宋_GB2312" w:hint="eastAsia"/>
          <w:sz w:val="24"/>
        </w:rPr>
        <w:t>服务模块</w:t>
      </w:r>
      <w:r w:rsidR="00ED2EB7">
        <w:rPr>
          <w:rFonts w:ascii="仿宋_GB2312" w:eastAsia="仿宋_GB2312" w:hint="eastAsia"/>
          <w:sz w:val="24"/>
        </w:rPr>
        <w:t>(WEB)</w:t>
      </w:r>
      <w:r w:rsidR="008F39B3">
        <w:rPr>
          <w:rFonts w:ascii="仿宋_GB2312" w:eastAsia="仿宋_GB2312" w:hint="eastAsia"/>
          <w:sz w:val="24"/>
        </w:rPr>
        <w:t>、</w:t>
      </w:r>
      <w:r>
        <w:rPr>
          <w:rFonts w:ascii="仿宋_GB2312" w:eastAsia="仿宋_GB2312" w:hint="eastAsia"/>
          <w:sz w:val="24"/>
        </w:rPr>
        <w:t>管理模块</w:t>
      </w:r>
      <w:r w:rsidR="00ED2EB7">
        <w:rPr>
          <w:rFonts w:ascii="仿宋_GB2312" w:eastAsia="仿宋_GB2312" w:hint="eastAsia"/>
          <w:sz w:val="24"/>
        </w:rPr>
        <w:t>(WEB)</w:t>
      </w:r>
      <w:r>
        <w:rPr>
          <w:rFonts w:ascii="仿宋_GB2312" w:eastAsia="仿宋_GB2312" w:hint="eastAsia"/>
          <w:sz w:val="24"/>
        </w:rPr>
        <w:t>构成，</w:t>
      </w:r>
      <w:r w:rsidR="005B337A">
        <w:rPr>
          <w:rFonts w:ascii="仿宋_GB2312" w:eastAsia="仿宋_GB2312" w:hint="eastAsia"/>
          <w:sz w:val="24"/>
        </w:rPr>
        <w:t>通过</w:t>
      </w:r>
      <w:r>
        <w:rPr>
          <w:rFonts w:ascii="仿宋_GB2312" w:eastAsia="仿宋_GB2312" w:hint="eastAsia"/>
          <w:sz w:val="24"/>
        </w:rPr>
        <w:t>DNS系统的服务</w:t>
      </w:r>
      <w:r w:rsidR="005B337A">
        <w:rPr>
          <w:rFonts w:ascii="仿宋_GB2312" w:eastAsia="仿宋_GB2312" w:hint="eastAsia"/>
          <w:sz w:val="24"/>
        </w:rPr>
        <w:t>可定制针对用户、网站等不同策略的推送服务</w:t>
      </w:r>
      <w:r>
        <w:rPr>
          <w:rFonts w:ascii="仿宋_GB2312" w:eastAsia="仿宋_GB2312" w:hint="eastAsia"/>
          <w:sz w:val="24"/>
        </w:rPr>
        <w:t>。</w:t>
      </w:r>
    </w:p>
    <w:p w:rsidR="001E0C26" w:rsidRDefault="001E0C26" w:rsidP="001E0C26">
      <w:pPr>
        <w:spacing w:line="360" w:lineRule="auto"/>
        <w:rPr>
          <w:rFonts w:ascii="仿宋_GB2312" w:eastAsia="仿宋_GB2312" w:hAnsi="宋体"/>
          <w:color w:val="000000"/>
          <w:sz w:val="24"/>
        </w:rPr>
      </w:pPr>
    </w:p>
    <w:p w:rsidR="001E0C26" w:rsidRDefault="001E0C26" w:rsidP="001E0C26">
      <w:pPr>
        <w:spacing w:line="360" w:lineRule="auto"/>
        <w:ind w:firstLineChars="200" w:firstLine="480"/>
        <w:rPr>
          <w:rFonts w:ascii="仿宋_GB2312" w:eastAsia="仿宋_GB2312" w:hAnsi="宋体"/>
          <w:color w:val="000000"/>
          <w:sz w:val="24"/>
        </w:rPr>
      </w:pPr>
      <w:r>
        <w:rPr>
          <w:rFonts w:ascii="仿宋_GB2312" w:eastAsia="仿宋_GB2312" w:hint="eastAsia"/>
          <w:sz w:val="24"/>
        </w:rPr>
        <w:t>关键技术：</w:t>
      </w:r>
    </w:p>
    <w:p w:rsidR="001E0C26" w:rsidRDefault="00F44192" w:rsidP="001E0C26">
      <w:pPr>
        <w:numPr>
          <w:ilvl w:val="1"/>
          <w:numId w:val="9"/>
        </w:numPr>
        <w:spacing w:line="360" w:lineRule="auto"/>
        <w:rPr>
          <w:rFonts w:eastAsia="仿宋_GB2312"/>
          <w:sz w:val="24"/>
        </w:rPr>
      </w:pPr>
      <w:r>
        <w:rPr>
          <w:rFonts w:eastAsia="仿宋_GB2312" w:hint="eastAsia"/>
          <w:sz w:val="24"/>
        </w:rPr>
        <w:t>系统可以针对特定的用户、特定的网站制定灵活的推送策略，理论上可以对</w:t>
      </w:r>
      <w:r w:rsidR="001C50BB">
        <w:rPr>
          <w:rFonts w:eastAsia="仿宋_GB2312" w:hint="eastAsia"/>
          <w:sz w:val="24"/>
        </w:rPr>
        <w:t>访问任何网站的</w:t>
      </w:r>
      <w:r>
        <w:rPr>
          <w:rFonts w:eastAsia="仿宋_GB2312" w:hint="eastAsia"/>
          <w:sz w:val="24"/>
        </w:rPr>
        <w:t>任何用户提供</w:t>
      </w:r>
      <w:r w:rsidR="006D6C77">
        <w:rPr>
          <w:rFonts w:eastAsia="仿宋_GB2312" w:hint="eastAsia"/>
          <w:sz w:val="24"/>
        </w:rPr>
        <w:t>可控的</w:t>
      </w:r>
      <w:r>
        <w:rPr>
          <w:rFonts w:eastAsia="仿宋_GB2312" w:hint="eastAsia"/>
          <w:sz w:val="24"/>
        </w:rPr>
        <w:t>消息推送服务；</w:t>
      </w:r>
      <w:r>
        <w:rPr>
          <w:rFonts w:eastAsia="仿宋_GB2312"/>
          <w:sz w:val="24"/>
        </w:rPr>
        <w:t xml:space="preserve"> </w:t>
      </w:r>
    </w:p>
    <w:p w:rsidR="001E0C26" w:rsidRDefault="001E0C26" w:rsidP="001E0C26">
      <w:pPr>
        <w:numPr>
          <w:ilvl w:val="1"/>
          <w:numId w:val="9"/>
        </w:numPr>
        <w:spacing w:line="360" w:lineRule="auto"/>
        <w:rPr>
          <w:rFonts w:ascii="仿宋_GB2312" w:eastAsia="仿宋_GB2312"/>
          <w:sz w:val="24"/>
        </w:rPr>
      </w:pPr>
      <w:r>
        <w:rPr>
          <w:rFonts w:ascii="仿宋_GB2312" w:eastAsia="仿宋_GB2312" w:hint="eastAsia"/>
          <w:sz w:val="24"/>
        </w:rPr>
        <w:t>系统</w:t>
      </w:r>
      <w:r w:rsidR="00F44192">
        <w:rPr>
          <w:rFonts w:ascii="仿宋_GB2312" w:eastAsia="仿宋_GB2312" w:hint="eastAsia"/>
          <w:sz w:val="24"/>
        </w:rPr>
        <w:t>有严格的推送触发控制</w:t>
      </w:r>
      <w:r w:rsidR="003C2961">
        <w:rPr>
          <w:rFonts w:ascii="仿宋_GB2312" w:eastAsia="仿宋_GB2312" w:hint="eastAsia"/>
          <w:sz w:val="24"/>
        </w:rPr>
        <w:t>和保护</w:t>
      </w:r>
      <w:r w:rsidR="00F44192">
        <w:rPr>
          <w:rFonts w:ascii="仿宋_GB2312" w:eastAsia="仿宋_GB2312" w:hint="eastAsia"/>
          <w:sz w:val="24"/>
        </w:rPr>
        <w:t>，</w:t>
      </w:r>
      <w:r w:rsidR="00D33289">
        <w:rPr>
          <w:rFonts w:ascii="仿宋_GB2312" w:eastAsia="仿宋_GB2312" w:hint="eastAsia"/>
          <w:sz w:val="24"/>
        </w:rPr>
        <w:t>当</w:t>
      </w:r>
      <w:r w:rsidR="006715E9">
        <w:rPr>
          <w:rFonts w:ascii="仿宋_GB2312" w:eastAsia="仿宋_GB2312" w:hint="eastAsia"/>
          <w:sz w:val="24"/>
        </w:rPr>
        <w:t>服务器</w:t>
      </w:r>
      <w:r w:rsidR="004F74BF">
        <w:rPr>
          <w:rFonts w:ascii="仿宋_GB2312" w:eastAsia="仿宋_GB2312" w:hint="eastAsia"/>
          <w:sz w:val="24"/>
        </w:rPr>
        <w:t>死机或</w:t>
      </w:r>
      <w:r w:rsidR="006715E9">
        <w:rPr>
          <w:rFonts w:ascii="仿宋_GB2312" w:eastAsia="仿宋_GB2312" w:hint="eastAsia"/>
          <w:sz w:val="24"/>
        </w:rPr>
        <w:t>系统</w:t>
      </w:r>
      <w:r w:rsidR="00D33289">
        <w:rPr>
          <w:rFonts w:ascii="仿宋_GB2312" w:eastAsia="仿宋_GB2312" w:hint="eastAsia"/>
          <w:sz w:val="24"/>
        </w:rPr>
        <w:t>非</w:t>
      </w:r>
      <w:r w:rsidR="003C2961">
        <w:rPr>
          <w:rFonts w:ascii="仿宋_GB2312" w:eastAsia="仿宋_GB2312" w:hint="eastAsia"/>
          <w:sz w:val="24"/>
        </w:rPr>
        <w:t>正常运行</w:t>
      </w:r>
      <w:r w:rsidR="005F617D">
        <w:rPr>
          <w:rFonts w:ascii="仿宋_GB2312" w:eastAsia="仿宋_GB2312" w:hint="eastAsia"/>
          <w:sz w:val="24"/>
        </w:rPr>
        <w:t>时自动停止推送提供</w:t>
      </w:r>
      <w:r w:rsidR="00D33289">
        <w:rPr>
          <w:rFonts w:ascii="仿宋_GB2312" w:eastAsia="仿宋_GB2312" w:hint="eastAsia"/>
          <w:sz w:val="24"/>
        </w:rPr>
        <w:t>保护，</w:t>
      </w:r>
      <w:r w:rsidR="00EE6D39">
        <w:rPr>
          <w:rFonts w:ascii="仿宋_GB2312" w:eastAsia="仿宋_GB2312" w:hint="eastAsia"/>
          <w:sz w:val="24"/>
        </w:rPr>
        <w:t>保障</w:t>
      </w:r>
      <w:r w:rsidR="00D33289">
        <w:rPr>
          <w:rFonts w:ascii="仿宋_GB2312" w:eastAsia="仿宋_GB2312" w:hint="eastAsia"/>
          <w:sz w:val="24"/>
        </w:rPr>
        <w:t>用户的上网体验</w:t>
      </w:r>
      <w:r w:rsidR="00EE6D39">
        <w:rPr>
          <w:rFonts w:ascii="仿宋_GB2312" w:eastAsia="仿宋_GB2312" w:hint="eastAsia"/>
          <w:sz w:val="24"/>
        </w:rPr>
        <w:t>不受影响</w:t>
      </w:r>
      <w:r>
        <w:rPr>
          <w:rFonts w:ascii="仿宋_GB2312" w:eastAsia="仿宋_GB2312" w:hint="eastAsia"/>
          <w:sz w:val="24"/>
        </w:rPr>
        <w:t>；</w:t>
      </w:r>
    </w:p>
    <w:p w:rsidR="00331B29" w:rsidRDefault="00555DFB" w:rsidP="00331B29">
      <w:pPr>
        <w:numPr>
          <w:ilvl w:val="1"/>
          <w:numId w:val="9"/>
        </w:numPr>
        <w:spacing w:line="360" w:lineRule="auto"/>
        <w:rPr>
          <w:rFonts w:ascii="仿宋_GB2312" w:eastAsia="仿宋_GB2312"/>
          <w:sz w:val="24"/>
        </w:rPr>
      </w:pPr>
      <w:r>
        <w:rPr>
          <w:rFonts w:ascii="仿宋_GB2312" w:eastAsia="仿宋_GB2312" w:hint="eastAsia"/>
          <w:sz w:val="24"/>
        </w:rPr>
        <w:t>提供用户、</w:t>
      </w:r>
      <w:proofErr w:type="gramStart"/>
      <w:r>
        <w:rPr>
          <w:rFonts w:ascii="仿宋_GB2312" w:eastAsia="仿宋_GB2312" w:hint="eastAsia"/>
          <w:sz w:val="24"/>
        </w:rPr>
        <w:t>网站白</w:t>
      </w:r>
      <w:proofErr w:type="gramEnd"/>
      <w:r>
        <w:rPr>
          <w:rFonts w:ascii="仿宋_GB2312" w:eastAsia="仿宋_GB2312" w:hint="eastAsia"/>
          <w:sz w:val="24"/>
        </w:rPr>
        <w:t>名单，处于白名单中的用户和网站才会触发推送；</w:t>
      </w:r>
    </w:p>
    <w:p w:rsidR="001E0C26" w:rsidRDefault="001E0C26" w:rsidP="001E0C26">
      <w:pPr>
        <w:spacing w:line="360" w:lineRule="auto"/>
        <w:ind w:firstLineChars="200" w:firstLine="480"/>
        <w:rPr>
          <w:rFonts w:ascii="仿宋_GB2312" w:eastAsia="仿宋_GB2312"/>
          <w:sz w:val="24"/>
        </w:rPr>
      </w:pP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（二）</w:t>
      </w:r>
      <w:r w:rsidRPr="00FA5884">
        <w:rPr>
          <w:rFonts w:ascii="仿宋_GB2312" w:eastAsia="仿宋_GB2312" w:hint="eastAsia"/>
          <w:color w:val="FF0000"/>
          <w:sz w:val="24"/>
        </w:rPr>
        <w:t>技术创新点（</w:t>
      </w:r>
      <w:r>
        <w:rPr>
          <w:rFonts w:ascii="仿宋_GB2312" w:eastAsia="仿宋_GB2312" w:hint="eastAsia"/>
          <w:sz w:val="24"/>
        </w:rPr>
        <w:t>国家有关部门、全国（世界）性行业协会等具备相应资质的机构若颁布相关技术参数或标准）</w:t>
      </w:r>
    </w:p>
    <w:p w:rsidR="00C07E6A" w:rsidRDefault="00C07E6A" w:rsidP="00C07E6A">
      <w:pPr>
        <w:spacing w:line="360" w:lineRule="auto"/>
        <w:ind w:firstLineChars="200" w:firstLine="480"/>
        <w:rPr>
          <w:rFonts w:ascii="仿宋_GB2312" w:eastAsia="仿宋_GB2312"/>
          <w:sz w:val="24"/>
        </w:rPr>
      </w:pPr>
      <w:r>
        <w:rPr>
          <w:rFonts w:ascii="仿宋_GB2312" w:eastAsia="仿宋_GB2312" w:hint="eastAsia"/>
          <w:sz w:val="24"/>
        </w:rPr>
        <w:t>信风研发优化并扩展了DNS服务，在DNS服务</w:t>
      </w:r>
      <w:r w:rsidR="00572EE7">
        <w:rPr>
          <w:rFonts w:ascii="仿宋_GB2312" w:eastAsia="仿宋_GB2312" w:hint="eastAsia"/>
          <w:sz w:val="24"/>
        </w:rPr>
        <w:t>基础</w:t>
      </w:r>
      <w:r>
        <w:rPr>
          <w:rFonts w:ascii="仿宋_GB2312" w:eastAsia="仿宋_GB2312" w:hint="eastAsia"/>
          <w:sz w:val="24"/>
        </w:rPr>
        <w:t>上提供</w:t>
      </w:r>
      <w:r w:rsidR="003C7F16">
        <w:rPr>
          <w:rFonts w:ascii="仿宋_GB2312" w:eastAsia="仿宋_GB2312" w:hint="eastAsia"/>
          <w:sz w:val="24"/>
        </w:rPr>
        <w:t>了</w:t>
      </w:r>
      <w:r w:rsidR="001F14AA">
        <w:rPr>
          <w:rFonts w:ascii="仿宋_GB2312" w:eastAsia="仿宋_GB2312" w:hint="eastAsia"/>
          <w:sz w:val="24"/>
        </w:rPr>
        <w:t>扩展的</w:t>
      </w:r>
      <w:r w:rsidR="003C7F16">
        <w:rPr>
          <w:rFonts w:ascii="仿宋_GB2312" w:eastAsia="仿宋_GB2312" w:hint="eastAsia"/>
          <w:sz w:val="24"/>
        </w:rPr>
        <w:t>消息推送</w:t>
      </w:r>
      <w:r w:rsidR="00E30A80">
        <w:rPr>
          <w:rFonts w:ascii="仿宋_GB2312" w:eastAsia="仿宋_GB2312" w:hint="eastAsia"/>
          <w:sz w:val="24"/>
        </w:rPr>
        <w:t>服务</w:t>
      </w:r>
      <w:r w:rsidR="003C7F16">
        <w:rPr>
          <w:rFonts w:ascii="仿宋_GB2312" w:eastAsia="仿宋_GB2312" w:hint="eastAsia"/>
          <w:sz w:val="24"/>
        </w:rPr>
        <w:t>功能；</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（三）主要技术指标</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主要技术指标：</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DNS</w:t>
      </w:r>
      <w:r w:rsidR="00DC09A3">
        <w:rPr>
          <w:rFonts w:ascii="仿宋_GB2312" w:eastAsia="仿宋_GB2312" w:hint="eastAsia"/>
          <w:sz w:val="24"/>
        </w:rPr>
        <w:t>信息推送系统</w:t>
      </w:r>
      <w:r>
        <w:rPr>
          <w:rFonts w:ascii="仿宋_GB2312" w:eastAsia="仿宋_GB2312" w:hint="eastAsia"/>
          <w:sz w:val="24"/>
        </w:rPr>
        <w:t>单机（ Intel至强</w:t>
      </w:r>
      <w:r w:rsidR="00C358C6">
        <w:rPr>
          <w:rFonts w:ascii="仿宋_GB2312" w:eastAsia="仿宋_GB2312" w:hint="eastAsia"/>
          <w:sz w:val="24"/>
        </w:rPr>
        <w:t xml:space="preserve"> 2.13</w:t>
      </w:r>
      <w:r>
        <w:rPr>
          <w:rFonts w:ascii="仿宋_GB2312" w:eastAsia="仿宋_GB2312" w:hint="eastAsia"/>
          <w:sz w:val="24"/>
        </w:rPr>
        <w:t xml:space="preserve">G </w:t>
      </w:r>
      <w:r w:rsidR="00C358C6">
        <w:rPr>
          <w:rFonts w:ascii="仿宋_GB2312" w:eastAsia="仿宋_GB2312" w:hint="eastAsia"/>
          <w:sz w:val="24"/>
        </w:rPr>
        <w:t>8</w:t>
      </w:r>
      <w:r>
        <w:rPr>
          <w:rFonts w:ascii="仿宋_GB2312" w:eastAsia="仿宋_GB2312" w:hint="eastAsia"/>
          <w:sz w:val="24"/>
        </w:rPr>
        <w:t>核 16G RAM）</w:t>
      </w:r>
      <w:r w:rsidR="004B22B5">
        <w:rPr>
          <w:rFonts w:ascii="仿宋_GB2312" w:eastAsia="仿宋_GB2312" w:hint="eastAsia"/>
          <w:sz w:val="24"/>
        </w:rPr>
        <w:t>测试</w:t>
      </w:r>
      <w:r>
        <w:rPr>
          <w:rFonts w:ascii="仿宋_GB2312" w:eastAsia="仿宋_GB2312" w:hint="eastAsia"/>
          <w:sz w:val="24"/>
        </w:rPr>
        <w:t>处理能力达到：</w:t>
      </w:r>
    </w:p>
    <w:p w:rsidR="004B22B5" w:rsidRPr="00094185" w:rsidRDefault="004B22B5" w:rsidP="00C60622">
      <w:pPr>
        <w:spacing w:line="360" w:lineRule="auto"/>
        <w:ind w:leftChars="200" w:left="420" w:firstLineChars="200" w:firstLine="360"/>
        <w:rPr>
          <w:rFonts w:ascii="黑体" w:eastAsia="黑体" w:hAnsi="黑体" w:cs="Consolas"/>
          <w:sz w:val="18"/>
          <w:szCs w:val="18"/>
        </w:rPr>
      </w:pPr>
      <w:r w:rsidRPr="00094185">
        <w:rPr>
          <w:rFonts w:ascii="黑体" w:eastAsia="黑体" w:hAnsi="黑体" w:cs="Consolas"/>
          <w:sz w:val="18"/>
          <w:szCs w:val="18"/>
        </w:rPr>
        <w:t>Running 10s test @ http://127.0.0.1/adv.html</w:t>
      </w:r>
    </w:p>
    <w:p w:rsidR="004B22B5" w:rsidRPr="00094185" w:rsidRDefault="004B22B5" w:rsidP="00C60622">
      <w:pPr>
        <w:spacing w:line="360" w:lineRule="auto"/>
        <w:ind w:leftChars="200" w:left="420" w:firstLineChars="200" w:firstLine="360"/>
        <w:rPr>
          <w:rFonts w:ascii="黑体" w:eastAsia="黑体" w:hAnsi="黑体" w:cs="Consolas"/>
          <w:sz w:val="18"/>
          <w:szCs w:val="18"/>
        </w:rPr>
      </w:pPr>
      <w:r w:rsidRPr="00094185">
        <w:rPr>
          <w:rFonts w:ascii="黑体" w:eastAsia="黑体" w:hAnsi="黑体" w:cs="Consolas"/>
          <w:sz w:val="18"/>
          <w:szCs w:val="18"/>
        </w:rPr>
        <w:t xml:space="preserve">  200 threads and 1000 connections</w:t>
      </w:r>
    </w:p>
    <w:p w:rsidR="004B22B5" w:rsidRPr="00094185" w:rsidRDefault="004B22B5" w:rsidP="00C60622">
      <w:pPr>
        <w:ind w:leftChars="200" w:left="420"/>
        <w:rPr>
          <w:rFonts w:ascii="黑体" w:eastAsia="黑体" w:hAnsi="黑体" w:cs="Consolas"/>
          <w:sz w:val="18"/>
          <w:szCs w:val="18"/>
        </w:rPr>
      </w:pPr>
      <w:r w:rsidRPr="00094185">
        <w:rPr>
          <w:rFonts w:ascii="黑体" w:eastAsia="黑体" w:hAnsi="黑体" w:cs="Consolas"/>
          <w:sz w:val="18"/>
          <w:szCs w:val="18"/>
        </w:rPr>
        <w:t xml:space="preserve">  </w:t>
      </w:r>
      <w:r w:rsidRPr="00094185">
        <w:rPr>
          <w:rFonts w:ascii="黑体" w:eastAsia="黑体" w:hAnsi="黑体" w:cs="Consolas"/>
          <w:sz w:val="18"/>
          <w:szCs w:val="18"/>
        </w:rPr>
        <w:tab/>
        <w:t xml:space="preserve">   Thread Stats   </w:t>
      </w:r>
      <w:proofErr w:type="spellStart"/>
      <w:r w:rsidRPr="00094185">
        <w:rPr>
          <w:rFonts w:ascii="黑体" w:eastAsia="黑体" w:hAnsi="黑体" w:cs="Consolas"/>
          <w:sz w:val="18"/>
          <w:szCs w:val="18"/>
        </w:rPr>
        <w:t>Avg</w:t>
      </w:r>
      <w:proofErr w:type="spellEnd"/>
      <w:r w:rsidRPr="00094185">
        <w:rPr>
          <w:rFonts w:ascii="黑体" w:eastAsia="黑体" w:hAnsi="黑体" w:cs="Consolas"/>
          <w:sz w:val="18"/>
          <w:szCs w:val="18"/>
        </w:rPr>
        <w:t xml:space="preserve">      </w:t>
      </w:r>
      <w:proofErr w:type="spellStart"/>
      <w:r w:rsidRPr="00094185">
        <w:rPr>
          <w:rFonts w:ascii="黑体" w:eastAsia="黑体" w:hAnsi="黑体" w:cs="Consolas"/>
          <w:sz w:val="18"/>
          <w:szCs w:val="18"/>
        </w:rPr>
        <w:t>Stdev</w:t>
      </w:r>
      <w:proofErr w:type="spellEnd"/>
      <w:r w:rsidRPr="00094185">
        <w:rPr>
          <w:rFonts w:ascii="黑体" w:eastAsia="黑体" w:hAnsi="黑体" w:cs="Consolas"/>
          <w:sz w:val="18"/>
          <w:szCs w:val="18"/>
        </w:rPr>
        <w:t xml:space="preserve">     Max   +/- </w:t>
      </w:r>
      <w:proofErr w:type="spellStart"/>
      <w:r w:rsidRPr="00094185">
        <w:rPr>
          <w:rFonts w:ascii="黑体" w:eastAsia="黑体" w:hAnsi="黑体" w:cs="Consolas"/>
          <w:sz w:val="18"/>
          <w:szCs w:val="18"/>
        </w:rPr>
        <w:t>Stdev</w:t>
      </w:r>
      <w:proofErr w:type="spellEnd"/>
    </w:p>
    <w:p w:rsidR="004B22B5" w:rsidRPr="00094185" w:rsidRDefault="004B22B5" w:rsidP="00C60622">
      <w:pPr>
        <w:spacing w:line="360" w:lineRule="auto"/>
        <w:ind w:leftChars="200" w:left="420" w:firstLineChars="200" w:firstLine="360"/>
        <w:rPr>
          <w:rFonts w:ascii="黑体" w:eastAsia="黑体" w:hAnsi="黑体" w:cs="Consolas"/>
          <w:sz w:val="18"/>
          <w:szCs w:val="18"/>
        </w:rPr>
      </w:pPr>
      <w:r w:rsidRPr="00094185">
        <w:rPr>
          <w:rFonts w:ascii="黑体" w:eastAsia="黑体" w:hAnsi="黑体" w:cs="Consolas"/>
          <w:sz w:val="18"/>
          <w:szCs w:val="18"/>
        </w:rPr>
        <w:t xml:space="preserve">    Latency   </w:t>
      </w:r>
      <w:proofErr w:type="gramStart"/>
      <w:r w:rsidRPr="00094185">
        <w:rPr>
          <w:rFonts w:ascii="黑体" w:eastAsia="黑体" w:hAnsi="黑体" w:cs="Consolas"/>
          <w:sz w:val="18"/>
          <w:szCs w:val="18"/>
        </w:rPr>
        <w:t>225.62ms  439.64ms</w:t>
      </w:r>
      <w:proofErr w:type="gramEnd"/>
      <w:r w:rsidRPr="00094185">
        <w:rPr>
          <w:rFonts w:ascii="黑体" w:eastAsia="黑体" w:hAnsi="黑体" w:cs="Consolas"/>
          <w:sz w:val="18"/>
          <w:szCs w:val="18"/>
        </w:rPr>
        <w:t xml:space="preserve">   1.55s    79.46%</w:t>
      </w:r>
    </w:p>
    <w:p w:rsidR="004B22B5" w:rsidRPr="00094185" w:rsidRDefault="004B22B5" w:rsidP="00C60622">
      <w:pPr>
        <w:spacing w:line="360" w:lineRule="auto"/>
        <w:ind w:leftChars="200" w:left="420" w:firstLineChars="200" w:firstLine="360"/>
        <w:rPr>
          <w:rFonts w:ascii="黑体" w:eastAsia="黑体" w:hAnsi="黑体" w:cs="Consolas"/>
          <w:sz w:val="18"/>
          <w:szCs w:val="18"/>
        </w:rPr>
      </w:pPr>
      <w:r w:rsidRPr="00094185">
        <w:rPr>
          <w:rFonts w:ascii="黑体" w:eastAsia="黑体" w:hAnsi="黑体" w:cs="Consolas"/>
          <w:sz w:val="18"/>
          <w:szCs w:val="18"/>
        </w:rPr>
        <w:t xml:space="preserve">    </w:t>
      </w:r>
      <w:proofErr w:type="spellStart"/>
      <w:r w:rsidRPr="00094185">
        <w:rPr>
          <w:rFonts w:ascii="黑体" w:eastAsia="黑体" w:hAnsi="黑体" w:cs="Consolas"/>
          <w:sz w:val="18"/>
          <w:szCs w:val="18"/>
        </w:rPr>
        <w:t>Req</w:t>
      </w:r>
      <w:proofErr w:type="spellEnd"/>
      <w:r w:rsidRPr="00094185">
        <w:rPr>
          <w:rFonts w:ascii="黑体" w:eastAsia="黑体" w:hAnsi="黑体" w:cs="Consolas"/>
          <w:sz w:val="18"/>
          <w:szCs w:val="18"/>
        </w:rPr>
        <w:t>/Sec   324.31    283.64     4.54k    73.74%</w:t>
      </w:r>
    </w:p>
    <w:p w:rsidR="004B22B5" w:rsidRPr="00094185" w:rsidRDefault="004B22B5" w:rsidP="00C60622">
      <w:pPr>
        <w:spacing w:line="360" w:lineRule="auto"/>
        <w:ind w:leftChars="200" w:left="420" w:firstLineChars="200" w:firstLine="360"/>
        <w:rPr>
          <w:rFonts w:ascii="黑体" w:eastAsia="黑体" w:hAnsi="黑体" w:cs="Consolas"/>
          <w:sz w:val="18"/>
          <w:szCs w:val="18"/>
        </w:rPr>
      </w:pPr>
      <w:r w:rsidRPr="00094185">
        <w:rPr>
          <w:rFonts w:ascii="黑体" w:eastAsia="黑体" w:hAnsi="黑体" w:cs="Consolas"/>
          <w:sz w:val="18"/>
          <w:szCs w:val="18"/>
        </w:rPr>
        <w:t xml:space="preserve">  602253 requests in 9.92s, 213.63MB read</w:t>
      </w:r>
    </w:p>
    <w:p w:rsidR="004B22B5" w:rsidRPr="00094185" w:rsidRDefault="004B22B5" w:rsidP="00C60622">
      <w:pPr>
        <w:spacing w:line="360" w:lineRule="auto"/>
        <w:ind w:leftChars="200" w:left="420" w:firstLineChars="200" w:firstLine="360"/>
        <w:rPr>
          <w:rFonts w:ascii="黑体" w:eastAsia="黑体" w:hAnsi="黑体" w:cs="Consolas"/>
          <w:sz w:val="18"/>
          <w:szCs w:val="18"/>
        </w:rPr>
      </w:pPr>
      <w:r w:rsidRPr="00094185">
        <w:rPr>
          <w:rFonts w:ascii="黑体" w:eastAsia="黑体" w:hAnsi="黑体" w:cs="Consolas"/>
          <w:sz w:val="18"/>
          <w:szCs w:val="18"/>
        </w:rPr>
        <w:t xml:space="preserve">  Socket errors: connect 0, read 0, write 0, timeout 0</w:t>
      </w:r>
    </w:p>
    <w:p w:rsidR="004B22B5" w:rsidRPr="00094185" w:rsidRDefault="004B22B5" w:rsidP="00C60622">
      <w:pPr>
        <w:spacing w:line="360" w:lineRule="auto"/>
        <w:ind w:leftChars="200" w:left="420" w:firstLineChars="200" w:firstLine="360"/>
        <w:rPr>
          <w:rFonts w:ascii="黑体" w:eastAsia="黑体" w:hAnsi="黑体" w:cs="Consolas"/>
          <w:sz w:val="18"/>
          <w:szCs w:val="18"/>
        </w:rPr>
      </w:pPr>
      <w:r w:rsidRPr="00094185">
        <w:rPr>
          <w:rFonts w:ascii="黑体" w:eastAsia="黑体" w:hAnsi="黑体" w:cs="Consolas"/>
          <w:sz w:val="18"/>
          <w:szCs w:val="18"/>
        </w:rPr>
        <w:t>Requests/sec:  60734.98</w:t>
      </w:r>
    </w:p>
    <w:p w:rsidR="00E30232" w:rsidRPr="00094185" w:rsidRDefault="004B22B5" w:rsidP="00C60622">
      <w:pPr>
        <w:spacing w:line="360" w:lineRule="auto"/>
        <w:ind w:leftChars="200" w:left="420" w:firstLineChars="200" w:firstLine="360"/>
        <w:rPr>
          <w:rFonts w:ascii="黑体" w:eastAsia="黑体" w:hAnsi="黑体" w:cs="Consolas"/>
          <w:sz w:val="18"/>
          <w:szCs w:val="18"/>
        </w:rPr>
      </w:pPr>
      <w:r w:rsidRPr="00094185">
        <w:rPr>
          <w:rFonts w:ascii="黑体" w:eastAsia="黑体" w:hAnsi="黑体" w:cs="Consolas"/>
          <w:sz w:val="18"/>
          <w:szCs w:val="18"/>
        </w:rPr>
        <w:t>Transfer/sec:     21.54MB</w:t>
      </w:r>
    </w:p>
    <w:p w:rsidR="00E30232" w:rsidRPr="000659DE" w:rsidRDefault="000659DE" w:rsidP="001E0C26">
      <w:pPr>
        <w:spacing w:line="360" w:lineRule="auto"/>
        <w:ind w:firstLineChars="200" w:firstLine="480"/>
        <w:rPr>
          <w:rFonts w:ascii="仿宋_GB2312" w:eastAsia="仿宋_GB2312"/>
          <w:sz w:val="24"/>
        </w:rPr>
      </w:pPr>
      <w:r>
        <w:rPr>
          <w:rFonts w:ascii="仿宋_GB2312" w:eastAsia="仿宋_GB2312" w:hint="eastAsia"/>
          <w:sz w:val="24"/>
        </w:rPr>
        <w:t>正式产品环境的单机每秒广告处理在</w:t>
      </w:r>
      <w:r w:rsidR="002F176B">
        <w:rPr>
          <w:rFonts w:ascii="仿宋_GB2312" w:eastAsia="仿宋_GB2312" w:hint="eastAsia"/>
          <w:sz w:val="24"/>
        </w:rPr>
        <w:t>2</w:t>
      </w:r>
      <w:r>
        <w:rPr>
          <w:rFonts w:ascii="仿宋_GB2312" w:eastAsia="仿宋_GB2312" w:hint="eastAsia"/>
          <w:sz w:val="24"/>
        </w:rPr>
        <w:t>0,000次以上，可以满足绝大多数负载压力条件下的稳定</w:t>
      </w:r>
      <w:r w:rsidR="000A1F4F">
        <w:rPr>
          <w:rFonts w:ascii="仿宋_GB2312" w:eastAsia="仿宋_GB2312" w:hint="eastAsia"/>
          <w:sz w:val="24"/>
        </w:rPr>
        <w:t>消息推送</w:t>
      </w:r>
      <w:r>
        <w:rPr>
          <w:rFonts w:ascii="仿宋_GB2312" w:eastAsia="仿宋_GB2312" w:hint="eastAsia"/>
          <w:sz w:val="24"/>
        </w:rPr>
        <w:t>服务。</w:t>
      </w:r>
    </w:p>
    <w:p w:rsidR="001E0C26" w:rsidRPr="00FA5884" w:rsidRDefault="001E0C26" w:rsidP="001E0C26">
      <w:pPr>
        <w:spacing w:line="360" w:lineRule="auto"/>
        <w:ind w:firstLineChars="200" w:firstLine="480"/>
        <w:rPr>
          <w:rFonts w:ascii="仿宋_GB2312" w:eastAsia="仿宋_GB2312"/>
          <w:color w:val="FF0000"/>
          <w:sz w:val="24"/>
        </w:rPr>
      </w:pPr>
      <w:r>
        <w:rPr>
          <w:rFonts w:ascii="仿宋_GB2312" w:eastAsia="仿宋_GB2312" w:hint="eastAsia"/>
          <w:sz w:val="24"/>
        </w:rPr>
        <w:t>（四）</w:t>
      </w:r>
      <w:r w:rsidRPr="00FA5884">
        <w:rPr>
          <w:rFonts w:ascii="仿宋_GB2312" w:eastAsia="仿宋_GB2312" w:hint="eastAsia"/>
          <w:color w:val="FF0000"/>
          <w:sz w:val="24"/>
        </w:rPr>
        <w:t>主要经济指标</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年销售收入：</w:t>
      </w:r>
      <w:r w:rsidR="002339B9">
        <w:rPr>
          <w:rFonts w:ascii="仿宋_GB2312" w:eastAsia="仿宋_GB2312"/>
          <w:sz w:val="24"/>
        </w:rPr>
        <w:t xml:space="preserve"> </w:t>
      </w:r>
    </w:p>
    <w:p w:rsidR="001E0C26" w:rsidRPr="00786DDF"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利润：</w:t>
      </w:r>
      <w:r w:rsidR="002339B9" w:rsidRPr="00786DDF">
        <w:rPr>
          <w:rFonts w:ascii="仿宋_GB2312" w:eastAsia="仿宋_GB2312"/>
          <w:sz w:val="24"/>
        </w:rPr>
        <w:t xml:space="preserve"> </w:t>
      </w:r>
    </w:p>
    <w:p w:rsidR="001E0C26" w:rsidRDefault="001E0C26" w:rsidP="001E0C26">
      <w:pPr>
        <w:spacing w:line="360" w:lineRule="auto"/>
        <w:ind w:firstLineChars="200" w:firstLine="480"/>
        <w:rPr>
          <w:rFonts w:ascii="仿宋_GB2312" w:eastAsia="仿宋_GB2312"/>
          <w:sz w:val="24"/>
        </w:rPr>
      </w:pPr>
    </w:p>
    <w:p w:rsidR="001E0C26" w:rsidRDefault="001E0C26" w:rsidP="001E0C26">
      <w:pPr>
        <w:pStyle w:val="2"/>
      </w:pPr>
      <w:r>
        <w:rPr>
          <w:rFonts w:hint="eastAsia"/>
        </w:rPr>
        <w:t>三、研究开发方法及技术路线</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（一）项目实施的具体内容</w:t>
      </w:r>
    </w:p>
    <w:p w:rsidR="001E0C26" w:rsidRDefault="001E0C26" w:rsidP="001E0C26">
      <w:pPr>
        <w:spacing w:line="360" w:lineRule="auto"/>
        <w:rPr>
          <w:rFonts w:ascii="仿宋_GB2312" w:eastAsia="仿宋_GB2312" w:hAnsi="宋体"/>
          <w:color w:val="000000"/>
          <w:sz w:val="24"/>
        </w:rPr>
      </w:pPr>
      <w:r>
        <w:rPr>
          <w:rFonts w:ascii="仿宋_GB2312" w:eastAsia="仿宋_GB2312" w:hAnsi="宋体" w:hint="eastAsia"/>
          <w:color w:val="000000"/>
          <w:sz w:val="24"/>
        </w:rPr>
        <w:t>项目实施的具体内容：</w:t>
      </w:r>
    </w:p>
    <w:p w:rsidR="001E0C26" w:rsidRDefault="001E0C26" w:rsidP="001E0C26">
      <w:pPr>
        <w:spacing w:line="360" w:lineRule="auto"/>
        <w:ind w:firstLineChars="200" w:firstLine="480"/>
        <w:rPr>
          <w:rFonts w:ascii="仿宋_GB2312" w:eastAsia="仿宋_GB2312" w:hAnsi="宋体"/>
          <w:color w:val="000000"/>
          <w:sz w:val="24"/>
        </w:rPr>
      </w:pPr>
      <w:r>
        <w:rPr>
          <w:rFonts w:ascii="仿宋_GB2312" w:eastAsia="仿宋_GB2312" w:hAnsi="宋体" w:hint="eastAsia"/>
          <w:color w:val="000000"/>
          <w:sz w:val="24"/>
        </w:rPr>
        <w:t>信风DNS</w:t>
      </w:r>
      <w:r w:rsidR="00DC09A3">
        <w:rPr>
          <w:rFonts w:ascii="仿宋_GB2312" w:eastAsia="仿宋_GB2312" w:hAnsi="宋体" w:hint="eastAsia"/>
          <w:color w:val="000000"/>
          <w:sz w:val="24"/>
        </w:rPr>
        <w:t>信息推送系统</w:t>
      </w:r>
      <w:r>
        <w:rPr>
          <w:rFonts w:ascii="仿宋_GB2312" w:eastAsia="仿宋_GB2312" w:hAnsi="宋体" w:hint="eastAsia"/>
          <w:color w:val="000000"/>
          <w:sz w:val="24"/>
        </w:rPr>
        <w:t>软件</w:t>
      </w:r>
      <w:r w:rsidR="007D129D">
        <w:rPr>
          <w:rFonts w:ascii="仿宋_GB2312" w:eastAsia="仿宋_GB2312" w:hAnsi="宋体" w:hint="eastAsia"/>
          <w:color w:val="000000"/>
          <w:sz w:val="24"/>
        </w:rPr>
        <w:t>V1</w:t>
      </w:r>
      <w:r>
        <w:rPr>
          <w:rFonts w:ascii="仿宋_GB2312" w:eastAsia="仿宋_GB2312" w:hAnsi="宋体" w:hint="eastAsia"/>
          <w:color w:val="000000"/>
          <w:sz w:val="24"/>
        </w:rPr>
        <w:t>.0主要是分</w:t>
      </w:r>
      <w:r w:rsidR="000134AC">
        <w:rPr>
          <w:rFonts w:ascii="仿宋_GB2312" w:eastAsia="仿宋_GB2312" w:hint="eastAsia"/>
          <w:sz w:val="24"/>
        </w:rPr>
        <w:t>信风DNS底层模块、消息推送WEB系统、管控后台WEB系统</w:t>
      </w:r>
      <w:r>
        <w:rPr>
          <w:rFonts w:ascii="仿宋_GB2312" w:eastAsia="仿宋_GB2312" w:hAnsi="宋体" w:hint="eastAsia"/>
          <w:color w:val="000000"/>
          <w:sz w:val="24"/>
        </w:rPr>
        <w:t>构成，系统要开发的主要功能：</w:t>
      </w:r>
    </w:p>
    <w:p w:rsidR="00C46F73" w:rsidRDefault="00C46F73" w:rsidP="00C46F73">
      <w:pPr>
        <w:spacing w:line="360" w:lineRule="auto"/>
        <w:ind w:firstLineChars="200" w:firstLine="480"/>
        <w:rPr>
          <w:rFonts w:ascii="仿宋_GB2312" w:eastAsia="仿宋_GB2312" w:hAnsi="宋体"/>
          <w:color w:val="000000"/>
          <w:sz w:val="24"/>
        </w:rPr>
      </w:pPr>
      <w:r>
        <w:rPr>
          <w:rFonts w:ascii="宋体" w:hAnsi="宋体" w:cs="宋体" w:hint="eastAsia"/>
          <w:color w:val="000000"/>
          <w:sz w:val="24"/>
        </w:rPr>
        <w:t></w:t>
      </w:r>
      <w:r>
        <w:rPr>
          <w:rFonts w:ascii="仿宋_GB2312" w:eastAsia="仿宋_GB2312" w:hAnsi="宋体"/>
          <w:color w:val="000000"/>
          <w:sz w:val="24"/>
        </w:rPr>
        <w:tab/>
      </w:r>
      <w:r>
        <w:rPr>
          <w:rFonts w:ascii="仿宋_GB2312" w:eastAsia="仿宋_GB2312" w:hAnsi="宋体"/>
          <w:color w:val="000000"/>
          <w:sz w:val="24"/>
        </w:rPr>
        <w:t>•</w:t>
      </w:r>
      <w:r>
        <w:rPr>
          <w:rFonts w:ascii="仿宋_GB2312" w:eastAsia="仿宋_GB2312" w:hAnsi="宋体"/>
          <w:color w:val="000000"/>
          <w:sz w:val="24"/>
        </w:rPr>
        <w:tab/>
      </w:r>
      <w:r>
        <w:rPr>
          <w:rFonts w:ascii="仿宋_GB2312" w:eastAsia="仿宋_GB2312" w:hAnsi="宋体" w:hint="eastAsia"/>
          <w:color w:val="000000"/>
          <w:sz w:val="24"/>
        </w:rPr>
        <w:t xml:space="preserve">DNS </w:t>
      </w:r>
      <w:r w:rsidR="002053D2">
        <w:rPr>
          <w:rFonts w:ascii="仿宋_GB2312" w:eastAsia="仿宋_GB2312" w:hAnsi="宋体" w:hint="eastAsia"/>
          <w:color w:val="000000"/>
          <w:sz w:val="24"/>
        </w:rPr>
        <w:t>推送信息</w:t>
      </w:r>
      <w:r>
        <w:rPr>
          <w:rFonts w:ascii="仿宋_GB2312" w:eastAsia="仿宋_GB2312" w:hAnsi="宋体" w:hint="eastAsia"/>
          <w:color w:val="000000"/>
          <w:sz w:val="24"/>
        </w:rPr>
        <w:t>控制</w:t>
      </w:r>
    </w:p>
    <w:p w:rsidR="001E0C26" w:rsidRDefault="001E0C26" w:rsidP="001E0C26">
      <w:pPr>
        <w:spacing w:line="360" w:lineRule="auto"/>
        <w:ind w:firstLineChars="200" w:firstLine="480"/>
        <w:rPr>
          <w:rFonts w:ascii="仿宋_GB2312" w:eastAsia="仿宋_GB2312" w:hAnsi="宋体"/>
          <w:color w:val="000000"/>
          <w:sz w:val="24"/>
        </w:rPr>
      </w:pPr>
      <w:r>
        <w:rPr>
          <w:rFonts w:ascii="宋体" w:hAnsi="宋体" w:cs="宋体" w:hint="eastAsia"/>
          <w:color w:val="000000"/>
          <w:sz w:val="24"/>
        </w:rPr>
        <w:t></w:t>
      </w:r>
      <w:r>
        <w:rPr>
          <w:rFonts w:ascii="仿宋_GB2312" w:eastAsia="仿宋_GB2312" w:hAnsi="宋体"/>
          <w:color w:val="000000"/>
          <w:sz w:val="24"/>
        </w:rPr>
        <w:tab/>
      </w:r>
      <w:r>
        <w:rPr>
          <w:rFonts w:ascii="仿宋_GB2312" w:eastAsia="仿宋_GB2312" w:hAnsi="宋体"/>
          <w:color w:val="000000"/>
          <w:sz w:val="24"/>
        </w:rPr>
        <w:t>•</w:t>
      </w:r>
      <w:r>
        <w:rPr>
          <w:rFonts w:ascii="仿宋_GB2312" w:eastAsia="仿宋_GB2312" w:hAnsi="宋体"/>
          <w:color w:val="000000"/>
          <w:sz w:val="24"/>
        </w:rPr>
        <w:tab/>
        <w:t>DNS</w:t>
      </w:r>
      <w:r w:rsidR="000C5453">
        <w:rPr>
          <w:rFonts w:ascii="仿宋_GB2312" w:eastAsia="仿宋_GB2312" w:hAnsi="宋体" w:hint="eastAsia"/>
          <w:color w:val="000000"/>
          <w:sz w:val="24"/>
        </w:rPr>
        <w:t>推送用户管理</w:t>
      </w:r>
      <w:r>
        <w:rPr>
          <w:rFonts w:ascii="仿宋_GB2312" w:eastAsia="仿宋_GB2312" w:hAnsi="宋体"/>
          <w:color w:val="000000"/>
          <w:sz w:val="24"/>
        </w:rPr>
        <w:tab/>
      </w:r>
    </w:p>
    <w:p w:rsidR="001E0C26" w:rsidRDefault="001E0C26" w:rsidP="001E0C26">
      <w:pPr>
        <w:spacing w:line="360" w:lineRule="auto"/>
        <w:ind w:firstLineChars="200" w:firstLine="480"/>
        <w:rPr>
          <w:rFonts w:ascii="仿宋_GB2312" w:eastAsia="仿宋_GB2312" w:hAnsi="宋体"/>
          <w:color w:val="000000"/>
          <w:sz w:val="24"/>
        </w:rPr>
      </w:pPr>
      <w:r>
        <w:rPr>
          <w:rFonts w:ascii="宋体" w:hAnsi="宋体" w:cs="宋体" w:hint="eastAsia"/>
          <w:color w:val="000000"/>
          <w:sz w:val="24"/>
        </w:rPr>
        <w:t></w:t>
      </w:r>
      <w:r>
        <w:rPr>
          <w:rFonts w:ascii="仿宋_GB2312" w:eastAsia="仿宋_GB2312" w:hAnsi="宋体"/>
          <w:color w:val="000000"/>
          <w:sz w:val="24"/>
        </w:rPr>
        <w:tab/>
      </w:r>
      <w:r>
        <w:rPr>
          <w:rFonts w:ascii="仿宋_GB2312" w:eastAsia="仿宋_GB2312" w:hAnsi="宋体"/>
          <w:color w:val="000000"/>
          <w:sz w:val="24"/>
        </w:rPr>
        <w:t>•</w:t>
      </w:r>
      <w:r>
        <w:rPr>
          <w:rFonts w:ascii="仿宋_GB2312" w:eastAsia="仿宋_GB2312" w:hAnsi="宋体"/>
          <w:color w:val="000000"/>
          <w:sz w:val="24"/>
        </w:rPr>
        <w:tab/>
        <w:t>DNS</w:t>
      </w:r>
      <w:r w:rsidR="000C5453">
        <w:rPr>
          <w:rFonts w:ascii="仿宋_GB2312" w:eastAsia="仿宋_GB2312" w:hAnsi="宋体" w:hint="eastAsia"/>
          <w:color w:val="000000"/>
          <w:sz w:val="24"/>
        </w:rPr>
        <w:t>推送网站管理</w:t>
      </w:r>
      <w:r>
        <w:rPr>
          <w:rFonts w:ascii="仿宋_GB2312" w:eastAsia="仿宋_GB2312" w:hAnsi="宋体"/>
          <w:color w:val="000000"/>
          <w:sz w:val="24"/>
        </w:rPr>
        <w:tab/>
      </w:r>
    </w:p>
    <w:p w:rsidR="001E0C26" w:rsidRDefault="001E0C26" w:rsidP="001E0C26">
      <w:pPr>
        <w:spacing w:line="360" w:lineRule="auto"/>
        <w:ind w:firstLineChars="200" w:firstLine="480"/>
        <w:rPr>
          <w:rFonts w:ascii="仿宋_GB2312" w:eastAsia="仿宋_GB2312" w:hAnsi="宋体"/>
          <w:color w:val="000000"/>
          <w:sz w:val="24"/>
        </w:rPr>
      </w:pPr>
      <w:r>
        <w:rPr>
          <w:rFonts w:ascii="宋体" w:hAnsi="宋体" w:cs="宋体" w:hint="eastAsia"/>
          <w:color w:val="000000"/>
          <w:sz w:val="24"/>
        </w:rPr>
        <w:t></w:t>
      </w:r>
      <w:r>
        <w:rPr>
          <w:rFonts w:ascii="仿宋_GB2312" w:eastAsia="仿宋_GB2312" w:hAnsi="宋体"/>
          <w:color w:val="000000"/>
          <w:sz w:val="24"/>
        </w:rPr>
        <w:tab/>
      </w:r>
      <w:r>
        <w:rPr>
          <w:rFonts w:ascii="仿宋_GB2312" w:eastAsia="仿宋_GB2312" w:hAnsi="宋体"/>
          <w:color w:val="000000"/>
          <w:sz w:val="24"/>
        </w:rPr>
        <w:t>•</w:t>
      </w:r>
      <w:r>
        <w:rPr>
          <w:rFonts w:ascii="仿宋_GB2312" w:eastAsia="仿宋_GB2312" w:hAnsi="宋体"/>
          <w:color w:val="000000"/>
          <w:sz w:val="24"/>
        </w:rPr>
        <w:tab/>
        <w:t>DNS</w:t>
      </w:r>
      <w:r w:rsidR="000C5453">
        <w:rPr>
          <w:rFonts w:ascii="仿宋_GB2312" w:eastAsia="仿宋_GB2312" w:hAnsi="宋体" w:hint="eastAsia"/>
          <w:color w:val="000000"/>
          <w:sz w:val="24"/>
        </w:rPr>
        <w:t>推送策略管理</w:t>
      </w:r>
      <w:r>
        <w:rPr>
          <w:rFonts w:ascii="仿宋_GB2312" w:eastAsia="仿宋_GB2312" w:hAnsi="宋体"/>
          <w:color w:val="000000"/>
          <w:sz w:val="24"/>
        </w:rPr>
        <w:tab/>
      </w:r>
    </w:p>
    <w:p w:rsidR="001E0C26" w:rsidRDefault="001E0C26" w:rsidP="001E0C26">
      <w:pPr>
        <w:spacing w:line="360" w:lineRule="auto"/>
        <w:ind w:firstLineChars="200" w:firstLine="480"/>
        <w:rPr>
          <w:rFonts w:ascii="仿宋_GB2312" w:eastAsia="仿宋_GB2312" w:hAnsi="宋体"/>
          <w:color w:val="000000"/>
          <w:sz w:val="24"/>
        </w:rPr>
      </w:pPr>
      <w:r>
        <w:rPr>
          <w:rFonts w:ascii="宋体" w:hAnsi="宋体" w:cs="宋体" w:hint="eastAsia"/>
          <w:color w:val="000000"/>
          <w:sz w:val="24"/>
        </w:rPr>
        <w:t></w:t>
      </w:r>
      <w:r>
        <w:rPr>
          <w:rFonts w:ascii="仿宋_GB2312" w:eastAsia="仿宋_GB2312" w:hAnsi="宋体"/>
          <w:color w:val="000000"/>
          <w:sz w:val="24"/>
        </w:rPr>
        <w:tab/>
      </w:r>
      <w:r>
        <w:rPr>
          <w:rFonts w:ascii="仿宋_GB2312" w:eastAsia="仿宋_GB2312" w:hAnsi="宋体"/>
          <w:color w:val="000000"/>
          <w:sz w:val="24"/>
        </w:rPr>
        <w:t>•</w:t>
      </w:r>
      <w:r>
        <w:rPr>
          <w:rFonts w:ascii="仿宋_GB2312" w:eastAsia="仿宋_GB2312" w:hAnsi="宋体"/>
          <w:color w:val="000000"/>
          <w:sz w:val="24"/>
        </w:rPr>
        <w:tab/>
        <w:t>DNS</w:t>
      </w:r>
      <w:r w:rsidR="000C5453">
        <w:rPr>
          <w:rFonts w:ascii="仿宋_GB2312" w:eastAsia="仿宋_GB2312" w:hAnsi="宋体" w:hint="eastAsia"/>
          <w:color w:val="000000"/>
          <w:sz w:val="24"/>
        </w:rPr>
        <w:t xml:space="preserve"> </w:t>
      </w:r>
      <w:r w:rsidR="00CC0FB5">
        <w:rPr>
          <w:rFonts w:ascii="仿宋_GB2312" w:eastAsia="仿宋_GB2312" w:hAnsi="宋体" w:hint="eastAsia"/>
          <w:color w:val="000000"/>
          <w:sz w:val="24"/>
        </w:rPr>
        <w:t>推送线路状态监控</w:t>
      </w:r>
    </w:p>
    <w:p w:rsidR="00CA72DA" w:rsidRDefault="00CA72DA" w:rsidP="00CA72DA">
      <w:pPr>
        <w:spacing w:line="360" w:lineRule="auto"/>
        <w:ind w:firstLineChars="200" w:firstLine="480"/>
        <w:rPr>
          <w:rFonts w:ascii="仿宋_GB2312" w:eastAsia="仿宋_GB2312" w:hAnsi="宋体"/>
          <w:color w:val="000000"/>
          <w:sz w:val="24"/>
        </w:rPr>
      </w:pPr>
      <w:r>
        <w:rPr>
          <w:rFonts w:ascii="宋体" w:hAnsi="宋体" w:cs="宋体" w:hint="eastAsia"/>
          <w:color w:val="000000"/>
          <w:sz w:val="24"/>
        </w:rPr>
        <w:t></w:t>
      </w:r>
      <w:r>
        <w:rPr>
          <w:rFonts w:ascii="仿宋_GB2312" w:eastAsia="仿宋_GB2312" w:hAnsi="宋体"/>
          <w:color w:val="000000"/>
          <w:sz w:val="24"/>
        </w:rPr>
        <w:tab/>
      </w:r>
      <w:r>
        <w:rPr>
          <w:rFonts w:ascii="仿宋_GB2312" w:eastAsia="仿宋_GB2312" w:hAnsi="宋体"/>
          <w:color w:val="000000"/>
          <w:sz w:val="24"/>
        </w:rPr>
        <w:t>•</w:t>
      </w:r>
      <w:r>
        <w:rPr>
          <w:rFonts w:ascii="仿宋_GB2312" w:eastAsia="仿宋_GB2312" w:hAnsi="宋体"/>
          <w:color w:val="000000"/>
          <w:sz w:val="24"/>
        </w:rPr>
        <w:tab/>
      </w:r>
      <w:r>
        <w:rPr>
          <w:rFonts w:ascii="仿宋_GB2312" w:eastAsia="仿宋_GB2312" w:hAnsi="宋体" w:hint="eastAsia"/>
          <w:color w:val="000000"/>
          <w:sz w:val="24"/>
        </w:rPr>
        <w:t>DNS 推送统计</w:t>
      </w:r>
    </w:p>
    <w:p w:rsidR="001E0C26" w:rsidRDefault="00CA72DA" w:rsidP="001E0C26">
      <w:pPr>
        <w:spacing w:line="360" w:lineRule="auto"/>
        <w:ind w:firstLineChars="200" w:firstLine="480"/>
        <w:rPr>
          <w:rFonts w:ascii="仿宋_GB2312" w:eastAsia="仿宋_GB2312"/>
          <w:sz w:val="24"/>
        </w:rPr>
      </w:pPr>
      <w:r>
        <w:rPr>
          <w:rFonts w:ascii="仿宋_GB2312" w:eastAsia="仿宋_GB2312" w:hint="eastAsia"/>
          <w:sz w:val="24"/>
        </w:rPr>
        <w:tab/>
      </w:r>
    </w:p>
    <w:p w:rsidR="001E0C26" w:rsidRPr="00FA5884" w:rsidRDefault="001E0C26" w:rsidP="001E0C26">
      <w:pPr>
        <w:spacing w:line="360" w:lineRule="auto"/>
        <w:ind w:firstLineChars="200" w:firstLine="480"/>
        <w:rPr>
          <w:rFonts w:ascii="仿宋_GB2312" w:eastAsia="仿宋_GB2312"/>
          <w:color w:val="FF0000"/>
          <w:sz w:val="24"/>
        </w:rPr>
      </w:pPr>
      <w:r>
        <w:rPr>
          <w:rFonts w:ascii="仿宋_GB2312" w:eastAsia="仿宋_GB2312" w:hint="eastAsia"/>
          <w:sz w:val="24"/>
        </w:rPr>
        <w:t>（二）</w:t>
      </w:r>
      <w:r w:rsidRPr="00FA5884">
        <w:rPr>
          <w:rFonts w:ascii="仿宋_GB2312" w:eastAsia="仿宋_GB2312" w:hint="eastAsia"/>
          <w:color w:val="FF0000"/>
          <w:sz w:val="24"/>
        </w:rPr>
        <w:t>项目的技术</w:t>
      </w:r>
      <w:commentRangeStart w:id="0"/>
      <w:r w:rsidRPr="00FA5884">
        <w:rPr>
          <w:rFonts w:ascii="仿宋_GB2312" w:eastAsia="仿宋_GB2312" w:hint="eastAsia"/>
          <w:color w:val="FF0000"/>
          <w:sz w:val="24"/>
        </w:rPr>
        <w:t>路线</w:t>
      </w:r>
      <w:commentRangeEnd w:id="0"/>
      <w:r w:rsidRPr="00FA5884">
        <w:rPr>
          <w:rStyle w:val="a3"/>
          <w:color w:val="FF0000"/>
        </w:rPr>
        <w:commentReference w:id="0"/>
      </w:r>
    </w:p>
    <w:p w:rsidR="0020437D" w:rsidRDefault="0020437D" w:rsidP="0020437D">
      <w:pPr>
        <w:spacing w:line="360" w:lineRule="auto"/>
        <w:ind w:firstLineChars="200" w:firstLine="480"/>
        <w:rPr>
          <w:rFonts w:ascii="仿宋_GB2312" w:eastAsia="仿宋_GB2312"/>
          <w:sz w:val="24"/>
        </w:rPr>
      </w:pPr>
      <w:r>
        <w:rPr>
          <w:rFonts w:ascii="仿宋_GB2312" w:eastAsia="仿宋_GB2312" w:hint="eastAsia"/>
          <w:sz w:val="24"/>
        </w:rPr>
        <w:t>硬件使用X86架构工业标准服务器，提升系统性价比</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软件采用信风自主研发高性能软件，实现操作系统</w:t>
      </w:r>
      <w:proofErr w:type="gramStart"/>
      <w:r>
        <w:rPr>
          <w:rFonts w:ascii="仿宋_GB2312" w:eastAsia="仿宋_GB2312" w:hint="eastAsia"/>
          <w:sz w:val="24"/>
        </w:rPr>
        <w:t>内核级</w:t>
      </w:r>
      <w:proofErr w:type="gramEnd"/>
      <w:r>
        <w:rPr>
          <w:rFonts w:ascii="仿宋_GB2312" w:eastAsia="仿宋_GB2312" w:hint="eastAsia"/>
          <w:sz w:val="24"/>
        </w:rPr>
        <w:t>运行。</w:t>
      </w:r>
    </w:p>
    <w:p w:rsidR="001E0C26" w:rsidRPr="0020437D" w:rsidRDefault="0020437D" w:rsidP="001E0C26">
      <w:pPr>
        <w:spacing w:line="360" w:lineRule="auto"/>
        <w:ind w:firstLineChars="200" w:firstLine="480"/>
        <w:rPr>
          <w:rFonts w:ascii="仿宋_GB2312" w:eastAsia="仿宋_GB2312" w:hint="eastAsia"/>
          <w:sz w:val="24"/>
        </w:rPr>
      </w:pPr>
      <w:r>
        <w:rPr>
          <w:rFonts w:ascii="仿宋_GB2312" w:eastAsia="仿宋_GB2312" w:hint="eastAsia"/>
          <w:sz w:val="24"/>
        </w:rPr>
        <w:t>轻量级、高性能的WEB消息处理引擎，提供负载均衡的扩展空间，提供稳定良好的</w:t>
      </w:r>
      <w:r w:rsidR="00BD2306">
        <w:rPr>
          <w:rFonts w:ascii="仿宋_GB2312" w:eastAsia="仿宋_GB2312" w:hint="eastAsia"/>
          <w:sz w:val="24"/>
        </w:rPr>
        <w:t>消息推送</w:t>
      </w:r>
      <w:bookmarkStart w:id="1" w:name="_GoBack"/>
      <w:bookmarkEnd w:id="1"/>
      <w:r>
        <w:rPr>
          <w:rFonts w:ascii="仿宋_GB2312" w:eastAsia="仿宋_GB2312" w:hint="eastAsia"/>
          <w:sz w:val="24"/>
        </w:rPr>
        <w:t>服务。</w:t>
      </w:r>
    </w:p>
    <w:p w:rsidR="001E0C26" w:rsidRPr="00FA5884" w:rsidRDefault="001E0C26" w:rsidP="001E0C26">
      <w:pPr>
        <w:pStyle w:val="2"/>
        <w:rPr>
          <w:color w:val="FF0000"/>
        </w:rPr>
      </w:pPr>
      <w:r>
        <w:rPr>
          <w:rFonts w:hint="eastAsia"/>
        </w:rPr>
        <w:t>四、</w:t>
      </w:r>
      <w:r w:rsidRPr="00FA5884">
        <w:rPr>
          <w:rFonts w:hint="eastAsia"/>
          <w:color w:val="FF0000"/>
        </w:rPr>
        <w:t>现有研究开发</w:t>
      </w:r>
      <w:commentRangeStart w:id="2"/>
      <w:r w:rsidRPr="00FA5884">
        <w:rPr>
          <w:rFonts w:hint="eastAsia"/>
          <w:color w:val="FF0000"/>
        </w:rPr>
        <w:t>基础</w:t>
      </w:r>
      <w:commentRangeEnd w:id="2"/>
      <w:r w:rsidRPr="00FA5884">
        <w:rPr>
          <w:rStyle w:val="a3"/>
          <w:rFonts w:ascii="Times New Roman" w:eastAsia="宋体" w:hAnsi="Times New Roman"/>
          <w:b w:val="0"/>
          <w:bCs w:val="0"/>
          <w:color w:val="FF0000"/>
        </w:rPr>
        <w:commentReference w:id="2"/>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南京信风长期专注于操作系统内核网络协议</w:t>
      </w:r>
      <w:proofErr w:type="gramStart"/>
      <w:r>
        <w:rPr>
          <w:rFonts w:ascii="仿宋_GB2312" w:eastAsia="仿宋_GB2312" w:hint="eastAsia"/>
          <w:sz w:val="24"/>
        </w:rPr>
        <w:t>栈</w:t>
      </w:r>
      <w:proofErr w:type="gramEnd"/>
      <w:r>
        <w:rPr>
          <w:rFonts w:ascii="仿宋_GB2312" w:eastAsia="仿宋_GB2312" w:hint="eastAsia"/>
          <w:sz w:val="24"/>
        </w:rPr>
        <w:t>相关软件的研发和产品设计，积累了丰富的软件研发经验并培养了一批专业技术人才，在行业中处于领先地位。</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南京信风前期开发的宽带用户行为分析系统获得了市场广泛的认可，该系统中信风实现的对操作系统底层内核和网络协议</w:t>
      </w:r>
      <w:proofErr w:type="gramStart"/>
      <w:r>
        <w:rPr>
          <w:rFonts w:ascii="仿宋_GB2312" w:eastAsia="仿宋_GB2312" w:hint="eastAsia"/>
          <w:sz w:val="24"/>
        </w:rPr>
        <w:t>栈</w:t>
      </w:r>
      <w:proofErr w:type="gramEnd"/>
      <w:r>
        <w:rPr>
          <w:rFonts w:ascii="仿宋_GB2312" w:eastAsia="仿宋_GB2312" w:hint="eastAsia"/>
          <w:sz w:val="24"/>
        </w:rPr>
        <w:t>的定制修改及业务优化为本项目研发提供了坚实的基础。</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南京信风产品在国内各大运营商的广泛使用，建立了运营商对南京信风的信任，在本产品研发中运营商也为研发团队反馈了很多市场需求及产品建议，为产品研发提供很大帮助。</w:t>
      </w:r>
    </w:p>
    <w:p w:rsidR="001E0C26" w:rsidRDefault="001E0C26" w:rsidP="001E0C26">
      <w:pPr>
        <w:spacing w:line="360" w:lineRule="auto"/>
        <w:ind w:firstLineChars="200" w:firstLine="480"/>
        <w:rPr>
          <w:rFonts w:ascii="仿宋_GB2312" w:eastAsia="仿宋_GB2312"/>
          <w:sz w:val="24"/>
        </w:rPr>
      </w:pPr>
    </w:p>
    <w:p w:rsidR="001E0C26" w:rsidRDefault="001E0C26" w:rsidP="001E0C26">
      <w:pPr>
        <w:pStyle w:val="2"/>
      </w:pPr>
      <w:r>
        <w:rPr>
          <w:rFonts w:hint="eastAsia"/>
        </w:rPr>
        <w:t>五、研究开发项目组人员名单</w:t>
      </w:r>
    </w:p>
    <w:tbl>
      <w:tblPr>
        <w:tblW w:w="0" w:type="auto"/>
        <w:tblInd w:w="10" w:type="dxa"/>
        <w:tblLayout w:type="fixed"/>
        <w:tblCellMar>
          <w:left w:w="0" w:type="dxa"/>
          <w:right w:w="0" w:type="dxa"/>
        </w:tblCellMar>
        <w:tblLook w:val="0000" w:firstRow="0" w:lastRow="0" w:firstColumn="0" w:lastColumn="0" w:noHBand="0" w:noVBand="0"/>
      </w:tblPr>
      <w:tblGrid>
        <w:gridCol w:w="648"/>
        <w:gridCol w:w="792"/>
        <w:gridCol w:w="417"/>
        <w:gridCol w:w="605"/>
        <w:gridCol w:w="605"/>
        <w:gridCol w:w="1209"/>
        <w:gridCol w:w="711"/>
        <w:gridCol w:w="948"/>
        <w:gridCol w:w="252"/>
        <w:gridCol w:w="2630"/>
      </w:tblGrid>
      <w:tr w:rsidR="001E0C26" w:rsidTr="007F1DBA">
        <w:trPr>
          <w:trHeight w:hRule="exact" w:val="820"/>
        </w:trPr>
        <w:tc>
          <w:tcPr>
            <w:tcW w:w="1440"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8" w:line="300" w:lineRule="exact"/>
              <w:ind w:leftChars="4" w:left="8" w:right="9" w:firstLineChars="100" w:firstLine="210"/>
              <w:rPr>
                <w:rFonts w:ascii="宋体" w:cs="宋体"/>
                <w:color w:val="000000"/>
                <w:kern w:val="0"/>
                <w:szCs w:val="21"/>
              </w:rPr>
            </w:pPr>
            <w:r>
              <w:rPr>
                <w:rFonts w:ascii="宋体" w:cs="宋体" w:hint="eastAsia"/>
                <w:color w:val="000000"/>
                <w:kern w:val="0"/>
                <w:szCs w:val="21"/>
              </w:rPr>
              <w:t>项目名称</w:t>
            </w:r>
          </w:p>
        </w:tc>
        <w:tc>
          <w:tcPr>
            <w:tcW w:w="3547" w:type="dxa"/>
            <w:gridSpan w:val="5"/>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8" w:line="300" w:lineRule="exact"/>
              <w:ind w:right="2" w:firstLineChars="100" w:firstLine="240"/>
              <w:rPr>
                <w:kern w:val="0"/>
                <w:szCs w:val="21"/>
              </w:rPr>
            </w:pPr>
            <w:r>
              <w:rPr>
                <w:rFonts w:ascii="宋体" w:hint="eastAsia"/>
                <w:sz w:val="24"/>
              </w:rPr>
              <w:t>信风DNS</w:t>
            </w:r>
            <w:r w:rsidR="00DC09A3">
              <w:rPr>
                <w:rFonts w:ascii="宋体" w:hint="eastAsia"/>
                <w:sz w:val="24"/>
              </w:rPr>
              <w:t>信息推送系统</w:t>
            </w:r>
            <w:r>
              <w:rPr>
                <w:rFonts w:ascii="宋体" w:hint="eastAsia"/>
                <w:sz w:val="24"/>
              </w:rPr>
              <w:t>软件</w:t>
            </w:r>
          </w:p>
        </w:tc>
        <w:tc>
          <w:tcPr>
            <w:tcW w:w="1200"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12" w:line="287" w:lineRule="exact"/>
              <w:ind w:left="9" w:right="9"/>
              <w:rPr>
                <w:rFonts w:ascii="宋体" w:cs="宋体"/>
                <w:color w:val="000000"/>
                <w:kern w:val="0"/>
                <w:szCs w:val="21"/>
              </w:rPr>
            </w:pPr>
            <w:r>
              <w:rPr>
                <w:rFonts w:ascii="宋体" w:cs="宋体" w:hint="eastAsia"/>
                <w:color w:val="000000"/>
                <w:kern w:val="0"/>
                <w:szCs w:val="21"/>
              </w:rPr>
              <w:t>完成时间</w:t>
            </w:r>
          </w:p>
        </w:tc>
        <w:tc>
          <w:tcPr>
            <w:tcW w:w="2630"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12" w:line="287" w:lineRule="exact"/>
              <w:ind w:leftChars="1" w:left="2" w:right="2" w:firstLineChars="50" w:firstLine="120"/>
              <w:rPr>
                <w:kern w:val="0"/>
                <w:sz w:val="24"/>
              </w:rPr>
            </w:pPr>
            <w:r>
              <w:rPr>
                <w:rFonts w:hint="eastAsia"/>
                <w:kern w:val="0"/>
                <w:sz w:val="24"/>
              </w:rPr>
              <w:t>2013</w:t>
            </w:r>
            <w:r>
              <w:rPr>
                <w:rFonts w:hint="eastAsia"/>
                <w:kern w:val="0"/>
                <w:sz w:val="24"/>
              </w:rPr>
              <w:t>年</w:t>
            </w:r>
            <w:r>
              <w:rPr>
                <w:rFonts w:hint="eastAsia"/>
                <w:kern w:val="0"/>
                <w:sz w:val="24"/>
              </w:rPr>
              <w:t>12</w:t>
            </w:r>
            <w:r>
              <w:rPr>
                <w:rFonts w:hint="eastAsia"/>
                <w:kern w:val="0"/>
                <w:sz w:val="24"/>
              </w:rPr>
              <w:t>月</w:t>
            </w:r>
          </w:p>
        </w:tc>
      </w:tr>
      <w:tr w:rsidR="001E0C26" w:rsidTr="007F1DBA">
        <w:trPr>
          <w:trHeight w:hRule="exact" w:val="561"/>
        </w:trPr>
        <w:tc>
          <w:tcPr>
            <w:tcW w:w="1857" w:type="dxa"/>
            <w:gridSpan w:val="3"/>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16" w:lineRule="exact"/>
              <w:ind w:left="9" w:right="9"/>
              <w:jc w:val="center"/>
              <w:rPr>
                <w:rFonts w:ascii="宋体" w:cs="宋体"/>
                <w:color w:val="000000"/>
                <w:kern w:val="0"/>
                <w:szCs w:val="21"/>
              </w:rPr>
            </w:pPr>
            <w:r>
              <w:rPr>
                <w:rFonts w:ascii="宋体" w:cs="宋体" w:hint="eastAsia"/>
                <w:color w:val="000000"/>
                <w:kern w:val="0"/>
                <w:szCs w:val="21"/>
              </w:rPr>
              <w:t>项目申请人姓名</w:t>
            </w:r>
          </w:p>
        </w:tc>
        <w:tc>
          <w:tcPr>
            <w:tcW w:w="605"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12" w:lineRule="exact"/>
              <w:ind w:left="9" w:right="9"/>
              <w:jc w:val="center"/>
              <w:rPr>
                <w:rFonts w:ascii="宋体" w:cs="宋体"/>
                <w:color w:val="000000"/>
                <w:kern w:val="0"/>
                <w:szCs w:val="21"/>
              </w:rPr>
            </w:pPr>
            <w:r>
              <w:rPr>
                <w:rFonts w:ascii="宋体" w:cs="宋体" w:hint="eastAsia"/>
                <w:color w:val="000000"/>
                <w:kern w:val="0"/>
                <w:szCs w:val="21"/>
              </w:rPr>
              <w:t>性别</w:t>
            </w:r>
          </w:p>
        </w:tc>
        <w:tc>
          <w:tcPr>
            <w:tcW w:w="605"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2" w:lineRule="exact"/>
              <w:ind w:left="9" w:right="9"/>
              <w:jc w:val="center"/>
              <w:rPr>
                <w:rFonts w:ascii="宋体" w:cs="宋体"/>
                <w:color w:val="000000"/>
                <w:kern w:val="0"/>
                <w:szCs w:val="21"/>
              </w:rPr>
            </w:pPr>
            <w:r>
              <w:rPr>
                <w:rFonts w:ascii="宋体" w:cs="宋体" w:hint="eastAsia"/>
                <w:color w:val="000000"/>
                <w:kern w:val="0"/>
                <w:szCs w:val="21"/>
              </w:rPr>
              <w:t>年龄</w:t>
            </w:r>
          </w:p>
        </w:tc>
        <w:tc>
          <w:tcPr>
            <w:tcW w:w="1209"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9" w:right="9"/>
              <w:jc w:val="center"/>
              <w:rPr>
                <w:rFonts w:ascii="宋体" w:cs="宋体"/>
                <w:color w:val="000000"/>
                <w:kern w:val="0"/>
                <w:szCs w:val="21"/>
              </w:rPr>
            </w:pPr>
            <w:r>
              <w:rPr>
                <w:rFonts w:ascii="宋体" w:cs="宋体" w:hint="eastAsia"/>
                <w:color w:val="000000"/>
                <w:kern w:val="0"/>
                <w:szCs w:val="21"/>
              </w:rPr>
              <w:t>职务</w:t>
            </w:r>
          </w:p>
        </w:tc>
        <w:tc>
          <w:tcPr>
            <w:tcW w:w="1659" w:type="dxa"/>
            <w:gridSpan w:val="2"/>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9" w:right="9"/>
              <w:jc w:val="center"/>
              <w:rPr>
                <w:rFonts w:ascii="宋体" w:cs="宋体"/>
                <w:color w:val="000000"/>
                <w:kern w:val="0"/>
                <w:szCs w:val="21"/>
              </w:rPr>
            </w:pPr>
            <w:r>
              <w:rPr>
                <w:rFonts w:ascii="宋体" w:cs="宋体" w:hint="eastAsia"/>
                <w:color w:val="000000"/>
                <w:kern w:val="0"/>
                <w:szCs w:val="21"/>
              </w:rPr>
              <w:t>职称</w:t>
            </w:r>
          </w:p>
        </w:tc>
        <w:tc>
          <w:tcPr>
            <w:tcW w:w="2882" w:type="dxa"/>
            <w:gridSpan w:val="2"/>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9" w:right="9"/>
              <w:jc w:val="center"/>
              <w:rPr>
                <w:rFonts w:ascii="宋体" w:cs="宋体"/>
                <w:color w:val="000000"/>
                <w:kern w:val="0"/>
                <w:szCs w:val="21"/>
              </w:rPr>
            </w:pPr>
            <w:r>
              <w:rPr>
                <w:rFonts w:ascii="宋体" w:cs="宋体" w:hint="eastAsia"/>
                <w:color w:val="000000"/>
                <w:kern w:val="0"/>
                <w:szCs w:val="21"/>
              </w:rPr>
              <w:t>工</w:t>
            </w:r>
            <w:r>
              <w:rPr>
                <w:rFonts w:ascii="宋体" w:cs="宋体"/>
                <w:color w:val="000000"/>
                <w:kern w:val="0"/>
                <w:szCs w:val="21"/>
              </w:rPr>
              <w:t xml:space="preserve">  </w:t>
            </w:r>
            <w:r>
              <w:rPr>
                <w:rFonts w:ascii="宋体" w:cs="宋体" w:hint="eastAsia"/>
                <w:color w:val="000000"/>
                <w:kern w:val="0"/>
                <w:szCs w:val="21"/>
              </w:rPr>
              <w:t>作</w:t>
            </w:r>
            <w:r>
              <w:rPr>
                <w:rFonts w:ascii="宋体" w:cs="宋体"/>
                <w:color w:val="000000"/>
                <w:kern w:val="0"/>
                <w:szCs w:val="21"/>
              </w:rPr>
              <w:t xml:space="preserve">  </w:t>
            </w:r>
            <w:r>
              <w:rPr>
                <w:rFonts w:ascii="宋体" w:cs="宋体" w:hint="eastAsia"/>
                <w:color w:val="000000"/>
                <w:kern w:val="0"/>
                <w:szCs w:val="21"/>
              </w:rPr>
              <w:t>单</w:t>
            </w:r>
            <w:r>
              <w:rPr>
                <w:rFonts w:ascii="宋体" w:cs="宋体"/>
                <w:color w:val="000000"/>
                <w:kern w:val="0"/>
                <w:szCs w:val="21"/>
              </w:rPr>
              <w:t xml:space="preserve">  </w:t>
            </w:r>
            <w:r>
              <w:rPr>
                <w:rFonts w:ascii="宋体" w:cs="宋体" w:hint="eastAsia"/>
                <w:color w:val="000000"/>
                <w:kern w:val="0"/>
                <w:szCs w:val="21"/>
              </w:rPr>
              <w:t>位</w:t>
            </w:r>
          </w:p>
        </w:tc>
      </w:tr>
      <w:tr w:rsidR="001E0C26" w:rsidTr="007F1DBA">
        <w:trPr>
          <w:trHeight w:hRule="exact" w:val="840"/>
        </w:trPr>
        <w:tc>
          <w:tcPr>
            <w:tcW w:w="1857" w:type="dxa"/>
            <w:gridSpan w:val="3"/>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2" w:right="2"/>
              <w:jc w:val="center"/>
              <w:rPr>
                <w:kern w:val="0"/>
                <w:szCs w:val="21"/>
              </w:rPr>
            </w:pPr>
            <w:r>
              <w:rPr>
                <w:rFonts w:ascii="宋体" w:hint="eastAsia"/>
                <w:sz w:val="24"/>
              </w:rPr>
              <w:t>李瀚庭</w:t>
            </w:r>
          </w:p>
        </w:tc>
        <w:tc>
          <w:tcPr>
            <w:tcW w:w="605"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2" w:right="2"/>
              <w:jc w:val="center"/>
              <w:rPr>
                <w:kern w:val="0"/>
                <w:szCs w:val="21"/>
              </w:rPr>
            </w:pPr>
            <w:r>
              <w:rPr>
                <w:rFonts w:hint="eastAsia"/>
                <w:kern w:val="0"/>
                <w:szCs w:val="21"/>
              </w:rPr>
              <w:t>男</w:t>
            </w:r>
          </w:p>
        </w:tc>
        <w:tc>
          <w:tcPr>
            <w:tcW w:w="605"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2" w:right="2"/>
              <w:jc w:val="center"/>
              <w:rPr>
                <w:kern w:val="0"/>
                <w:szCs w:val="21"/>
              </w:rPr>
            </w:pPr>
            <w:r>
              <w:rPr>
                <w:rFonts w:hint="eastAsia"/>
                <w:kern w:val="0"/>
                <w:szCs w:val="21"/>
              </w:rPr>
              <w:t>41</w:t>
            </w:r>
          </w:p>
        </w:tc>
        <w:tc>
          <w:tcPr>
            <w:tcW w:w="1209"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2" w:right="2"/>
              <w:jc w:val="center"/>
              <w:rPr>
                <w:kern w:val="0"/>
                <w:szCs w:val="21"/>
              </w:rPr>
            </w:pPr>
            <w:r>
              <w:rPr>
                <w:rFonts w:hint="eastAsia"/>
                <w:kern w:val="0"/>
              </w:rPr>
              <w:t>产品部经理</w:t>
            </w:r>
          </w:p>
        </w:tc>
        <w:tc>
          <w:tcPr>
            <w:tcW w:w="1659" w:type="dxa"/>
            <w:gridSpan w:val="2"/>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2" w:right="2"/>
              <w:jc w:val="center"/>
              <w:rPr>
                <w:kern w:val="0"/>
                <w:szCs w:val="21"/>
              </w:rPr>
            </w:pPr>
            <w:r>
              <w:rPr>
                <w:rFonts w:hint="eastAsia"/>
                <w:kern w:val="0"/>
              </w:rPr>
              <w:t>高级软件工程师</w:t>
            </w:r>
          </w:p>
        </w:tc>
        <w:tc>
          <w:tcPr>
            <w:tcW w:w="2882" w:type="dxa"/>
            <w:gridSpan w:val="2"/>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307" w:lineRule="exact"/>
              <w:ind w:left="2" w:right="2"/>
              <w:jc w:val="center"/>
              <w:rPr>
                <w:kern w:val="0"/>
                <w:szCs w:val="21"/>
              </w:rPr>
            </w:pPr>
            <w:r>
              <w:rPr>
                <w:rFonts w:hint="eastAsia"/>
                <w:kern w:val="0"/>
                <w:szCs w:val="21"/>
              </w:rPr>
              <w:t>南京信风网络科技有限公司</w:t>
            </w:r>
          </w:p>
        </w:tc>
      </w:tr>
      <w:tr w:rsidR="001E0C26" w:rsidTr="007F1DBA">
        <w:trPr>
          <w:cantSplit/>
          <w:trHeight w:hRule="exact" w:val="734"/>
        </w:trPr>
        <w:tc>
          <w:tcPr>
            <w:tcW w:w="648" w:type="dxa"/>
            <w:vMerge w:val="restart"/>
            <w:tcBorders>
              <w:top w:val="single" w:sz="8" w:space="0" w:color="auto"/>
              <w:left w:val="single" w:sz="8" w:space="0" w:color="auto"/>
              <w:right w:val="single" w:sz="8" w:space="0" w:color="auto"/>
            </w:tcBorders>
          </w:tcPr>
          <w:p w:rsidR="001E0C26" w:rsidRDefault="001E0C26" w:rsidP="007F1DBA">
            <w:pPr>
              <w:autoSpaceDE w:val="0"/>
              <w:autoSpaceDN w:val="0"/>
              <w:spacing w:line="600" w:lineRule="exact"/>
              <w:ind w:leftChars="4" w:left="8" w:right="9" w:firstLineChars="100" w:firstLine="210"/>
              <w:rPr>
                <w:rFonts w:ascii="宋体" w:cs="宋体"/>
                <w:color w:val="000000"/>
                <w:kern w:val="0"/>
                <w:szCs w:val="21"/>
              </w:rPr>
            </w:pPr>
          </w:p>
          <w:p w:rsidR="001E0C26" w:rsidRDefault="001E0C26" w:rsidP="007F1DBA">
            <w:pPr>
              <w:autoSpaceDE w:val="0"/>
              <w:autoSpaceDN w:val="0"/>
              <w:spacing w:line="600" w:lineRule="exact"/>
              <w:ind w:leftChars="4" w:left="8" w:right="9" w:firstLineChars="100" w:firstLine="210"/>
              <w:rPr>
                <w:rFonts w:ascii="宋体" w:cs="宋体"/>
                <w:color w:val="000000"/>
                <w:kern w:val="0"/>
                <w:szCs w:val="21"/>
              </w:rPr>
            </w:pPr>
            <w:r>
              <w:rPr>
                <w:rFonts w:ascii="宋体" w:cs="宋体" w:hint="eastAsia"/>
                <w:color w:val="000000"/>
                <w:kern w:val="0"/>
                <w:szCs w:val="21"/>
              </w:rPr>
              <w:t>承</w:t>
            </w:r>
          </w:p>
          <w:p w:rsidR="001E0C26" w:rsidRDefault="001E0C26" w:rsidP="007F1DBA">
            <w:pPr>
              <w:autoSpaceDE w:val="0"/>
              <w:autoSpaceDN w:val="0"/>
              <w:spacing w:line="600" w:lineRule="exact"/>
              <w:ind w:leftChars="104" w:left="218" w:right="9"/>
              <w:rPr>
                <w:rFonts w:ascii="宋体" w:cs="宋体"/>
                <w:color w:val="000000"/>
                <w:kern w:val="0"/>
                <w:szCs w:val="21"/>
              </w:rPr>
            </w:pPr>
            <w:r>
              <w:rPr>
                <w:rFonts w:ascii="宋体" w:cs="宋体" w:hint="eastAsia"/>
                <w:color w:val="000000"/>
                <w:kern w:val="0"/>
                <w:szCs w:val="21"/>
              </w:rPr>
              <w:t>担</w:t>
            </w:r>
            <w:r>
              <w:rPr>
                <w:rFonts w:ascii="宋体" w:cs="宋体"/>
                <w:color w:val="000000"/>
                <w:kern w:val="0"/>
                <w:szCs w:val="21"/>
              </w:rPr>
              <w:t xml:space="preserve">  </w:t>
            </w:r>
            <w:r>
              <w:rPr>
                <w:rFonts w:ascii="宋体" w:cs="宋体" w:hint="eastAsia"/>
                <w:color w:val="000000"/>
                <w:kern w:val="0"/>
                <w:szCs w:val="21"/>
              </w:rPr>
              <w:t>任</w:t>
            </w:r>
          </w:p>
          <w:p w:rsidR="001E0C26" w:rsidRDefault="001E0C26" w:rsidP="007F1DBA">
            <w:pPr>
              <w:autoSpaceDE w:val="0"/>
              <w:autoSpaceDN w:val="0"/>
              <w:spacing w:line="628" w:lineRule="exact"/>
              <w:ind w:left="9" w:right="9"/>
              <w:rPr>
                <w:rFonts w:ascii="宋体" w:cs="宋体"/>
                <w:color w:val="000000"/>
                <w:kern w:val="0"/>
                <w:szCs w:val="21"/>
              </w:rPr>
            </w:pPr>
            <w:r>
              <w:rPr>
                <w:rFonts w:ascii="宋体" w:cs="宋体"/>
                <w:color w:val="000000"/>
                <w:kern w:val="0"/>
                <w:szCs w:val="21"/>
              </w:rPr>
              <w:t xml:space="preserve">  </w:t>
            </w:r>
            <w:proofErr w:type="gramStart"/>
            <w:r>
              <w:rPr>
                <w:rFonts w:ascii="宋体" w:cs="宋体" w:hint="eastAsia"/>
                <w:color w:val="000000"/>
                <w:kern w:val="0"/>
                <w:szCs w:val="21"/>
              </w:rPr>
              <w:t>务</w:t>
            </w:r>
            <w:proofErr w:type="gramEnd"/>
          </w:p>
          <w:p w:rsidR="001E0C26" w:rsidRDefault="001E0C26" w:rsidP="007F1DBA">
            <w:pPr>
              <w:autoSpaceDE w:val="0"/>
              <w:autoSpaceDN w:val="0"/>
              <w:spacing w:line="609" w:lineRule="exact"/>
              <w:ind w:left="9" w:right="9"/>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人</w:t>
            </w:r>
          </w:p>
          <w:p w:rsidR="001E0C26" w:rsidRDefault="001E0C26" w:rsidP="007F1DBA">
            <w:pPr>
              <w:autoSpaceDE w:val="0"/>
              <w:autoSpaceDN w:val="0"/>
              <w:spacing w:line="489" w:lineRule="exact"/>
              <w:ind w:left="9" w:right="9"/>
              <w:rPr>
                <w:rFonts w:ascii="宋体" w:cs="宋体"/>
                <w:color w:val="000000"/>
                <w:kern w:val="0"/>
                <w:szCs w:val="21"/>
              </w:rPr>
            </w:pPr>
            <w:r>
              <w:rPr>
                <w:rFonts w:ascii="宋体" w:cs="宋体"/>
                <w:color w:val="000000"/>
                <w:kern w:val="0"/>
                <w:szCs w:val="21"/>
              </w:rPr>
              <w:t xml:space="preserve">  </w:t>
            </w:r>
            <w:r>
              <w:rPr>
                <w:rFonts w:ascii="宋体" w:cs="宋体" w:hint="eastAsia"/>
                <w:color w:val="000000"/>
                <w:kern w:val="0"/>
                <w:szCs w:val="21"/>
              </w:rPr>
              <w:t>员</w:t>
            </w:r>
          </w:p>
          <w:p w:rsidR="001E0C26" w:rsidRDefault="001E0C26" w:rsidP="007F1DBA">
            <w:pPr>
              <w:autoSpaceDE w:val="0"/>
              <w:autoSpaceDN w:val="0"/>
              <w:spacing w:line="134" w:lineRule="exact"/>
              <w:ind w:left="9" w:right="9"/>
              <w:rPr>
                <w:rFonts w:ascii="宋体" w:cs="宋体"/>
                <w:color w:val="000000"/>
                <w:kern w:val="0"/>
                <w:szCs w:val="21"/>
              </w:rPr>
            </w:pPr>
            <w:r>
              <w:rPr>
                <w:rFonts w:ascii="宋体" w:cs="宋体"/>
                <w:color w:val="000000"/>
                <w:kern w:val="0"/>
                <w:szCs w:val="21"/>
              </w:rPr>
              <w:t xml:space="preserve">  </w:t>
            </w:r>
          </w:p>
        </w:tc>
        <w:tc>
          <w:tcPr>
            <w:tcW w:w="1209" w:type="dxa"/>
            <w:gridSpan w:val="2"/>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before="108" w:line="362" w:lineRule="exact"/>
              <w:ind w:left="9" w:right="9"/>
              <w:jc w:val="center"/>
              <w:rPr>
                <w:rFonts w:ascii="宋体" w:cs="宋体"/>
                <w:color w:val="000000"/>
                <w:kern w:val="0"/>
                <w:szCs w:val="21"/>
              </w:rPr>
            </w:pPr>
            <w:r>
              <w:rPr>
                <w:rFonts w:ascii="宋体" w:cs="宋体" w:hint="eastAsia"/>
                <w:color w:val="000000"/>
                <w:kern w:val="0"/>
                <w:szCs w:val="21"/>
              </w:rPr>
              <w:t>姓</w:t>
            </w:r>
            <w:r>
              <w:rPr>
                <w:rFonts w:ascii="宋体" w:cs="宋体"/>
                <w:color w:val="000000"/>
                <w:kern w:val="0"/>
                <w:szCs w:val="21"/>
              </w:rPr>
              <w:t xml:space="preserve">  </w:t>
            </w:r>
            <w:r>
              <w:rPr>
                <w:rFonts w:ascii="宋体" w:cs="宋体" w:hint="eastAsia"/>
                <w:color w:val="000000"/>
                <w:kern w:val="0"/>
                <w:szCs w:val="21"/>
              </w:rPr>
              <w:t>名</w:t>
            </w:r>
          </w:p>
        </w:tc>
        <w:tc>
          <w:tcPr>
            <w:tcW w:w="605"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before="170" w:line="300" w:lineRule="exact"/>
              <w:ind w:left="9" w:right="9"/>
              <w:jc w:val="center"/>
              <w:rPr>
                <w:rFonts w:ascii="宋体" w:cs="宋体"/>
                <w:color w:val="000000"/>
                <w:kern w:val="0"/>
                <w:szCs w:val="21"/>
              </w:rPr>
            </w:pPr>
            <w:r>
              <w:rPr>
                <w:rFonts w:ascii="宋体" w:cs="宋体" w:hint="eastAsia"/>
                <w:color w:val="000000"/>
                <w:kern w:val="0"/>
                <w:szCs w:val="21"/>
              </w:rPr>
              <w:t>性别</w:t>
            </w:r>
          </w:p>
        </w:tc>
        <w:tc>
          <w:tcPr>
            <w:tcW w:w="605"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before="170" w:line="300" w:lineRule="exact"/>
              <w:ind w:left="9" w:right="9"/>
              <w:jc w:val="center"/>
              <w:rPr>
                <w:rFonts w:ascii="宋体" w:cs="宋体"/>
                <w:color w:val="000000"/>
                <w:kern w:val="0"/>
                <w:szCs w:val="21"/>
              </w:rPr>
            </w:pPr>
            <w:r>
              <w:rPr>
                <w:rFonts w:ascii="宋体" w:cs="宋体" w:hint="eastAsia"/>
                <w:color w:val="000000"/>
                <w:kern w:val="0"/>
                <w:szCs w:val="21"/>
              </w:rPr>
              <w:t>年龄</w:t>
            </w:r>
          </w:p>
        </w:tc>
        <w:tc>
          <w:tcPr>
            <w:tcW w:w="1209" w:type="dxa"/>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465" w:lineRule="exact"/>
              <w:ind w:left="9" w:right="9"/>
              <w:jc w:val="center"/>
              <w:rPr>
                <w:rFonts w:ascii="宋体" w:cs="宋体"/>
                <w:color w:val="000000"/>
                <w:kern w:val="0"/>
                <w:szCs w:val="21"/>
              </w:rPr>
            </w:pPr>
            <w:r>
              <w:rPr>
                <w:rFonts w:ascii="宋体" w:cs="宋体" w:hint="eastAsia"/>
                <w:color w:val="000000"/>
                <w:kern w:val="0"/>
                <w:szCs w:val="21"/>
              </w:rPr>
              <w:t>职务</w:t>
            </w:r>
          </w:p>
        </w:tc>
        <w:tc>
          <w:tcPr>
            <w:tcW w:w="1659" w:type="dxa"/>
            <w:gridSpan w:val="2"/>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line="465" w:lineRule="exact"/>
              <w:ind w:left="9" w:right="9"/>
              <w:jc w:val="center"/>
              <w:rPr>
                <w:rFonts w:ascii="宋体" w:cs="宋体"/>
                <w:color w:val="000000"/>
                <w:kern w:val="0"/>
                <w:szCs w:val="21"/>
              </w:rPr>
            </w:pPr>
            <w:r>
              <w:rPr>
                <w:rFonts w:ascii="宋体" w:cs="宋体" w:hint="eastAsia"/>
                <w:color w:val="000000"/>
                <w:kern w:val="0"/>
                <w:szCs w:val="21"/>
              </w:rPr>
              <w:t>职称</w:t>
            </w:r>
          </w:p>
        </w:tc>
        <w:tc>
          <w:tcPr>
            <w:tcW w:w="2882" w:type="dxa"/>
            <w:gridSpan w:val="2"/>
            <w:tcBorders>
              <w:top w:val="single" w:sz="8" w:space="0" w:color="auto"/>
              <w:left w:val="single" w:sz="8" w:space="0" w:color="auto"/>
              <w:bottom w:val="single" w:sz="8" w:space="0" w:color="auto"/>
              <w:right w:val="single" w:sz="8" w:space="0" w:color="auto"/>
            </w:tcBorders>
            <w:vAlign w:val="center"/>
          </w:tcPr>
          <w:p w:rsidR="001E0C26" w:rsidRDefault="001E0C26" w:rsidP="007F1DBA">
            <w:pPr>
              <w:autoSpaceDE w:val="0"/>
              <w:autoSpaceDN w:val="0"/>
              <w:spacing w:before="20" w:line="450" w:lineRule="exact"/>
              <w:ind w:left="9" w:right="9"/>
              <w:jc w:val="center"/>
              <w:rPr>
                <w:rFonts w:ascii="宋体" w:cs="宋体"/>
                <w:color w:val="000000"/>
                <w:kern w:val="0"/>
                <w:szCs w:val="21"/>
              </w:rPr>
            </w:pPr>
            <w:r>
              <w:rPr>
                <w:rFonts w:ascii="宋体" w:cs="宋体" w:hint="eastAsia"/>
                <w:color w:val="000000"/>
                <w:kern w:val="0"/>
                <w:szCs w:val="21"/>
              </w:rPr>
              <w:t>工</w:t>
            </w:r>
            <w:r>
              <w:rPr>
                <w:rFonts w:ascii="宋体" w:cs="宋体"/>
                <w:color w:val="000000"/>
                <w:kern w:val="0"/>
                <w:szCs w:val="21"/>
              </w:rPr>
              <w:t xml:space="preserve">  </w:t>
            </w:r>
            <w:r>
              <w:rPr>
                <w:rFonts w:ascii="宋体" w:cs="宋体" w:hint="eastAsia"/>
                <w:color w:val="000000"/>
                <w:kern w:val="0"/>
                <w:szCs w:val="21"/>
              </w:rPr>
              <w:t>作</w:t>
            </w:r>
            <w:r>
              <w:rPr>
                <w:rFonts w:ascii="宋体" w:cs="宋体"/>
                <w:color w:val="000000"/>
                <w:kern w:val="0"/>
                <w:szCs w:val="21"/>
              </w:rPr>
              <w:t xml:space="preserve">  </w:t>
            </w:r>
            <w:r>
              <w:rPr>
                <w:rFonts w:ascii="宋体" w:cs="宋体" w:hint="eastAsia"/>
                <w:color w:val="000000"/>
                <w:kern w:val="0"/>
                <w:szCs w:val="21"/>
              </w:rPr>
              <w:t>单</w:t>
            </w:r>
            <w:r>
              <w:rPr>
                <w:rFonts w:ascii="宋体" w:cs="宋体"/>
                <w:color w:val="000000"/>
                <w:kern w:val="0"/>
                <w:szCs w:val="21"/>
              </w:rPr>
              <w:t xml:space="preserve">  </w:t>
            </w:r>
            <w:r>
              <w:rPr>
                <w:rFonts w:ascii="宋体" w:cs="宋体" w:hint="eastAsia"/>
                <w:color w:val="000000"/>
                <w:kern w:val="0"/>
                <w:szCs w:val="21"/>
              </w:rPr>
              <w:t>位</w:t>
            </w:r>
          </w:p>
        </w:tc>
      </w:tr>
      <w:tr w:rsidR="001E0C26" w:rsidTr="007F1DBA">
        <w:trPr>
          <w:cantSplit/>
          <w:trHeight w:hRule="exact" w:val="720"/>
        </w:trPr>
        <w:tc>
          <w:tcPr>
            <w:tcW w:w="648" w:type="dxa"/>
            <w:vMerge/>
            <w:tcBorders>
              <w:left w:val="single" w:sz="8" w:space="0" w:color="auto"/>
              <w:right w:val="single" w:sz="8" w:space="0" w:color="auto"/>
            </w:tcBorders>
          </w:tcPr>
          <w:p w:rsidR="001E0C26" w:rsidRDefault="001E0C26" w:rsidP="007F1DBA">
            <w:pPr>
              <w:autoSpaceDE w:val="0"/>
              <w:autoSpaceDN w:val="0"/>
              <w:spacing w:before="20" w:line="450" w:lineRule="exact"/>
              <w:ind w:left="2" w:right="2"/>
              <w:rPr>
                <w:kern w:val="0"/>
                <w:sz w:val="24"/>
              </w:rPr>
            </w:pPr>
          </w:p>
        </w:tc>
        <w:tc>
          <w:tcPr>
            <w:tcW w:w="120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ascii="宋体" w:hint="eastAsia"/>
                <w:sz w:val="24"/>
              </w:rPr>
              <w:t>李瀚庭</w:t>
            </w:r>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男</w:t>
            </w:r>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41</w:t>
            </w:r>
          </w:p>
        </w:tc>
        <w:tc>
          <w:tcPr>
            <w:tcW w:w="1209"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产品部经理</w:t>
            </w:r>
          </w:p>
        </w:tc>
        <w:tc>
          <w:tcPr>
            <w:tcW w:w="165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高级软件工程师</w:t>
            </w:r>
          </w:p>
        </w:tc>
        <w:tc>
          <w:tcPr>
            <w:tcW w:w="2882"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szCs w:val="21"/>
              </w:rPr>
              <w:t>南京信风网络科技有限公司</w:t>
            </w:r>
          </w:p>
        </w:tc>
      </w:tr>
      <w:tr w:rsidR="001E0C26" w:rsidTr="007F1DBA">
        <w:trPr>
          <w:cantSplit/>
          <w:trHeight w:hRule="exact" w:val="720"/>
        </w:trPr>
        <w:tc>
          <w:tcPr>
            <w:tcW w:w="648" w:type="dxa"/>
            <w:vMerge/>
            <w:tcBorders>
              <w:left w:val="single" w:sz="8" w:space="0" w:color="auto"/>
              <w:right w:val="single" w:sz="8" w:space="0" w:color="auto"/>
            </w:tcBorders>
          </w:tcPr>
          <w:p w:rsidR="001E0C26" w:rsidRDefault="001E0C26" w:rsidP="007F1DBA">
            <w:pPr>
              <w:autoSpaceDE w:val="0"/>
              <w:autoSpaceDN w:val="0"/>
              <w:spacing w:before="20" w:line="450" w:lineRule="exact"/>
              <w:ind w:left="2" w:right="2"/>
              <w:rPr>
                <w:kern w:val="0"/>
                <w:sz w:val="24"/>
              </w:rPr>
            </w:pPr>
          </w:p>
        </w:tc>
        <w:tc>
          <w:tcPr>
            <w:tcW w:w="120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rFonts w:ascii="宋体"/>
                <w:sz w:val="24"/>
              </w:rPr>
            </w:pPr>
            <w:r>
              <w:rPr>
                <w:rFonts w:ascii="宋体" w:hint="eastAsia"/>
                <w:sz w:val="24"/>
              </w:rPr>
              <w:t>李亚峰</w:t>
            </w:r>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男</w:t>
            </w:r>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36</w:t>
            </w:r>
          </w:p>
        </w:tc>
        <w:tc>
          <w:tcPr>
            <w:tcW w:w="1209"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技术人员</w:t>
            </w:r>
          </w:p>
        </w:tc>
        <w:tc>
          <w:tcPr>
            <w:tcW w:w="165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高级软件工程师</w:t>
            </w:r>
          </w:p>
        </w:tc>
        <w:tc>
          <w:tcPr>
            <w:tcW w:w="2882"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szCs w:val="21"/>
              </w:rPr>
              <w:t>南京信风网络科技有限公司</w:t>
            </w:r>
          </w:p>
        </w:tc>
      </w:tr>
      <w:tr w:rsidR="001E0C26" w:rsidTr="007F1DBA">
        <w:trPr>
          <w:cantSplit/>
          <w:trHeight w:hRule="exact" w:val="715"/>
        </w:trPr>
        <w:tc>
          <w:tcPr>
            <w:tcW w:w="648" w:type="dxa"/>
            <w:vMerge/>
            <w:tcBorders>
              <w:left w:val="single" w:sz="8" w:space="0" w:color="auto"/>
              <w:right w:val="single" w:sz="8" w:space="0" w:color="auto"/>
            </w:tcBorders>
          </w:tcPr>
          <w:p w:rsidR="001E0C26" w:rsidRDefault="001E0C26" w:rsidP="007F1DBA">
            <w:pPr>
              <w:autoSpaceDE w:val="0"/>
              <w:autoSpaceDN w:val="0"/>
              <w:spacing w:before="20" w:line="450" w:lineRule="exact"/>
              <w:ind w:left="2" w:right="2"/>
              <w:rPr>
                <w:kern w:val="0"/>
                <w:sz w:val="24"/>
              </w:rPr>
            </w:pPr>
          </w:p>
        </w:tc>
        <w:tc>
          <w:tcPr>
            <w:tcW w:w="120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rFonts w:ascii="宋体"/>
                <w:sz w:val="24"/>
              </w:rPr>
            </w:pPr>
            <w:r>
              <w:rPr>
                <w:rFonts w:ascii="宋体" w:hint="eastAsia"/>
                <w:sz w:val="24"/>
              </w:rPr>
              <w:t xml:space="preserve">黄  </w:t>
            </w:r>
            <w:proofErr w:type="gramStart"/>
            <w:r>
              <w:rPr>
                <w:rFonts w:ascii="宋体" w:hint="eastAsia"/>
                <w:sz w:val="24"/>
              </w:rPr>
              <w:t>璐</w:t>
            </w:r>
            <w:proofErr w:type="gramEnd"/>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女</w:t>
            </w:r>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37</w:t>
            </w:r>
          </w:p>
        </w:tc>
        <w:tc>
          <w:tcPr>
            <w:tcW w:w="1209"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技术人员</w:t>
            </w:r>
          </w:p>
        </w:tc>
        <w:tc>
          <w:tcPr>
            <w:tcW w:w="165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测试工程师</w:t>
            </w:r>
          </w:p>
        </w:tc>
        <w:tc>
          <w:tcPr>
            <w:tcW w:w="2882"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szCs w:val="21"/>
              </w:rPr>
              <w:t>南京信风网络科技有限公司</w:t>
            </w:r>
          </w:p>
        </w:tc>
      </w:tr>
      <w:tr w:rsidR="001E0C26" w:rsidTr="007F1DBA">
        <w:trPr>
          <w:cantSplit/>
          <w:trHeight w:hRule="exact" w:val="715"/>
        </w:trPr>
        <w:tc>
          <w:tcPr>
            <w:tcW w:w="648" w:type="dxa"/>
            <w:vMerge/>
            <w:tcBorders>
              <w:left w:val="single" w:sz="8" w:space="0" w:color="auto"/>
              <w:right w:val="single" w:sz="8" w:space="0" w:color="auto"/>
            </w:tcBorders>
          </w:tcPr>
          <w:p w:rsidR="001E0C26" w:rsidRDefault="001E0C26" w:rsidP="007F1DBA">
            <w:pPr>
              <w:autoSpaceDE w:val="0"/>
              <w:autoSpaceDN w:val="0"/>
              <w:spacing w:before="20" w:line="450" w:lineRule="exact"/>
              <w:ind w:left="2" w:right="2"/>
              <w:rPr>
                <w:kern w:val="0"/>
                <w:sz w:val="24"/>
              </w:rPr>
            </w:pPr>
          </w:p>
        </w:tc>
        <w:tc>
          <w:tcPr>
            <w:tcW w:w="120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ascii="宋体" w:hAnsi="宋体" w:cs="宋体" w:hint="eastAsia"/>
                <w:kern w:val="0"/>
                <w:sz w:val="24"/>
              </w:rPr>
              <w:t xml:space="preserve">张  </w:t>
            </w:r>
            <w:proofErr w:type="gramStart"/>
            <w:r>
              <w:rPr>
                <w:rFonts w:ascii="宋体" w:hAnsi="宋体" w:cs="宋体" w:hint="eastAsia"/>
                <w:kern w:val="0"/>
                <w:sz w:val="24"/>
              </w:rPr>
              <w:t>凯</w:t>
            </w:r>
            <w:proofErr w:type="gramEnd"/>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男</w:t>
            </w:r>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25</w:t>
            </w:r>
          </w:p>
        </w:tc>
        <w:tc>
          <w:tcPr>
            <w:tcW w:w="1209"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技术人员</w:t>
            </w:r>
          </w:p>
        </w:tc>
        <w:tc>
          <w:tcPr>
            <w:tcW w:w="165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实施工程师</w:t>
            </w:r>
          </w:p>
        </w:tc>
        <w:tc>
          <w:tcPr>
            <w:tcW w:w="2882"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szCs w:val="21"/>
              </w:rPr>
              <w:t>南京信风网络科技有限公司</w:t>
            </w:r>
          </w:p>
        </w:tc>
      </w:tr>
      <w:tr w:rsidR="001E0C26" w:rsidTr="007F1DBA">
        <w:trPr>
          <w:cantSplit/>
          <w:trHeight w:hRule="exact" w:val="715"/>
        </w:trPr>
        <w:tc>
          <w:tcPr>
            <w:tcW w:w="648" w:type="dxa"/>
            <w:vMerge/>
            <w:tcBorders>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rPr>
                <w:kern w:val="0"/>
                <w:sz w:val="24"/>
              </w:rPr>
            </w:pPr>
          </w:p>
        </w:tc>
        <w:tc>
          <w:tcPr>
            <w:tcW w:w="120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rFonts w:ascii="宋体" w:hAnsi="宋体" w:cs="宋体"/>
                <w:kern w:val="0"/>
                <w:sz w:val="24"/>
              </w:rPr>
            </w:pPr>
            <w:r>
              <w:rPr>
                <w:rFonts w:ascii="宋体" w:hAnsi="宋体" w:cs="宋体" w:hint="eastAsia"/>
                <w:kern w:val="0"/>
                <w:sz w:val="24"/>
              </w:rPr>
              <w:t>徐小宇</w:t>
            </w:r>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男</w:t>
            </w:r>
          </w:p>
        </w:tc>
        <w:tc>
          <w:tcPr>
            <w:tcW w:w="605"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24</w:t>
            </w:r>
          </w:p>
        </w:tc>
        <w:tc>
          <w:tcPr>
            <w:tcW w:w="1209" w:type="dxa"/>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技术人员</w:t>
            </w:r>
          </w:p>
        </w:tc>
        <w:tc>
          <w:tcPr>
            <w:tcW w:w="1659"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rPr>
              <w:t>测试工程师</w:t>
            </w:r>
          </w:p>
        </w:tc>
        <w:tc>
          <w:tcPr>
            <w:tcW w:w="2882" w:type="dxa"/>
            <w:gridSpan w:val="2"/>
            <w:tcBorders>
              <w:top w:val="single" w:sz="8" w:space="0" w:color="auto"/>
              <w:left w:val="single" w:sz="8" w:space="0" w:color="auto"/>
              <w:bottom w:val="single" w:sz="8" w:space="0" w:color="auto"/>
              <w:right w:val="single" w:sz="8" w:space="0" w:color="auto"/>
            </w:tcBorders>
          </w:tcPr>
          <w:p w:rsidR="001E0C26" w:rsidRDefault="001E0C26" w:rsidP="007F1DBA">
            <w:pPr>
              <w:autoSpaceDE w:val="0"/>
              <w:autoSpaceDN w:val="0"/>
              <w:spacing w:before="20" w:line="450" w:lineRule="exact"/>
              <w:ind w:left="2" w:right="2"/>
              <w:jc w:val="center"/>
              <w:rPr>
                <w:kern w:val="0"/>
              </w:rPr>
            </w:pPr>
            <w:r>
              <w:rPr>
                <w:rFonts w:hint="eastAsia"/>
                <w:kern w:val="0"/>
                <w:szCs w:val="21"/>
              </w:rPr>
              <w:t>南京信风网络科技有限公司</w:t>
            </w:r>
          </w:p>
        </w:tc>
      </w:tr>
    </w:tbl>
    <w:p w:rsidR="001E0C26" w:rsidRDefault="001E0C26" w:rsidP="001E0C26">
      <w:pPr>
        <w:spacing w:line="360" w:lineRule="auto"/>
        <w:rPr>
          <w:rFonts w:ascii="仿宋_GB2312" w:eastAsia="仿宋_GB2312"/>
          <w:sz w:val="24"/>
        </w:rPr>
      </w:pPr>
    </w:p>
    <w:p w:rsidR="001E0C26" w:rsidRDefault="001E0C26" w:rsidP="001E0C26">
      <w:pPr>
        <w:pStyle w:val="2"/>
      </w:pPr>
      <w:r>
        <w:rPr>
          <w:rFonts w:hint="eastAsia"/>
        </w:rPr>
        <w:t>六、计划工作进度与经费预算</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（一）项目总资金与年度资金预算</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2013年公司预计自筹资金410万元投入新品研发，本项目预计投入65万元</w:t>
      </w:r>
    </w:p>
    <w:p w:rsidR="001E0C26" w:rsidRDefault="001E0C26" w:rsidP="001E0C26">
      <w:pPr>
        <w:spacing w:line="360" w:lineRule="auto"/>
        <w:ind w:firstLineChars="200" w:firstLine="480"/>
        <w:rPr>
          <w:rFonts w:ascii="仿宋_GB2312" w:eastAsia="仿宋_GB2312"/>
          <w:sz w:val="24"/>
        </w:rPr>
      </w:pP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（二）资金使用范围和资金使用明细表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6501"/>
        <w:gridCol w:w="1394"/>
      </w:tblGrid>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sz w:val="18"/>
                <w:szCs w:val="18"/>
              </w:rPr>
            </w:pPr>
            <w:r>
              <w:rPr>
                <w:rFonts w:ascii="仿宋_GB2312" w:hint="eastAsia"/>
                <w:sz w:val="18"/>
                <w:szCs w:val="18"/>
              </w:rPr>
              <w:t>序号</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sz w:val="18"/>
                <w:szCs w:val="18"/>
              </w:rPr>
            </w:pPr>
            <w:r>
              <w:rPr>
                <w:rFonts w:ascii="仿宋_GB2312" w:hint="eastAsia"/>
                <w:sz w:val="18"/>
                <w:szCs w:val="18"/>
              </w:rPr>
              <w:t>研发费用项目</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sz w:val="18"/>
                <w:szCs w:val="18"/>
              </w:rPr>
            </w:pPr>
            <w:r>
              <w:rPr>
                <w:rFonts w:ascii="仿宋_GB2312" w:hint="eastAsia"/>
                <w:sz w:val="18"/>
                <w:szCs w:val="18"/>
              </w:rPr>
              <w:t>发生额</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一、</w:t>
            </w:r>
            <w:r>
              <w:rPr>
                <w:rFonts w:ascii="仿宋_GB2312" w:hint="eastAsia"/>
                <w:snapToGrid w:val="0"/>
                <w:color w:val="000000"/>
                <w:spacing w:val="2"/>
                <w:szCs w:val="21"/>
              </w:rPr>
              <w:t>直接从事研发活动的本企业在职人员人工费用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55</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、工资、薪金</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34</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2</w:t>
            </w:r>
            <w:r>
              <w:rPr>
                <w:rFonts w:ascii="仿宋_GB2312" w:hint="eastAsia"/>
                <w:color w:val="000000"/>
                <w:szCs w:val="21"/>
              </w:rPr>
              <w:t>、</w:t>
            </w:r>
            <w:r>
              <w:rPr>
                <w:rFonts w:ascii="仿宋_GB2312" w:hint="eastAsia"/>
                <w:snapToGrid w:val="0"/>
                <w:color w:val="000000"/>
                <w:spacing w:val="2"/>
                <w:szCs w:val="21"/>
              </w:rPr>
              <w:t>津贴、补贴</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4</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3</w:t>
            </w:r>
            <w:r>
              <w:rPr>
                <w:rFonts w:ascii="仿宋_GB2312" w:hint="eastAsia"/>
                <w:color w:val="000000"/>
                <w:szCs w:val="21"/>
              </w:rPr>
              <w:t>、</w:t>
            </w:r>
            <w:r>
              <w:rPr>
                <w:rFonts w:ascii="仿宋_GB2312" w:hint="eastAsia"/>
                <w:snapToGrid w:val="0"/>
                <w:color w:val="000000"/>
                <w:spacing w:val="2"/>
                <w:szCs w:val="21"/>
              </w:rPr>
              <w:t>加班工资、奖金、年终加薪</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21</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5</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6</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二、研发活动</w:t>
            </w:r>
            <w:r>
              <w:rPr>
                <w:rFonts w:ascii="仿宋_GB2312" w:hint="eastAsia"/>
                <w:snapToGrid w:val="0"/>
                <w:color w:val="000000"/>
                <w:spacing w:val="2"/>
                <w:szCs w:val="21"/>
              </w:rPr>
              <w:t>直接投入的费用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2.62</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7</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w:t>
            </w:r>
            <w:r>
              <w:rPr>
                <w:rFonts w:ascii="仿宋_GB2312" w:hAnsi="宋体" w:cs="宋体" w:hint="eastAsia"/>
                <w:color w:val="000000"/>
                <w:szCs w:val="21"/>
              </w:rPr>
              <w:t>直接消耗的原材料、半成品、燃料和动力费用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2.62</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lastRenderedPageBreak/>
              <w:t>8</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2</w:t>
            </w:r>
            <w:r>
              <w:rPr>
                <w:rFonts w:ascii="仿宋_GB2312" w:hint="eastAsia"/>
                <w:color w:val="000000"/>
                <w:szCs w:val="21"/>
              </w:rPr>
              <w:t>、</w:t>
            </w:r>
            <w:r>
              <w:rPr>
                <w:rFonts w:ascii="仿宋_GB2312" w:hint="eastAsia"/>
                <w:snapToGrid w:val="0"/>
                <w:color w:val="000000"/>
                <w:spacing w:val="2"/>
                <w:szCs w:val="21"/>
              </w:rPr>
              <w:t>达不到固定资产标准的模具、样品、样机及一般测试手段购置费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9</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3</w:t>
            </w:r>
            <w:r>
              <w:rPr>
                <w:rFonts w:ascii="仿宋_GB2312" w:hint="eastAsia"/>
                <w:color w:val="000000"/>
                <w:szCs w:val="21"/>
              </w:rPr>
              <w:t>、</w:t>
            </w:r>
            <w:r>
              <w:rPr>
                <w:rFonts w:ascii="仿宋_GB2312" w:hint="eastAsia"/>
                <w:snapToGrid w:val="0"/>
                <w:color w:val="000000"/>
                <w:spacing w:val="2"/>
                <w:szCs w:val="21"/>
              </w:rPr>
              <w:t>工艺装备开发制造费，设备调整检验费，试制产品检验费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10</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4</w:t>
            </w:r>
            <w:r>
              <w:rPr>
                <w:rFonts w:ascii="仿宋_GB2312" w:hint="eastAsia"/>
                <w:color w:val="000000"/>
                <w:szCs w:val="21"/>
              </w:rPr>
              <w:t>、</w:t>
            </w:r>
            <w:r>
              <w:rPr>
                <w:rFonts w:ascii="仿宋_GB2312" w:hint="eastAsia"/>
                <w:snapToGrid w:val="0"/>
                <w:color w:val="000000"/>
                <w:spacing w:val="2"/>
                <w:szCs w:val="21"/>
              </w:rPr>
              <w:t>用于研发活动的仪器设备简单维护费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11</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12</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三、</w:t>
            </w:r>
            <w:r>
              <w:rPr>
                <w:rFonts w:ascii="仿宋_GB2312" w:hint="eastAsia"/>
                <w:snapToGrid w:val="0"/>
                <w:color w:val="000000"/>
                <w:spacing w:val="2"/>
                <w:szCs w:val="21"/>
              </w:rPr>
              <w:t>折旧费用与长期待摊费用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1.22</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13</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、专门用于研发活动的</w:t>
            </w:r>
            <w:r>
              <w:rPr>
                <w:rFonts w:ascii="仿宋_GB2312" w:hint="eastAsia"/>
                <w:snapToGrid w:val="0"/>
                <w:color w:val="000000"/>
                <w:spacing w:val="2"/>
                <w:szCs w:val="21"/>
              </w:rPr>
              <w:t>仪器、设备的折旧费或租赁费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1.22</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14</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2</w:t>
            </w:r>
            <w:r>
              <w:rPr>
                <w:rFonts w:ascii="仿宋_GB2312" w:hint="eastAsia"/>
                <w:color w:val="000000"/>
                <w:szCs w:val="21"/>
              </w:rPr>
              <w:t>、</w:t>
            </w:r>
            <w:r>
              <w:rPr>
                <w:rFonts w:ascii="仿宋_GB2312" w:hint="eastAsia"/>
                <w:snapToGrid w:val="0"/>
                <w:color w:val="000000"/>
                <w:spacing w:val="2"/>
                <w:szCs w:val="21"/>
              </w:rPr>
              <w:t>研发仪器设备改装、修理过程中发生的长期待摊费用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15</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16</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四、</w:t>
            </w:r>
            <w:r>
              <w:rPr>
                <w:rFonts w:ascii="仿宋_GB2312" w:hint="eastAsia"/>
                <w:snapToGrid w:val="0"/>
                <w:color w:val="000000"/>
                <w:spacing w:val="2"/>
                <w:szCs w:val="21"/>
              </w:rPr>
              <w:t>设计费用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17</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、新产品设计费、新工艺规程制定费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18</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2</w:t>
            </w:r>
            <w:r>
              <w:rPr>
                <w:rFonts w:ascii="仿宋_GB2312" w:hint="eastAsia"/>
                <w:color w:val="000000"/>
                <w:szCs w:val="21"/>
              </w:rPr>
              <w:t>、</w:t>
            </w:r>
            <w:r>
              <w:rPr>
                <w:rFonts w:ascii="仿宋_GB2312" w:hint="eastAsia"/>
                <w:snapToGrid w:val="0"/>
                <w:color w:val="000000"/>
                <w:spacing w:val="2"/>
                <w:szCs w:val="21"/>
              </w:rPr>
              <w:t>进行工序、技术规范、操作特性方面的设计等发生的其它费用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19</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20</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五、</w:t>
            </w:r>
            <w:r>
              <w:rPr>
                <w:rFonts w:ascii="仿宋_GB2312" w:hint="eastAsia"/>
                <w:snapToGrid w:val="0"/>
                <w:color w:val="000000"/>
                <w:spacing w:val="2"/>
                <w:szCs w:val="21"/>
              </w:rPr>
              <w:t>装备调试费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21</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w:t>
            </w:r>
            <w:r>
              <w:rPr>
                <w:rFonts w:ascii="仿宋_GB2312" w:hint="eastAsia"/>
                <w:snapToGrid w:val="0"/>
                <w:color w:val="000000"/>
                <w:spacing w:val="2"/>
                <w:szCs w:val="21"/>
              </w:rPr>
              <w:t>工装准备过程中研发活动发生的费用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22</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23</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六、专门用于研发活动的</w:t>
            </w:r>
            <w:r>
              <w:rPr>
                <w:rFonts w:ascii="仿宋_GB2312" w:hint="eastAsia"/>
                <w:snapToGrid w:val="0"/>
                <w:color w:val="000000"/>
                <w:spacing w:val="2"/>
                <w:szCs w:val="21"/>
              </w:rPr>
              <w:t>无形资产摊销费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24</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snapToGrid w:val="0"/>
                <w:color w:val="000000"/>
                <w:spacing w:val="2"/>
                <w:szCs w:val="21"/>
              </w:rPr>
              <w:t>1</w:t>
            </w:r>
            <w:r>
              <w:rPr>
                <w:rFonts w:ascii="仿宋_GB2312" w:hint="eastAsia"/>
                <w:snapToGrid w:val="0"/>
                <w:color w:val="000000"/>
                <w:spacing w:val="2"/>
                <w:szCs w:val="21"/>
              </w:rPr>
              <w:t>、研发软件</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25</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snapToGrid w:val="0"/>
                <w:color w:val="000000"/>
                <w:spacing w:val="2"/>
                <w:szCs w:val="21"/>
              </w:rPr>
              <w:t>2</w:t>
            </w:r>
            <w:r>
              <w:rPr>
                <w:rFonts w:ascii="仿宋_GB2312" w:hint="eastAsia"/>
                <w:snapToGrid w:val="0"/>
                <w:color w:val="000000"/>
                <w:spacing w:val="2"/>
                <w:szCs w:val="21"/>
              </w:rPr>
              <w:t>、专利权</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26</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3</w:t>
            </w:r>
            <w:r>
              <w:rPr>
                <w:rFonts w:ascii="仿宋_GB2312" w:hint="eastAsia"/>
                <w:color w:val="000000"/>
                <w:szCs w:val="21"/>
              </w:rPr>
              <w:t>、</w:t>
            </w:r>
            <w:r>
              <w:rPr>
                <w:rFonts w:ascii="仿宋_GB2312" w:hint="eastAsia"/>
                <w:snapToGrid w:val="0"/>
                <w:color w:val="000000"/>
                <w:spacing w:val="2"/>
                <w:szCs w:val="21"/>
              </w:rPr>
              <w:t>非专利发明（技术）</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27</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4</w:t>
            </w:r>
            <w:r>
              <w:rPr>
                <w:rFonts w:ascii="仿宋_GB2312" w:hint="eastAsia"/>
                <w:color w:val="000000"/>
                <w:szCs w:val="21"/>
              </w:rPr>
              <w:t>、</w:t>
            </w:r>
            <w:r>
              <w:rPr>
                <w:rFonts w:ascii="仿宋_GB2312" w:hint="eastAsia"/>
                <w:snapToGrid w:val="0"/>
                <w:color w:val="000000"/>
                <w:spacing w:val="2"/>
                <w:szCs w:val="21"/>
              </w:rPr>
              <w:t>许可证、专有技术、设计和计算方法等专有技术发生的摊销费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28</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29</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七、勘探、开发技术的现场试验费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30</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31</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八、研发成果的论证、鉴定、评审、验收费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32</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九、</w:t>
            </w:r>
            <w:r>
              <w:rPr>
                <w:rFonts w:ascii="仿宋_GB2312" w:hAnsi="宋体" w:cs="宋体" w:hint="eastAsia"/>
                <w:color w:val="000000"/>
                <w:szCs w:val="21"/>
              </w:rPr>
              <w:t>与研发活动直接相关的其他费用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33</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1</w:t>
            </w:r>
            <w:r>
              <w:rPr>
                <w:rFonts w:ascii="仿宋_GB2312" w:hint="eastAsia"/>
                <w:color w:val="000000"/>
                <w:szCs w:val="21"/>
              </w:rPr>
              <w:t>、</w:t>
            </w:r>
            <w:r>
              <w:rPr>
                <w:rFonts w:ascii="仿宋_GB2312" w:hAnsi="宋体" w:cs="宋体" w:hint="eastAsia"/>
                <w:color w:val="000000"/>
                <w:szCs w:val="21"/>
              </w:rPr>
              <w:t>技术图书资料费、资料翻译费</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34</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35</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b/>
                <w:color w:val="000000"/>
                <w:szCs w:val="21"/>
              </w:rPr>
            </w:pPr>
            <w:r>
              <w:rPr>
                <w:rFonts w:ascii="仿宋_GB2312" w:hint="eastAsia"/>
                <w:b/>
                <w:color w:val="000000"/>
                <w:szCs w:val="21"/>
              </w:rPr>
              <w:t>研发费用合计数</w:t>
            </w:r>
            <w:r>
              <w:rPr>
                <w:rFonts w:ascii="仿宋_GB2312" w:hint="eastAsia"/>
                <w:color w:val="000000"/>
                <w:szCs w:val="21"/>
              </w:rPr>
              <w:t>（</w:t>
            </w:r>
            <w:r>
              <w:rPr>
                <w:rFonts w:ascii="仿宋_GB2312" w:hint="eastAsia"/>
                <w:color w:val="000000"/>
                <w:szCs w:val="21"/>
              </w:rPr>
              <w:t>1+6+12+16+20+23+29+31+32</w:t>
            </w:r>
            <w:r>
              <w:rPr>
                <w:rFonts w:ascii="仿宋_GB2312" w:hint="eastAsia"/>
                <w:color w:val="000000"/>
                <w:szCs w:val="21"/>
              </w:rPr>
              <w:t>）</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58.84</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36</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color w:val="000000"/>
                <w:szCs w:val="21"/>
              </w:rPr>
            </w:pPr>
            <w:r>
              <w:rPr>
                <w:rFonts w:ascii="仿宋_GB2312" w:hint="eastAsia"/>
                <w:color w:val="000000"/>
                <w:szCs w:val="21"/>
              </w:rPr>
              <w:t>由国家财政拨款并纳入不征税收入的研发费用</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0</w:t>
            </w:r>
          </w:p>
        </w:tc>
      </w:tr>
      <w:tr w:rsidR="001E0C26" w:rsidTr="007F1DBA">
        <w:trPr>
          <w:trHeight w:hRule="exact" w:val="284"/>
          <w:jc w:val="center"/>
        </w:trPr>
        <w:tc>
          <w:tcPr>
            <w:tcW w:w="627"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jc w:val="center"/>
              <w:rPr>
                <w:rFonts w:ascii="仿宋_GB2312"/>
                <w:color w:val="000000"/>
                <w:sz w:val="18"/>
                <w:szCs w:val="18"/>
              </w:rPr>
            </w:pPr>
            <w:r>
              <w:rPr>
                <w:rFonts w:ascii="仿宋_GB2312" w:hint="eastAsia"/>
                <w:color w:val="000000"/>
                <w:sz w:val="18"/>
                <w:szCs w:val="18"/>
              </w:rPr>
              <w:t>37</w:t>
            </w:r>
          </w:p>
        </w:tc>
        <w:tc>
          <w:tcPr>
            <w:tcW w:w="6501"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b/>
                <w:color w:val="000000"/>
                <w:szCs w:val="21"/>
              </w:rPr>
            </w:pPr>
            <w:r>
              <w:rPr>
                <w:rFonts w:ascii="仿宋_GB2312" w:hint="eastAsia"/>
                <w:b/>
                <w:color w:val="000000"/>
                <w:szCs w:val="21"/>
              </w:rPr>
              <w:t>加计扣除额</w:t>
            </w:r>
            <w:r>
              <w:rPr>
                <w:rFonts w:ascii="仿宋_GB2312" w:hint="eastAsia"/>
                <w:color w:val="000000"/>
                <w:szCs w:val="21"/>
              </w:rPr>
              <w:t>（</w:t>
            </w:r>
            <w:r>
              <w:rPr>
                <w:rFonts w:ascii="仿宋_GB2312" w:hint="eastAsia"/>
                <w:color w:val="000000"/>
                <w:szCs w:val="21"/>
              </w:rPr>
              <w:t>35-36</w:t>
            </w:r>
            <w:r>
              <w:rPr>
                <w:rFonts w:ascii="仿宋_GB2312" w:hint="eastAsia"/>
                <w:color w:val="000000"/>
                <w:szCs w:val="21"/>
              </w:rPr>
              <w:t>）</w:t>
            </w:r>
            <w:r>
              <w:rPr>
                <w:rFonts w:ascii="仿宋_GB2312" w:hAnsi="仿宋_GB2312" w:hint="eastAsia"/>
                <w:color w:val="000000"/>
                <w:szCs w:val="21"/>
              </w:rPr>
              <w:t>×</w:t>
            </w:r>
            <w:r>
              <w:rPr>
                <w:rFonts w:ascii="仿宋_GB2312" w:hint="eastAsia"/>
                <w:color w:val="000000"/>
                <w:szCs w:val="21"/>
              </w:rPr>
              <w:t>50%</w:t>
            </w:r>
          </w:p>
        </w:tc>
        <w:tc>
          <w:tcPr>
            <w:tcW w:w="1394" w:type="dxa"/>
            <w:tcBorders>
              <w:top w:val="single" w:sz="4" w:space="0" w:color="auto"/>
              <w:left w:val="single" w:sz="4" w:space="0" w:color="auto"/>
              <w:bottom w:val="single" w:sz="4" w:space="0" w:color="auto"/>
              <w:right w:val="single" w:sz="4" w:space="0" w:color="auto"/>
            </w:tcBorders>
          </w:tcPr>
          <w:p w:rsidR="001E0C26" w:rsidRDefault="001E0C26" w:rsidP="007F1DBA">
            <w:pPr>
              <w:spacing w:line="260" w:lineRule="exact"/>
              <w:rPr>
                <w:rFonts w:ascii="仿宋_GB2312"/>
                <w:sz w:val="18"/>
                <w:szCs w:val="18"/>
              </w:rPr>
            </w:pPr>
            <w:r>
              <w:rPr>
                <w:rFonts w:ascii="仿宋_GB2312" w:hint="eastAsia"/>
                <w:sz w:val="18"/>
                <w:szCs w:val="18"/>
              </w:rPr>
              <w:t>29.42</w:t>
            </w:r>
          </w:p>
        </w:tc>
      </w:tr>
    </w:tbl>
    <w:p w:rsidR="001E0C26" w:rsidRDefault="001E0C26" w:rsidP="001E0C26"/>
    <w:p w:rsidR="001E0C26" w:rsidRDefault="001E0C26" w:rsidP="001E0C26">
      <w:pPr>
        <w:pStyle w:val="2"/>
      </w:pPr>
      <w:r>
        <w:rPr>
          <w:rFonts w:hint="eastAsia"/>
        </w:rPr>
        <w:t>七、合作开发或委托开发情况</w:t>
      </w:r>
    </w:p>
    <w:p w:rsidR="001E0C26" w:rsidRDefault="001E0C26" w:rsidP="001E0C26">
      <w:pPr>
        <w:spacing w:line="360" w:lineRule="auto"/>
        <w:ind w:firstLineChars="200" w:firstLine="480"/>
        <w:rPr>
          <w:rFonts w:ascii="仿宋_GB2312" w:eastAsia="仿宋_GB2312"/>
          <w:sz w:val="24"/>
        </w:rPr>
      </w:pPr>
      <w:r>
        <w:rPr>
          <w:rFonts w:ascii="仿宋_GB2312" w:eastAsia="仿宋_GB2312" w:hint="eastAsia"/>
          <w:sz w:val="24"/>
        </w:rPr>
        <w:t>该项目为我公司自主研发项目，无合作开发或者委托开发。</w:t>
      </w:r>
    </w:p>
    <w:p w:rsidR="004E49B8" w:rsidRPr="001E0C26" w:rsidRDefault="004E49B8"/>
    <w:sectPr w:rsidR="004E49B8" w:rsidRPr="001E0C26">
      <w:pgSz w:w="11906" w:h="16838"/>
      <w:pgMar w:top="1418" w:right="1134" w:bottom="1418" w:left="1418"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e" w:date="2014-10-15T13:23:00Z" w:initials="s">
    <w:p w:rsidR="006F2A5B" w:rsidRDefault="006F2A5B" w:rsidP="001E0C26">
      <w:pPr>
        <w:pStyle w:val="a4"/>
      </w:pPr>
      <w:r>
        <w:rPr>
          <w:rFonts w:hint="eastAsia"/>
        </w:rPr>
        <w:t>请补充</w:t>
      </w:r>
    </w:p>
  </w:comment>
  <w:comment w:id="2" w:author="sue" w:date="2014-10-15T13:23:00Z" w:initials="s">
    <w:p w:rsidR="006F2A5B" w:rsidRDefault="006F2A5B" w:rsidP="001E0C26">
      <w:pPr>
        <w:pStyle w:val="a4"/>
      </w:pPr>
      <w:r>
        <w:rPr>
          <w:rFonts w:hint="eastAsia"/>
        </w:rPr>
        <w:t>请补充</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lvlText w:val="%1."/>
      <w:lvlJc w:val="left"/>
      <w:pPr>
        <w:tabs>
          <w:tab w:val="num" w:pos="600"/>
        </w:tabs>
        <w:ind w:left="600" w:hanging="6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4"/>
    <w:multiLevelType w:val="multilevel"/>
    <w:tmpl w:val="00000004"/>
    <w:lvl w:ilvl="0">
      <w:start w:val="1"/>
      <w:numFmt w:val="decimal"/>
      <w:lvlText w:val="%1."/>
      <w:lvlJc w:val="left"/>
      <w:pPr>
        <w:tabs>
          <w:tab w:val="num" w:pos="600"/>
        </w:tabs>
        <w:ind w:left="600" w:hanging="6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8"/>
    <w:multiLevelType w:val="multilevel"/>
    <w:tmpl w:val="00000008"/>
    <w:lvl w:ilvl="0">
      <w:start w:val="1"/>
      <w:numFmt w:val="decimal"/>
      <w:lvlText w:val="%1."/>
      <w:lvlJc w:val="left"/>
      <w:pPr>
        <w:tabs>
          <w:tab w:val="num" w:pos="600"/>
        </w:tabs>
        <w:ind w:left="600" w:hanging="6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A"/>
    <w:multiLevelType w:val="multilevel"/>
    <w:tmpl w:val="0000000A"/>
    <w:lvl w:ilvl="0">
      <w:start w:val="1"/>
      <w:numFmt w:val="decimal"/>
      <w:lvlText w:val="%1."/>
      <w:lvlJc w:val="left"/>
      <w:pPr>
        <w:tabs>
          <w:tab w:val="num" w:pos="600"/>
        </w:tabs>
        <w:ind w:left="600" w:hanging="6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E"/>
    <w:multiLevelType w:val="multilevel"/>
    <w:tmpl w:val="0000000E"/>
    <w:lvl w:ilvl="0">
      <w:start w:val="1"/>
      <w:numFmt w:val="decimal"/>
      <w:lvlText w:val="%1."/>
      <w:lvlJc w:val="left"/>
      <w:pPr>
        <w:tabs>
          <w:tab w:val="num" w:pos="600"/>
        </w:tabs>
        <w:ind w:left="600" w:hanging="6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0"/>
    <w:multiLevelType w:val="multilevel"/>
    <w:tmpl w:val="0000001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1"/>
    <w:multiLevelType w:val="multilevel"/>
    <w:tmpl w:val="00000011"/>
    <w:lvl w:ilvl="0">
      <w:start w:val="1"/>
      <w:numFmt w:val="decimal"/>
      <w:lvlText w:val="%1、"/>
      <w:lvlJc w:val="left"/>
      <w:pPr>
        <w:tabs>
          <w:tab w:val="num" w:pos="900"/>
        </w:tabs>
        <w:ind w:left="900" w:hanging="405"/>
      </w:pPr>
    </w:lvl>
    <w:lvl w:ilvl="1">
      <w:start w:val="1"/>
      <w:numFmt w:val="lowerLetter"/>
      <w:lvlText w:val="%2)"/>
      <w:lvlJc w:val="left"/>
      <w:pPr>
        <w:tabs>
          <w:tab w:val="num" w:pos="1335"/>
        </w:tabs>
        <w:ind w:left="1335" w:hanging="420"/>
      </w:pPr>
    </w:lvl>
    <w:lvl w:ilvl="2">
      <w:start w:val="1"/>
      <w:numFmt w:val="lowerRoman"/>
      <w:lvlText w:val="%3."/>
      <w:lvlJc w:val="right"/>
      <w:pPr>
        <w:tabs>
          <w:tab w:val="num" w:pos="1755"/>
        </w:tabs>
        <w:ind w:left="1755" w:hanging="420"/>
      </w:pPr>
    </w:lvl>
    <w:lvl w:ilvl="3">
      <w:start w:val="1"/>
      <w:numFmt w:val="decimal"/>
      <w:lvlText w:val="%4."/>
      <w:lvlJc w:val="left"/>
      <w:pPr>
        <w:tabs>
          <w:tab w:val="num" w:pos="2175"/>
        </w:tabs>
        <w:ind w:left="2175" w:hanging="420"/>
      </w:pPr>
    </w:lvl>
    <w:lvl w:ilvl="4">
      <w:start w:val="1"/>
      <w:numFmt w:val="lowerLetter"/>
      <w:lvlText w:val="%5)"/>
      <w:lvlJc w:val="left"/>
      <w:pPr>
        <w:tabs>
          <w:tab w:val="num" w:pos="2595"/>
        </w:tabs>
        <w:ind w:left="2595" w:hanging="420"/>
      </w:pPr>
    </w:lvl>
    <w:lvl w:ilvl="5">
      <w:start w:val="1"/>
      <w:numFmt w:val="lowerRoman"/>
      <w:lvlText w:val="%6."/>
      <w:lvlJc w:val="right"/>
      <w:pPr>
        <w:tabs>
          <w:tab w:val="num" w:pos="3015"/>
        </w:tabs>
        <w:ind w:left="3015" w:hanging="420"/>
      </w:pPr>
    </w:lvl>
    <w:lvl w:ilvl="6">
      <w:start w:val="1"/>
      <w:numFmt w:val="decimal"/>
      <w:lvlText w:val="%7."/>
      <w:lvlJc w:val="left"/>
      <w:pPr>
        <w:tabs>
          <w:tab w:val="num" w:pos="3435"/>
        </w:tabs>
        <w:ind w:left="3435" w:hanging="420"/>
      </w:pPr>
    </w:lvl>
    <w:lvl w:ilvl="7">
      <w:start w:val="1"/>
      <w:numFmt w:val="lowerLetter"/>
      <w:lvlText w:val="%8)"/>
      <w:lvlJc w:val="left"/>
      <w:pPr>
        <w:tabs>
          <w:tab w:val="num" w:pos="3855"/>
        </w:tabs>
        <w:ind w:left="3855" w:hanging="420"/>
      </w:pPr>
    </w:lvl>
    <w:lvl w:ilvl="8">
      <w:start w:val="1"/>
      <w:numFmt w:val="lowerRoman"/>
      <w:lvlText w:val="%9."/>
      <w:lvlJc w:val="right"/>
      <w:pPr>
        <w:tabs>
          <w:tab w:val="num" w:pos="4275"/>
        </w:tabs>
        <w:ind w:left="4275" w:hanging="420"/>
      </w:pPr>
    </w:lvl>
  </w:abstractNum>
  <w:abstractNum w:abstractNumId="7">
    <w:nsid w:val="2A182753"/>
    <w:multiLevelType w:val="multilevel"/>
    <w:tmpl w:val="2A182753"/>
    <w:lvl w:ilvl="0">
      <w:start w:val="1"/>
      <w:numFmt w:val="bullet"/>
      <w:lvlText w:val=""/>
      <w:lvlJc w:val="left"/>
      <w:pPr>
        <w:tabs>
          <w:tab w:val="num" w:pos="1950"/>
        </w:tabs>
        <w:ind w:left="1950" w:hanging="420"/>
      </w:pPr>
      <w:rPr>
        <w:rFonts w:ascii="Symbol" w:hAnsi="Symbol" w:hint="default"/>
        <w:color w:val="auto"/>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nsid w:val="769F157E"/>
    <w:multiLevelType w:val="multilevel"/>
    <w:tmpl w:val="769F157E"/>
    <w:lvl w:ilvl="0">
      <w:start w:val="1"/>
      <w:numFmt w:val="bullet"/>
      <w:lvlText w:val=""/>
      <w:lvlJc w:val="left"/>
      <w:pPr>
        <w:tabs>
          <w:tab w:val="num" w:pos="1950"/>
        </w:tabs>
        <w:ind w:left="1950" w:hanging="420"/>
      </w:pPr>
      <w:rPr>
        <w:rFonts w:ascii="Symbol" w:hAnsi="Symbol" w:hint="default"/>
        <w:color w:val="auto"/>
      </w:rPr>
    </w:lvl>
    <w:lvl w:ilvl="1">
      <w:start w:val="1"/>
      <w:numFmt w:val="bullet"/>
      <w:lvlText w:val=""/>
      <w:lvlJc w:val="left"/>
      <w:pPr>
        <w:tabs>
          <w:tab w:val="num" w:pos="1320"/>
        </w:tabs>
        <w:ind w:left="1320" w:hanging="420"/>
      </w:pPr>
      <w:rPr>
        <w:rFonts w:ascii="Wingdings" w:hAnsi="Wingdings" w:hint="default"/>
        <w:color w:val="auto"/>
        <w:sz w:val="24"/>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abstractNumId w:val="8"/>
  </w:num>
  <w:num w:numId="2">
    <w:abstractNumId w:val="5"/>
    <w:lvlOverride w:ilvl="0">
      <w:startOverride w:val="1"/>
    </w:lvlOverride>
  </w:num>
  <w:num w:numId="3">
    <w:abstractNumId w:val="4"/>
    <w:lvlOverride w:ilvl="0">
      <w:startOverride w:val="1"/>
    </w:lvlOverride>
  </w:num>
  <w:num w:numId="4">
    <w:abstractNumId w:val="3"/>
    <w:lvlOverride w:ilvl="0">
      <w:startOverride w:val="1"/>
    </w:lvlOverride>
  </w:num>
  <w:num w:numId="5">
    <w:abstractNumId w:val="0"/>
    <w:lvlOverride w:ilvl="0">
      <w:startOverride w:val="1"/>
    </w:lvlOverride>
  </w:num>
  <w:num w:numId="6">
    <w:abstractNumId w:val="1"/>
    <w:lvlOverride w:ilvl="0">
      <w:startOverride w:val="1"/>
    </w:lvlOverride>
  </w:num>
  <w:num w:numId="7">
    <w:abstractNumId w:val="2"/>
    <w:lvlOverride w:ilvl="0">
      <w:startOverride w:val="1"/>
    </w:lvlOverride>
  </w:num>
  <w:num w:numId="8">
    <w:abstractNumId w:val="6"/>
    <w:lvlOverride w:ilvl="0">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26"/>
    <w:rsid w:val="00003302"/>
    <w:rsid w:val="000134AC"/>
    <w:rsid w:val="00040C29"/>
    <w:rsid w:val="00051BBA"/>
    <w:rsid w:val="00057511"/>
    <w:rsid w:val="000659DE"/>
    <w:rsid w:val="0008006A"/>
    <w:rsid w:val="00094185"/>
    <w:rsid w:val="00094795"/>
    <w:rsid w:val="000A0FED"/>
    <w:rsid w:val="000A1F4F"/>
    <w:rsid w:val="000B1229"/>
    <w:rsid w:val="000B2741"/>
    <w:rsid w:val="000C5453"/>
    <w:rsid w:val="000D5D14"/>
    <w:rsid w:val="000E46E3"/>
    <w:rsid w:val="000E76CF"/>
    <w:rsid w:val="000F582E"/>
    <w:rsid w:val="00125C4F"/>
    <w:rsid w:val="00127E2B"/>
    <w:rsid w:val="00140A07"/>
    <w:rsid w:val="001604A6"/>
    <w:rsid w:val="001667A2"/>
    <w:rsid w:val="001673F7"/>
    <w:rsid w:val="001A04F8"/>
    <w:rsid w:val="001C29E7"/>
    <w:rsid w:val="001C50BB"/>
    <w:rsid w:val="001E0C26"/>
    <w:rsid w:val="001F14AA"/>
    <w:rsid w:val="0020437D"/>
    <w:rsid w:val="002053D2"/>
    <w:rsid w:val="00224694"/>
    <w:rsid w:val="00226FE7"/>
    <w:rsid w:val="002331FF"/>
    <w:rsid w:val="002339B9"/>
    <w:rsid w:val="0025466C"/>
    <w:rsid w:val="00256957"/>
    <w:rsid w:val="00275EA9"/>
    <w:rsid w:val="00277D0D"/>
    <w:rsid w:val="002F176B"/>
    <w:rsid w:val="0030648A"/>
    <w:rsid w:val="00331B29"/>
    <w:rsid w:val="00342D0D"/>
    <w:rsid w:val="00395D07"/>
    <w:rsid w:val="003C2961"/>
    <w:rsid w:val="003C2AB3"/>
    <w:rsid w:val="003C7F16"/>
    <w:rsid w:val="003F1526"/>
    <w:rsid w:val="003F53CF"/>
    <w:rsid w:val="00406427"/>
    <w:rsid w:val="00406B00"/>
    <w:rsid w:val="00415806"/>
    <w:rsid w:val="00436EFD"/>
    <w:rsid w:val="0049081C"/>
    <w:rsid w:val="004A0A9C"/>
    <w:rsid w:val="004B2175"/>
    <w:rsid w:val="004B22B5"/>
    <w:rsid w:val="004D23D5"/>
    <w:rsid w:val="004D57CF"/>
    <w:rsid w:val="004E32E1"/>
    <w:rsid w:val="004E49B8"/>
    <w:rsid w:val="004E6FAE"/>
    <w:rsid w:val="004F74BF"/>
    <w:rsid w:val="00501CED"/>
    <w:rsid w:val="00516C97"/>
    <w:rsid w:val="00527658"/>
    <w:rsid w:val="00533501"/>
    <w:rsid w:val="00543C5F"/>
    <w:rsid w:val="00550797"/>
    <w:rsid w:val="00555DFB"/>
    <w:rsid w:val="00556C31"/>
    <w:rsid w:val="00561931"/>
    <w:rsid w:val="00563D41"/>
    <w:rsid w:val="00570A70"/>
    <w:rsid w:val="00572EE7"/>
    <w:rsid w:val="00582323"/>
    <w:rsid w:val="00582844"/>
    <w:rsid w:val="00591EC4"/>
    <w:rsid w:val="005B337A"/>
    <w:rsid w:val="005C67DA"/>
    <w:rsid w:val="005D3CDE"/>
    <w:rsid w:val="005F48D6"/>
    <w:rsid w:val="005F617D"/>
    <w:rsid w:val="00616444"/>
    <w:rsid w:val="00630859"/>
    <w:rsid w:val="006715E9"/>
    <w:rsid w:val="00696214"/>
    <w:rsid w:val="00696351"/>
    <w:rsid w:val="006C5C85"/>
    <w:rsid w:val="006D43F5"/>
    <w:rsid w:val="006D5E52"/>
    <w:rsid w:val="006D6C77"/>
    <w:rsid w:val="006E4533"/>
    <w:rsid w:val="006E76DA"/>
    <w:rsid w:val="006F10BE"/>
    <w:rsid w:val="006F2A5B"/>
    <w:rsid w:val="00717725"/>
    <w:rsid w:val="0072198C"/>
    <w:rsid w:val="00726C9D"/>
    <w:rsid w:val="00750AD9"/>
    <w:rsid w:val="00755AFC"/>
    <w:rsid w:val="00762EAB"/>
    <w:rsid w:val="007948C0"/>
    <w:rsid w:val="007A01D4"/>
    <w:rsid w:val="007A4E27"/>
    <w:rsid w:val="007A5E46"/>
    <w:rsid w:val="007B2DFE"/>
    <w:rsid w:val="007D074E"/>
    <w:rsid w:val="007D129D"/>
    <w:rsid w:val="007E4FF5"/>
    <w:rsid w:val="007E5172"/>
    <w:rsid w:val="007F1DBA"/>
    <w:rsid w:val="007F224B"/>
    <w:rsid w:val="008060D4"/>
    <w:rsid w:val="0081378C"/>
    <w:rsid w:val="00822A6B"/>
    <w:rsid w:val="00824E2E"/>
    <w:rsid w:val="0082675E"/>
    <w:rsid w:val="008328D5"/>
    <w:rsid w:val="00841BDF"/>
    <w:rsid w:val="00847F7D"/>
    <w:rsid w:val="00872D6C"/>
    <w:rsid w:val="008A433D"/>
    <w:rsid w:val="008F39B3"/>
    <w:rsid w:val="00917175"/>
    <w:rsid w:val="0092645F"/>
    <w:rsid w:val="00962AD0"/>
    <w:rsid w:val="00996B57"/>
    <w:rsid w:val="009B67EB"/>
    <w:rsid w:val="009E29AA"/>
    <w:rsid w:val="00A454B7"/>
    <w:rsid w:val="00A50482"/>
    <w:rsid w:val="00A902AF"/>
    <w:rsid w:val="00AA61DA"/>
    <w:rsid w:val="00AC328B"/>
    <w:rsid w:val="00AF1B8D"/>
    <w:rsid w:val="00B05158"/>
    <w:rsid w:val="00B42A15"/>
    <w:rsid w:val="00B56512"/>
    <w:rsid w:val="00B67940"/>
    <w:rsid w:val="00B7067F"/>
    <w:rsid w:val="00B90945"/>
    <w:rsid w:val="00BD2306"/>
    <w:rsid w:val="00BF0882"/>
    <w:rsid w:val="00BF1337"/>
    <w:rsid w:val="00C07E6A"/>
    <w:rsid w:val="00C137E9"/>
    <w:rsid w:val="00C34BB6"/>
    <w:rsid w:val="00C358C6"/>
    <w:rsid w:val="00C4227A"/>
    <w:rsid w:val="00C46F73"/>
    <w:rsid w:val="00C60622"/>
    <w:rsid w:val="00C87BA2"/>
    <w:rsid w:val="00CA72DA"/>
    <w:rsid w:val="00CC0FB5"/>
    <w:rsid w:val="00CC1643"/>
    <w:rsid w:val="00D17D11"/>
    <w:rsid w:val="00D33289"/>
    <w:rsid w:val="00D5081B"/>
    <w:rsid w:val="00D560A9"/>
    <w:rsid w:val="00D77D3D"/>
    <w:rsid w:val="00DC09A3"/>
    <w:rsid w:val="00DC42E6"/>
    <w:rsid w:val="00DC70D1"/>
    <w:rsid w:val="00DE21DF"/>
    <w:rsid w:val="00E070A5"/>
    <w:rsid w:val="00E2363C"/>
    <w:rsid w:val="00E30232"/>
    <w:rsid w:val="00E30A80"/>
    <w:rsid w:val="00E375AA"/>
    <w:rsid w:val="00EA656A"/>
    <w:rsid w:val="00ED2EB7"/>
    <w:rsid w:val="00EE6D39"/>
    <w:rsid w:val="00F06B42"/>
    <w:rsid w:val="00F44192"/>
    <w:rsid w:val="00F5555D"/>
    <w:rsid w:val="00F86EA9"/>
    <w:rsid w:val="00F97055"/>
    <w:rsid w:val="00F9769E"/>
    <w:rsid w:val="00FA3F72"/>
    <w:rsid w:val="00FB1D29"/>
    <w:rsid w:val="00FB4CDA"/>
    <w:rsid w:val="00FC20B5"/>
    <w:rsid w:val="00FC7999"/>
    <w:rsid w:val="00FF49E5"/>
    <w:rsid w:val="00FF6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0C26"/>
    <w:pPr>
      <w:widowControl w:val="0"/>
      <w:jc w:val="both"/>
    </w:pPr>
    <w:rPr>
      <w:kern w:val="2"/>
      <w:sz w:val="21"/>
      <w:szCs w:val="24"/>
    </w:rPr>
  </w:style>
  <w:style w:type="paragraph" w:styleId="1">
    <w:name w:val="heading 1"/>
    <w:basedOn w:val="a"/>
    <w:next w:val="a"/>
    <w:link w:val="1Char"/>
    <w:qFormat/>
    <w:rsid w:val="001E0C2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E0C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E0C26"/>
    <w:rPr>
      <w:b/>
      <w:bCs/>
      <w:kern w:val="44"/>
      <w:sz w:val="44"/>
      <w:szCs w:val="44"/>
    </w:rPr>
  </w:style>
  <w:style w:type="character" w:customStyle="1" w:styleId="2Char">
    <w:name w:val="标题 2 Char"/>
    <w:basedOn w:val="a0"/>
    <w:link w:val="2"/>
    <w:rsid w:val="001E0C26"/>
    <w:rPr>
      <w:rFonts w:ascii="Arial" w:eastAsia="黑体" w:hAnsi="Arial"/>
      <w:b/>
      <w:bCs/>
      <w:kern w:val="2"/>
      <w:sz w:val="32"/>
      <w:szCs w:val="32"/>
    </w:rPr>
  </w:style>
  <w:style w:type="character" w:styleId="a3">
    <w:name w:val="annotation reference"/>
    <w:basedOn w:val="a0"/>
    <w:rsid w:val="001E0C26"/>
    <w:rPr>
      <w:sz w:val="21"/>
      <w:szCs w:val="21"/>
    </w:rPr>
  </w:style>
  <w:style w:type="character" w:customStyle="1" w:styleId="style31">
    <w:name w:val="style31"/>
    <w:basedOn w:val="a0"/>
    <w:rsid w:val="001E0C26"/>
  </w:style>
  <w:style w:type="paragraph" w:styleId="a4">
    <w:name w:val="annotation text"/>
    <w:basedOn w:val="a"/>
    <w:link w:val="Char"/>
    <w:rsid w:val="001E0C26"/>
    <w:pPr>
      <w:jc w:val="left"/>
    </w:pPr>
  </w:style>
  <w:style w:type="character" w:customStyle="1" w:styleId="Char">
    <w:name w:val="批注文字 Char"/>
    <w:basedOn w:val="a0"/>
    <w:link w:val="a4"/>
    <w:rsid w:val="001E0C26"/>
    <w:rPr>
      <w:kern w:val="2"/>
      <w:sz w:val="21"/>
      <w:szCs w:val="24"/>
    </w:rPr>
  </w:style>
  <w:style w:type="paragraph" w:styleId="a5">
    <w:name w:val="Balloon Text"/>
    <w:basedOn w:val="a"/>
    <w:link w:val="Char0"/>
    <w:rsid w:val="001E0C26"/>
    <w:rPr>
      <w:sz w:val="18"/>
      <w:szCs w:val="18"/>
    </w:rPr>
  </w:style>
  <w:style w:type="character" w:customStyle="1" w:styleId="Char0">
    <w:name w:val="批注框文本 Char"/>
    <w:basedOn w:val="a0"/>
    <w:link w:val="a5"/>
    <w:rsid w:val="001E0C2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0C26"/>
    <w:pPr>
      <w:widowControl w:val="0"/>
      <w:jc w:val="both"/>
    </w:pPr>
    <w:rPr>
      <w:kern w:val="2"/>
      <w:sz w:val="21"/>
      <w:szCs w:val="24"/>
    </w:rPr>
  </w:style>
  <w:style w:type="paragraph" w:styleId="1">
    <w:name w:val="heading 1"/>
    <w:basedOn w:val="a"/>
    <w:next w:val="a"/>
    <w:link w:val="1Char"/>
    <w:qFormat/>
    <w:rsid w:val="001E0C2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E0C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E0C26"/>
    <w:rPr>
      <w:b/>
      <w:bCs/>
      <w:kern w:val="44"/>
      <w:sz w:val="44"/>
      <w:szCs w:val="44"/>
    </w:rPr>
  </w:style>
  <w:style w:type="character" w:customStyle="1" w:styleId="2Char">
    <w:name w:val="标题 2 Char"/>
    <w:basedOn w:val="a0"/>
    <w:link w:val="2"/>
    <w:rsid w:val="001E0C26"/>
    <w:rPr>
      <w:rFonts w:ascii="Arial" w:eastAsia="黑体" w:hAnsi="Arial"/>
      <w:b/>
      <w:bCs/>
      <w:kern w:val="2"/>
      <w:sz w:val="32"/>
      <w:szCs w:val="32"/>
    </w:rPr>
  </w:style>
  <w:style w:type="character" w:styleId="a3">
    <w:name w:val="annotation reference"/>
    <w:basedOn w:val="a0"/>
    <w:rsid w:val="001E0C26"/>
    <w:rPr>
      <w:sz w:val="21"/>
      <w:szCs w:val="21"/>
    </w:rPr>
  </w:style>
  <w:style w:type="character" w:customStyle="1" w:styleId="style31">
    <w:name w:val="style31"/>
    <w:basedOn w:val="a0"/>
    <w:rsid w:val="001E0C26"/>
  </w:style>
  <w:style w:type="paragraph" w:styleId="a4">
    <w:name w:val="annotation text"/>
    <w:basedOn w:val="a"/>
    <w:link w:val="Char"/>
    <w:rsid w:val="001E0C26"/>
    <w:pPr>
      <w:jc w:val="left"/>
    </w:pPr>
  </w:style>
  <w:style w:type="character" w:customStyle="1" w:styleId="Char">
    <w:name w:val="批注文字 Char"/>
    <w:basedOn w:val="a0"/>
    <w:link w:val="a4"/>
    <w:rsid w:val="001E0C26"/>
    <w:rPr>
      <w:kern w:val="2"/>
      <w:sz w:val="21"/>
      <w:szCs w:val="24"/>
    </w:rPr>
  </w:style>
  <w:style w:type="paragraph" w:styleId="a5">
    <w:name w:val="Balloon Text"/>
    <w:basedOn w:val="a"/>
    <w:link w:val="Char0"/>
    <w:rsid w:val="001E0C26"/>
    <w:rPr>
      <w:sz w:val="18"/>
      <w:szCs w:val="18"/>
    </w:rPr>
  </w:style>
  <w:style w:type="character" w:customStyle="1" w:styleId="Char0">
    <w:name w:val="批注框文本 Char"/>
    <w:basedOn w:val="a0"/>
    <w:link w:val="a5"/>
    <w:rsid w:val="001E0C2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92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F2761-81E3-48AB-84A7-5E4D6718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1485</Words>
  <Characters>8465</Characters>
  <Application>Microsoft Office Word</Application>
  <DocSecurity>0</DocSecurity>
  <Lines>70</Lines>
  <Paragraphs>19</Paragraphs>
  <ScaleCrop>false</ScaleCrop>
  <Company>SDWM</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189</cp:revision>
  <dcterms:created xsi:type="dcterms:W3CDTF">2014-10-15T05:23:00Z</dcterms:created>
  <dcterms:modified xsi:type="dcterms:W3CDTF">2014-10-16T02:27:00Z</dcterms:modified>
</cp:coreProperties>
</file>