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安装7z及添加环境变量</w:t>
      </w:r>
    </w:p>
    <w:p>
      <w:pPr>
        <w:numPr>
          <w:ilvl w:val="0"/>
          <w:numId w:val="1"/>
        </w:numPr>
      </w:pPr>
      <w:r>
        <w:t>下载7z安装包</w:t>
      </w:r>
    </w:p>
    <w:p>
      <w:pPr>
        <w:numPr>
          <w:numId w:val="0"/>
        </w:numPr>
        <w:rPr>
          <w:rFonts w:hint="default"/>
        </w:rPr>
      </w:pPr>
      <w:r>
        <w:t>Win64位：</w:t>
      </w:r>
      <w:r>
        <w:rPr>
          <w:rFonts w:hint="default"/>
        </w:rPr>
        <w:fldChar w:fldCharType="begin"/>
      </w:r>
      <w:r>
        <w:rPr>
          <w:rFonts w:hint="default"/>
        </w:rPr>
        <w:instrText xml:space="preserve"> HYPERLINK "https://www.7-zip.org/a/7z1900-x64.exe" </w:instrText>
      </w:r>
      <w:r>
        <w:rPr>
          <w:rFonts w:hint="default"/>
        </w:rPr>
        <w:fldChar w:fldCharType="separate"/>
      </w:r>
      <w:r>
        <w:rPr>
          <w:rStyle w:val="4"/>
          <w:rFonts w:hint="default"/>
        </w:rPr>
        <w:t>https://www.7-zip.org/a/7z1900-x64.exe</w:t>
      </w:r>
      <w:r>
        <w:rPr>
          <w:rFonts w:hint="default"/>
        </w:rPr>
        <w:fldChar w:fldCharType="end"/>
      </w:r>
    </w:p>
    <w:p>
      <w:pPr>
        <w:numPr>
          <w:numId w:val="0"/>
        </w:numPr>
        <w:rPr>
          <w:rFonts w:hint="default"/>
        </w:rPr>
      </w:pPr>
      <w:r>
        <w:rPr>
          <w:rFonts w:hint="default"/>
        </w:rPr>
        <w:t>Win32位：</w:t>
      </w:r>
      <w:r>
        <w:rPr>
          <w:rFonts w:hint="default"/>
        </w:rPr>
        <w:fldChar w:fldCharType="begin"/>
      </w:r>
      <w:r>
        <w:rPr>
          <w:rFonts w:hint="default"/>
        </w:rPr>
        <w:instrText xml:space="preserve"> HYPERLINK "https://www.7-zip.org/a/7z1900.exe" </w:instrText>
      </w:r>
      <w:r>
        <w:rPr>
          <w:rFonts w:hint="default"/>
        </w:rPr>
        <w:fldChar w:fldCharType="separate"/>
      </w:r>
      <w:r>
        <w:rPr>
          <w:rStyle w:val="4"/>
          <w:rFonts w:hint="default"/>
        </w:rPr>
        <w:t>https://www.7-zip.org/a/7z1900.exe</w:t>
      </w:r>
      <w:r>
        <w:rPr>
          <w:rFonts w:hint="default"/>
        </w:rPr>
        <w:fldChar w:fldCharType="end"/>
      </w:r>
    </w:p>
    <w:p>
      <w:pPr>
        <w:numPr>
          <w:numId w:val="0"/>
        </w:numPr>
        <w:rPr>
          <w:rFonts w:hint="default"/>
        </w:rPr>
      </w:pPr>
    </w:p>
    <w:p>
      <w:pPr>
        <w:numPr>
          <w:ilvl w:val="0"/>
          <w:numId w:val="1"/>
        </w:numPr>
        <w:rPr>
          <w:rFonts w:hint="default"/>
        </w:rPr>
      </w:pPr>
      <w:r>
        <w:rPr>
          <w:rFonts w:hint="default"/>
        </w:rPr>
        <w:t xml:space="preserve">安装7z到指定目录 </w:t>
      </w:r>
    </w:p>
    <w:p>
      <w:pPr>
        <w:numPr>
          <w:numId w:val="0"/>
        </w:numPr>
        <w:rPr>
          <w:rFonts w:hint="default"/>
        </w:rPr>
      </w:pPr>
      <w:r>
        <w:rPr>
          <w:rFonts w:hint="default"/>
        </w:rPr>
        <w:t>如；（c:\7z） ，并复制好安装位置待会要用  ，安装完成后弹出的需要重新启动计算机的提示可以忽视或选择不要重启或稍后手动重启</w:t>
      </w:r>
    </w:p>
    <w:p>
      <w:pPr>
        <w:numPr>
          <w:numId w:val="0"/>
        </w:numPr>
        <w:rPr>
          <w:rFonts w:hint="default"/>
        </w:rPr>
      </w:pPr>
    </w:p>
    <w:p>
      <w:pPr>
        <w:numPr>
          <w:ilvl w:val="0"/>
          <w:numId w:val="1"/>
        </w:numPr>
        <w:rPr>
          <w:rFonts w:hint="default"/>
        </w:rPr>
      </w:pPr>
      <w:r>
        <w:rPr>
          <w:rFonts w:hint="default"/>
        </w:rPr>
        <w:t>右键我的电脑--&gt;属性--&gt;高级系统设置（左面菜单栏）--&gt;高级（顶部tab栏）--&gt;系统环境变量</w:t>
      </w:r>
    </w:p>
    <w:p>
      <w:pPr>
        <w:numPr>
          <w:numId w:val="0"/>
        </w:numPr>
      </w:pPr>
      <w:r>
        <w:drawing>
          <wp:inline distT="0" distB="0" distL="114300" distR="114300">
            <wp:extent cx="2552700" cy="1418590"/>
            <wp:effectExtent l="0" t="0" r="1270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2552700" cy="1418590"/>
                    </a:xfrm>
                    <a:prstGeom prst="rect">
                      <a:avLst/>
                    </a:prstGeom>
                    <a:noFill/>
                    <a:ln w="9525">
                      <a:noFill/>
                    </a:ln>
                  </pic:spPr>
                </pic:pic>
              </a:graphicData>
            </a:graphic>
          </wp:inline>
        </w:drawing>
      </w:r>
      <w:r>
        <w:drawing>
          <wp:inline distT="0" distB="0" distL="114300" distR="114300">
            <wp:extent cx="1765935" cy="2134235"/>
            <wp:effectExtent l="0" t="0" r="1206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1765935" cy="2134235"/>
                    </a:xfrm>
                    <a:prstGeom prst="rect">
                      <a:avLst/>
                    </a:prstGeom>
                    <a:noFill/>
                    <a:ln w="9525">
                      <a:noFill/>
                    </a:ln>
                  </pic:spPr>
                </pic:pic>
              </a:graphicData>
            </a:graphic>
          </wp:inline>
        </w:drawing>
      </w:r>
    </w:p>
    <w:p>
      <w:pPr>
        <w:numPr>
          <w:numId w:val="0"/>
        </w:numPr>
      </w:pPr>
    </w:p>
    <w:p>
      <w:pPr>
        <w:numPr>
          <w:ilvl w:val="0"/>
          <w:numId w:val="1"/>
        </w:numPr>
      </w:pPr>
      <w:r>
        <w:t>在系统环境变量处选择 新建</w:t>
      </w:r>
    </w:p>
    <w:p>
      <w:pPr>
        <w:numPr>
          <w:numId w:val="0"/>
        </w:numPr>
      </w:pPr>
      <w:r>
        <w:drawing>
          <wp:inline distT="0" distB="0" distL="114300" distR="114300">
            <wp:extent cx="2946400" cy="31388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946400" cy="3138805"/>
                    </a:xfrm>
                    <a:prstGeom prst="rect">
                      <a:avLst/>
                    </a:prstGeom>
                    <a:noFill/>
                    <a:ln w="9525">
                      <a:noFill/>
                    </a:ln>
                  </pic:spPr>
                </pic:pic>
              </a:graphicData>
            </a:graphic>
          </wp:inline>
        </w:drawing>
      </w:r>
    </w:p>
    <w:p>
      <w:pPr>
        <w:numPr>
          <w:numId w:val="0"/>
        </w:numPr>
      </w:pPr>
    </w:p>
    <w:p>
      <w:pPr>
        <w:numPr>
          <w:numId w:val="0"/>
        </w:numPr>
      </w:pPr>
    </w:p>
    <w:p>
      <w:pPr>
        <w:numPr>
          <w:ilvl w:val="0"/>
          <w:numId w:val="1"/>
        </w:numPr>
        <w:rPr>
          <w:rFonts w:hint="default"/>
        </w:rPr>
      </w:pPr>
      <w:r>
        <w:rPr>
          <w:rFonts w:hint="default"/>
        </w:rPr>
        <w:t>进入新建环境变量页面 ，填写变量名为：7Z_HOME  ，变量值为：（之前安装的位置），并点击确定，如图</w:t>
      </w:r>
    </w:p>
    <w:p>
      <w:pPr>
        <w:numPr>
          <w:numId w:val="0"/>
        </w:numPr>
      </w:pPr>
      <w:r>
        <w:drawing>
          <wp:inline distT="0" distB="0" distL="114300" distR="114300">
            <wp:extent cx="5274310" cy="15189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74310" cy="1518920"/>
                    </a:xfrm>
                    <a:prstGeom prst="rect">
                      <a:avLst/>
                    </a:prstGeom>
                    <a:noFill/>
                    <a:ln w="9525">
                      <a:noFill/>
                    </a:ln>
                  </pic:spPr>
                </pic:pic>
              </a:graphicData>
            </a:graphic>
          </wp:inline>
        </w:drawing>
      </w:r>
    </w:p>
    <w:p>
      <w:pPr>
        <w:numPr>
          <w:numId w:val="0"/>
        </w:numPr>
      </w:pPr>
    </w:p>
    <w:p>
      <w:pPr>
        <w:numPr>
          <w:ilvl w:val="0"/>
          <w:numId w:val="1"/>
        </w:numPr>
      </w:pPr>
      <w:r>
        <w:t>找到系统环境变量下的Path变量并双击打开进入编辑状态</w:t>
      </w:r>
    </w:p>
    <w:p>
      <w:pPr>
        <w:numPr>
          <w:numId w:val="0"/>
        </w:numPr>
      </w:pPr>
      <w:r>
        <w:drawing>
          <wp:inline distT="0" distB="0" distL="114300" distR="114300">
            <wp:extent cx="5266690" cy="3512820"/>
            <wp:effectExtent l="0" t="0" r="1651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6690" cy="3512820"/>
                    </a:xfrm>
                    <a:prstGeom prst="rect">
                      <a:avLst/>
                    </a:prstGeom>
                    <a:noFill/>
                    <a:ln w="9525">
                      <a:noFill/>
                    </a:ln>
                  </pic:spPr>
                </pic:pic>
              </a:graphicData>
            </a:graphic>
          </wp:inline>
        </w:drawing>
      </w:r>
    </w:p>
    <w:p>
      <w:pPr>
        <w:numPr>
          <w:numId w:val="0"/>
        </w:numPr>
      </w:pPr>
      <w:r>
        <w:br w:type="page"/>
      </w:r>
    </w:p>
    <w:p>
      <w:pPr>
        <w:numPr>
          <w:ilvl w:val="0"/>
          <w:numId w:val="1"/>
        </w:numPr>
        <w:rPr>
          <w:rFonts w:hint="default"/>
        </w:rPr>
      </w:pPr>
      <w:r>
        <w:rPr>
          <w:rFonts w:hint="default"/>
        </w:rPr>
        <w:t>编辑开始后 ，填入 %7Z_HOME%\  即可点击确定并退出</w:t>
      </w:r>
    </w:p>
    <w:p>
      <w:pPr>
        <w:numPr>
          <w:numId w:val="0"/>
        </w:numPr>
      </w:pPr>
      <w:bookmarkStart w:id="0" w:name="_GoBack"/>
      <w:r>
        <w:drawing>
          <wp:inline distT="0" distB="0" distL="114300" distR="114300">
            <wp:extent cx="4755515" cy="4655185"/>
            <wp:effectExtent l="0" t="0" r="1968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4755515" cy="4655185"/>
                    </a:xfrm>
                    <a:prstGeom prst="rect">
                      <a:avLst/>
                    </a:prstGeom>
                    <a:noFill/>
                    <a:ln w="9525">
                      <a:noFill/>
                    </a:ln>
                  </pic:spPr>
                </pic:pic>
              </a:graphicData>
            </a:graphic>
          </wp:inline>
        </w:drawing>
      </w:r>
      <w:bookmarkEnd w:id="0"/>
    </w:p>
    <w:p>
      <w:pPr>
        <w:numPr>
          <w:numId w:val="0"/>
        </w:numPr>
      </w:pPr>
      <w:r>
        <w:br w:type="page"/>
      </w:r>
    </w:p>
    <w:p>
      <w:pPr>
        <w:numPr>
          <w:ilvl w:val="0"/>
          <w:numId w:val="1"/>
        </w:numPr>
        <w:rPr>
          <w:rFonts w:hint="default"/>
        </w:rPr>
      </w:pPr>
      <w:r>
        <w:rPr>
          <w:rFonts w:hint="default"/>
        </w:rPr>
        <w:t>退出后开始验证环境变量是否已经生效 ，win键+R 后输入cmd并回车 ， 或者打开开始菜单后， 直接搜索cmd，并找到cmd命令提示行，点击并运行</w:t>
      </w:r>
    </w:p>
    <w:p>
      <w:pPr>
        <w:numPr>
          <w:numId w:val="0"/>
        </w:numPr>
      </w:pPr>
      <w:r>
        <w:drawing>
          <wp:inline distT="0" distB="0" distL="114300" distR="114300">
            <wp:extent cx="3705860" cy="21018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3705860" cy="2101850"/>
                    </a:xfrm>
                    <a:prstGeom prst="rect">
                      <a:avLst/>
                    </a:prstGeom>
                    <a:noFill/>
                    <a:ln w="9525">
                      <a:noFill/>
                    </a:ln>
                  </pic:spPr>
                </pic:pic>
              </a:graphicData>
            </a:graphic>
          </wp:inline>
        </w:drawing>
      </w:r>
    </w:p>
    <w:p>
      <w:pPr>
        <w:numPr>
          <w:numId w:val="0"/>
        </w:numPr>
      </w:pPr>
      <w:r>
        <w:drawing>
          <wp:inline distT="0" distB="0" distL="114300" distR="114300">
            <wp:extent cx="1312545" cy="2172335"/>
            <wp:effectExtent l="0" t="0" r="825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1312545" cy="2172335"/>
                    </a:xfrm>
                    <a:prstGeom prst="rect">
                      <a:avLst/>
                    </a:prstGeom>
                    <a:noFill/>
                    <a:ln w="9525">
                      <a:noFill/>
                    </a:ln>
                  </pic:spPr>
                </pic:pic>
              </a:graphicData>
            </a:graphic>
          </wp:inline>
        </w:drawing>
      </w:r>
    </w:p>
    <w:p>
      <w:pPr>
        <w:numPr>
          <w:numId w:val="0"/>
        </w:numPr>
      </w:pPr>
    </w:p>
    <w:p>
      <w:pPr>
        <w:numPr>
          <w:ilvl w:val="0"/>
          <w:numId w:val="1"/>
        </w:numPr>
      </w:pPr>
      <w:r>
        <w:t>进入后输入 7z并回车，出现如下则表示成功，可正常使用拆解包工具，</w:t>
      </w:r>
    </w:p>
    <w:p>
      <w:pPr>
        <w:numPr>
          <w:numId w:val="0"/>
        </w:numPr>
      </w:pPr>
      <w:r>
        <w:t>如出现command not found之类 ，需要检查以上步骤</w:t>
      </w:r>
    </w:p>
    <w:p>
      <w:pPr>
        <w:numPr>
          <w:numId w:val="0"/>
        </w:numPr>
        <w:rPr>
          <w:rFonts w:hint="default"/>
        </w:rPr>
      </w:pPr>
      <w:r>
        <w:drawing>
          <wp:inline distT="0" distB="0" distL="114300" distR="114300">
            <wp:extent cx="5271135" cy="3163570"/>
            <wp:effectExtent l="0" t="0" r="1206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271135" cy="316357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83F777"/>
    <w:multiLevelType w:val="singleLevel"/>
    <w:tmpl w:val="5E83F777"/>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FD9268"/>
    <w:rsid w:val="4FFD9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Office_1.2.1.1575_F1E327BC-269C-435d-A152-05C5408002CA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2020-04-01T09:58:00Z</dcterms:created>
  <dc:creator>yanhuajun</dc:creator>
  <cp:lastModifiedBy>yanhuajun</cp:lastModifiedBy>
  <dcterms:modified xsi:type="dcterms:W3CDTF">2020-04-01T10:24:06Z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1033-1.2.1.1575</vt:lpwstr>
  </property>
</Properties>
</file>