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8982" w14:textId="77777777" w:rsidR="00A65CB5" w:rsidRDefault="001B2A29">
      <w:pPr>
        <w:shd w:val="clear" w:color="auto" w:fill="215387"/>
        <w:spacing w:before="400"/>
        <w:jc w:val="center"/>
      </w:pPr>
      <w:r>
        <w:rPr>
          <w:b/>
          <w:bCs/>
          <w:color w:val="FFFFFF"/>
          <w:sz w:val="48"/>
          <w:szCs w:val="48"/>
        </w:rPr>
        <w:t>Colegio Santísima Trinidad</w:t>
      </w:r>
    </w:p>
    <w:p w14:paraId="5D751186" w14:textId="77777777" w:rsidR="00A65CB5" w:rsidRDefault="001B2A29">
      <w:pPr>
        <w:shd w:val="clear" w:color="auto" w:fill="215387"/>
        <w:jc w:val="center"/>
      </w:pPr>
      <w:r>
        <w:rPr>
          <w:color w:val="FFFFFF"/>
          <w:sz w:val="24"/>
          <w:szCs w:val="24"/>
        </w:rPr>
        <w:t>Secretaría Virtual — Base de Conocimiento RAG</w:t>
      </w:r>
    </w:p>
    <w:p w14:paraId="6F2E1E97" w14:textId="77777777" w:rsidR="00A65CB5" w:rsidRDefault="001B2A29">
      <w:pPr>
        <w:pBdr>
          <w:bottom w:val="single" w:sz="6" w:space="0" w:color="2B6CB0"/>
        </w:pBdr>
        <w:shd w:val="clear" w:color="auto" w:fill="D6E4F0"/>
        <w:jc w:val="center"/>
      </w:pPr>
      <w:r>
        <w:rPr>
          <w:b/>
          <w:bCs/>
          <w:color w:val="215387"/>
          <w:sz w:val="36"/>
          <w:szCs w:val="36"/>
        </w:rPr>
        <w:t>📋   MATRÍCULA</w:t>
      </w:r>
    </w:p>
    <w:p w14:paraId="575869AF" w14:textId="77777777" w:rsidR="00A65CB5" w:rsidRDefault="001B2A29">
      <w:pPr>
        <w:spacing w:before="160" w:after="60"/>
        <w:jc w:val="center"/>
      </w:pPr>
      <w:r>
        <w:rPr>
          <w:color w:val="444444"/>
        </w:rPr>
        <w:t>Colegio Santísima Trinidad de Salamanca</w:t>
      </w:r>
    </w:p>
    <w:p w14:paraId="75DB4EE4" w14:textId="77777777" w:rsidR="00A65CB5" w:rsidRDefault="001B2A29">
      <w:pPr>
        <w:spacing w:after="400"/>
        <w:jc w:val="center"/>
      </w:pPr>
      <w:r>
        <w:rPr>
          <w:b/>
          <w:bCs/>
          <w:color w:val="2B6CB0"/>
          <w:sz w:val="24"/>
          <w:szCs w:val="24"/>
        </w:rPr>
        <w:t>Curso escolar 2025–2026</w:t>
      </w:r>
    </w:p>
    <w:p w14:paraId="796E6561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1. Información general</w:t>
      </w:r>
    </w:p>
    <w:p w14:paraId="1B343174" w14:textId="77777777" w:rsidR="00A65CB5" w:rsidRDefault="001B2A29">
      <w:pPr>
        <w:spacing w:before="80" w:after="80"/>
      </w:pPr>
      <w:r>
        <w:t>El Colegio Santísima Trinidad de Salamanca ofrece plazas para todas sus etapas educativas: Educación Infantil, Educación Primaria, Educación Secundaria Obligatoria, Bachillerato y Formación Profesional.</w:t>
      </w:r>
    </w:p>
    <w:p w14:paraId="3C59E251" w14:textId="77777777" w:rsidR="00A65CB5" w:rsidRDefault="001B2A29">
      <w:pPr>
        <w:spacing w:before="80" w:after="80"/>
      </w:pPr>
      <w:r>
        <w:t>La matrícula es el proceso oficial mediante el cual el alumno/a queda inscrito en el centro para el curso escolar. Es obligatorio realizarla dentro de los plazos establecidos cada año.</w:t>
      </w:r>
    </w:p>
    <w:p w14:paraId="5F4C1996" w14:textId="77777777" w:rsidR="00A65CB5" w:rsidRDefault="00A65CB5">
      <w:pPr>
        <w:spacing w:before="120"/>
      </w:pPr>
    </w:p>
    <w:p w14:paraId="057E795F" w14:textId="77777777" w:rsidR="00A65CB5" w:rsidRDefault="001B2A29">
      <w:pPr>
        <w:pBdr>
          <w:left w:val="single" w:sz="10" w:space="0" w:color="FFA500"/>
        </w:pBdr>
        <w:shd w:val="clear" w:color="auto" w:fill="FFF3CD"/>
        <w:spacing w:before="140" w:after="140"/>
        <w:ind w:left="200" w:right="200"/>
      </w:pPr>
      <w:r>
        <w:rPr>
          <w:b/>
          <w:bCs/>
          <w:color w:val="7B3F00"/>
          <w:sz w:val="21"/>
          <w:szCs w:val="21"/>
        </w:rPr>
        <w:t>⚠  El plazo de matrícula para el curso 2025-2026 ha finalizado. A continuación encontrarás la información orientativa para el curso 2026-2027, que se actualizará con las fechas oficiales cuando sean publicadas.</w:t>
      </w:r>
    </w:p>
    <w:p w14:paraId="6002D7E0" w14:textId="77777777" w:rsidR="00A65CB5" w:rsidRDefault="00A65CB5">
      <w:pPr>
        <w:spacing w:before="120"/>
      </w:pPr>
    </w:p>
    <w:p w14:paraId="68208636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2. Plazos de matrícula — Curso 2026-2027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53"/>
        <w:gridCol w:w="3153"/>
      </w:tblGrid>
      <w:tr w:rsidR="00A65CB5" w14:paraId="4342029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42C9BDA7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507D890F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Plazo aproximado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7AFFD2AC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A65CB5" w14:paraId="3128E53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66A99FF" w14:textId="77777777" w:rsidR="00A65CB5" w:rsidRDefault="001B2A29">
            <w:pPr>
              <w:jc w:val="center"/>
            </w:pPr>
            <w:r>
              <w:t>Educación Infantil (1er ciclo)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2A2B37D" w14:textId="77777777" w:rsidR="00A65CB5" w:rsidRDefault="001B2A29">
            <w:pPr>
              <w:jc w:val="center"/>
            </w:pPr>
            <w:r>
              <w:t>Febrero – Marzo 2026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6CC92CF" w14:textId="77777777" w:rsidR="00A65CB5" w:rsidRDefault="001B2A29">
            <w:pPr>
              <w:jc w:val="center"/>
            </w:pPr>
            <w:r>
              <w:t>Pendiente publicación oficial</w:t>
            </w:r>
          </w:p>
        </w:tc>
      </w:tr>
      <w:tr w:rsidR="00A65CB5" w14:paraId="7CB2AE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8EE5CE7" w14:textId="77777777" w:rsidR="00A65CB5" w:rsidRDefault="001B2A29">
            <w:pPr>
              <w:jc w:val="center"/>
            </w:pPr>
            <w:r>
              <w:t>Educación Infantil (2º ciclo) y Primaria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B6ECF4D" w14:textId="77777777" w:rsidR="00A65CB5" w:rsidRDefault="001B2A29">
            <w:pPr>
              <w:jc w:val="center"/>
            </w:pPr>
            <w:r>
              <w:t>Febrero – Marzo 2026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5139E75" w14:textId="77777777" w:rsidR="00A65CB5" w:rsidRDefault="001B2A29">
            <w:pPr>
              <w:jc w:val="center"/>
            </w:pPr>
            <w:r>
              <w:t>Pendiente publicación oficial</w:t>
            </w:r>
          </w:p>
        </w:tc>
      </w:tr>
      <w:tr w:rsidR="00A65CB5" w14:paraId="2BA745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DCBB708" w14:textId="77777777" w:rsidR="00A65CB5" w:rsidRDefault="001B2A29">
            <w:pPr>
              <w:jc w:val="center"/>
            </w:pPr>
            <w:r>
              <w:t>ESO y Bachillerato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B39A26C" w14:textId="77777777" w:rsidR="00A65CB5" w:rsidRDefault="001B2A29">
            <w:pPr>
              <w:jc w:val="center"/>
            </w:pPr>
            <w:r>
              <w:t>Junio 2026 (tras evaluación final)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D18CE18" w14:textId="77777777" w:rsidR="00A65CB5" w:rsidRDefault="001B2A29">
            <w:pPr>
              <w:jc w:val="center"/>
            </w:pPr>
            <w:r>
              <w:t>Pendiente publicación oficial</w:t>
            </w:r>
          </w:p>
        </w:tc>
      </w:tr>
      <w:tr w:rsidR="00A65CB5" w14:paraId="5E38F3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B2D0C68" w14:textId="77777777" w:rsidR="00A65CB5" w:rsidRDefault="001B2A29">
            <w:pPr>
              <w:jc w:val="center"/>
            </w:pPr>
            <w:r>
              <w:t>Formación Profesional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A41CA33" w14:textId="77777777" w:rsidR="00A65CB5" w:rsidRDefault="001B2A29">
            <w:pPr>
              <w:jc w:val="center"/>
            </w:pPr>
            <w:r>
              <w:t>Junio – Julio 2026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8F6C6E3" w14:textId="77777777" w:rsidR="00A65CB5" w:rsidRDefault="001B2A29">
            <w:pPr>
              <w:jc w:val="center"/>
            </w:pPr>
            <w:r>
              <w:t>Convocatoria propia</w:t>
            </w:r>
          </w:p>
        </w:tc>
      </w:tr>
      <w:tr w:rsidR="00A65CB5" w14:paraId="0CC1D7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9ED79DA" w14:textId="77777777" w:rsidR="00A65CB5" w:rsidRDefault="001B2A29">
            <w:pPr>
              <w:jc w:val="center"/>
            </w:pPr>
            <w:r>
              <w:t>Alumnos nuevos (admisión)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668887F" w14:textId="77777777" w:rsidR="00A65CB5" w:rsidRDefault="001B2A29">
            <w:pPr>
              <w:jc w:val="center"/>
            </w:pPr>
            <w:r>
              <w:t>Enero – Febrero 2026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34943FB" w14:textId="77777777" w:rsidR="00A65CB5" w:rsidRDefault="001B2A29">
            <w:pPr>
              <w:jc w:val="center"/>
            </w:pPr>
            <w:r>
              <w:t>Solicitud previa de plaza</w:t>
            </w:r>
          </w:p>
        </w:tc>
      </w:tr>
    </w:tbl>
    <w:p w14:paraId="03821CEA" w14:textId="77777777" w:rsidR="00A65CB5" w:rsidRDefault="00A65CB5">
      <w:pPr>
        <w:spacing w:before="120"/>
      </w:pPr>
    </w:p>
    <w:p w14:paraId="319BED43" w14:textId="77777777" w:rsidR="00A65CB5" w:rsidRDefault="001B2A29">
      <w:pPr>
        <w:pBdr>
          <w:left w:val="single" w:sz="10" w:space="0" w:color="FFA500"/>
        </w:pBdr>
        <w:shd w:val="clear" w:color="auto" w:fill="FFF3CD"/>
        <w:spacing w:before="140" w:after="140"/>
        <w:ind w:left="200" w:right="200"/>
      </w:pPr>
      <w:r>
        <w:rPr>
          <w:b/>
          <w:bCs/>
          <w:color w:val="7B3F00"/>
          <w:sz w:val="21"/>
          <w:szCs w:val="21"/>
        </w:rPr>
        <w:t>⚠  Las fechas exactas se publicarán en la web del colegio y se comunicarán a las familias por las vías habituales (circular, correo electrónico, plataforma educativa) en cuanto estén disponibles.</w:t>
      </w:r>
    </w:p>
    <w:p w14:paraId="45E9FC48" w14:textId="77777777" w:rsidR="00A65CB5" w:rsidRDefault="00A65CB5">
      <w:pPr>
        <w:spacing w:before="120"/>
      </w:pPr>
    </w:p>
    <w:p w14:paraId="3C8020EF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3. Documentación necesaria</w:t>
      </w:r>
    </w:p>
    <w:p w14:paraId="1A7C554E" w14:textId="77777777" w:rsidR="00A65CB5" w:rsidRDefault="001B2A29">
      <w:pPr>
        <w:spacing w:before="220" w:after="80"/>
      </w:pPr>
      <w:r>
        <w:rPr>
          <w:b/>
          <w:bCs/>
          <w:color w:val="2B6CB0"/>
          <w:sz w:val="23"/>
          <w:szCs w:val="23"/>
        </w:rPr>
        <w:t>Alumnos que ya están en el centro (renovación de matrícula)</w:t>
      </w:r>
    </w:p>
    <w:p w14:paraId="2EE15B11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Impreso de matrícula cumplimentado y firmado por el padre/madre/tutor legal.</w:t>
      </w:r>
    </w:p>
    <w:p w14:paraId="166F6AD4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Comprobante del pago de las tasas o cuotas correspondientes (si aplica).</w:t>
      </w:r>
    </w:p>
    <w:p w14:paraId="4B61FDB7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Actualización de datos bancarios si ha habido algún cambio.</w:t>
      </w:r>
    </w:p>
    <w:p w14:paraId="094F1FE3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Cualquier otro documento solicitado específicamente por el centro ese año.</w:t>
      </w:r>
    </w:p>
    <w:p w14:paraId="3B87091A" w14:textId="77777777" w:rsidR="00A65CB5" w:rsidRDefault="00A65CB5">
      <w:pPr>
        <w:spacing w:before="100"/>
      </w:pPr>
    </w:p>
    <w:p w14:paraId="467508C8" w14:textId="77777777" w:rsidR="00A65CB5" w:rsidRDefault="001B2A29">
      <w:pPr>
        <w:spacing w:before="220" w:after="80"/>
      </w:pPr>
      <w:r>
        <w:rPr>
          <w:b/>
          <w:bCs/>
          <w:color w:val="2B6CB0"/>
          <w:sz w:val="23"/>
          <w:szCs w:val="23"/>
        </w:rPr>
        <w:t>Alumnos nuevos en el centro</w:t>
      </w:r>
    </w:p>
    <w:p w14:paraId="12DEAE6F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Solicitud de admisión (plazo previo a la matrícula).</w:t>
      </w:r>
    </w:p>
    <w:p w14:paraId="03D6A0A2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Fotocopia del DNI/NIE del alumno/a y del padre/madre/tutor legal.</w:t>
      </w:r>
    </w:p>
    <w:p w14:paraId="5BDD2531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Fotocopia del libro de familia o documento equivalente.</w:t>
      </w:r>
    </w:p>
    <w:p w14:paraId="4DE8A76F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Certificado de empadronamiento (para criterios de baremación).</w:t>
      </w:r>
    </w:p>
    <w:p w14:paraId="716C36F8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Informe de salud escolar o cartilla de vacunaciones (Educación Infantil).</w:t>
      </w:r>
    </w:p>
    <w:p w14:paraId="5F85CCA4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Expediente académico del curso anterior o certificado de notas (desde Primaria).</w:t>
      </w:r>
    </w:p>
    <w:p w14:paraId="2B0895DB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Resolución de NEAE o informe psicopedagógico, si el alumno tiene necesidades específicas de apoyo educativo.</w:t>
      </w:r>
    </w:p>
    <w:p w14:paraId="0369CA14" w14:textId="77777777" w:rsidR="00A65CB5" w:rsidRDefault="001B2A29">
      <w:pPr>
        <w:pStyle w:val="Prrafodelista"/>
        <w:numPr>
          <w:ilvl w:val="0"/>
          <w:numId w:val="2"/>
        </w:numPr>
        <w:spacing w:before="50" w:after="50"/>
      </w:pPr>
      <w:r>
        <w:t>Fotografía reciente tamaño carné.</w:t>
      </w:r>
    </w:p>
    <w:p w14:paraId="0C7A1ABD" w14:textId="77777777" w:rsidR="00A65CB5" w:rsidRDefault="00A65CB5">
      <w:pPr>
        <w:spacing w:before="120"/>
      </w:pPr>
    </w:p>
    <w:p w14:paraId="43608459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4. Proceso de admisión para alumnos nuevos</w:t>
      </w:r>
    </w:p>
    <w:p w14:paraId="68C2334E" w14:textId="77777777" w:rsidR="00A65CB5" w:rsidRDefault="001B2A29">
      <w:pPr>
        <w:spacing w:before="80" w:after="80"/>
      </w:pPr>
      <w:r>
        <w:t>El proceso de admisión se rige por la normativa de la Junta de Castilla y León y contempla los siguientes pasos:</w:t>
      </w:r>
    </w:p>
    <w:p w14:paraId="7D372387" w14:textId="77777777" w:rsidR="00A65CB5" w:rsidRDefault="00A65CB5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6206"/>
      </w:tblGrid>
      <w:tr w:rsidR="00A65CB5" w14:paraId="3C86F6B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475AFD56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08B5997F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39CE5B07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65CB5" w14:paraId="5BCC36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0B43FF3" w14:textId="77777777" w:rsidR="00A65CB5" w:rsidRDefault="001B2A29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E0602DA" w14:textId="77777777" w:rsidR="00A65CB5" w:rsidRDefault="001B2A29">
            <w:r>
              <w:t>Solicitud de plaza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7A83A2B" w14:textId="77777777" w:rsidR="00A65CB5" w:rsidRDefault="001B2A29">
            <w:r>
              <w:t>La familia presenta la solicitud de admisión en el centro dentro del plazo establecido.</w:t>
            </w:r>
          </w:p>
        </w:tc>
      </w:tr>
      <w:tr w:rsidR="00A65CB5" w14:paraId="418FEF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44DCD0C" w14:textId="77777777" w:rsidR="00A65CB5" w:rsidRDefault="001B2A29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7C02198" w14:textId="77777777" w:rsidR="00A65CB5" w:rsidRDefault="001B2A29">
            <w:r>
              <w:t>Baremación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0D5B510" w14:textId="77777777" w:rsidR="00A65CB5" w:rsidRDefault="001B2A29">
            <w:r>
              <w:t>El centro valora los criterios: hermanos en el centro, domicilio, renta familiar, discapacidad, etc.</w:t>
            </w:r>
          </w:p>
        </w:tc>
      </w:tr>
      <w:tr w:rsidR="00A65CB5" w14:paraId="404837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9E675D3" w14:textId="77777777" w:rsidR="00A65CB5" w:rsidRDefault="001B2A29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9430BED" w14:textId="77777777" w:rsidR="00A65CB5" w:rsidRDefault="001B2A29">
            <w:r>
              <w:t>Listas provisionales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C2D48A2" w14:textId="77777777" w:rsidR="00A65CB5" w:rsidRDefault="001B2A29">
            <w:r>
              <w:t>Se publican las listas provisionales de admitidos. Hay un plazo de reclamación.</w:t>
            </w:r>
          </w:p>
        </w:tc>
      </w:tr>
      <w:tr w:rsidR="00A65CB5" w14:paraId="6A7A6B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D959CF1" w14:textId="77777777" w:rsidR="00A65CB5" w:rsidRDefault="001B2A29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FB2A556" w14:textId="77777777" w:rsidR="00A65CB5" w:rsidRDefault="001B2A29">
            <w:r>
              <w:t>Listas definitivas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37DC1A3" w14:textId="77777777" w:rsidR="00A65CB5" w:rsidRDefault="001B2A29">
            <w:r>
              <w:t>Publicación de la resolución definitiva de admisión.</w:t>
            </w:r>
          </w:p>
        </w:tc>
      </w:tr>
      <w:tr w:rsidR="00A65CB5" w14:paraId="3C18A0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57CB1D2" w14:textId="77777777" w:rsidR="00A65CB5" w:rsidRDefault="001B2A29">
            <w: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BBECEEF" w14:textId="77777777" w:rsidR="00A65CB5" w:rsidRDefault="001B2A29">
            <w:r>
              <w:t>Matrícula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2157439" w14:textId="77777777" w:rsidR="00A65CB5" w:rsidRDefault="001B2A29">
            <w:r>
              <w:t>Los alumnos admitidos formalizan la matrícula entregando la documentación requerida.</w:t>
            </w:r>
          </w:p>
        </w:tc>
      </w:tr>
    </w:tbl>
    <w:p w14:paraId="17E16A81" w14:textId="77777777" w:rsidR="00A65CB5" w:rsidRDefault="00A65CB5">
      <w:pPr>
        <w:spacing w:before="120"/>
      </w:pPr>
    </w:p>
    <w:p w14:paraId="3DBF8D43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5. Cuotas y pagos</w:t>
      </w:r>
    </w:p>
    <w:p w14:paraId="789B183B" w14:textId="77777777" w:rsidR="00A65CB5" w:rsidRDefault="001B2A29">
      <w:pPr>
        <w:spacing w:before="80" w:after="80"/>
      </w:pPr>
      <w:r>
        <w:t>El colegio es un centro concertado. Las enseñanzas de régimen general (Infantil 2º ciclo, Primaria, ESO) son gratuitas en su parte concertada. Pueden existir cuotas voluntarias o por servicios complementarios.</w:t>
      </w:r>
    </w:p>
    <w:p w14:paraId="70FD87EA" w14:textId="77777777" w:rsidR="00A65CB5" w:rsidRDefault="00A65CB5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506"/>
      </w:tblGrid>
      <w:tr w:rsidR="00A65CB5" w14:paraId="3590EAA8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49541F35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3B3E1031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Importe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56FFFCC5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Periodicidad</w:t>
            </w:r>
          </w:p>
        </w:tc>
      </w:tr>
      <w:tr w:rsidR="00A65CB5" w14:paraId="4912ECE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38707C0" w14:textId="77777777" w:rsidR="00A65CB5" w:rsidRDefault="001B2A29">
            <w:pPr>
              <w:jc w:val="center"/>
            </w:pPr>
            <w:r>
              <w:t>Enseñanza (etapas concertadas)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E4106A0" w14:textId="77777777" w:rsidR="00A65CB5" w:rsidRDefault="001B2A29">
            <w:pPr>
              <w:jc w:val="center"/>
            </w:pPr>
            <w:r>
              <w:t>Gratuita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FA7F29A" w14:textId="77777777" w:rsidR="00A65CB5" w:rsidRDefault="001B2A29">
            <w:pPr>
              <w:jc w:val="center"/>
            </w:pPr>
            <w:r>
              <w:t>—</w:t>
            </w:r>
          </w:p>
        </w:tc>
      </w:tr>
      <w:tr w:rsidR="00A65CB5" w14:paraId="605876B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617A738" w14:textId="77777777" w:rsidR="00A65CB5" w:rsidRDefault="001B2A29">
            <w:pPr>
              <w:jc w:val="center"/>
            </w:pPr>
            <w:r>
              <w:t>Seguro escolar (obligatorio desde 3º ESO)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47703DC" w14:textId="77777777" w:rsidR="00A65CB5" w:rsidRDefault="001B2A29">
            <w:pPr>
              <w:jc w:val="center"/>
            </w:pPr>
            <w:r>
              <w:t>Según tarifa oficial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4DBD3C7" w14:textId="77777777" w:rsidR="00A65CB5" w:rsidRDefault="001B2A29">
            <w:pPr>
              <w:jc w:val="center"/>
            </w:pPr>
            <w:r>
              <w:t>Anual</w:t>
            </w:r>
          </w:p>
        </w:tc>
      </w:tr>
      <w:tr w:rsidR="00A65CB5" w14:paraId="439277C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CCF7398" w14:textId="77777777" w:rsidR="00A65CB5" w:rsidRDefault="001B2A29">
            <w:pPr>
              <w:jc w:val="center"/>
            </w:pPr>
            <w:r>
              <w:t>Actividades complementarias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D9266A1" w14:textId="64B54CF5" w:rsidR="00A65CB5" w:rsidRDefault="004C3D9D">
            <w:pPr>
              <w:jc w:val="center"/>
            </w:pPr>
            <w:r>
              <w:t>Depende de la actividad</w:t>
            </w:r>
            <w:r w:rsidR="00EF5EB4">
              <w:t>, consultar con secretaría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4783B93" w14:textId="77777777" w:rsidR="00A65CB5" w:rsidRDefault="001B2A29">
            <w:pPr>
              <w:jc w:val="center"/>
            </w:pPr>
            <w:r>
              <w:t>Variable</w:t>
            </w:r>
          </w:p>
        </w:tc>
      </w:tr>
      <w:tr w:rsidR="00A65CB5" w14:paraId="4ED9466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50AE7FC" w14:textId="77777777" w:rsidR="00A65CB5" w:rsidRDefault="001B2A29">
            <w:pPr>
              <w:jc w:val="center"/>
            </w:pPr>
            <w:r>
              <w:lastRenderedPageBreak/>
              <w:t>Servicio de comedor (opcional)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E7299B1" w14:textId="5D04EE81" w:rsidR="00A65CB5" w:rsidRDefault="004C3D9D">
            <w:pPr>
              <w:jc w:val="center"/>
            </w:pPr>
            <w:r>
              <w:t>Depende del servicio</w:t>
            </w:r>
            <w:r w:rsidR="00EF5EB4">
              <w:t xml:space="preserve"> (días sueltos o mes completo), consultar con secretaría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D7F11C3" w14:textId="77777777" w:rsidR="00A65CB5" w:rsidRDefault="001B2A29">
            <w:pPr>
              <w:jc w:val="center"/>
            </w:pPr>
            <w:r>
              <w:t>Mensual</w:t>
            </w:r>
          </w:p>
        </w:tc>
      </w:tr>
      <w:tr w:rsidR="00A65CB5" w14:paraId="599C106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06F7C3F" w14:textId="77777777" w:rsidR="00A65CB5" w:rsidRDefault="001B2A29">
            <w:pPr>
              <w:jc w:val="center"/>
            </w:pPr>
            <w:r>
              <w:t>AMPA (voluntaria)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FFE3CA6" w14:textId="4F9335EF" w:rsidR="00A65CB5" w:rsidRDefault="000B198B">
            <w:pPr>
              <w:jc w:val="center"/>
            </w:pPr>
            <w:r>
              <w:t>Lo que el alumno prefiera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7699C3F" w14:textId="77777777" w:rsidR="00A65CB5" w:rsidRDefault="001B2A29">
            <w:pPr>
              <w:jc w:val="center"/>
            </w:pPr>
            <w:r>
              <w:t>Anual</w:t>
            </w:r>
          </w:p>
        </w:tc>
      </w:tr>
    </w:tbl>
    <w:p w14:paraId="532F02E2" w14:textId="77777777" w:rsidR="00A65CB5" w:rsidRDefault="00A65CB5">
      <w:pPr>
        <w:spacing w:before="120"/>
      </w:pPr>
    </w:p>
    <w:p w14:paraId="4D8E7769" w14:textId="77777777" w:rsidR="00A65CB5" w:rsidRDefault="001B2A29">
      <w:pPr>
        <w:pBdr>
          <w:left w:val="single" w:sz="10" w:space="0" w:color="FFA500"/>
        </w:pBdr>
        <w:shd w:val="clear" w:color="auto" w:fill="FFF3CD"/>
        <w:spacing w:before="140" w:after="140"/>
        <w:ind w:left="200" w:right="200"/>
      </w:pPr>
      <w:r>
        <w:rPr>
          <w:b/>
          <w:bCs/>
          <w:color w:val="7B3F00"/>
          <w:sz w:val="21"/>
          <w:szCs w:val="21"/>
        </w:rPr>
        <w:t>⚠  Completa los importes de cuotas con los datos reales del centro. El sistema RAG usará esta información para responder preguntas sobre pagos.</w:t>
      </w:r>
    </w:p>
    <w:p w14:paraId="6D87D2C8" w14:textId="77777777" w:rsidR="00A65CB5" w:rsidRDefault="00A65CB5">
      <w:pPr>
        <w:spacing w:before="120"/>
      </w:pPr>
    </w:p>
    <w:p w14:paraId="0EAE221E" w14:textId="77777777" w:rsidR="00A65CB5" w:rsidRDefault="001B2A29">
      <w:pPr>
        <w:pBdr>
          <w:bottom w:val="single" w:sz="3" w:space="1" w:color="2B6CB0"/>
        </w:pBdr>
        <w:spacing w:before="320" w:after="140"/>
      </w:pPr>
      <w:r>
        <w:rPr>
          <w:b/>
          <w:bCs/>
          <w:color w:val="215387"/>
          <w:sz w:val="26"/>
          <w:szCs w:val="26"/>
        </w:rPr>
        <w:t>6. Preguntas frecuentes — Matrícula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6"/>
      </w:tblGrid>
      <w:tr w:rsidR="00A65CB5" w14:paraId="6A6C5511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495F9C42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 w14:paraId="73FA7520" w14:textId="77777777" w:rsidR="00A65CB5" w:rsidRDefault="001B2A29">
            <w:pPr>
              <w:jc w:val="center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A65CB5" w14:paraId="221D3BF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9086489" w14:textId="77777777" w:rsidR="00A65CB5" w:rsidRDefault="001B2A29">
            <w:r>
              <w:rPr>
                <w:b/>
                <w:bCs/>
              </w:rPr>
              <w:t>¿Puedo matricular a mi hijo ahora para el curso 25-26?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205C32C" w14:textId="77777777" w:rsidR="00A65CB5" w:rsidRDefault="001B2A29">
            <w:r>
              <w:t>El plazo de matrícula para el curso 2025-2026 ha finalizado. Si quieres plaza para el curso 2026-2027, contacta con secretaría para informarte del proceso de admisión.</w:t>
            </w:r>
          </w:p>
        </w:tc>
      </w:tr>
      <w:tr w:rsidR="00A65CB5" w14:paraId="14479CD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6912E91" w14:textId="77777777" w:rsidR="00A65CB5" w:rsidRDefault="001B2A29">
            <w:r>
              <w:rPr>
                <w:b/>
                <w:bCs/>
              </w:rPr>
              <w:t>¿Cuándo abren el plazo para el curso 26-27?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AB45C5A" w14:textId="77777777" w:rsidR="00A65CB5" w:rsidRDefault="001B2A29">
            <w:r>
              <w:t>Las fechas del proceso de admisión y matrícula para el curso 2026-2027 se publicarán próximamente. Te recomendamos estar atento a las comunicaciones del colegio o contactar con secretaría.</w:t>
            </w:r>
          </w:p>
        </w:tc>
      </w:tr>
      <w:tr w:rsidR="00A65CB5" w14:paraId="13887A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A58F47F" w14:textId="77777777" w:rsidR="00A65CB5" w:rsidRDefault="001B2A29">
            <w:r>
              <w:rPr>
                <w:b/>
                <w:bCs/>
              </w:rPr>
              <w:t>¿Qué documentos necesito para matricular a mi hijo?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1A8606F" w14:textId="77777777" w:rsidR="00A65CB5" w:rsidRDefault="001B2A29">
            <w:r>
              <w:t>Para alumnos nuevos necesitas: DNI/NIE, libro de familia, certificado de empadronamiento, informe de salud escolar (Infantil), expediente académico y fotografía. Para renovación, solo el impreso de matrícula firmado.</w:t>
            </w:r>
          </w:p>
        </w:tc>
      </w:tr>
      <w:tr w:rsidR="00A65CB5" w14:paraId="5C4BCA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5C814F0" w14:textId="77777777" w:rsidR="00A65CB5" w:rsidRDefault="001B2A29">
            <w:r>
              <w:rPr>
                <w:b/>
                <w:bCs/>
              </w:rPr>
              <w:t>¿El colegio es público o concertado?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7D833E6" w14:textId="77777777" w:rsidR="00A65CB5" w:rsidRDefault="001B2A29">
            <w:r>
              <w:t>El Colegio Santísima Trinidad de Salamanca es un centro concertado. Las etapas de Infantil (2º ciclo), Primaria y ESO son gratuitas en su parte concertada.</w:t>
            </w:r>
          </w:p>
        </w:tc>
      </w:tr>
      <w:tr w:rsidR="00A65CB5" w14:paraId="02BA36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2918531" w14:textId="77777777" w:rsidR="00A65CB5" w:rsidRDefault="001B2A29">
            <w:r>
              <w:rPr>
                <w:b/>
                <w:bCs/>
              </w:rPr>
              <w:t>¿Cómo puedo apuntarme si no hay plazas?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3AF9A2C" w14:textId="77777777" w:rsidR="00A65CB5" w:rsidRDefault="001B2A29">
            <w:r>
              <w:t>Puedes solicitar quedar en lista de espera. Contacta con la secretaría del centro en el teléfono 923225477 o en secretaria@trinitarias.com.</w:t>
            </w:r>
          </w:p>
        </w:tc>
      </w:tr>
      <w:tr w:rsidR="00A65CB5" w14:paraId="67F633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CCF154F" w14:textId="77777777" w:rsidR="00A65CB5" w:rsidRDefault="001B2A29">
            <w:r>
              <w:rPr>
                <w:b/>
                <w:bCs/>
              </w:rPr>
              <w:t>¿Dónde presento la documentación de matrícula?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F714879" w14:textId="77777777" w:rsidR="00A65CB5" w:rsidRDefault="001B2A29">
            <w:r>
              <w:t>La documentación se presenta en la secretaría del colegio, situada en Paseo de Carmelitas nº 46-52, Salamanca. Horario de secretaría: consulta en la sección de Contacto.</w:t>
            </w:r>
          </w:p>
        </w:tc>
      </w:tr>
    </w:tbl>
    <w:p w14:paraId="6B20DFC0" w14:textId="77777777" w:rsidR="00A65CB5" w:rsidRDefault="00A65CB5">
      <w:pPr>
        <w:spacing w:before="200"/>
      </w:pPr>
    </w:p>
    <w:p w14:paraId="6734B731" w14:textId="77777777" w:rsidR="00A65CB5" w:rsidRDefault="001B2A29">
      <w:pPr>
        <w:pBdr>
          <w:top w:val="single" w:sz="2" w:space="1" w:color="DDDDDD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Documento generado para el sistema de Secretaría Virtual con IA  —  Actualizar cuando sea necesario</w:t>
      </w:r>
    </w:p>
    <w:sectPr w:rsidR="00A65CB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14A18" w14:textId="77777777" w:rsidR="009C5C97" w:rsidRDefault="009C5C97">
      <w:r>
        <w:separator/>
      </w:r>
    </w:p>
  </w:endnote>
  <w:endnote w:type="continuationSeparator" w:id="0">
    <w:p w14:paraId="7276A274" w14:textId="77777777" w:rsidR="009C5C97" w:rsidRDefault="009C5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A6005" w14:textId="77777777" w:rsidR="00A65CB5" w:rsidRDefault="001B2A29">
    <w:pPr>
      <w:pBdr>
        <w:top w:val="single" w:sz="2" w:space="1" w:color="DDDDDD"/>
      </w:pBdr>
      <w:spacing w:before="80"/>
      <w:jc w:val="center"/>
    </w:pPr>
    <w:r>
      <w:rPr>
        <w:i/>
        <w:iCs/>
        <w:color w:val="999999"/>
        <w:sz w:val="16"/>
        <w:szCs w:val="16"/>
      </w:rPr>
      <w:t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5518" w14:textId="77777777" w:rsidR="009C5C97" w:rsidRDefault="009C5C97">
      <w:r>
        <w:separator/>
      </w:r>
    </w:p>
  </w:footnote>
  <w:footnote w:type="continuationSeparator" w:id="0">
    <w:p w14:paraId="64BBAF36" w14:textId="77777777" w:rsidR="009C5C97" w:rsidRDefault="009C5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BD87" w14:textId="77777777" w:rsidR="00A65CB5" w:rsidRDefault="001B2A29">
    <w:pPr>
      <w:pBdr>
        <w:bottom w:val="single" w:sz="3" w:space="1" w:color="2B6CB0"/>
      </w:pBdr>
      <w:spacing w:after="100"/>
    </w:pPr>
    <w:r>
      <w:rPr>
        <w:b/>
        <w:bCs/>
        <w:color w:val="215387"/>
        <w:sz w:val="18"/>
        <w:szCs w:val="18"/>
      </w:rPr>
      <w:t>Colegio Santísima Trinidad de Salamanca  —  Secretaría Virtual</w:t>
    </w:r>
    <w:r>
      <w:rPr>
        <w:color w:val="888888"/>
        <w:sz w:val="18"/>
        <w:szCs w:val="18"/>
      </w:rPr>
      <w:t xml:space="preserve">    |    Matrícula  ·  Curso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21607"/>
    <w:multiLevelType w:val="hybridMultilevel"/>
    <w:tmpl w:val="7C9E1B28"/>
    <w:lvl w:ilvl="0" w:tplc="3DD0B62C">
      <w:start w:val="1"/>
      <w:numFmt w:val="bullet"/>
      <w:lvlText w:val="•"/>
      <w:lvlJc w:val="left"/>
      <w:pPr>
        <w:ind w:left="720" w:hanging="360"/>
      </w:pPr>
    </w:lvl>
    <w:lvl w:ilvl="1" w:tplc="5740B5C4">
      <w:numFmt w:val="decimal"/>
      <w:lvlText w:val=""/>
      <w:lvlJc w:val="left"/>
    </w:lvl>
    <w:lvl w:ilvl="2" w:tplc="C136B33C">
      <w:numFmt w:val="decimal"/>
      <w:lvlText w:val=""/>
      <w:lvlJc w:val="left"/>
    </w:lvl>
    <w:lvl w:ilvl="3" w:tplc="97D8CC46">
      <w:numFmt w:val="decimal"/>
      <w:lvlText w:val=""/>
      <w:lvlJc w:val="left"/>
    </w:lvl>
    <w:lvl w:ilvl="4" w:tplc="119857AE">
      <w:numFmt w:val="decimal"/>
      <w:lvlText w:val=""/>
      <w:lvlJc w:val="left"/>
    </w:lvl>
    <w:lvl w:ilvl="5" w:tplc="23AE47EE">
      <w:numFmt w:val="decimal"/>
      <w:lvlText w:val=""/>
      <w:lvlJc w:val="left"/>
    </w:lvl>
    <w:lvl w:ilvl="6" w:tplc="CE5E8296">
      <w:numFmt w:val="decimal"/>
      <w:lvlText w:val=""/>
      <w:lvlJc w:val="left"/>
    </w:lvl>
    <w:lvl w:ilvl="7" w:tplc="2E9C5CD8">
      <w:numFmt w:val="decimal"/>
      <w:lvlText w:val=""/>
      <w:lvlJc w:val="left"/>
    </w:lvl>
    <w:lvl w:ilvl="8" w:tplc="5F6413FA">
      <w:numFmt w:val="decimal"/>
      <w:lvlText w:val=""/>
      <w:lvlJc w:val="left"/>
    </w:lvl>
  </w:abstractNum>
  <w:abstractNum w:abstractNumId="1" w15:restartNumberingAfterBreak="0">
    <w:nsid w:val="4BE262D3"/>
    <w:multiLevelType w:val="hybridMultilevel"/>
    <w:tmpl w:val="0A1C4366"/>
    <w:lvl w:ilvl="0" w:tplc="F13ADFA6">
      <w:start w:val="1"/>
      <w:numFmt w:val="bullet"/>
      <w:lvlText w:val="●"/>
      <w:lvlJc w:val="left"/>
      <w:pPr>
        <w:ind w:left="720" w:hanging="360"/>
      </w:pPr>
    </w:lvl>
    <w:lvl w:ilvl="1" w:tplc="95C89690">
      <w:start w:val="1"/>
      <w:numFmt w:val="bullet"/>
      <w:lvlText w:val="○"/>
      <w:lvlJc w:val="left"/>
      <w:pPr>
        <w:ind w:left="1440" w:hanging="360"/>
      </w:pPr>
    </w:lvl>
    <w:lvl w:ilvl="2" w:tplc="7C30AD46">
      <w:start w:val="1"/>
      <w:numFmt w:val="bullet"/>
      <w:lvlText w:val="■"/>
      <w:lvlJc w:val="left"/>
      <w:pPr>
        <w:ind w:left="2160" w:hanging="360"/>
      </w:pPr>
    </w:lvl>
    <w:lvl w:ilvl="3" w:tplc="C7742ABC">
      <w:start w:val="1"/>
      <w:numFmt w:val="bullet"/>
      <w:lvlText w:val="●"/>
      <w:lvlJc w:val="left"/>
      <w:pPr>
        <w:ind w:left="2880" w:hanging="360"/>
      </w:pPr>
    </w:lvl>
    <w:lvl w:ilvl="4" w:tplc="EB325B26">
      <w:start w:val="1"/>
      <w:numFmt w:val="bullet"/>
      <w:lvlText w:val="○"/>
      <w:lvlJc w:val="left"/>
      <w:pPr>
        <w:ind w:left="3600" w:hanging="360"/>
      </w:pPr>
    </w:lvl>
    <w:lvl w:ilvl="5" w:tplc="4F3899AA">
      <w:start w:val="1"/>
      <w:numFmt w:val="bullet"/>
      <w:lvlText w:val="■"/>
      <w:lvlJc w:val="left"/>
      <w:pPr>
        <w:ind w:left="4320" w:hanging="360"/>
      </w:pPr>
    </w:lvl>
    <w:lvl w:ilvl="6" w:tplc="915ACF8C">
      <w:start w:val="1"/>
      <w:numFmt w:val="bullet"/>
      <w:lvlText w:val="●"/>
      <w:lvlJc w:val="left"/>
      <w:pPr>
        <w:ind w:left="5040" w:hanging="360"/>
      </w:pPr>
    </w:lvl>
    <w:lvl w:ilvl="7" w:tplc="CDBA12BE">
      <w:start w:val="1"/>
      <w:numFmt w:val="bullet"/>
      <w:lvlText w:val="●"/>
      <w:lvlJc w:val="left"/>
      <w:pPr>
        <w:ind w:left="5760" w:hanging="360"/>
      </w:pPr>
    </w:lvl>
    <w:lvl w:ilvl="8" w:tplc="554CC0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CB5"/>
    <w:rsid w:val="000B198B"/>
    <w:rsid w:val="001B2A29"/>
    <w:rsid w:val="004C3D9D"/>
    <w:rsid w:val="009C5C97"/>
    <w:rsid w:val="00A65CB5"/>
    <w:rsid w:val="00EF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1478"/>
  <w15:docId w15:val="{3EB34EEE-182F-49EF-8BD8-A2D1EE20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819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</cp:lastModifiedBy>
  <cp:revision>4</cp:revision>
  <dcterms:created xsi:type="dcterms:W3CDTF">2026-04-19T20:30:00Z</dcterms:created>
  <dcterms:modified xsi:type="dcterms:W3CDTF">2026-06-08T11:53:00Z</dcterms:modified>
</cp:coreProperties>
</file>