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8E5517" w:rsidRDefault="008E5517"/>
    <w:p w14:paraId="5316CF5F" w14:textId="55848FEA" w:rsidR="79D785F0" w:rsidRDefault="79D785F0" w:rsidP="008822EE">
      <w:pPr>
        <w:pStyle w:val="Titre2"/>
        <w:jc w:val="center"/>
      </w:pPr>
      <w:proofErr w:type="spellStart"/>
      <w:r w:rsidRPr="329D2316">
        <w:rPr>
          <w:rFonts w:eastAsia="Aptos"/>
        </w:rPr>
        <w:t>Sim</w:t>
      </w:r>
      <w:r w:rsidR="008822EE">
        <w:rPr>
          <w:rFonts w:eastAsia="Aptos"/>
        </w:rPr>
        <w:t>Vie</w:t>
      </w:r>
      <w:proofErr w:type="spellEnd"/>
      <w:r w:rsidRPr="329D2316">
        <w:rPr>
          <w:rFonts w:eastAsia="Aptos"/>
        </w:rPr>
        <w:t xml:space="preserve"> : Simulation d’un écosystème évolutif</w:t>
      </w:r>
    </w:p>
    <w:p w14:paraId="5CEFF6F1" w14:textId="64C2349E" w:rsidR="79D785F0" w:rsidRDefault="79D785F0" w:rsidP="329D2316">
      <w:pPr>
        <w:spacing w:before="240" w:after="240"/>
        <w:rPr>
          <w:rFonts w:ascii="Aptos" w:eastAsia="Aptos" w:hAnsi="Aptos" w:cs="Aptos"/>
        </w:rPr>
      </w:pPr>
      <w:r w:rsidRPr="329D2316">
        <w:rPr>
          <w:rFonts w:ascii="Aptos" w:eastAsia="Aptos" w:hAnsi="Aptos" w:cs="Aptos"/>
        </w:rPr>
        <w:t>Cours : C41-IN – Génie logiciel (4e session)</w:t>
      </w:r>
      <w:r>
        <w:br/>
      </w:r>
      <w:r w:rsidRPr="329D2316">
        <w:rPr>
          <w:rFonts w:ascii="Aptos" w:eastAsia="Aptos" w:hAnsi="Aptos" w:cs="Aptos"/>
        </w:rPr>
        <w:t xml:space="preserve"> Local : C4.07</w:t>
      </w:r>
      <w:r>
        <w:br/>
      </w:r>
      <w:r w:rsidRPr="329D2316">
        <w:rPr>
          <w:rFonts w:ascii="Aptos" w:eastAsia="Aptos" w:hAnsi="Aptos" w:cs="Aptos"/>
        </w:rPr>
        <w:t xml:space="preserve"> Enseignant : Jean-Marc Deschamps</w:t>
      </w:r>
      <w:r>
        <w:br/>
      </w:r>
      <w:r w:rsidR="7D029FC6" w:rsidRPr="329D2316">
        <w:rPr>
          <w:rFonts w:ascii="Aptos" w:eastAsia="Aptos" w:hAnsi="Aptos" w:cs="Aptos"/>
        </w:rPr>
        <w:t>Assistant : chatGPT-5, Grok-4</w:t>
      </w:r>
    </w:p>
    <w:p w14:paraId="41D9E5B6" w14:textId="67E40E50" w:rsidR="329D2316" w:rsidRDefault="329D2316"/>
    <w:p w14:paraId="73E80879" w14:textId="3DE96BF6" w:rsidR="79D785F0" w:rsidRPr="008822EE" w:rsidRDefault="79D785F0" w:rsidP="008822EE">
      <w:pPr>
        <w:pStyle w:val="Titre3"/>
        <w:rPr>
          <w:b/>
          <w:bCs/>
        </w:rPr>
      </w:pPr>
      <w:r w:rsidRPr="008822EE">
        <w:rPr>
          <w:rFonts w:eastAsia="Aptos"/>
          <w:b/>
          <w:bCs/>
        </w:rPr>
        <w:t>Mandat « client » : Au-delà de l’amorce, un monde de possibles</w:t>
      </w:r>
    </w:p>
    <w:p w14:paraId="0E045624" w14:textId="77CBC6D8" w:rsidR="79D785F0" w:rsidRDefault="79D785F0" w:rsidP="329D2316">
      <w:pPr>
        <w:spacing w:before="240" w:after="240"/>
      </w:pPr>
      <w:r w:rsidRPr="329D2316">
        <w:rPr>
          <w:rFonts w:ascii="Aptos" w:eastAsia="Aptos" w:hAnsi="Aptos" w:cs="Aptos"/>
        </w:rPr>
        <w:t>Imaginez un monde numérique où la vie s’éveille — non pas sous forme de simples pixels programmés, mais d’entités autonomes, mues par leurs propres réseaux neuronaux virtuels.</w:t>
      </w:r>
      <w:r>
        <w:br/>
      </w:r>
      <w:r w:rsidRPr="329D2316">
        <w:rPr>
          <w:rFonts w:ascii="Aptos" w:eastAsia="Aptos" w:hAnsi="Aptos" w:cs="Aptos"/>
        </w:rPr>
        <w:t xml:space="preserve"> Un monde où l’évolution devient réalité observable : les organismes y naissent, se transforment, s’adaptent… ou disparaissent.</w:t>
      </w:r>
    </w:p>
    <w:p w14:paraId="41255353" w14:textId="0A424F20" w:rsidR="329D2316" w:rsidRDefault="79D785F0" w:rsidP="008822EE">
      <w:pPr>
        <w:spacing w:before="240" w:after="240"/>
      </w:pPr>
      <w:r w:rsidRPr="329D2316">
        <w:rPr>
          <w:rFonts w:ascii="Aptos" w:eastAsia="Aptos" w:hAnsi="Aptos" w:cs="Aptos"/>
        </w:rPr>
        <w:t>C’est ce monde que vous êtes invités à créer.</w:t>
      </w:r>
    </w:p>
    <w:p w14:paraId="12FAAA81" w14:textId="355A24BA" w:rsidR="79D785F0" w:rsidRDefault="79D785F0" w:rsidP="329D2316">
      <w:pPr>
        <w:pStyle w:val="Titre3"/>
        <w:spacing w:before="281" w:after="281"/>
      </w:pPr>
      <w:r w:rsidRPr="329D2316">
        <w:rPr>
          <w:rFonts w:ascii="Aptos" w:eastAsia="Aptos" w:hAnsi="Aptos" w:cs="Aptos"/>
          <w:b/>
          <w:bCs/>
        </w:rPr>
        <w:t>La danse de la vie</w:t>
      </w:r>
    </w:p>
    <w:p w14:paraId="1AC87855" w14:textId="2CE22C8F" w:rsidR="329D2316" w:rsidRDefault="79D785F0" w:rsidP="008822EE">
      <w:pPr>
        <w:spacing w:before="240" w:after="240"/>
      </w:pPr>
      <w:r w:rsidRPr="329D2316">
        <w:rPr>
          <w:rFonts w:ascii="Aptos" w:eastAsia="Aptos" w:hAnsi="Aptos" w:cs="Aptos"/>
        </w:rPr>
        <w:t>L’organisme initial n’est qu’une étincelle.</w:t>
      </w:r>
      <w:r>
        <w:br/>
      </w:r>
      <w:r w:rsidRPr="329D2316">
        <w:rPr>
          <w:rFonts w:ascii="Aptos" w:eastAsia="Aptos" w:hAnsi="Aptos" w:cs="Aptos"/>
        </w:rPr>
        <w:t xml:space="preserve"> Il explore, tâtonne, guidé par des capteurs olfactifs rudimentaires.</w:t>
      </w:r>
      <w:r>
        <w:br/>
      </w:r>
      <w:r w:rsidRPr="329D2316">
        <w:rPr>
          <w:rFonts w:ascii="Aptos" w:eastAsia="Aptos" w:hAnsi="Aptos" w:cs="Aptos"/>
        </w:rPr>
        <w:t xml:space="preserve"> Mais bientôt, d’autres formes apparaissent, chacune dotée d’un réseau neuronal unique, d’une perception spécifique et d’un comportement émergent.</w:t>
      </w:r>
      <w:r>
        <w:br/>
      </w:r>
      <w:r w:rsidRPr="329D2316">
        <w:rPr>
          <w:rFonts w:ascii="Aptos" w:eastAsia="Aptos" w:hAnsi="Aptos" w:cs="Aptos"/>
        </w:rPr>
        <w:t xml:space="preserve"> Ce projet s’inspire de la philosophie de John Conway et de son célèbre </w:t>
      </w:r>
      <w:r w:rsidRPr="329D2316">
        <w:rPr>
          <w:rFonts w:ascii="Aptos" w:eastAsia="Aptos" w:hAnsi="Aptos" w:cs="Aptos"/>
          <w:i/>
          <w:iCs/>
        </w:rPr>
        <w:t>Game of Life</w:t>
      </w:r>
      <w:r w:rsidRPr="329D2316">
        <w:rPr>
          <w:rFonts w:ascii="Aptos" w:eastAsia="Aptos" w:hAnsi="Aptos" w:cs="Aptos"/>
        </w:rPr>
        <w:t xml:space="preserve"> : des règles simples peuvent engendrer des dynamiques d’une richesse imprévisible.</w:t>
      </w:r>
    </w:p>
    <w:p w14:paraId="6A57E342" w14:textId="4D2089BC" w:rsidR="79D785F0" w:rsidRDefault="79D785F0" w:rsidP="329D2316">
      <w:pPr>
        <w:pStyle w:val="Titre3"/>
        <w:spacing w:before="281" w:after="281"/>
      </w:pPr>
      <w:r w:rsidRPr="329D2316">
        <w:rPr>
          <w:rFonts w:ascii="Aptos" w:eastAsia="Aptos" w:hAnsi="Aptos" w:cs="Aptos"/>
          <w:b/>
          <w:bCs/>
        </w:rPr>
        <w:t>La symphonie des sens</w:t>
      </w:r>
    </w:p>
    <w:p w14:paraId="03446546" w14:textId="56EE2026" w:rsidR="79D785F0" w:rsidRDefault="79D785F0" w:rsidP="329D2316">
      <w:pPr>
        <w:spacing w:before="240" w:after="240"/>
      </w:pPr>
      <w:r w:rsidRPr="329D2316">
        <w:rPr>
          <w:rFonts w:ascii="Aptos" w:eastAsia="Aptos" w:hAnsi="Aptos" w:cs="Aptos"/>
        </w:rPr>
        <w:t>À mesure que vous enrichirez la simulation, de nouveaux capteurs pourront apparaître : yeux numériques, antennes sensibles, récepteurs chimiques ou thermiques.</w:t>
      </w:r>
      <w:r>
        <w:br/>
      </w:r>
      <w:r w:rsidRPr="329D2316">
        <w:rPr>
          <w:rFonts w:ascii="Aptos" w:eastAsia="Aptos" w:hAnsi="Aptos" w:cs="Aptos"/>
        </w:rPr>
        <w:t xml:space="preserve"> Chaque capteur ouvre une fenêtre sur le monde, alimentant le réseau neuronal d’informations toujours plus variées.</w:t>
      </w:r>
      <w:r>
        <w:br/>
      </w:r>
      <w:r w:rsidRPr="329D2316">
        <w:rPr>
          <w:rFonts w:ascii="Aptos" w:eastAsia="Aptos" w:hAnsi="Aptos" w:cs="Aptos"/>
        </w:rPr>
        <w:t xml:space="preserve"> Vous rejoindrez ici la vision de Marvin Minsky et Seymour Papert, pour qui l’intelligence émerge d’une « société de petits agents » coopérant sans chef d’orchestre central – une organisation vivante, distribuée.</w:t>
      </w:r>
    </w:p>
    <w:p w14:paraId="558B9618" w14:textId="2A305F83" w:rsidR="79D785F0" w:rsidRDefault="79D785F0" w:rsidP="329D2316">
      <w:pPr>
        <w:pStyle w:val="Titre3"/>
        <w:spacing w:before="281" w:after="281"/>
      </w:pPr>
      <w:r w:rsidRPr="329D2316">
        <w:rPr>
          <w:rFonts w:ascii="Aptos" w:eastAsia="Aptos" w:hAnsi="Aptos" w:cs="Aptos"/>
          <w:b/>
          <w:bCs/>
        </w:rPr>
        <w:lastRenderedPageBreak/>
        <w:t>L’émergence de l’intelligence</w:t>
      </w:r>
    </w:p>
    <w:p w14:paraId="1DBE86E6" w14:textId="4F8EFAFA" w:rsidR="79D785F0" w:rsidRDefault="79D785F0" w:rsidP="329D2316">
      <w:pPr>
        <w:spacing w:before="240" w:after="240"/>
      </w:pPr>
      <w:r w:rsidRPr="329D2316">
        <w:rPr>
          <w:rFonts w:ascii="Aptos" w:eastAsia="Aptos" w:hAnsi="Aptos" w:cs="Aptos"/>
        </w:rPr>
        <w:t>Les réseaux neuronaux évolueront au fil des générations.</w:t>
      </w:r>
      <w:r>
        <w:br/>
      </w:r>
      <w:r w:rsidRPr="329D2316">
        <w:rPr>
          <w:rFonts w:ascii="Aptos" w:eastAsia="Aptos" w:hAnsi="Aptos" w:cs="Aptos"/>
        </w:rPr>
        <w:t xml:space="preserve"> Des connexions se renforceront, d’autres s’effaceront.</w:t>
      </w:r>
      <w:r>
        <w:br/>
      </w:r>
      <w:r w:rsidRPr="329D2316">
        <w:rPr>
          <w:rFonts w:ascii="Aptos" w:eastAsia="Aptos" w:hAnsi="Aptos" w:cs="Aptos"/>
        </w:rPr>
        <w:t xml:space="preserve"> Des comportements primitifs laisseront place à des stratégies de survie, de chasse, de fuite ou de coopération.</w:t>
      </w:r>
      <w:r>
        <w:br/>
      </w:r>
      <w:r w:rsidRPr="329D2316">
        <w:rPr>
          <w:rFonts w:ascii="Aptos" w:eastAsia="Aptos" w:hAnsi="Aptos" w:cs="Aptos"/>
        </w:rPr>
        <w:t xml:space="preserve"> Comme l’avait formulé Rodney Brooks, l’intelligence peut émerger « sans représentation » : non par raisonnement symbolique, mais par adaptation directe à l’environnement.</w:t>
      </w:r>
    </w:p>
    <w:p w14:paraId="5E691486" w14:textId="0E027001" w:rsidR="79D785F0" w:rsidRDefault="79D785F0" w:rsidP="329D2316">
      <w:pPr>
        <w:pStyle w:val="Titre3"/>
        <w:spacing w:before="281" w:after="281"/>
      </w:pPr>
      <w:r w:rsidRPr="329D2316">
        <w:rPr>
          <w:rFonts w:ascii="Aptos" w:eastAsia="Aptos" w:hAnsi="Aptos" w:cs="Aptos"/>
          <w:b/>
          <w:bCs/>
        </w:rPr>
        <w:t>La lutte pour la survie</w:t>
      </w:r>
    </w:p>
    <w:p w14:paraId="6A979B09" w14:textId="5BCFD4D7" w:rsidR="79D785F0" w:rsidRDefault="79D785F0" w:rsidP="329D2316">
      <w:pPr>
        <w:spacing w:before="240" w:after="240"/>
      </w:pPr>
      <w:r w:rsidRPr="329D2316">
        <w:rPr>
          <w:rFonts w:ascii="Aptos" w:eastAsia="Aptos" w:hAnsi="Aptos" w:cs="Aptos"/>
        </w:rPr>
        <w:t>Dans cet écosystème numérique, rien n’est acquis.</w:t>
      </w:r>
      <w:r>
        <w:br/>
      </w:r>
      <w:r w:rsidRPr="329D2316">
        <w:rPr>
          <w:rFonts w:ascii="Aptos" w:eastAsia="Aptos" w:hAnsi="Aptos" w:cs="Aptos"/>
        </w:rPr>
        <w:t xml:space="preserve"> La faim, la compétition, la prédation, les obstacles et la rareté des ressources pousseront vos organismes à développer des adaptations uniques.</w:t>
      </w:r>
      <w:r>
        <w:br/>
      </w:r>
      <w:r w:rsidRPr="329D2316">
        <w:rPr>
          <w:rFonts w:ascii="Aptos" w:eastAsia="Aptos" w:hAnsi="Aptos" w:cs="Aptos"/>
        </w:rPr>
        <w:t xml:space="preserve"> Vous vous inscrirez dans la tradition de la « vie artificielle » initiée par Christopher Langton, où l’évolution est simulée comme un système ouvert, imprévisible, riche de rétroactions.</w:t>
      </w:r>
    </w:p>
    <w:p w14:paraId="558DF655" w14:textId="6A7ED869" w:rsidR="79D785F0" w:rsidRDefault="79D785F0" w:rsidP="329D2316">
      <w:pPr>
        <w:pStyle w:val="Titre3"/>
        <w:spacing w:before="281" w:after="281"/>
      </w:pPr>
      <w:r w:rsidRPr="329D2316">
        <w:rPr>
          <w:rFonts w:ascii="Aptos" w:eastAsia="Aptos" w:hAnsi="Aptos" w:cs="Aptos"/>
          <w:b/>
          <w:bCs/>
        </w:rPr>
        <w:t>Le miracle de la reproduction</w:t>
      </w:r>
    </w:p>
    <w:p w14:paraId="199ADBD3" w14:textId="22814A7F" w:rsidR="79D785F0" w:rsidRDefault="79D785F0" w:rsidP="329D2316">
      <w:pPr>
        <w:spacing w:before="240" w:after="240"/>
      </w:pPr>
      <w:r w:rsidRPr="329D2316">
        <w:rPr>
          <w:rFonts w:ascii="Aptos" w:eastAsia="Aptos" w:hAnsi="Aptos" w:cs="Aptos"/>
        </w:rPr>
        <w:t>Les organismes les mieux adaptés se reproduiront.</w:t>
      </w:r>
      <w:r>
        <w:br/>
      </w:r>
      <w:r w:rsidRPr="329D2316">
        <w:rPr>
          <w:rFonts w:ascii="Aptos" w:eastAsia="Aptos" w:hAnsi="Aptos" w:cs="Aptos"/>
        </w:rPr>
        <w:t xml:space="preserve"> Leur descendance héritera de leurs caractéristiques, avec parfois des mutations introduisant diversité et innovation.</w:t>
      </w:r>
      <w:r>
        <w:br/>
      </w:r>
      <w:r w:rsidRPr="329D2316">
        <w:rPr>
          <w:rFonts w:ascii="Aptos" w:eastAsia="Aptos" w:hAnsi="Aptos" w:cs="Aptos"/>
        </w:rPr>
        <w:t xml:space="preserve"> C’est l’esprit des expériences de Karl Sims : l’évolution numérique comme moteur de créativité, où la forme et le comportement se façonnent ensemble.</w:t>
      </w:r>
    </w:p>
    <w:p w14:paraId="2651A59F" w14:textId="1F742A35" w:rsidR="79D785F0" w:rsidRDefault="79D785F0" w:rsidP="329D2316">
      <w:pPr>
        <w:pStyle w:val="Titre3"/>
        <w:spacing w:before="281" w:after="281"/>
      </w:pPr>
      <w:r w:rsidRPr="329D2316">
        <w:rPr>
          <w:rFonts w:ascii="Aptos" w:eastAsia="Aptos" w:hAnsi="Aptos" w:cs="Aptos"/>
          <w:b/>
          <w:bCs/>
        </w:rPr>
        <w:t>Un équilibre fragile</w:t>
      </w:r>
    </w:p>
    <w:p w14:paraId="17355554" w14:textId="129B51AE" w:rsidR="79D785F0" w:rsidRDefault="79D785F0" w:rsidP="329D2316">
      <w:pPr>
        <w:spacing w:before="240" w:after="240"/>
      </w:pPr>
      <w:r w:rsidRPr="329D2316">
        <w:rPr>
          <w:rFonts w:ascii="Aptos" w:eastAsia="Aptos" w:hAnsi="Aptos" w:cs="Aptos"/>
        </w:rPr>
        <w:t>Votre monde sera un ballet d’interactions : chaînes alimentaires, symbioses, comportements collectifs.</w:t>
      </w:r>
      <w:r>
        <w:br/>
      </w:r>
      <w:r w:rsidRPr="329D2316">
        <w:rPr>
          <w:rFonts w:ascii="Aptos" w:eastAsia="Aptos" w:hAnsi="Aptos" w:cs="Aptos"/>
        </w:rPr>
        <w:t xml:space="preserve"> Les bancs de poissons virtuels de Craig Reynolds (</w:t>
      </w:r>
      <w:r w:rsidRPr="329D2316">
        <w:rPr>
          <w:rFonts w:ascii="Aptos" w:eastAsia="Aptos" w:hAnsi="Aptos" w:cs="Aptos"/>
          <w:i/>
          <w:iCs/>
        </w:rPr>
        <w:t>Boids</w:t>
      </w:r>
      <w:r w:rsidRPr="329D2316">
        <w:rPr>
          <w:rFonts w:ascii="Aptos" w:eastAsia="Aptos" w:hAnsi="Aptos" w:cs="Aptos"/>
        </w:rPr>
        <w:t>, 1987) en sont un modèle : trois règles locales simples produisent une harmonie globale.</w:t>
      </w:r>
      <w:r>
        <w:br/>
      </w:r>
      <w:r w:rsidRPr="329D2316">
        <w:rPr>
          <w:rFonts w:ascii="Aptos" w:eastAsia="Aptos" w:hAnsi="Aptos" w:cs="Aptos"/>
        </w:rPr>
        <w:t xml:space="preserve"> Saurez-vous atteindre, par votre propre code, un équilibre émergent semblable ?</w:t>
      </w:r>
    </w:p>
    <w:p w14:paraId="43F26F87" w14:textId="631DAD1C" w:rsidR="79D785F0" w:rsidRDefault="79D785F0" w:rsidP="329D2316">
      <w:pPr>
        <w:pStyle w:val="Titre3"/>
        <w:spacing w:before="281" w:after="281"/>
      </w:pPr>
      <w:r w:rsidRPr="329D2316">
        <w:rPr>
          <w:rFonts w:ascii="Aptos" w:eastAsia="Aptos" w:hAnsi="Aptos" w:cs="Aptos"/>
          <w:b/>
          <w:bCs/>
        </w:rPr>
        <w:t>Les outils de la création</w:t>
      </w:r>
    </w:p>
    <w:p w14:paraId="3D3CC4B2" w14:textId="515EE472" w:rsidR="79D785F0" w:rsidRDefault="79D785F0" w:rsidP="329D2316">
      <w:pPr>
        <w:spacing w:before="240" w:after="240"/>
      </w:pPr>
      <w:r w:rsidRPr="329D2316">
        <w:rPr>
          <w:rFonts w:ascii="Aptos" w:eastAsia="Aptos" w:hAnsi="Aptos" w:cs="Aptos"/>
        </w:rPr>
        <w:t>Les IA conversationnelles (ChatGPT, Gemini, Claude, etc.) seront vos alliées : pour concevoir, déboguer, planifier ou imaginer.</w:t>
      </w:r>
      <w:r>
        <w:br/>
      </w:r>
      <w:r w:rsidRPr="329D2316">
        <w:rPr>
          <w:rFonts w:ascii="Aptos" w:eastAsia="Aptos" w:hAnsi="Aptos" w:cs="Aptos"/>
        </w:rPr>
        <w:t xml:space="preserve"> Mais gardez à l’esprit qu’elles ne remplacent pas votre compréhension : elles sont des assistants, pas des auteurs.</w:t>
      </w:r>
      <w:r>
        <w:br/>
      </w:r>
      <w:r w:rsidRPr="329D2316">
        <w:rPr>
          <w:rFonts w:ascii="Aptos" w:eastAsia="Aptos" w:hAnsi="Aptos" w:cs="Aptos"/>
        </w:rPr>
        <w:lastRenderedPageBreak/>
        <w:t xml:space="preserve"> Vous restez les concepteurs, les architectes et les observateurs privilégiés de ce monde en devenir.</w:t>
      </w:r>
    </w:p>
    <w:p w14:paraId="2D408DE5" w14:textId="540312CF" w:rsidR="79D785F0" w:rsidRDefault="79D785F0" w:rsidP="329D2316">
      <w:pPr>
        <w:pStyle w:val="Titre2"/>
        <w:spacing w:before="299" w:after="299"/>
      </w:pPr>
      <w:r w:rsidRPr="329D2316">
        <w:rPr>
          <w:rFonts w:ascii="Aptos" w:eastAsia="Aptos" w:hAnsi="Aptos" w:cs="Aptos"/>
          <w:b/>
          <w:bCs/>
          <w:sz w:val="36"/>
          <w:szCs w:val="36"/>
        </w:rPr>
        <w:t>Objectifs pédagogiques</w:t>
      </w:r>
    </w:p>
    <w:p w14:paraId="46682C56" w14:textId="5191A606" w:rsidR="79D785F0" w:rsidRDefault="79D785F0" w:rsidP="329D2316">
      <w:pPr>
        <w:pStyle w:val="Paragraphedeliste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329D2316">
        <w:rPr>
          <w:rFonts w:ascii="Aptos" w:eastAsia="Aptos" w:hAnsi="Aptos" w:cs="Aptos"/>
        </w:rPr>
        <w:t>Ce projet vous permettra de :</w:t>
      </w:r>
    </w:p>
    <w:p w14:paraId="1A0A2159" w14:textId="3DB80BBB" w:rsidR="79D785F0" w:rsidRDefault="79D785F0" w:rsidP="329D2316">
      <w:pPr>
        <w:pStyle w:val="Paragraphedeliste"/>
        <w:numPr>
          <w:ilvl w:val="1"/>
          <w:numId w:val="2"/>
        </w:numPr>
        <w:spacing w:before="240" w:after="240"/>
        <w:rPr>
          <w:rFonts w:ascii="Aptos" w:eastAsia="Aptos" w:hAnsi="Aptos" w:cs="Aptos"/>
        </w:rPr>
      </w:pPr>
      <w:r w:rsidRPr="329D2316">
        <w:rPr>
          <w:rFonts w:ascii="Aptos" w:eastAsia="Aptos" w:hAnsi="Aptos" w:cs="Aptos"/>
        </w:rPr>
        <w:t>Mettre en pratique les principes du génie logiciel sur un projet complet.</w:t>
      </w:r>
    </w:p>
    <w:p w14:paraId="6058D3DF" w14:textId="59AD6A0D" w:rsidR="79D785F0" w:rsidRDefault="79D785F0" w:rsidP="329D2316">
      <w:pPr>
        <w:pStyle w:val="Paragraphedeliste"/>
        <w:numPr>
          <w:ilvl w:val="1"/>
          <w:numId w:val="2"/>
        </w:numPr>
        <w:spacing w:before="240" w:after="240"/>
        <w:rPr>
          <w:rFonts w:ascii="Aptos" w:eastAsia="Aptos" w:hAnsi="Aptos" w:cs="Aptos"/>
        </w:rPr>
      </w:pPr>
      <w:r w:rsidRPr="329D2316">
        <w:rPr>
          <w:rFonts w:ascii="Aptos" w:eastAsia="Aptos" w:hAnsi="Aptos" w:cs="Aptos"/>
        </w:rPr>
        <w:t>Explorer des concepts biologiques et systémiques : évolution, adaptation, coopération, compétition</w:t>
      </w:r>
      <w:r w:rsidR="20F399FA" w:rsidRPr="329D2316">
        <w:rPr>
          <w:rFonts w:ascii="Aptos" w:eastAsia="Aptos" w:hAnsi="Aptos" w:cs="Aptos"/>
        </w:rPr>
        <w:t>.</w:t>
      </w:r>
    </w:p>
    <w:p w14:paraId="1D952648" w14:textId="475B01F7" w:rsidR="79D785F0" w:rsidRDefault="79D785F0" w:rsidP="329D2316">
      <w:pPr>
        <w:pStyle w:val="Paragraphedeliste"/>
        <w:numPr>
          <w:ilvl w:val="1"/>
          <w:numId w:val="2"/>
        </w:numPr>
        <w:spacing w:before="240" w:after="240"/>
        <w:rPr>
          <w:rFonts w:ascii="Aptos" w:eastAsia="Aptos" w:hAnsi="Aptos" w:cs="Aptos"/>
        </w:rPr>
      </w:pPr>
      <w:r w:rsidRPr="329D2316">
        <w:rPr>
          <w:rFonts w:ascii="Aptos" w:eastAsia="Aptos" w:hAnsi="Aptos" w:cs="Aptos"/>
        </w:rPr>
        <w:t xml:space="preserve"> Travailler en équipe agile, avec planification et communication structurées.</w:t>
      </w:r>
      <w:r>
        <w:br/>
      </w:r>
      <w:r w:rsidRPr="329D2316">
        <w:rPr>
          <w:rFonts w:ascii="Aptos" w:eastAsia="Aptos" w:hAnsi="Aptos" w:cs="Aptos"/>
        </w:rPr>
        <w:t xml:space="preserve"> Développer votre créativité algorithmique et votre capacité à modéliser des agents autonomes</w:t>
      </w:r>
    </w:p>
    <w:p w14:paraId="766299C8" w14:textId="576CFDC8" w:rsidR="329D2316" w:rsidRPr="008822EE" w:rsidRDefault="79D785F0" w:rsidP="008822EE">
      <w:pPr>
        <w:pStyle w:val="Paragraphedeliste"/>
        <w:numPr>
          <w:ilvl w:val="1"/>
          <w:numId w:val="2"/>
        </w:numPr>
        <w:spacing w:before="240" w:after="240"/>
        <w:rPr>
          <w:rFonts w:ascii="Aptos" w:eastAsia="Aptos" w:hAnsi="Aptos" w:cs="Aptos"/>
        </w:rPr>
      </w:pPr>
      <w:r w:rsidRPr="329D2316">
        <w:rPr>
          <w:rFonts w:ascii="Aptos" w:eastAsia="Aptos" w:hAnsi="Aptos" w:cs="Aptos"/>
        </w:rPr>
        <w:t xml:space="preserve"> Utiliser des outils modernes : Git, documentation technique, intégration continue et tests.</w:t>
      </w:r>
    </w:p>
    <w:p w14:paraId="1DEDC38E" w14:textId="0D1E36C0" w:rsidR="79D785F0" w:rsidRDefault="79D785F0" w:rsidP="329D2316">
      <w:pPr>
        <w:pStyle w:val="Titre2"/>
        <w:spacing w:before="299" w:after="299"/>
      </w:pPr>
      <w:r w:rsidRPr="329D2316">
        <w:rPr>
          <w:rFonts w:ascii="Aptos" w:eastAsia="Aptos" w:hAnsi="Aptos" w:cs="Aptos"/>
          <w:b/>
          <w:bCs/>
          <w:sz w:val="36"/>
          <w:szCs w:val="36"/>
        </w:rPr>
        <w:t>Déroulement du projet</w:t>
      </w:r>
    </w:p>
    <w:p w14:paraId="5EAC862E" w14:textId="03E5F8B8" w:rsidR="79D785F0" w:rsidRDefault="79D785F0" w:rsidP="329D2316">
      <w:pPr>
        <w:pStyle w:val="Titre3"/>
        <w:spacing w:before="281" w:after="281"/>
      </w:pPr>
      <w:r w:rsidRPr="329D2316">
        <w:rPr>
          <w:rFonts w:ascii="Aptos" w:eastAsia="Aptos" w:hAnsi="Aptos" w:cs="Aptos"/>
          <w:b/>
          <w:bCs/>
        </w:rPr>
        <w:t>Phase 1 – Conception (</w:t>
      </w:r>
      <w:r w:rsidR="4B473C09" w:rsidRPr="329D2316">
        <w:rPr>
          <w:rFonts w:ascii="Aptos" w:eastAsia="Aptos" w:hAnsi="Aptos" w:cs="Aptos"/>
          <w:b/>
          <w:bCs/>
        </w:rPr>
        <w:t>2</w:t>
      </w:r>
      <w:r w:rsidRPr="329D2316">
        <w:rPr>
          <w:rFonts w:ascii="Aptos" w:eastAsia="Aptos" w:hAnsi="Aptos" w:cs="Aptos"/>
          <w:b/>
          <w:bCs/>
        </w:rPr>
        <w:t xml:space="preserve"> semaines)</w:t>
      </w:r>
    </w:p>
    <w:p w14:paraId="55823657" w14:textId="4610C54A" w:rsidR="79D785F0" w:rsidRDefault="79D785F0" w:rsidP="329D2316">
      <w:pPr>
        <w:pStyle w:val="Paragraphedeliste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329D2316">
        <w:rPr>
          <w:rFonts w:ascii="Aptos" w:eastAsia="Aptos" w:hAnsi="Aptos" w:cs="Aptos"/>
        </w:rPr>
        <w:t>Analyse du code d’amorce : comprendre en profondeur le fonctionnement et repérer les points d’extension.</w:t>
      </w:r>
    </w:p>
    <w:p w14:paraId="321A1741" w14:textId="7780B3FE" w:rsidR="79D785F0" w:rsidRDefault="79D785F0" w:rsidP="329D2316">
      <w:pPr>
        <w:pStyle w:val="Paragraphedeliste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329D2316">
        <w:rPr>
          <w:rFonts w:ascii="Aptos" w:eastAsia="Aptos" w:hAnsi="Aptos" w:cs="Aptos"/>
        </w:rPr>
        <w:t>Idéation : proposer de nouvelles fonctionnalités (perception, reproduction, génétique, prédation, coopération, etc.).</w:t>
      </w:r>
    </w:p>
    <w:p w14:paraId="77C30CCF" w14:textId="24364F4D" w:rsidR="79D785F0" w:rsidRDefault="79D785F0" w:rsidP="329D2316">
      <w:pPr>
        <w:pStyle w:val="Paragraphedeliste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329D2316">
        <w:rPr>
          <w:rFonts w:ascii="Aptos" w:eastAsia="Aptos" w:hAnsi="Aptos" w:cs="Aptos"/>
        </w:rPr>
        <w:t>Document de conception : décrire classes, méthodes, responsabilités ; produire diagrammes et scénarios ; identifier les risques et solutions.</w:t>
      </w:r>
    </w:p>
    <w:p w14:paraId="519AA0EC" w14:textId="243FBDAF" w:rsidR="79D785F0" w:rsidRDefault="79D785F0" w:rsidP="329D2316">
      <w:pPr>
        <w:pStyle w:val="Paragraphedeliste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329D2316">
        <w:rPr>
          <w:rFonts w:ascii="Aptos" w:eastAsia="Aptos" w:hAnsi="Aptos" w:cs="Aptos"/>
        </w:rPr>
        <w:t>Planification : établir un calendrier clair et réaliste avec dépendances et priorités.</w:t>
      </w:r>
    </w:p>
    <w:p w14:paraId="520A69FF" w14:textId="453C6EDD" w:rsidR="79D785F0" w:rsidRDefault="79D785F0" w:rsidP="329D2316">
      <w:pPr>
        <w:pStyle w:val="Titre3"/>
        <w:spacing w:before="281" w:after="281"/>
      </w:pPr>
      <w:r w:rsidRPr="329D2316">
        <w:rPr>
          <w:rFonts w:ascii="Aptos" w:eastAsia="Aptos" w:hAnsi="Aptos" w:cs="Aptos"/>
          <w:b/>
          <w:bCs/>
        </w:rPr>
        <w:t>Phase 2 – Développement (</w:t>
      </w:r>
      <w:r w:rsidR="021B601C" w:rsidRPr="329D2316">
        <w:rPr>
          <w:rFonts w:ascii="Aptos" w:eastAsia="Aptos" w:hAnsi="Aptos" w:cs="Aptos"/>
          <w:b/>
          <w:bCs/>
        </w:rPr>
        <w:t>2</w:t>
      </w:r>
      <w:r w:rsidRPr="329D2316">
        <w:rPr>
          <w:rFonts w:ascii="Aptos" w:eastAsia="Aptos" w:hAnsi="Aptos" w:cs="Aptos"/>
          <w:b/>
          <w:bCs/>
        </w:rPr>
        <w:t xml:space="preserve"> sprints de 3 semaines)</w:t>
      </w:r>
    </w:p>
    <w:p w14:paraId="0BCAABCD" w14:textId="42523777" w:rsidR="79D785F0" w:rsidRDefault="79D785F0" w:rsidP="329D2316">
      <w:pPr>
        <w:pStyle w:val="Paragraphedeliste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329D2316">
        <w:rPr>
          <w:rFonts w:ascii="Aptos" w:eastAsia="Aptos" w:hAnsi="Aptos" w:cs="Aptos"/>
        </w:rPr>
        <w:t>Implémenter les fonctionnalités selon une approche agile.</w:t>
      </w:r>
      <w:r>
        <w:br/>
      </w:r>
      <w:r w:rsidRPr="329D2316">
        <w:rPr>
          <w:rFonts w:ascii="Aptos" w:eastAsia="Aptos" w:hAnsi="Aptos" w:cs="Aptos"/>
        </w:rPr>
        <w:t xml:space="preserve"> Réviser et ajuster le plan à chaque sprint</w:t>
      </w:r>
    </w:p>
    <w:p w14:paraId="2E7AED36" w14:textId="4D5D7B00" w:rsidR="297E15C6" w:rsidRDefault="297E15C6" w:rsidP="329D2316">
      <w:pPr>
        <w:pStyle w:val="Paragraphedeliste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>
        <w:t>Faire les SCRUMs quotidiens</w:t>
      </w:r>
    </w:p>
    <w:p w14:paraId="5E698FED" w14:textId="743E10BF" w:rsidR="79D785F0" w:rsidRDefault="79D785F0" w:rsidP="329D2316">
      <w:pPr>
        <w:pStyle w:val="Paragraphedeliste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329D2316">
        <w:rPr>
          <w:rFonts w:ascii="Aptos" w:eastAsia="Aptos" w:hAnsi="Aptos" w:cs="Aptos"/>
        </w:rPr>
        <w:t xml:space="preserve">Utiliser Git </w:t>
      </w:r>
      <w:r w:rsidR="5A6369C9" w:rsidRPr="329D2316">
        <w:rPr>
          <w:rFonts w:ascii="Aptos" w:eastAsia="Aptos" w:hAnsi="Aptos" w:cs="Aptos"/>
        </w:rPr>
        <w:t>(c’est mieux d’intégrer souvent, en av</w:t>
      </w:r>
      <w:r w:rsidR="5B9217B0" w:rsidRPr="329D2316">
        <w:rPr>
          <w:rFonts w:ascii="Aptos" w:eastAsia="Aptos" w:hAnsi="Aptos" w:cs="Aptos"/>
        </w:rPr>
        <w:t>e</w:t>
      </w:r>
      <w:r w:rsidR="5A6369C9" w:rsidRPr="329D2316">
        <w:rPr>
          <w:rFonts w:ascii="Aptos" w:eastAsia="Aptos" w:hAnsi="Aptos" w:cs="Aptos"/>
        </w:rPr>
        <w:t xml:space="preserve">rtissant les autres de se mettre </w:t>
      </w:r>
      <w:r w:rsidR="398FFD3F" w:rsidRPr="329D2316">
        <w:rPr>
          <w:rFonts w:ascii="Aptos" w:eastAsia="Aptos" w:hAnsi="Aptos" w:cs="Aptos"/>
        </w:rPr>
        <w:t xml:space="preserve">à jour) </w:t>
      </w:r>
      <w:r w:rsidRPr="329D2316">
        <w:rPr>
          <w:rFonts w:ascii="Aptos" w:eastAsia="Aptos" w:hAnsi="Aptos" w:cs="Aptos"/>
        </w:rPr>
        <w:t>pour la gestion du code et la collaboration.</w:t>
      </w:r>
    </w:p>
    <w:p w14:paraId="52573D60" w14:textId="75993075" w:rsidR="79D785F0" w:rsidRDefault="79D785F0" w:rsidP="329D2316">
      <w:pPr>
        <w:pStyle w:val="Paragraphedeliste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329D2316">
        <w:rPr>
          <w:rFonts w:ascii="Aptos" w:eastAsia="Aptos" w:hAnsi="Aptos" w:cs="Aptos"/>
        </w:rPr>
        <w:t>Présenter les avancements et choix d’architecture à la fin de chaque sprint.</w:t>
      </w:r>
    </w:p>
    <w:p w14:paraId="406D61CF" w14:textId="0E66C77E" w:rsidR="329D2316" w:rsidRDefault="329D2316"/>
    <w:p w14:paraId="75BAC370" w14:textId="263055CE" w:rsidR="79D785F0" w:rsidRDefault="79D785F0" w:rsidP="329D2316">
      <w:pPr>
        <w:pStyle w:val="Titre2"/>
        <w:spacing w:before="299" w:after="299"/>
      </w:pPr>
      <w:r w:rsidRPr="329D2316">
        <w:rPr>
          <w:rFonts w:ascii="Aptos" w:eastAsia="Aptos" w:hAnsi="Aptos" w:cs="Aptos"/>
          <w:b/>
          <w:bCs/>
          <w:sz w:val="36"/>
          <w:szCs w:val="36"/>
        </w:rPr>
        <w:lastRenderedPageBreak/>
        <w:t>Livrables</w:t>
      </w:r>
    </w:p>
    <w:p w14:paraId="26A3AC7B" w14:textId="5F3EC386" w:rsidR="79D785F0" w:rsidRDefault="79D785F0" w:rsidP="329D2316">
      <w:pPr>
        <w:pStyle w:val="Paragraphedeliste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329D2316">
        <w:rPr>
          <w:rFonts w:ascii="Aptos" w:eastAsia="Aptos" w:hAnsi="Aptos" w:cs="Aptos"/>
        </w:rPr>
        <w:t>Code source complet, commenté et structuré.</w:t>
      </w:r>
    </w:p>
    <w:p w14:paraId="7C8648E6" w14:textId="4B59F4D3" w:rsidR="79D785F0" w:rsidRDefault="79D785F0" w:rsidP="329D2316">
      <w:pPr>
        <w:pStyle w:val="Paragraphedeliste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329D2316">
        <w:rPr>
          <w:rFonts w:ascii="Aptos" w:eastAsia="Aptos" w:hAnsi="Aptos" w:cs="Aptos"/>
        </w:rPr>
        <w:t>Documentation technique décrivant architecture, choix, algorithmes et interactions.</w:t>
      </w:r>
    </w:p>
    <w:p w14:paraId="4AEA0B46" w14:textId="727CD0C9" w:rsidR="79D785F0" w:rsidRDefault="79D785F0" w:rsidP="329D2316">
      <w:pPr>
        <w:pStyle w:val="Paragraphedeliste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329D2316">
        <w:rPr>
          <w:rFonts w:ascii="Aptos" w:eastAsia="Aptos" w:hAnsi="Aptos" w:cs="Aptos"/>
        </w:rPr>
        <w:t>Rapports de scrum (individuels).</w:t>
      </w:r>
    </w:p>
    <w:p w14:paraId="2D306EB5" w14:textId="0D4EE8EE" w:rsidR="79D785F0" w:rsidRDefault="79D785F0" w:rsidP="329D2316">
      <w:pPr>
        <w:pStyle w:val="Paragraphedeliste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329D2316">
        <w:rPr>
          <w:rFonts w:ascii="Aptos" w:eastAsia="Aptos" w:hAnsi="Aptos" w:cs="Aptos"/>
        </w:rPr>
        <w:t>Rapport de projet individuel : défis rencontrés, solutions apportées, leçons apprises.</w:t>
      </w:r>
    </w:p>
    <w:p w14:paraId="3471FA95" w14:textId="7A7BB1F9" w:rsidR="008822EE" w:rsidRPr="008822EE" w:rsidRDefault="79D785F0" w:rsidP="008822EE">
      <w:pPr>
        <w:pStyle w:val="Paragraphedeliste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329D2316">
        <w:rPr>
          <w:rFonts w:ascii="Aptos" w:eastAsia="Aptos" w:hAnsi="Aptos" w:cs="Aptos"/>
        </w:rPr>
        <w:t>Présentation finale : démonstration de la simulation et justification des choix de conception.</w:t>
      </w:r>
    </w:p>
    <w:p w14:paraId="457632BF" w14:textId="3D45AC30" w:rsidR="79D785F0" w:rsidRDefault="79D785F0" w:rsidP="329D2316">
      <w:pPr>
        <w:pStyle w:val="Titre2"/>
        <w:spacing w:before="299" w:after="299"/>
      </w:pPr>
      <w:r w:rsidRPr="329D2316">
        <w:rPr>
          <w:rFonts w:ascii="Aptos" w:eastAsia="Aptos" w:hAnsi="Aptos" w:cs="Aptos"/>
          <w:b/>
          <w:bCs/>
          <w:sz w:val="36"/>
          <w:szCs w:val="36"/>
        </w:rPr>
        <w:t>Évaluation</w:t>
      </w:r>
    </w:p>
    <w:p w14:paraId="3420195B" w14:textId="76678B00" w:rsidR="329D2316" w:rsidRDefault="79D785F0" w:rsidP="008822EE">
      <w:pPr>
        <w:spacing w:before="240" w:after="240"/>
      </w:pPr>
      <w:r w:rsidRPr="329D2316">
        <w:rPr>
          <w:rFonts w:ascii="Aptos" w:eastAsia="Aptos" w:hAnsi="Aptos" w:cs="Aptos"/>
        </w:rPr>
        <w:t>Les critères suivants seront pris en compte :</w:t>
      </w:r>
      <w:r>
        <w:br/>
      </w:r>
      <w:r w:rsidRPr="329D2316">
        <w:rPr>
          <w:rFonts w:ascii="Aptos" w:eastAsia="Aptos" w:hAnsi="Aptos" w:cs="Aptos"/>
        </w:rPr>
        <w:t xml:space="preserve"> • Fonctionnalités : richesse, cohérence et stabilité des ajouts.</w:t>
      </w:r>
      <w:r>
        <w:br/>
      </w:r>
      <w:r w:rsidRPr="329D2316">
        <w:rPr>
          <w:rFonts w:ascii="Aptos" w:eastAsia="Aptos" w:hAnsi="Aptos" w:cs="Aptos"/>
        </w:rPr>
        <w:t xml:space="preserve"> • Gestion du temps : respect du planning et capacité d’adaptation.</w:t>
      </w:r>
      <w:r>
        <w:br/>
      </w:r>
      <w:r w:rsidRPr="329D2316">
        <w:rPr>
          <w:rFonts w:ascii="Aptos" w:eastAsia="Aptos" w:hAnsi="Aptos" w:cs="Aptos"/>
        </w:rPr>
        <w:t xml:space="preserve"> • Travail d’équipe : communication, répartition, synergie.</w:t>
      </w:r>
      <w:r>
        <w:br/>
      </w:r>
      <w:r w:rsidRPr="329D2316">
        <w:rPr>
          <w:rFonts w:ascii="Aptos" w:eastAsia="Aptos" w:hAnsi="Aptos" w:cs="Aptos"/>
        </w:rPr>
        <w:t xml:space="preserve"> • Créativité : originalité et pertinence des solutions.</w:t>
      </w:r>
      <w:r>
        <w:br/>
      </w:r>
      <w:r w:rsidRPr="329D2316">
        <w:rPr>
          <w:rFonts w:ascii="Aptos" w:eastAsia="Aptos" w:hAnsi="Aptos" w:cs="Aptos"/>
        </w:rPr>
        <w:t xml:space="preserve"> • Documentation : clarté, rigueur, cohérence entre code et description.</w:t>
      </w:r>
    </w:p>
    <w:p w14:paraId="66872DED" w14:textId="6DF89475" w:rsidR="79D785F0" w:rsidRDefault="79D785F0" w:rsidP="329D2316">
      <w:pPr>
        <w:pStyle w:val="Titre2"/>
        <w:spacing w:before="299" w:after="299"/>
      </w:pPr>
      <w:r w:rsidRPr="329D2316">
        <w:rPr>
          <w:rFonts w:ascii="Aptos" w:eastAsia="Aptos" w:hAnsi="Aptos" w:cs="Aptos"/>
          <w:b/>
          <w:bCs/>
          <w:sz w:val="36"/>
          <w:szCs w:val="36"/>
        </w:rPr>
        <w:t>Conseils de réussite</w:t>
      </w:r>
    </w:p>
    <w:p w14:paraId="5C3484E9" w14:textId="4D7D4F51" w:rsidR="79D785F0" w:rsidRDefault="79D785F0" w:rsidP="329D2316">
      <w:pPr>
        <w:spacing w:before="240" w:after="240"/>
      </w:pPr>
      <w:r w:rsidRPr="329D2316">
        <w:rPr>
          <w:rFonts w:ascii="Aptos" w:eastAsia="Aptos" w:hAnsi="Aptos" w:cs="Aptos"/>
        </w:rPr>
        <w:t>• Communiquez : la cohésion d’équipe prime sur la brillance individuelle.</w:t>
      </w:r>
      <w:r>
        <w:br/>
      </w:r>
      <w:r w:rsidRPr="329D2316">
        <w:rPr>
          <w:rFonts w:ascii="Aptos" w:eastAsia="Aptos" w:hAnsi="Aptos" w:cs="Aptos"/>
        </w:rPr>
        <w:t xml:space="preserve"> • Soyez méthodiques : tenez vos plans et vos dépôts Git à jour.</w:t>
      </w:r>
      <w:r>
        <w:br/>
      </w:r>
      <w:r w:rsidRPr="329D2316">
        <w:rPr>
          <w:rFonts w:ascii="Aptos" w:eastAsia="Aptos" w:hAnsi="Aptos" w:cs="Aptos"/>
        </w:rPr>
        <w:t xml:space="preserve"> • Expérimentez : testez, échouez, ajustez – comme le vivant lui-même.</w:t>
      </w:r>
      <w:r>
        <w:br/>
      </w:r>
      <w:r w:rsidRPr="329D2316">
        <w:rPr>
          <w:rFonts w:ascii="Aptos" w:eastAsia="Aptos" w:hAnsi="Aptos" w:cs="Aptos"/>
        </w:rPr>
        <w:t xml:space="preserve"> • Cherchez l’élégance : un code bien pensé vieillit bien.</w:t>
      </w:r>
      <w:r>
        <w:br/>
      </w:r>
      <w:r w:rsidRPr="329D2316">
        <w:rPr>
          <w:rFonts w:ascii="Aptos" w:eastAsia="Aptos" w:hAnsi="Aptos" w:cs="Aptos"/>
        </w:rPr>
        <w:t xml:space="preserve"> • Amusez-vous : la curiosité et l’émerveillement sont les moteurs de l’apprentissage.</w:t>
      </w:r>
    </w:p>
    <w:p w14:paraId="08D68C76" w14:textId="1D9FBFB1" w:rsidR="329D2316" w:rsidRDefault="329D2316"/>
    <w:p w14:paraId="1B83A87D" w14:textId="528841B3" w:rsidR="79D785F0" w:rsidRDefault="79D785F0" w:rsidP="329D2316">
      <w:pPr>
        <w:pStyle w:val="Titre2"/>
        <w:spacing w:before="299" w:after="299"/>
      </w:pPr>
      <w:r w:rsidRPr="329D2316">
        <w:rPr>
          <w:rFonts w:ascii="Aptos" w:eastAsia="Aptos" w:hAnsi="Aptos" w:cs="Aptos"/>
          <w:b/>
          <w:bCs/>
          <w:sz w:val="36"/>
          <w:szCs w:val="36"/>
        </w:rPr>
        <w:t>Pistes d’enrichissement</w:t>
      </w:r>
    </w:p>
    <w:p w14:paraId="163BB471" w14:textId="2F86798F" w:rsidR="79D785F0" w:rsidRDefault="79D785F0" w:rsidP="329D2316">
      <w:pPr>
        <w:spacing w:before="240" w:after="240"/>
      </w:pPr>
      <w:r w:rsidRPr="329D2316">
        <w:rPr>
          <w:rFonts w:ascii="Aptos" w:eastAsia="Aptos" w:hAnsi="Aptos" w:cs="Aptos"/>
          <w:b/>
          <w:bCs/>
        </w:rPr>
        <w:t>Diversité des organismes</w:t>
      </w:r>
      <w:r>
        <w:br/>
      </w:r>
      <w:r w:rsidRPr="329D2316">
        <w:rPr>
          <w:rFonts w:ascii="Aptos" w:eastAsia="Aptos" w:hAnsi="Aptos" w:cs="Aptos"/>
        </w:rPr>
        <w:t xml:space="preserve"> – Spécialisation (prédateurs, herbivores, décomposeurs).</w:t>
      </w:r>
      <w:r>
        <w:br/>
      </w:r>
      <w:r w:rsidRPr="329D2316">
        <w:rPr>
          <w:rFonts w:ascii="Aptos" w:eastAsia="Aptos" w:hAnsi="Aptos" w:cs="Aptos"/>
        </w:rPr>
        <w:t xml:space="preserve"> – Variations de taille, vitesse, perception, énergie.</w:t>
      </w:r>
      <w:r>
        <w:br/>
      </w:r>
      <w:r w:rsidRPr="329D2316">
        <w:rPr>
          <w:rFonts w:ascii="Aptos" w:eastAsia="Aptos" w:hAnsi="Aptos" w:cs="Aptos"/>
        </w:rPr>
        <w:t xml:space="preserve"> – Stratégies de déplacement différenciées.</w:t>
      </w:r>
    </w:p>
    <w:p w14:paraId="2170DE9D" w14:textId="2BAC5F69" w:rsidR="79D785F0" w:rsidRDefault="79D785F0" w:rsidP="329D2316">
      <w:pPr>
        <w:spacing w:before="240" w:after="240"/>
      </w:pPr>
      <w:r w:rsidRPr="329D2316">
        <w:rPr>
          <w:rFonts w:ascii="Aptos" w:eastAsia="Aptos" w:hAnsi="Aptos" w:cs="Aptos"/>
          <w:b/>
          <w:bCs/>
        </w:rPr>
        <w:t>Environnement dynamique</w:t>
      </w:r>
      <w:r>
        <w:br/>
      </w:r>
      <w:r w:rsidRPr="329D2316">
        <w:rPr>
          <w:rFonts w:ascii="Aptos" w:eastAsia="Aptos" w:hAnsi="Aptos" w:cs="Aptos"/>
        </w:rPr>
        <w:t xml:space="preserve"> – Zones nutritives inégales, obstacles, courants.</w:t>
      </w:r>
      <w:r>
        <w:br/>
      </w:r>
      <w:r w:rsidRPr="329D2316">
        <w:rPr>
          <w:rFonts w:ascii="Aptos" w:eastAsia="Aptos" w:hAnsi="Aptos" w:cs="Aptos"/>
        </w:rPr>
        <w:lastRenderedPageBreak/>
        <w:t xml:space="preserve"> – Cycles jour/nuit influençant la visibilité et les comportements.</w:t>
      </w:r>
      <w:r>
        <w:br/>
      </w:r>
      <w:r w:rsidRPr="329D2316">
        <w:rPr>
          <w:rFonts w:ascii="Aptos" w:eastAsia="Aptos" w:hAnsi="Aptos" w:cs="Aptos"/>
        </w:rPr>
        <w:t xml:space="preserve"> – Paramètres de simulation modifiables en direct.</w:t>
      </w:r>
    </w:p>
    <w:p w14:paraId="33A18CC0" w14:textId="20E2ED22" w:rsidR="79D785F0" w:rsidRDefault="79D785F0" w:rsidP="329D2316">
      <w:pPr>
        <w:spacing w:before="240" w:after="240"/>
      </w:pPr>
      <w:r w:rsidRPr="329D2316">
        <w:rPr>
          <w:rFonts w:ascii="Aptos" w:eastAsia="Aptos" w:hAnsi="Aptos" w:cs="Aptos"/>
          <w:b/>
          <w:bCs/>
        </w:rPr>
        <w:t>Interactions complexes</w:t>
      </w:r>
      <w:r>
        <w:br/>
      </w:r>
      <w:r w:rsidRPr="329D2316">
        <w:rPr>
          <w:rFonts w:ascii="Aptos" w:eastAsia="Aptos" w:hAnsi="Aptos" w:cs="Aptos"/>
        </w:rPr>
        <w:t xml:space="preserve"> – Prédation, compétition, symbiose.</w:t>
      </w:r>
      <w:r>
        <w:br/>
      </w:r>
      <w:r w:rsidRPr="329D2316">
        <w:rPr>
          <w:rFonts w:ascii="Aptos" w:eastAsia="Aptos" w:hAnsi="Aptos" w:cs="Aptos"/>
        </w:rPr>
        <w:t xml:space="preserve"> – Effets de groupe : bancs, colonies, comportements collectifs.</w:t>
      </w:r>
    </w:p>
    <w:p w14:paraId="487F6A01" w14:textId="0D75D507" w:rsidR="79D785F0" w:rsidRDefault="79D785F0" w:rsidP="329D2316">
      <w:pPr>
        <w:spacing w:before="240" w:after="240"/>
      </w:pPr>
      <w:r w:rsidRPr="329D2316">
        <w:rPr>
          <w:rFonts w:ascii="Aptos" w:eastAsia="Aptos" w:hAnsi="Aptos" w:cs="Aptos"/>
          <w:b/>
          <w:bCs/>
        </w:rPr>
        <w:t>Évolution et adaptation</w:t>
      </w:r>
      <w:r>
        <w:br/>
      </w:r>
      <w:r w:rsidRPr="329D2316">
        <w:rPr>
          <w:rFonts w:ascii="Aptos" w:eastAsia="Aptos" w:hAnsi="Aptos" w:cs="Aptos"/>
        </w:rPr>
        <w:t xml:space="preserve"> – Transmission et mutations de caractéristiques.</w:t>
      </w:r>
      <w:r>
        <w:br/>
      </w:r>
      <w:r w:rsidRPr="329D2316">
        <w:rPr>
          <w:rFonts w:ascii="Aptos" w:eastAsia="Aptos" w:hAnsi="Aptos" w:cs="Aptos"/>
        </w:rPr>
        <w:t xml:space="preserve"> – Apparition de nouvelles « espèces ».</w:t>
      </w:r>
      <w:r>
        <w:br/>
      </w:r>
      <w:r w:rsidRPr="329D2316">
        <w:rPr>
          <w:rFonts w:ascii="Aptos" w:eastAsia="Aptos" w:hAnsi="Aptos" w:cs="Aptos"/>
        </w:rPr>
        <w:t xml:space="preserve"> – Adaptation continue aux changements environnementaux.</w:t>
      </w:r>
    </w:p>
    <w:p w14:paraId="35D980C6" w14:textId="7D4C6E6A" w:rsidR="329D2316" w:rsidRDefault="79D785F0" w:rsidP="008822EE">
      <w:pPr>
        <w:spacing w:before="240" w:after="240"/>
      </w:pPr>
      <w:r w:rsidRPr="329D2316">
        <w:rPr>
          <w:rFonts w:ascii="Aptos" w:eastAsia="Aptos" w:hAnsi="Aptos" w:cs="Aptos"/>
          <w:b/>
          <w:bCs/>
        </w:rPr>
        <w:t>Interface utilisateur</w:t>
      </w:r>
      <w:r>
        <w:br/>
      </w:r>
      <w:r w:rsidRPr="329D2316">
        <w:rPr>
          <w:rFonts w:ascii="Aptos" w:eastAsia="Aptos" w:hAnsi="Aptos" w:cs="Aptos"/>
        </w:rPr>
        <w:t xml:space="preserve"> – Zoom, suivi d’organisme, statistiques, graphiques dynamiques.</w:t>
      </w:r>
      <w:r>
        <w:br/>
      </w:r>
      <w:r w:rsidRPr="329D2316">
        <w:rPr>
          <w:rFonts w:ascii="Aptos" w:eastAsia="Aptos" w:hAnsi="Aptos" w:cs="Aptos"/>
        </w:rPr>
        <w:t xml:space="preserve"> – Contrôles interactifs sur les paramètres de l’écosystème.</w:t>
      </w:r>
    </w:p>
    <w:p w14:paraId="0D0586CD" w14:textId="702BF6D8" w:rsidR="79D785F0" w:rsidRDefault="79D785F0" w:rsidP="329D2316">
      <w:pPr>
        <w:pStyle w:val="Titre2"/>
        <w:spacing w:before="299" w:after="299"/>
      </w:pPr>
      <w:r w:rsidRPr="329D2316">
        <w:rPr>
          <w:rFonts w:ascii="Aptos" w:eastAsia="Aptos" w:hAnsi="Aptos" w:cs="Aptos"/>
          <w:b/>
          <w:bCs/>
          <w:sz w:val="36"/>
          <w:szCs w:val="36"/>
        </w:rPr>
        <w:t>Conclusion</w:t>
      </w:r>
    </w:p>
    <w:p w14:paraId="41B75FF8" w14:textId="4AFC50FC" w:rsidR="79D785F0" w:rsidRDefault="79D785F0" w:rsidP="329D2316">
      <w:pPr>
        <w:spacing w:before="240" w:after="240"/>
      </w:pPr>
      <w:r w:rsidRPr="329D2316">
        <w:rPr>
          <w:rFonts w:ascii="Aptos" w:eastAsia="Aptos" w:hAnsi="Aptos" w:cs="Aptos"/>
        </w:rPr>
        <w:t xml:space="preserve">Le projet </w:t>
      </w:r>
      <w:proofErr w:type="spellStart"/>
      <w:r w:rsidRPr="329D2316">
        <w:rPr>
          <w:rFonts w:ascii="Aptos" w:eastAsia="Aptos" w:hAnsi="Aptos" w:cs="Aptos"/>
        </w:rPr>
        <w:t>Sim</w:t>
      </w:r>
      <w:r w:rsidR="008822EE">
        <w:rPr>
          <w:rFonts w:ascii="Aptos" w:eastAsia="Aptos" w:hAnsi="Aptos" w:cs="Aptos"/>
        </w:rPr>
        <w:t>VieFeCo</w:t>
      </w:r>
      <w:proofErr w:type="spellEnd"/>
      <w:r w:rsidRPr="329D2316">
        <w:rPr>
          <w:rFonts w:ascii="Aptos" w:eastAsia="Aptos" w:hAnsi="Aptos" w:cs="Aptos"/>
        </w:rPr>
        <w:t xml:space="preserve"> n’est pas qu’un exercice de programmation : c’est une expérience de création de vie artificielle.</w:t>
      </w:r>
      <w:r>
        <w:br/>
      </w:r>
      <w:r w:rsidRPr="329D2316">
        <w:rPr>
          <w:rFonts w:ascii="Aptos" w:eastAsia="Aptos" w:hAnsi="Aptos" w:cs="Aptos"/>
        </w:rPr>
        <w:t xml:space="preserve"> Il s’inscrit dans la lignée de Conway, Langton, Brooks, Sims et Minsky, pour qui la complexité émerge de la simplicité, et la vie de la logique.</w:t>
      </w:r>
      <w:r>
        <w:br/>
      </w:r>
      <w:r w:rsidRPr="329D2316">
        <w:rPr>
          <w:rFonts w:ascii="Aptos" w:eastAsia="Aptos" w:hAnsi="Aptos" w:cs="Aptos"/>
        </w:rPr>
        <w:t xml:space="preserve"> Vous êtes les architectes de ce monde : à vous d’y faire naître la beauté, l’équilibre… ou le chaos.</w:t>
      </w:r>
    </w:p>
    <w:sectPr w:rsidR="79D785F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7501D" w14:textId="77777777" w:rsidR="00CE6DF9" w:rsidRDefault="00CE6DF9" w:rsidP="008E5517">
      <w:pPr>
        <w:spacing w:after="0" w:line="240" w:lineRule="auto"/>
      </w:pPr>
      <w:r>
        <w:separator/>
      </w:r>
    </w:p>
  </w:endnote>
  <w:endnote w:type="continuationSeparator" w:id="0">
    <w:p w14:paraId="5DAB6C7B" w14:textId="77777777" w:rsidR="00CE6DF9" w:rsidRDefault="00CE6DF9" w:rsidP="008E5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B378F" w14:textId="77777777" w:rsidR="00CE6DF9" w:rsidRDefault="00CE6DF9" w:rsidP="008E5517">
      <w:pPr>
        <w:spacing w:after="0" w:line="240" w:lineRule="auto"/>
      </w:pPr>
      <w:r>
        <w:separator/>
      </w:r>
    </w:p>
  </w:footnote>
  <w:footnote w:type="continuationSeparator" w:id="0">
    <w:p w14:paraId="6A05A809" w14:textId="77777777" w:rsidR="00CE6DF9" w:rsidRDefault="00CE6DF9" w:rsidP="008E5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8E7AC"/>
    <w:multiLevelType w:val="hybridMultilevel"/>
    <w:tmpl w:val="AE42B2D6"/>
    <w:lvl w:ilvl="0" w:tplc="5636DC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5F4AE8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35AE53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65E7D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B2A1B4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696A99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C4EF4C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7CA954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8F2A66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6DBEB2"/>
    <w:multiLevelType w:val="hybridMultilevel"/>
    <w:tmpl w:val="52F4B184"/>
    <w:lvl w:ilvl="0" w:tplc="C8C488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6B49E0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1F07A4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506DDF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A6ED64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D5C9E8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CF4855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4EC337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2EEBB8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D675D3"/>
    <w:multiLevelType w:val="hybridMultilevel"/>
    <w:tmpl w:val="9E20D9C8"/>
    <w:lvl w:ilvl="0" w:tplc="82D6E7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086680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1A8E8C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326AF7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87CA03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03EE76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2AF7D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332643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8A6C2B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0D932B"/>
    <w:multiLevelType w:val="hybridMultilevel"/>
    <w:tmpl w:val="2578C17C"/>
    <w:lvl w:ilvl="0" w:tplc="320A3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A264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22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92F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9663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1CB6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042C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504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3C6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C561A"/>
    <w:multiLevelType w:val="hybridMultilevel"/>
    <w:tmpl w:val="E222B45C"/>
    <w:lvl w:ilvl="0" w:tplc="DF22AC88">
      <w:start w:val="1"/>
      <w:numFmt w:val="decimal"/>
      <w:lvlText w:val="%1."/>
      <w:lvlJc w:val="left"/>
      <w:pPr>
        <w:ind w:left="720" w:hanging="360"/>
      </w:pPr>
    </w:lvl>
    <w:lvl w:ilvl="1" w:tplc="55F2AEAA">
      <w:start w:val="1"/>
      <w:numFmt w:val="lowerLetter"/>
      <w:lvlText w:val="%2."/>
      <w:lvlJc w:val="left"/>
      <w:pPr>
        <w:ind w:left="1440" w:hanging="360"/>
      </w:pPr>
    </w:lvl>
    <w:lvl w:ilvl="2" w:tplc="4EB876F2">
      <w:start w:val="1"/>
      <w:numFmt w:val="lowerRoman"/>
      <w:lvlText w:val="%3."/>
      <w:lvlJc w:val="right"/>
      <w:pPr>
        <w:ind w:left="2160" w:hanging="180"/>
      </w:pPr>
    </w:lvl>
    <w:lvl w:ilvl="3" w:tplc="840E8726">
      <w:start w:val="1"/>
      <w:numFmt w:val="decimal"/>
      <w:lvlText w:val="%4."/>
      <w:lvlJc w:val="left"/>
      <w:pPr>
        <w:ind w:left="2880" w:hanging="360"/>
      </w:pPr>
    </w:lvl>
    <w:lvl w:ilvl="4" w:tplc="24A65F00">
      <w:start w:val="1"/>
      <w:numFmt w:val="lowerLetter"/>
      <w:lvlText w:val="%5."/>
      <w:lvlJc w:val="left"/>
      <w:pPr>
        <w:ind w:left="3600" w:hanging="360"/>
      </w:pPr>
    </w:lvl>
    <w:lvl w:ilvl="5" w:tplc="F3FA54CE">
      <w:start w:val="1"/>
      <w:numFmt w:val="lowerRoman"/>
      <w:lvlText w:val="%6."/>
      <w:lvlJc w:val="right"/>
      <w:pPr>
        <w:ind w:left="4320" w:hanging="180"/>
      </w:pPr>
    </w:lvl>
    <w:lvl w:ilvl="6" w:tplc="D8D0384C">
      <w:start w:val="1"/>
      <w:numFmt w:val="decimal"/>
      <w:lvlText w:val="%7."/>
      <w:lvlJc w:val="left"/>
      <w:pPr>
        <w:ind w:left="5040" w:hanging="360"/>
      </w:pPr>
    </w:lvl>
    <w:lvl w:ilvl="7" w:tplc="2AF69FD2">
      <w:start w:val="1"/>
      <w:numFmt w:val="lowerLetter"/>
      <w:lvlText w:val="%8."/>
      <w:lvlJc w:val="left"/>
      <w:pPr>
        <w:ind w:left="5760" w:hanging="360"/>
      </w:pPr>
    </w:lvl>
    <w:lvl w:ilvl="8" w:tplc="D8B063B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311B3"/>
    <w:multiLevelType w:val="hybridMultilevel"/>
    <w:tmpl w:val="AB242478"/>
    <w:lvl w:ilvl="0" w:tplc="7B561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F43F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BAA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E08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B2C0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4244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81C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A645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F6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ADED6"/>
    <w:multiLevelType w:val="hybridMultilevel"/>
    <w:tmpl w:val="1E2006F8"/>
    <w:lvl w:ilvl="0" w:tplc="960CB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AE3E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AEB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06B7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E2F0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44B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8AB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F23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4AB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9315B"/>
    <w:multiLevelType w:val="hybridMultilevel"/>
    <w:tmpl w:val="EA06A468"/>
    <w:lvl w:ilvl="0" w:tplc="976EEB1C">
      <w:start w:val="1"/>
      <w:numFmt w:val="decimal"/>
      <w:lvlText w:val="%1."/>
      <w:lvlJc w:val="left"/>
      <w:pPr>
        <w:ind w:left="720" w:hanging="360"/>
      </w:pPr>
    </w:lvl>
    <w:lvl w:ilvl="1" w:tplc="0DE43622">
      <w:start w:val="1"/>
      <w:numFmt w:val="lowerLetter"/>
      <w:lvlText w:val="%2."/>
      <w:lvlJc w:val="left"/>
      <w:pPr>
        <w:ind w:left="1440" w:hanging="360"/>
      </w:pPr>
    </w:lvl>
    <w:lvl w:ilvl="2" w:tplc="22B04090">
      <w:start w:val="1"/>
      <w:numFmt w:val="lowerRoman"/>
      <w:lvlText w:val="%3."/>
      <w:lvlJc w:val="right"/>
      <w:pPr>
        <w:ind w:left="2160" w:hanging="180"/>
      </w:pPr>
    </w:lvl>
    <w:lvl w:ilvl="3" w:tplc="5C42E136">
      <w:start w:val="1"/>
      <w:numFmt w:val="decimal"/>
      <w:lvlText w:val="%4."/>
      <w:lvlJc w:val="left"/>
      <w:pPr>
        <w:ind w:left="2880" w:hanging="360"/>
      </w:pPr>
    </w:lvl>
    <w:lvl w:ilvl="4" w:tplc="509624C4">
      <w:start w:val="1"/>
      <w:numFmt w:val="lowerLetter"/>
      <w:lvlText w:val="%5."/>
      <w:lvlJc w:val="left"/>
      <w:pPr>
        <w:ind w:left="3600" w:hanging="360"/>
      </w:pPr>
    </w:lvl>
    <w:lvl w:ilvl="5" w:tplc="C8AAD9EA">
      <w:start w:val="1"/>
      <w:numFmt w:val="lowerRoman"/>
      <w:lvlText w:val="%6."/>
      <w:lvlJc w:val="right"/>
      <w:pPr>
        <w:ind w:left="4320" w:hanging="180"/>
      </w:pPr>
    </w:lvl>
    <w:lvl w:ilvl="6" w:tplc="9BFCAF9C">
      <w:start w:val="1"/>
      <w:numFmt w:val="decimal"/>
      <w:lvlText w:val="%7."/>
      <w:lvlJc w:val="left"/>
      <w:pPr>
        <w:ind w:left="5040" w:hanging="360"/>
      </w:pPr>
    </w:lvl>
    <w:lvl w:ilvl="7" w:tplc="7CA66418">
      <w:start w:val="1"/>
      <w:numFmt w:val="lowerLetter"/>
      <w:lvlText w:val="%8."/>
      <w:lvlJc w:val="left"/>
      <w:pPr>
        <w:ind w:left="5760" w:hanging="360"/>
      </w:pPr>
    </w:lvl>
    <w:lvl w:ilvl="8" w:tplc="41A6D9D0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270205">
    <w:abstractNumId w:val="0"/>
  </w:num>
  <w:num w:numId="2" w16cid:durableId="1791627428">
    <w:abstractNumId w:val="3"/>
  </w:num>
  <w:num w:numId="3" w16cid:durableId="333456983">
    <w:abstractNumId w:val="7"/>
  </w:num>
  <w:num w:numId="4" w16cid:durableId="1125661833">
    <w:abstractNumId w:val="5"/>
  </w:num>
  <w:num w:numId="5" w16cid:durableId="1136753183">
    <w:abstractNumId w:val="6"/>
  </w:num>
  <w:num w:numId="6" w16cid:durableId="2126541445">
    <w:abstractNumId w:val="2"/>
  </w:num>
  <w:num w:numId="7" w16cid:durableId="1430926545">
    <w:abstractNumId w:val="1"/>
  </w:num>
  <w:num w:numId="8" w16cid:durableId="10036318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527C0"/>
    <w:rsid w:val="000C6F27"/>
    <w:rsid w:val="0079002E"/>
    <w:rsid w:val="008822EE"/>
    <w:rsid w:val="008E5517"/>
    <w:rsid w:val="00CE6DF9"/>
    <w:rsid w:val="00D8696E"/>
    <w:rsid w:val="021B601C"/>
    <w:rsid w:val="03B05458"/>
    <w:rsid w:val="10DD1B24"/>
    <w:rsid w:val="18E30318"/>
    <w:rsid w:val="20F399FA"/>
    <w:rsid w:val="20FC7504"/>
    <w:rsid w:val="285C1479"/>
    <w:rsid w:val="297E15C6"/>
    <w:rsid w:val="2A13830D"/>
    <w:rsid w:val="329D2316"/>
    <w:rsid w:val="37CB3E2B"/>
    <w:rsid w:val="398FFD3F"/>
    <w:rsid w:val="4067FBA1"/>
    <w:rsid w:val="45F7FF35"/>
    <w:rsid w:val="4B473C09"/>
    <w:rsid w:val="5A6369C9"/>
    <w:rsid w:val="5B9217B0"/>
    <w:rsid w:val="654EE6A3"/>
    <w:rsid w:val="6C5C086A"/>
    <w:rsid w:val="79D785F0"/>
    <w:rsid w:val="79E52293"/>
    <w:rsid w:val="7D029FC6"/>
    <w:rsid w:val="7D7D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9E52293"/>
  <w15:chartTrackingRefBased/>
  <w15:docId w15:val="{94091223-9378-4CC7-9A0A-0B4BF732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rsid w:val="329D2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rsid w:val="329D2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rsid w:val="329D2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5517"/>
  </w:style>
  <w:style w:type="paragraph" w:styleId="Paragraphedeliste">
    <w:name w:val="List Paragraph"/>
    <w:basedOn w:val="Normal"/>
    <w:uiPriority w:val="34"/>
    <w:qFormat/>
    <w:rsid w:val="329D2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996</Words>
  <Characters>6187</Characters>
  <Application>Microsoft Office Word</Application>
  <DocSecurity>0</DocSecurity>
  <Lines>137</Lines>
  <Paragraphs>63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Deschamps Jean-Marc</dc:creator>
  <cp:keywords/>
  <dc:description/>
  <cp:lastModifiedBy>Deschamps Jean-Marc</cp:lastModifiedBy>
  <cp:revision>4</cp:revision>
  <dcterms:created xsi:type="dcterms:W3CDTF">2025-10-26T12:50:00Z</dcterms:created>
  <dcterms:modified xsi:type="dcterms:W3CDTF">2025-10-27T15:10:00Z</dcterms:modified>
</cp:coreProperties>
</file>