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70.0" w:type="dxa"/>
        <w:jc w:val="left"/>
        <w:tblInd w:w="198.0" w:type="dxa"/>
        <w:tblLayout w:type="fixed"/>
        <w:tblLook w:val="0000"/>
      </w:tblPr>
      <w:tblGrid>
        <w:gridCol w:w="9270"/>
        <w:tblGridChange w:id="0">
          <w:tblGrid>
            <w:gridCol w:w="9270"/>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143.0" w:type="dxa"/>
              <w:jc w:val="left"/>
              <w:tblInd w:w="216.0" w:type="dxa"/>
              <w:tblLayout w:type="fixed"/>
              <w:tblLook w:val="0000"/>
            </w:tblPr>
            <w:tblGrid>
              <w:gridCol w:w="4571"/>
              <w:gridCol w:w="4572"/>
              <w:tblGridChange w:id="0">
                <w:tblGrid>
                  <w:gridCol w:w="4571"/>
                  <w:gridCol w:w="4572"/>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3">
                  <w:pPr>
                    <w:pageBreakBefore w:val="0"/>
                    <w:widowControl w:val="0"/>
                    <w:spacing w:after="0" w:before="0" w:line="24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color w:val="3b3b3b"/>
                      <w:sz w:val="34"/>
                      <w:szCs w:val="34"/>
                      <w:shd w:fill="auto" w:val="clear"/>
                      <w:vertAlign w:val="baseline"/>
                      <w:rtl w:val="0"/>
                    </w:rPr>
                    <w:t xml:space="preserve">Yaniv Ayalon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4">
                  <w:pPr>
                    <w:pageBreakBefore w:val="0"/>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Ciso :</w:t>
                  </w:r>
                  <w:r w:rsidDel="00000000" w:rsidR="00000000" w:rsidRPr="00000000">
                    <w:rPr>
                      <w:rFonts w:ascii="Arial" w:cs="Arial" w:eastAsia="Arial" w:hAnsi="Arial"/>
                      <w:sz w:val="21"/>
                      <w:szCs w:val="21"/>
                      <w:highlight w:val="white"/>
                      <w:rtl w:val="0"/>
                    </w:rPr>
                    <w:t xml:space="preserve"> CSCO13664340</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Pr>
                    <w:drawing>
                      <wp:inline distB="114300" distT="114300" distL="114300" distR="114300">
                        <wp:extent cx="859631" cy="8596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59631" cy="859631"/>
                                </a:xfrm>
                                <a:prstGeom prst="rect"/>
                                <a:ln/>
                              </pic:spPr>
                            </pic:pic>
                          </a:graphicData>
                        </a:graphic>
                      </wp:inline>
                    </w:drawing>
                  </w:r>
                  <w:r w:rsidDel="00000000" w:rsidR="00000000" w:rsidRPr="00000000">
                    <w:rPr>
                      <w:rtl w:val="0"/>
                    </w:rPr>
                  </w:r>
                </w:p>
              </w:tc>
            </w:tr>
            <w:tr>
              <w:trPr>
                <w:cantSplit w:val="0"/>
                <w:trHeight w:val="253.55468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5">
                  <w:pPr>
                    <w:pageBreakBefore w:val="0"/>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Website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6">
                  <w:pPr>
                    <w:widowControl w:val="0"/>
                    <w:spacing w:before="240" w:lineRule="auto"/>
                    <w:rPr>
                      <w:rFonts w:ascii="Calibri" w:cs="Calibri" w:eastAsia="Calibri" w:hAnsi="Calibri"/>
                      <w:sz w:val="22"/>
                      <w:szCs w:val="22"/>
                    </w:rPr>
                  </w:pPr>
                  <w:hyperlink r:id="rId7">
                    <w:r w:rsidDel="00000000" w:rsidR="00000000" w:rsidRPr="00000000">
                      <w:rPr>
                        <w:rFonts w:ascii="Calibri" w:cs="Calibri" w:eastAsia="Calibri" w:hAnsi="Calibri"/>
                        <w:color w:val="1155cc"/>
                        <w:sz w:val="22"/>
                        <w:szCs w:val="22"/>
                        <w:u w:val="single"/>
                        <w:rtl w:val="0"/>
                      </w:rPr>
                      <w:t xml:space="preserve">https://yaniv-site.herokuapp.com</w:t>
                    </w:r>
                  </w:hyperlink>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7">
                  <w:pPr>
                    <w:pageBreakBefore w:val="0"/>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Portfolio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8">
                  <w:pPr>
                    <w:pageBreakBefore w:val="0"/>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hyperlink r:id="rId8">
                    <w:r w:rsidDel="00000000" w:rsidR="00000000" w:rsidRPr="00000000">
                      <w:rPr>
                        <w:rFonts w:ascii="Calibri" w:cs="Calibri" w:eastAsia="Calibri" w:hAnsi="Calibri"/>
                        <w:color w:val="0000ff"/>
                        <w:sz w:val="22"/>
                        <w:szCs w:val="22"/>
                        <w:u w:val="single"/>
                        <w:shd w:fill="auto" w:val="clear"/>
                        <w:vertAlign w:val="baseline"/>
                        <w:rtl w:val="0"/>
                      </w:rPr>
                      <w:t xml:space="preserve">https://github.com/yaniv-ops</w:t>
                    </w:r>
                  </w:hyperlink>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9">
                  <w:pPr>
                    <w:pageBreakBefore w:val="0"/>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Salary expectations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A">
                  <w:pPr>
                    <w:pageBreakBefore w:val="0"/>
                    <w:widowControl w:val="0"/>
                    <w:spacing w:after="0" w:before="0" w:line="240" w:lineRule="auto"/>
                    <w:ind w:left="0" w:right="0" w:firstLine="0"/>
                    <w:jc w:val="left"/>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20"/>
                      <w:szCs w:val="20"/>
                      <w:shd w:fill="auto" w:val="clear"/>
                      <w:vertAlign w:val="baseline"/>
                      <w:rtl w:val="0"/>
                    </w:rPr>
                    <w:t xml:space="preserve">7000-</w:t>
                  </w:r>
                  <w:r w:rsidDel="00000000" w:rsidR="00000000" w:rsidRPr="00000000">
                    <w:rPr>
                      <w:rFonts w:ascii="Calibri" w:cs="Calibri" w:eastAsia="Calibri" w:hAnsi="Calibri"/>
                      <w:rtl w:val="0"/>
                    </w:rPr>
                    <w:t xml:space="preserve">12000</w:t>
                  </w:r>
                  <w:r w:rsidDel="00000000" w:rsidR="00000000" w:rsidRPr="00000000">
                    <w:rPr>
                      <w:rFonts w:ascii="Calibri" w:cs="Calibri" w:eastAsia="Calibri" w:hAnsi="Calibri"/>
                      <w:color w:val="000000"/>
                      <w:sz w:val="20"/>
                      <w:szCs w:val="20"/>
                      <w:shd w:fill="auto" w:val="clear"/>
                      <w:vertAlign w:val="baseline"/>
                      <w:rtl w:val="0"/>
                    </w:rPr>
                    <w:t xml:space="preserve"> ILS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pageBreakBefore w:val="0"/>
                    <w:widowControl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Ben Gurion st. 44 Tel-Aviv,Israel.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pageBreakBefore w:val="0"/>
                    <w:widowControl w:val="0"/>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pageBreakBefore w:val="0"/>
                    <w:widowControl w:val="0"/>
                    <w:spacing w:after="0" w:before="0" w:line="240" w:lineRule="auto"/>
                    <w:ind w:left="0" w:right="0" w:firstLine="0"/>
                    <w:jc w:val="left"/>
                    <w:rPr>
                      <w:rFonts w:ascii="Calibri" w:cs="Calibri" w:eastAsia="Calibri" w:hAnsi="Calibri"/>
                      <w:color w:val="3b3b3b"/>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Tel: 052-4204155</w:t>
                  </w:r>
                </w:p>
                <w:p w:rsidR="00000000" w:rsidDel="00000000" w:rsidP="00000000" w:rsidRDefault="00000000" w:rsidRPr="00000000" w14:paraId="0000000E">
                  <w:pPr>
                    <w:pageBreakBefore w:val="0"/>
                    <w:widowControl w:val="0"/>
                    <w:spacing w:after="0" w:before="0" w:line="33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Date of Birth: 14/03/1977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pageBreakBefore w:val="0"/>
                    <w:widowControl w:val="0"/>
                    <w:spacing w:after="0" w:before="0" w:line="259" w:lineRule="auto"/>
                    <w:ind w:left="0" w:right="0" w:firstLine="0"/>
                    <w:jc w:val="left"/>
                    <w:rPr>
                      <w:rFonts w:ascii="Calibri" w:cs="Calibri" w:eastAsia="Calibri" w:hAnsi="Calibri"/>
                      <w:color w:val="3b3b3b"/>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Yaniv.Ayalon@gmail.com</w:t>
                  </w:r>
                </w:p>
                <w:p w:rsidR="00000000" w:rsidDel="00000000" w:rsidP="00000000" w:rsidRDefault="00000000" w:rsidRPr="00000000" w14:paraId="00000010">
                  <w:pPr>
                    <w:pageBreakBefore w:val="0"/>
                    <w:widowControl w:val="0"/>
                    <w:spacing w:after="0" w:before="0" w:line="33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Nationality: Israelian,EU</w:t>
                  </w:r>
                  <w:r w:rsidDel="00000000" w:rsidR="00000000" w:rsidRPr="00000000">
                    <w:rPr>
                      <w:rtl w:val="0"/>
                    </w:rPr>
                  </w:r>
                </w:p>
              </w:tc>
            </w:tr>
          </w:tbl>
          <w:p w:rsidR="00000000" w:rsidDel="00000000" w:rsidP="00000000" w:rsidRDefault="00000000" w:rsidRPr="00000000" w14:paraId="00000011">
            <w:pPr>
              <w:pageBreakBefore w:val="0"/>
              <w:spacing w:after="0" w:before="0" w:line="240" w:lineRule="auto"/>
              <w:ind w:left="0" w:right="0" w:firstLine="0"/>
              <w:jc w:val="left"/>
              <w:rPr>
                <w:rFonts w:ascii="Calibri" w:cs="Calibri" w:eastAsia="Calibri" w:hAnsi="Calibri"/>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pageBreakBefore w:val="0"/>
              <w:widowControl w:val="0"/>
              <w:spacing w:after="0" w:before="0" w:line="24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i w:val="1"/>
                <w:color w:val="db3c3c"/>
                <w:sz w:val="21"/>
                <w:szCs w:val="21"/>
                <w:shd w:fill="auto" w:val="clear"/>
                <w:vertAlign w:val="baseline"/>
                <w:rtl w:val="0"/>
              </w:rPr>
              <w:t xml:space="preserve">Personal Background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3">
            <w:pPr>
              <w:pageBreakBefore w:val="0"/>
              <w:widowControl w:val="0"/>
              <w:spacing w:after="0" w:before="0" w:line="24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An instructor and projects developer ,in the last year I got deeper in the IT world , specifica</w:t>
            </w:r>
            <w:r w:rsidDel="00000000" w:rsidR="00000000" w:rsidRPr="00000000">
              <w:rPr>
                <w:rFonts w:ascii="Calibri" w:cs="Calibri" w:eastAsia="Calibri" w:hAnsi="Calibri"/>
                <w:color w:val="3b3b3b"/>
                <w:sz w:val="21"/>
                <w:szCs w:val="21"/>
                <w:rtl w:val="0"/>
              </w:rPr>
              <w:t xml:space="preserve">l</w:t>
            </w:r>
            <w:r w:rsidDel="00000000" w:rsidR="00000000" w:rsidRPr="00000000">
              <w:rPr>
                <w:rFonts w:ascii="Calibri" w:cs="Calibri" w:eastAsia="Calibri" w:hAnsi="Calibri"/>
                <w:color w:val="3b3b3b"/>
                <w:sz w:val="21"/>
                <w:szCs w:val="21"/>
                <w:shd w:fill="auto" w:val="clear"/>
                <w:vertAlign w:val="baseline"/>
                <w:rtl w:val="0"/>
              </w:rPr>
              <w:t xml:space="preserve">ly in Networking , right now my array of knowledge covers CCNA level configuring and building Cisco ,and Fortinet ,equipment and Software mostly infrastructures ,I also had my hands on Virtual Machines configuring with Vmware and GNS3 and Virtualbox ,I was administrating Linux distro systems such as Debian and Fedora  including Linux scripting l , I have a fair Python  knowledge as well , and cloud computing ,specifically AWS , I’m a very fast learner ,and I’m currently studying for the CCNP 350-401 exam it means that I will learn passionately your organization’s needs and progress alongside the job and  make myself valuable to you , that I promise , I love the IT world and I’m still learning everyday and everywhere to gain more knowledge , abilities and experience.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4">
            <w:pPr>
              <w:pageBreakBefore w:val="0"/>
              <w:widowControl w:val="0"/>
              <w:spacing w:after="0" w:before="0" w:line="24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i w:val="1"/>
                <w:color w:val="db3c3c"/>
                <w:sz w:val="21"/>
                <w:szCs w:val="21"/>
                <w:shd w:fill="auto" w:val="clear"/>
                <w:vertAlign w:val="baseline"/>
                <w:rtl w:val="0"/>
              </w:rPr>
              <w:t xml:space="preserve">PROFESSIONAL Background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5">
            <w:pPr>
              <w:pageBreakBefore w:val="0"/>
              <w:widowControl w:val="0"/>
              <w:numPr>
                <w:ilvl w:val="0"/>
                <w:numId w:val="2"/>
              </w:numPr>
              <w:tabs>
                <w:tab w:val="left" w:pos="0"/>
              </w:tabs>
              <w:spacing w:after="0" w:before="0" w:line="240" w:lineRule="auto"/>
              <w:ind w:left="720" w:right="0" w:hanging="360"/>
              <w:jc w:val="left"/>
              <w:rPr>
                <w:rFonts w:ascii="Calibri" w:cs="Calibri" w:eastAsia="Calibri" w:hAnsi="Calibri"/>
                <w:color w:val="3b3b3b"/>
                <w:sz w:val="21"/>
                <w:szCs w:val="21"/>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Highly experienced in instructing </w:t>
            </w:r>
          </w:p>
          <w:p w:rsidR="00000000" w:rsidDel="00000000" w:rsidP="00000000" w:rsidRDefault="00000000" w:rsidRPr="00000000" w14:paraId="00000016">
            <w:pPr>
              <w:pageBreakBefore w:val="0"/>
              <w:widowControl w:val="0"/>
              <w:numPr>
                <w:ilvl w:val="0"/>
                <w:numId w:val="2"/>
              </w:numPr>
              <w:tabs>
                <w:tab w:val="left" w:pos="0"/>
              </w:tabs>
              <w:spacing w:after="0" w:before="0" w:line="240" w:lineRule="auto"/>
              <w:ind w:left="720" w:right="0" w:hanging="360"/>
              <w:jc w:val="left"/>
              <w:rPr>
                <w:rFonts w:ascii="Calibri" w:cs="Calibri" w:eastAsia="Calibri" w:hAnsi="Calibri"/>
                <w:color w:val="3b3b3b"/>
                <w:sz w:val="21"/>
                <w:szCs w:val="21"/>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A fair knowledge of common scripting languages and configuration management tools</w:t>
            </w:r>
          </w:p>
          <w:p w:rsidR="00000000" w:rsidDel="00000000" w:rsidP="00000000" w:rsidRDefault="00000000" w:rsidRPr="00000000" w14:paraId="00000017">
            <w:pPr>
              <w:pageBreakBefore w:val="0"/>
              <w:widowControl w:val="0"/>
              <w:numPr>
                <w:ilvl w:val="0"/>
                <w:numId w:val="2"/>
              </w:numPr>
              <w:tabs>
                <w:tab w:val="left" w:pos="0"/>
              </w:tabs>
              <w:spacing w:after="0" w:before="0" w:line="259" w:lineRule="auto"/>
              <w:ind w:left="720" w:right="0" w:hanging="360"/>
              <w:jc w:val="left"/>
              <w:rPr>
                <w:rFonts w:ascii="Calibri" w:cs="Calibri" w:eastAsia="Calibri" w:hAnsi="Calibri"/>
                <w:color w:val="3b3b3b"/>
                <w:sz w:val="21"/>
                <w:szCs w:val="21"/>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A good knowledge of Network Architecture on various vendors</w:t>
            </w:r>
          </w:p>
          <w:p w:rsidR="00000000" w:rsidDel="00000000" w:rsidP="00000000" w:rsidRDefault="00000000" w:rsidRPr="00000000" w14:paraId="00000018">
            <w:pPr>
              <w:pageBreakBefore w:val="0"/>
              <w:widowControl w:val="0"/>
              <w:numPr>
                <w:ilvl w:val="0"/>
                <w:numId w:val="2"/>
              </w:numPr>
              <w:tabs>
                <w:tab w:val="left" w:pos="0"/>
              </w:tabs>
              <w:spacing w:after="0" w:before="0" w:line="240" w:lineRule="auto"/>
              <w:ind w:left="720" w:right="0" w:hanging="360"/>
              <w:jc w:val="left"/>
              <w:rPr>
                <w:rFonts w:ascii="Calibri" w:cs="Calibri" w:eastAsia="Calibri" w:hAnsi="Calibri"/>
                <w:color w:val="3b3b3b"/>
                <w:sz w:val="21"/>
                <w:szCs w:val="21"/>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Ability to install, support and troubleshoot Linux Client/Server</w:t>
            </w:r>
          </w:p>
          <w:p w:rsidR="00000000" w:rsidDel="00000000" w:rsidP="00000000" w:rsidRDefault="00000000" w:rsidRPr="00000000" w14:paraId="00000019">
            <w:pPr>
              <w:pageBreakBefore w:val="0"/>
              <w:widowControl w:val="0"/>
              <w:numPr>
                <w:ilvl w:val="0"/>
                <w:numId w:val="2"/>
              </w:numPr>
              <w:tabs>
                <w:tab w:val="left" w:pos="0"/>
              </w:tabs>
              <w:spacing w:after="0" w:before="0" w:line="240" w:lineRule="auto"/>
              <w:ind w:left="720" w:right="0" w:hanging="360"/>
              <w:jc w:val="left"/>
              <w:rPr>
                <w:rFonts w:ascii="Calibri" w:cs="Calibri" w:eastAsia="Calibri" w:hAnsi="Calibri"/>
                <w:color w:val="3b3b3b"/>
                <w:sz w:val="21"/>
                <w:szCs w:val="21"/>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Ability to monitor and configure security protocols in various vendors</w:t>
            </w:r>
          </w:p>
          <w:p w:rsidR="00000000" w:rsidDel="00000000" w:rsidP="00000000" w:rsidRDefault="00000000" w:rsidRPr="00000000" w14:paraId="0000001A">
            <w:pPr>
              <w:pageBreakBefore w:val="0"/>
              <w:widowControl w:val="0"/>
              <w:numPr>
                <w:ilvl w:val="0"/>
                <w:numId w:val="2"/>
              </w:numPr>
              <w:tabs>
                <w:tab w:val="left" w:pos="0"/>
              </w:tabs>
              <w:spacing w:after="0" w:before="0" w:line="240" w:lineRule="auto"/>
              <w:ind w:left="720" w:right="0" w:hanging="360"/>
              <w:jc w:val="left"/>
              <w:rPr>
                <w:rFonts w:ascii="Calibri" w:cs="Calibri" w:eastAsia="Calibri" w:hAnsi="Calibri"/>
                <w:color w:val="3b3b3b"/>
                <w:sz w:val="21"/>
                <w:szCs w:val="21"/>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CCNA</w:t>
            </w:r>
          </w:p>
          <w:p w:rsidR="00000000" w:rsidDel="00000000" w:rsidP="00000000" w:rsidRDefault="00000000" w:rsidRPr="00000000" w14:paraId="0000001B">
            <w:pPr>
              <w:pageBreakBefore w:val="0"/>
              <w:widowControl w:val="0"/>
              <w:numPr>
                <w:ilvl w:val="0"/>
                <w:numId w:val="2"/>
              </w:numPr>
              <w:tabs>
                <w:tab w:val="left" w:pos="0"/>
              </w:tabs>
              <w:spacing w:after="0" w:before="0" w:line="240" w:lineRule="auto"/>
              <w:ind w:left="720" w:right="0" w:hanging="360"/>
              <w:jc w:val="left"/>
              <w:rPr>
                <w:rFonts w:ascii="Calibri" w:cs="Calibri" w:eastAsia="Calibri" w:hAnsi="Calibri"/>
                <w:color w:val="3b3b3b"/>
                <w:sz w:val="21"/>
                <w:szCs w:val="21"/>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Linux Debian/Fedora derivated OS </w:t>
            </w:r>
          </w:p>
          <w:p w:rsidR="00000000" w:rsidDel="00000000" w:rsidP="00000000" w:rsidRDefault="00000000" w:rsidRPr="00000000" w14:paraId="0000001C">
            <w:pPr>
              <w:pageBreakBefore w:val="0"/>
              <w:widowControl w:val="0"/>
              <w:numPr>
                <w:ilvl w:val="0"/>
                <w:numId w:val="2"/>
              </w:numPr>
              <w:tabs>
                <w:tab w:val="left" w:pos="0"/>
              </w:tabs>
              <w:spacing w:after="0" w:before="0" w:line="240" w:lineRule="auto"/>
              <w:ind w:left="720" w:right="0" w:hanging="360"/>
              <w:jc w:val="left"/>
              <w:rPr>
                <w:rFonts w:ascii="Calibri" w:cs="Calibri" w:eastAsia="Calibri" w:hAnsi="Calibri"/>
                <w:color w:val="3b3b3b"/>
                <w:sz w:val="21"/>
                <w:szCs w:val="21"/>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Python 3</w:t>
            </w:r>
          </w:p>
          <w:p w:rsidR="00000000" w:rsidDel="00000000" w:rsidP="00000000" w:rsidRDefault="00000000" w:rsidRPr="00000000" w14:paraId="0000001D">
            <w:pPr>
              <w:pageBreakBefore w:val="0"/>
              <w:widowControl w:val="0"/>
              <w:numPr>
                <w:ilvl w:val="0"/>
                <w:numId w:val="2"/>
              </w:numPr>
              <w:tabs>
                <w:tab w:val="left" w:pos="0"/>
              </w:tabs>
              <w:spacing w:after="0" w:before="0" w:line="240" w:lineRule="auto"/>
              <w:ind w:left="720" w:right="0" w:hanging="360"/>
              <w:jc w:val="left"/>
              <w:rPr>
                <w:rFonts w:ascii="Calibri" w:cs="Calibri" w:eastAsia="Calibri" w:hAnsi="Calibri"/>
                <w:color w:val="3b3b3b"/>
                <w:sz w:val="21"/>
                <w:szCs w:val="21"/>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PowerShell </w:t>
            </w:r>
          </w:p>
          <w:p w:rsidR="00000000" w:rsidDel="00000000" w:rsidP="00000000" w:rsidRDefault="00000000" w:rsidRPr="00000000" w14:paraId="0000001E">
            <w:pPr>
              <w:pageBreakBefore w:val="0"/>
              <w:widowControl w:val="0"/>
              <w:numPr>
                <w:ilvl w:val="0"/>
                <w:numId w:val="2"/>
              </w:numPr>
              <w:tabs>
                <w:tab w:val="left" w:pos="0"/>
              </w:tabs>
              <w:spacing w:after="0" w:before="0" w:line="240" w:lineRule="auto"/>
              <w:ind w:left="720" w:right="0" w:hanging="360"/>
              <w:jc w:val="left"/>
              <w:rPr>
                <w:rFonts w:ascii="Calibri" w:cs="Calibri" w:eastAsia="Calibri" w:hAnsi="Calibri"/>
                <w:shd w:fill="auto" w:val="clear"/>
                <w:vertAlign w:val="baseline"/>
              </w:rPr>
            </w:pPr>
            <w:r w:rsidDel="00000000" w:rsidR="00000000" w:rsidRPr="00000000">
              <w:rPr>
                <w:rFonts w:ascii="Calibri" w:cs="Calibri" w:eastAsia="Calibri" w:hAnsi="Calibri"/>
                <w:color w:val="3b3b3b"/>
                <w:sz w:val="21"/>
                <w:szCs w:val="21"/>
                <w:shd w:fill="auto" w:val="clear"/>
                <w:vertAlign w:val="baseline"/>
                <w:rtl w:val="0"/>
              </w:rPr>
              <w:t xml:space="preserve">Virtual Machines ( Vmware , Virtualbox ,and Networked environments GNS3 )</w:t>
            </w:r>
            <w:r w:rsidDel="00000000" w:rsidR="00000000" w:rsidRPr="00000000">
              <w:rPr>
                <w:rtl w:val="0"/>
              </w:rPr>
            </w:r>
          </w:p>
        </w:tc>
      </w:tr>
      <w:tr>
        <w:trPr>
          <w:cantSplit w:val="0"/>
          <w:trHeight w:val="8039.5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F">
            <w:pPr>
              <w:pageBreakBefore w:val="0"/>
              <w:widowControl w:val="0"/>
              <w:rPr>
                <w:rFonts w:ascii="Calibri" w:cs="Calibri" w:eastAsia="Calibri" w:hAnsi="Calibri"/>
                <w:shd w:fill="auto" w:val="clear"/>
                <w:vertAlign w:val="baseline"/>
              </w:rPr>
            </w:pPr>
            <w:r w:rsidDel="00000000" w:rsidR="00000000" w:rsidRPr="00000000">
              <w:rPr>
                <w:rFonts w:ascii="Calibri" w:cs="Calibri" w:eastAsia="Calibri" w:hAnsi="Calibri"/>
                <w:b w:val="1"/>
                <w:i w:val="1"/>
                <w:color w:val="db3c3c"/>
                <w:sz w:val="21"/>
                <w:szCs w:val="21"/>
                <w:rtl w:val="0"/>
              </w:rPr>
              <w:t xml:space="preserve">EMPLOYMENT AND EXPERIENCE</w:t>
            </w:r>
            <w:r w:rsidDel="00000000" w:rsidR="00000000" w:rsidRPr="00000000">
              <w:rPr>
                <w:rtl w:val="0"/>
              </w:rPr>
            </w:r>
          </w:p>
          <w:tbl>
            <w:tblPr>
              <w:tblStyle w:val="Table3"/>
              <w:tblW w:w="9282.0" w:type="dxa"/>
              <w:jc w:val="left"/>
              <w:tblLayout w:type="fixed"/>
              <w:tblLook w:val="0000"/>
            </w:tblPr>
            <w:tblGrid>
              <w:gridCol w:w="3180"/>
              <w:gridCol w:w="3045"/>
              <w:gridCol w:w="3057"/>
              <w:tblGridChange w:id="0">
                <w:tblGrid>
                  <w:gridCol w:w="3180"/>
                  <w:gridCol w:w="3045"/>
                  <w:gridCol w:w="3057"/>
                </w:tblGrid>
              </w:tblGridChange>
            </w:tblGrid>
            <w:tr>
              <w:trPr>
                <w:cantSplit w:val="0"/>
                <w:trHeight w:val="9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0">
                  <w:pPr>
                    <w:pageBreakBefore w:val="0"/>
                    <w:widowControl w:val="0"/>
                    <w:spacing w:after="0" w:before="0" w:line="259"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An TDISDI instructor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1">
                  <w:pPr>
                    <w:pageBreakBefore w:val="0"/>
                    <w:widowControl w:val="0"/>
                    <w:spacing w:after="0" w:before="0" w:line="240" w:lineRule="auto"/>
                    <w:ind w:left="0" w:right="0" w:firstLine="0"/>
                    <w:jc w:val="left"/>
                    <w:rPr>
                      <w:rFonts w:ascii="Calibri" w:cs="Calibri" w:eastAsia="Calibri" w:hAnsi="Calibri"/>
                      <w:color w:val="3b3b3b"/>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A course director</w:t>
                  </w:r>
                </w:p>
                <w:p w:rsidR="00000000" w:rsidDel="00000000" w:rsidP="00000000" w:rsidRDefault="00000000" w:rsidRPr="00000000" w14:paraId="00000022">
                  <w:pPr>
                    <w:pageBreakBefore w:val="0"/>
                    <w:widowControl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and Instructor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3">
                  <w:pPr>
                    <w:pageBreakBefore w:val="0"/>
                    <w:widowControl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Sep 2012 – Till Date</w:t>
                  </w:r>
                  <w:r w:rsidDel="00000000" w:rsidR="00000000" w:rsidRPr="00000000">
                    <w:rPr>
                      <w:rtl w:val="0"/>
                    </w:rPr>
                  </w:r>
                </w:p>
              </w:tc>
            </w:tr>
            <w:tr>
              <w:trPr>
                <w:cantSplit w:val="0"/>
                <w:trHeight w:val="415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4">
                  <w:pPr>
                    <w:pageBreakBefore w:val="0"/>
                    <w:widowControl w:val="0"/>
                    <w:numPr>
                      <w:ilvl w:val="0"/>
                      <w:numId w:val="3"/>
                    </w:numPr>
                    <w:tabs>
                      <w:tab w:val="left" w:pos="0"/>
                    </w:tabs>
                    <w:spacing w:after="0" w:before="0" w:line="259" w:lineRule="auto"/>
                    <w:ind w:left="720" w:right="0" w:hanging="360"/>
                    <w:jc w:val="left"/>
                    <w:rPr>
                      <w:rFonts w:ascii="Calibri" w:cs="Calibri" w:eastAsia="Calibri" w:hAnsi="Calibri"/>
                      <w:color w:val="3b3b3b"/>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A marine learning </w:t>
                  </w:r>
                </w:p>
                <w:p w:rsidR="00000000" w:rsidDel="00000000" w:rsidP="00000000" w:rsidRDefault="00000000" w:rsidRPr="00000000" w14:paraId="00000025">
                  <w:pPr>
                    <w:pageBreakBefore w:val="0"/>
                    <w:widowControl w:val="0"/>
                    <w:spacing w:after="0" w:before="0" w:line="259" w:lineRule="auto"/>
                    <w:ind w:left="0" w:right="0" w:firstLine="0"/>
                    <w:jc w:val="left"/>
                    <w:rPr>
                      <w:rFonts w:ascii="Calibri" w:cs="Calibri" w:eastAsia="Calibri" w:hAnsi="Calibri"/>
                      <w:color w:val="3b3b3b"/>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               environment</w:t>
                  </w:r>
                </w:p>
                <w:p w:rsidR="00000000" w:rsidDel="00000000" w:rsidP="00000000" w:rsidRDefault="00000000" w:rsidRPr="00000000" w14:paraId="00000026">
                  <w:pPr>
                    <w:pageBreakBefore w:val="0"/>
                    <w:widowControl w:val="0"/>
                    <w:numPr>
                      <w:ilvl w:val="0"/>
                      <w:numId w:val="4"/>
                    </w:numPr>
                    <w:tabs>
                      <w:tab w:val="left" w:pos="0"/>
                    </w:tabs>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Teaching </w:t>
                  </w:r>
                  <w:r w:rsidDel="00000000" w:rsidR="00000000" w:rsidRPr="00000000">
                    <w:rPr>
                      <w:rFonts w:ascii="Calibri" w:cs="Calibri" w:eastAsia="Calibri" w:hAnsi="Calibri"/>
                      <w:color w:val="3b3b3b"/>
                      <w:sz w:val="22"/>
                      <w:szCs w:val="22"/>
                      <w:rtl w:val="0"/>
                    </w:rPr>
                    <w:t xml:space="preserve">Students</w:t>
                  </w:r>
                  <w:r w:rsidDel="00000000" w:rsidR="00000000" w:rsidRPr="00000000">
                    <w:rPr>
                      <w:rFonts w:ascii="Calibri" w:cs="Calibri" w:eastAsia="Calibri" w:hAnsi="Calibri"/>
                      <w:color w:val="3b3b3b"/>
                      <w:sz w:val="22"/>
                      <w:szCs w:val="22"/>
                      <w:shd w:fill="auto" w:val="clear"/>
                      <w:vertAlign w:val="baseline"/>
                      <w:rtl w:val="0"/>
                    </w:rPr>
                    <w:t xml:space="preserve"> the marine </w:t>
                  </w:r>
                  <w:r w:rsidDel="00000000" w:rsidR="00000000" w:rsidRPr="00000000">
                    <w:rPr>
                      <w:rFonts w:ascii="Calibri" w:cs="Calibri" w:eastAsia="Calibri" w:hAnsi="Calibri"/>
                      <w:color w:val="3b3b3b"/>
                      <w:sz w:val="22"/>
                      <w:szCs w:val="22"/>
                      <w:rtl w:val="0"/>
                    </w:rPr>
                    <w:t xml:space="preserve">environment</w:t>
                  </w:r>
                  <w:r w:rsidDel="00000000" w:rsidR="00000000" w:rsidRPr="00000000">
                    <w:rPr>
                      <w:rFonts w:ascii="Calibri" w:cs="Calibri" w:eastAsia="Calibri" w:hAnsi="Calibri"/>
                      <w:color w:val="3b3b3b"/>
                      <w:sz w:val="22"/>
                      <w:szCs w:val="22"/>
                      <w:shd w:fill="auto" w:val="clear"/>
                      <w:vertAlign w:val="baseline"/>
                      <w:rtl w:val="0"/>
                    </w:rPr>
                    <w:t xml:space="preserve"> and modern uses such as : </w:t>
                  </w:r>
                  <w:r w:rsidDel="00000000" w:rsidR="00000000" w:rsidRPr="00000000">
                    <w:rPr>
                      <w:rFonts w:ascii="Calibri" w:cs="Calibri" w:eastAsia="Calibri" w:hAnsi="Calibri"/>
                      <w:color w:val="3b3b3b"/>
                      <w:sz w:val="22"/>
                      <w:szCs w:val="22"/>
                      <w:rtl w:val="0"/>
                    </w:rPr>
                    <w:t xml:space="preserve">professional</w:t>
                  </w:r>
                  <w:r w:rsidDel="00000000" w:rsidR="00000000" w:rsidRPr="00000000">
                    <w:rPr>
                      <w:rFonts w:ascii="Calibri" w:cs="Calibri" w:eastAsia="Calibri" w:hAnsi="Calibri"/>
                      <w:color w:val="3b3b3b"/>
                      <w:sz w:val="22"/>
                      <w:szCs w:val="22"/>
                      <w:shd w:fill="auto" w:val="clear"/>
                      <w:vertAlign w:val="baseline"/>
                      <w:rtl w:val="0"/>
                    </w:rPr>
                    <w:t xml:space="preserve"> diving , marine equipment apparatuses configurations, and certificating them to the marine  professions according the international </w:t>
                  </w:r>
                  <w:r w:rsidDel="00000000" w:rsidR="00000000" w:rsidRPr="00000000">
                    <w:rPr>
                      <w:rFonts w:ascii="Calibri" w:cs="Calibri" w:eastAsia="Calibri" w:hAnsi="Calibri"/>
                      <w:color w:val="3b3b3b"/>
                      <w:sz w:val="22"/>
                      <w:szCs w:val="22"/>
                      <w:rtl w:val="0"/>
                    </w:rPr>
                    <w:t xml:space="preserve">TDI SDI</w:t>
                  </w:r>
                  <w:r w:rsidDel="00000000" w:rsidR="00000000" w:rsidRPr="00000000">
                    <w:rPr>
                      <w:rFonts w:ascii="Calibri" w:cs="Calibri" w:eastAsia="Calibri" w:hAnsi="Calibri"/>
                      <w:color w:val="3b3b3b"/>
                      <w:sz w:val="22"/>
                      <w:szCs w:val="22"/>
                      <w:shd w:fill="auto" w:val="clear"/>
                      <w:vertAlign w:val="baseline"/>
                      <w:rtl w:val="0"/>
                    </w:rPr>
                    <w:t xml:space="preserve"> standards</w:t>
                  </w:r>
                  <w:r w:rsidDel="00000000" w:rsidR="00000000" w:rsidRPr="00000000">
                    <w:rPr>
                      <w:rtl w:val="0"/>
                    </w:rPr>
                  </w:r>
                </w:p>
                <w:p w:rsidR="00000000" w:rsidDel="00000000" w:rsidP="00000000" w:rsidRDefault="00000000" w:rsidRPr="00000000" w14:paraId="00000027">
                  <w:pPr>
                    <w:pageBreakBefore w:val="0"/>
                    <w:widowControl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8">
                  <w:pPr>
                    <w:pageBreakBefore w:val="0"/>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9">
                  <w:pPr>
                    <w:pageBreakBefore w:val="0"/>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A">
                  <w:pPr>
                    <w:pageBreakBefore w:val="0"/>
                    <w:widowControl w:val="0"/>
                    <w:spacing w:after="0" w:before="0" w:line="259"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Product Developer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B">
                  <w:pPr>
                    <w:pageBreakBefore w:val="0"/>
                    <w:widowControl w:val="0"/>
                    <w:spacing w:after="0" w:before="0" w:line="259"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Alcoglida Ltd.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C">
                  <w:pPr>
                    <w:pageBreakBefore w:val="0"/>
                    <w:widowControl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Sep 2007– Sep 2012</w:t>
                  </w:r>
                  <w:r w:rsidDel="00000000" w:rsidR="00000000" w:rsidRPr="00000000">
                    <w:rPr>
                      <w:rtl w:val="0"/>
                    </w:rPr>
                  </w:r>
                </w:p>
              </w:tc>
            </w:tr>
            <w:tr>
              <w:trPr>
                <w:cantSplit w:val="0"/>
                <w:trHeight w:val="1964.51334635416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2D">
                  <w:pPr>
                    <w:pageBreakBefore w:val="0"/>
                    <w:widowControl w:val="0"/>
                    <w:spacing w:after="0" w:before="0" w:line="259" w:lineRule="auto"/>
                    <w:ind w:left="0" w:right="0" w:firstLine="0"/>
                    <w:jc w:val="left"/>
                    <w:rPr>
                      <w:rFonts w:ascii="Calibri" w:cs="Calibri" w:eastAsia="Calibri" w:hAnsi="Calibri"/>
                      <w:color w:val="3b3b3b"/>
                      <w:sz w:val="22"/>
                      <w:szCs w:val="22"/>
                      <w:shd w:fill="auto" w:val="clear"/>
                      <w:vertAlign w:val="baseline"/>
                    </w:rPr>
                  </w:pPr>
                  <w:r w:rsidDel="00000000" w:rsidR="00000000" w:rsidRPr="00000000">
                    <w:rPr>
                      <w:rtl w:val="0"/>
                    </w:rPr>
                  </w:r>
                </w:p>
                <w:p w:rsidR="00000000" w:rsidDel="00000000" w:rsidP="00000000" w:rsidRDefault="00000000" w:rsidRPr="00000000" w14:paraId="0000002E">
                  <w:pPr>
                    <w:pageBreakBefore w:val="0"/>
                    <w:widowControl w:val="0"/>
                    <w:numPr>
                      <w:ilvl w:val="0"/>
                      <w:numId w:val="1"/>
                    </w:numPr>
                    <w:tabs>
                      <w:tab w:val="left" w:pos="0"/>
                    </w:tabs>
                    <w:spacing w:after="0" w:before="0" w:line="259" w:lineRule="auto"/>
                    <w:ind w:left="720" w:right="0" w:hanging="360"/>
                    <w:jc w:val="left"/>
                    <w:rPr>
                      <w:rFonts w:ascii="Calibri" w:cs="Calibri" w:eastAsia="Calibri" w:hAnsi="Calibri"/>
                      <w:color w:val="3b3b3b"/>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A product developer</w:t>
                  </w:r>
                </w:p>
                <w:p w:rsidR="00000000" w:rsidDel="00000000" w:rsidP="00000000" w:rsidRDefault="00000000" w:rsidRPr="00000000" w14:paraId="0000002F">
                  <w:pPr>
                    <w:pageBreakBefore w:val="0"/>
                    <w:widowControl w:val="0"/>
                    <w:numPr>
                      <w:ilvl w:val="0"/>
                      <w:numId w:val="1"/>
                    </w:numPr>
                    <w:tabs>
                      <w:tab w:val="left" w:pos="0"/>
                    </w:tabs>
                    <w:spacing w:after="0" w:before="0" w:line="240" w:lineRule="auto"/>
                    <w:ind w:left="720" w:right="0" w:hanging="360"/>
                    <w:jc w:val="left"/>
                    <w:rPr>
                      <w:rFonts w:ascii="Calibri" w:cs="Calibri" w:eastAsia="Calibri" w:hAnsi="Calibri"/>
                      <w:color w:val="3b3b3b"/>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Marketing Manager-trend recognizing , targeting  </w:t>
                  </w:r>
                </w:p>
                <w:p w:rsidR="00000000" w:rsidDel="00000000" w:rsidP="00000000" w:rsidRDefault="00000000" w:rsidRPr="00000000" w14:paraId="00000030">
                  <w:pPr>
                    <w:pageBreakBefore w:val="0"/>
                    <w:widowControl w:val="0"/>
                    <w:numPr>
                      <w:ilvl w:val="0"/>
                      <w:numId w:val="1"/>
                    </w:numPr>
                    <w:tabs>
                      <w:tab w:val="left" w:pos="0"/>
                    </w:tabs>
                    <w:spacing w:after="0" w:before="0" w:line="240" w:lineRule="auto"/>
                    <w:ind w:left="720" w:right="0" w:hanging="360"/>
                    <w:jc w:val="left"/>
                    <w:rPr>
                      <w:rFonts w:ascii="Calibri" w:cs="Calibri" w:eastAsia="Calibri" w:hAnsi="Calibri"/>
                      <w:color w:val="3b3b3b"/>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Website manager/builder</w:t>
                  </w:r>
                </w:p>
                <w:p w:rsidR="00000000" w:rsidDel="00000000" w:rsidP="00000000" w:rsidRDefault="00000000" w:rsidRPr="00000000" w14:paraId="00000031">
                  <w:pPr>
                    <w:pageBreakBefore w:val="0"/>
                    <w:widowControl w:val="0"/>
                    <w:spacing w:after="0" w:before="0" w:line="240" w:lineRule="auto"/>
                    <w:ind w:left="0" w:right="0" w:firstLine="0"/>
                    <w:jc w:val="left"/>
                    <w:rPr>
                      <w:rFonts w:ascii="Calibri" w:cs="Calibri" w:eastAsia="Calibri" w:hAnsi="Calibri"/>
                      <w:color w:val="3b3b3b"/>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w:t>
                  </w:r>
                </w:p>
                <w:p w:rsidR="00000000" w:rsidDel="00000000" w:rsidP="00000000" w:rsidRDefault="00000000" w:rsidRPr="00000000" w14:paraId="00000032">
                  <w:pPr>
                    <w:pageBreakBefore w:val="0"/>
                    <w:widowControl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3">
                  <w:pPr>
                    <w:pageBreakBefore w:val="0"/>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4">
                  <w:pPr>
                    <w:pageBreakBefore w:val="0"/>
                    <w:widowControl w:val="0"/>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35">
            <w:pPr>
              <w:pageBreakBefore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6">
            <w:pPr>
              <w:pageBreakBefore w:val="0"/>
              <w:widowControl w:val="0"/>
              <w:spacing w:after="0" w:before="0" w:line="240" w:lineRule="auto"/>
              <w:ind w:left="0" w:right="0" w:firstLine="0"/>
              <w:jc w:val="left"/>
              <w:rPr>
                <w:rFonts w:ascii="Calibri" w:cs="Calibri" w:eastAsia="Calibri" w:hAnsi="Calibri"/>
                <w:shd w:fill="auto" w:val="clear"/>
                <w:vertAlign w:val="baseline"/>
              </w:rPr>
            </w:pPr>
            <w:r w:rsidDel="00000000" w:rsidR="00000000" w:rsidRPr="00000000">
              <w:rPr>
                <w:rFonts w:ascii="Calibri" w:cs="Calibri" w:eastAsia="Calibri" w:hAnsi="Calibri"/>
                <w:b w:val="1"/>
                <w:i w:val="1"/>
                <w:color w:val="db3c3c"/>
                <w:sz w:val="21"/>
                <w:szCs w:val="21"/>
                <w:shd w:fill="auto" w:val="clear"/>
                <w:vertAlign w:val="baseline"/>
                <w:rtl w:val="0"/>
              </w:rPr>
              <w:t xml:space="preserve">EDUCATIONAL BACKGROUND</w:t>
            </w:r>
            <w:r w:rsidDel="00000000" w:rsidR="00000000" w:rsidRPr="00000000">
              <w:rPr>
                <w:rtl w:val="0"/>
              </w:rPr>
            </w:r>
          </w:p>
        </w:tc>
      </w:tr>
      <w:tr>
        <w:trPr>
          <w:cantSplit w:val="0"/>
          <w:trHeight w:val="35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4"/>
              <w:tblW w:w="9144.0" w:type="dxa"/>
              <w:jc w:val="left"/>
              <w:tblLayout w:type="fixed"/>
              <w:tblLook w:val="0000"/>
            </w:tblPr>
            <w:tblGrid>
              <w:gridCol w:w="9144"/>
              <w:tblGridChange w:id="0">
                <w:tblGrid>
                  <w:gridCol w:w="914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8">
                  <w:pPr>
                    <w:pageBreakBefore w:val="0"/>
                    <w:widowControl w:val="0"/>
                    <w:spacing w:after="0" w:before="0" w:line="259"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BSc (Ruppin-israel) in  Marine Biology ,A level maths, physics, chemistry,  Java ,and english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9">
                  <w:pPr>
                    <w:pageBreakBefore w:val="0"/>
                    <w:widowControl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AOW instructor in marine sports and professions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3A">
                  <w:pPr>
                    <w:pageBreakBefore w:val="0"/>
                    <w:widowControl w:val="0"/>
                    <w:spacing w:after="0" w:before="0" w:line="240" w:lineRule="auto"/>
                    <w:ind w:left="0" w:right="0" w:firstLine="0"/>
                    <w:jc w:val="left"/>
                    <w:rPr>
                      <w:rFonts w:ascii="Calibri" w:cs="Calibri" w:eastAsia="Calibri" w:hAnsi="Calibri"/>
                      <w:color w:val="3b3b3b"/>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CCNA , Linux, Python ,</w:t>
                  </w:r>
                  <w:r w:rsidDel="00000000" w:rsidR="00000000" w:rsidRPr="00000000">
                    <w:rPr>
                      <w:rFonts w:ascii="Calibri" w:cs="Calibri" w:eastAsia="Calibri" w:hAnsi="Calibri"/>
                      <w:color w:val="3b3b3b"/>
                      <w:sz w:val="22"/>
                      <w:szCs w:val="22"/>
                      <w:rtl w:val="0"/>
                    </w:rPr>
                    <w:t xml:space="preserve">Bash</w:t>
                  </w:r>
                  <w:r w:rsidDel="00000000" w:rsidR="00000000" w:rsidRPr="00000000">
                    <w:rPr>
                      <w:rtl w:val="0"/>
                    </w:rPr>
                  </w:r>
                </w:p>
                <w:p w:rsidR="00000000" w:rsidDel="00000000" w:rsidP="00000000" w:rsidRDefault="00000000" w:rsidRPr="00000000" w14:paraId="0000003B">
                  <w:pPr>
                    <w:pageBreakBefore w:val="0"/>
                    <w:widowControl w:val="0"/>
                    <w:spacing w:after="0" w:before="0" w:line="240" w:lineRule="auto"/>
                    <w:ind w:left="0" w:right="0" w:firstLine="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3b3b3b"/>
                      <w:sz w:val="22"/>
                      <w:szCs w:val="22"/>
                      <w:shd w:fill="auto" w:val="clear"/>
                      <w:vertAlign w:val="baseline"/>
                      <w:rtl w:val="0"/>
                    </w:rPr>
                    <w:t xml:space="preserve">Israliaen SAT : Maths, Physics, Chemistry, English Language</w:t>
                  </w:r>
                  <w:r w:rsidDel="00000000" w:rsidR="00000000" w:rsidRPr="00000000">
                    <w:rPr>
                      <w:rtl w:val="0"/>
                    </w:rPr>
                  </w:r>
                </w:p>
              </w:tc>
            </w:tr>
          </w:tbl>
          <w:p w:rsidR="00000000" w:rsidDel="00000000" w:rsidP="00000000" w:rsidRDefault="00000000" w:rsidRPr="00000000" w14:paraId="0000003C">
            <w:pPr>
              <w:pageBreakBefore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D">
            <w:pPr>
              <w:pageBreakBefore w:val="0"/>
              <w:spacing w:after="0" w:before="0" w:line="240" w:lineRule="auto"/>
              <w:ind w:left="0" w:right="0" w:firstLine="0"/>
              <w:jc w:val="left"/>
              <w:rPr>
                <w:rFonts w:ascii="Calibri" w:cs="Calibri" w:eastAsia="Calibri" w:hAnsi="Calibri"/>
                <w:color w:val="cc0000"/>
                <w:sz w:val="22"/>
                <w:szCs w:val="22"/>
              </w:rPr>
            </w:pPr>
            <w:r w:rsidDel="00000000" w:rsidR="00000000" w:rsidRPr="00000000">
              <w:rPr>
                <w:rFonts w:ascii="Calibri" w:cs="Calibri" w:eastAsia="Calibri" w:hAnsi="Calibri"/>
                <w:color w:val="cc0000"/>
                <w:sz w:val="22"/>
                <w:szCs w:val="22"/>
                <w:rtl w:val="0"/>
              </w:rPr>
              <w:t xml:space="preserve">IDF service</w:t>
            </w:r>
          </w:p>
          <w:tbl>
            <w:tblPr>
              <w:tblStyle w:val="Table5"/>
              <w:tblW w:w="90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4"/>
              <w:tblGridChange w:id="0">
                <w:tblGrid>
                  <w:gridCol w:w="9054"/>
                </w:tblGrid>
              </w:tblGridChange>
            </w:tblGrid>
            <w:tr>
              <w:trPr>
                <w:cantSplit w:val="0"/>
                <w:trHeight w:val="34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Haruv  battalion(93) , an operational and battalion vehicles driver march 96-march 99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0">
            <w:pPr>
              <w:pageBreakBefore w:val="0"/>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41">
      <w:pPr>
        <w:pageBreakBefore w:val="0"/>
        <w:widowControl w:val="0"/>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2">
      <w:pPr>
        <w:pageBreakBefore w:val="0"/>
        <w:widowControl w:val="0"/>
        <w:spacing w:after="16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pageBreakBefore w:val="0"/>
        <w:widowControl w:val="0"/>
        <w:spacing w:after="16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4">
      <w:pPr>
        <w:pageBreakBefore w:val="0"/>
        <w:widowControl w:val="0"/>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aniv-site.herokuapp.com/" TargetMode="External"/><Relationship Id="rId8" Type="http://schemas.openxmlformats.org/officeDocument/2006/relationships/hyperlink" Target="https://github.com/yani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