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62" w:rsidRPr="00635B65" w:rsidRDefault="00485062" w:rsidP="00485062">
      <w:pPr>
        <w:rPr>
          <w:rFonts w:eastAsiaTheme="minorHAnsi"/>
          <w:sz w:val="24"/>
          <w:szCs w:val="24"/>
          <w:lang w:val="en-GB"/>
        </w:rPr>
      </w:pPr>
      <w:r w:rsidRPr="00831692">
        <w:rPr>
          <w:noProof/>
          <w:sz w:val="24"/>
          <w:szCs w:val="24"/>
        </w:rPr>
        <w:pict>
          <v:rect id="_x0000_s1100" style="position:absolute;margin-left:226.05pt;margin-top:22.2pt;width:21.6pt;height:21.6pt;z-index:251695104" fillcolor="#8064a2 [3207]" strokecolor="#5a5a5a [2109]" strokeweight=".5pt">
            <v:shadow on="t" type="perspective" color="#3f3151 [1607]" opacity=".5" offset="1pt" offset2="-1pt"/>
            <v:textbox style="mso-next-textbox:#_x0000_s1100">
              <w:txbxContent>
                <w:p w:rsidR="00485062" w:rsidRPr="00F07F9E" w:rsidRDefault="00485062" w:rsidP="0048506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831692">
        <w:rPr>
          <w:noProof/>
          <w:sz w:val="24"/>
          <w:szCs w:val="24"/>
        </w:rPr>
        <w:pict>
          <v:rect id="_x0000_s1104" style="position:absolute;margin-left:1.6pt;margin-top:23.15pt;width:21.6pt;height:21.6pt;z-index:251699200" fillcolor="#82c6d8" strokecolor="#5a5a5a [2109]" strokeweight=".5pt">
            <v:shadow on="t" type="perspective" color="#205867 [1608]" opacity=".5" offset="1pt" offset2="-1pt"/>
            <v:textbox style="mso-next-textbox:#_x0000_s1104">
              <w:txbxContent>
                <w:p w:rsidR="00485062" w:rsidRPr="00A86879" w:rsidRDefault="00485062" w:rsidP="0048506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635B65">
        <w:rPr>
          <w:rFonts w:eastAsiaTheme="minorHAnsi"/>
          <w:b/>
          <w:sz w:val="24"/>
          <w:szCs w:val="24"/>
          <w:lang w:val="en-GB"/>
        </w:rPr>
        <w:t>Colour code</w:t>
      </w:r>
      <w:r w:rsidRPr="00635B65">
        <w:rPr>
          <w:rFonts w:eastAsiaTheme="minorHAnsi"/>
          <w:sz w:val="24"/>
          <w:szCs w:val="24"/>
          <w:lang w:val="en-GB"/>
        </w:rPr>
        <w:t>: -</w:t>
      </w:r>
    </w:p>
    <w:p w:rsidR="00485062" w:rsidRPr="00635B65" w:rsidRDefault="00485062" w:rsidP="00485062">
      <w:pPr>
        <w:tabs>
          <w:tab w:val="left" w:pos="1122"/>
          <w:tab w:val="center" w:pos="4635"/>
        </w:tabs>
        <w:rPr>
          <w:sz w:val="24"/>
          <w:szCs w:val="24"/>
        </w:rPr>
      </w:pPr>
      <w:r w:rsidRPr="00831692">
        <w:rPr>
          <w:b/>
          <w:noProof/>
          <w:sz w:val="24"/>
          <w:szCs w:val="24"/>
        </w:rPr>
        <w:pict>
          <v:rect id="_x0000_s1102" style="position:absolute;margin-left:227.05pt;margin-top:24.25pt;width:21.6pt;height:21.6pt;z-index:251697152" fillcolor="#bfbfbf [2412]" strokecolor="#5a5a5a [2109]" strokeweight=".5pt">
            <v:shadow on="t" type="perspective" color="#4e6128 [1606]" opacity=".5" offset="1pt" offset2="-1pt"/>
            <v:textbox style="mso-next-textbox:#_x0000_s1102">
              <w:txbxContent>
                <w:p w:rsidR="00485062" w:rsidRPr="00F07F9E" w:rsidRDefault="00485062" w:rsidP="0048506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99" style="position:absolute;margin-left:1.6pt;margin-top:24.25pt;width:21.6pt;height:21.6pt;z-index:251694080" fillcolor="#ca6a68" strokecolor="#5a5a5a [2109]" strokeweight=".5pt">
            <v:shadow on="t" type="perspective" color="#622423 [1605]" opacity=".5" offset="1pt" offset2="-1pt"/>
            <v:textbox style="mso-next-textbox:#_x0000_s1099">
              <w:txbxContent>
                <w:p w:rsidR="00485062" w:rsidRPr="00F07F9E" w:rsidRDefault="00485062" w:rsidP="0048506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sz w:val="24"/>
          <w:szCs w:val="24"/>
        </w:rPr>
        <w:t xml:space="preserve">          </w:t>
      </w:r>
      <w:r w:rsidRPr="00635B65">
        <w:rPr>
          <w:sz w:val="24"/>
          <w:szCs w:val="24"/>
        </w:rPr>
        <w:t>Purchase Department</w:t>
      </w:r>
      <w:r w:rsidRPr="00635B65">
        <w:rPr>
          <w:sz w:val="24"/>
          <w:szCs w:val="24"/>
        </w:rPr>
        <w:tab/>
      </w:r>
      <w:r w:rsidRPr="00635B65">
        <w:rPr>
          <w:b/>
          <w:sz w:val="24"/>
          <w:szCs w:val="24"/>
        </w:rPr>
        <w:t>(Retail Store)</w:t>
      </w:r>
      <w:r w:rsidRPr="00635B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635B65">
        <w:rPr>
          <w:sz w:val="24"/>
          <w:szCs w:val="24"/>
        </w:rPr>
        <w:t>Goods Receiving Department</w:t>
      </w:r>
      <w:r w:rsidRPr="00635B65">
        <w:rPr>
          <w:b/>
          <w:sz w:val="24"/>
          <w:szCs w:val="24"/>
        </w:rPr>
        <w:t>(Retail Store)</w:t>
      </w:r>
    </w:p>
    <w:p w:rsidR="00485062" w:rsidRPr="00635B65" w:rsidRDefault="00485062" w:rsidP="00485062">
      <w:pPr>
        <w:tabs>
          <w:tab w:val="left" w:pos="1122"/>
          <w:tab w:val="left" w:pos="577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35B65">
        <w:rPr>
          <w:sz w:val="24"/>
          <w:szCs w:val="24"/>
        </w:rPr>
        <w:t xml:space="preserve">Application feature                                               </w:t>
      </w:r>
      <w:r>
        <w:rPr>
          <w:sz w:val="24"/>
          <w:szCs w:val="24"/>
        </w:rPr>
        <w:t xml:space="preserve"> </w:t>
      </w:r>
      <w:r w:rsidRPr="00635B65">
        <w:rPr>
          <w:sz w:val="24"/>
          <w:szCs w:val="24"/>
        </w:rPr>
        <w:t>Retail Store</w:t>
      </w:r>
    </w:p>
    <w:p w:rsidR="00485062" w:rsidRPr="00635B65" w:rsidRDefault="00485062" w:rsidP="00485062">
      <w:pPr>
        <w:tabs>
          <w:tab w:val="left" w:pos="1122"/>
          <w:tab w:val="left" w:pos="5779"/>
        </w:tabs>
        <w:rPr>
          <w:sz w:val="24"/>
          <w:szCs w:val="24"/>
        </w:rPr>
      </w:pPr>
      <w:r w:rsidRPr="00831692">
        <w:rPr>
          <w:b/>
          <w:noProof/>
          <w:sz w:val="24"/>
          <w:szCs w:val="24"/>
        </w:rPr>
        <w:pict>
          <v:rect id="_x0000_s1105" style="position:absolute;margin-left:226.05pt;margin-top:-.9pt;width:21.6pt;height:21.6pt;z-index:251700224" fillcolor="#0070c0" strokecolor="#5a5a5a [2109]" strokeweight=".5pt">
            <v:shadow on="t" type="perspective" color="#243f60 [1604]" opacity=".5" offset="1pt" offset2="-1pt"/>
            <v:textbox style="mso-next-textbox:#_x0000_s1105">
              <w:txbxContent>
                <w:p w:rsidR="00485062" w:rsidRPr="00A86879" w:rsidRDefault="00485062" w:rsidP="0048506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831692">
        <w:rPr>
          <w:b/>
          <w:noProof/>
          <w:sz w:val="24"/>
          <w:szCs w:val="24"/>
        </w:rPr>
        <w:pict>
          <v:rect id="_x0000_s1101" style="position:absolute;margin-left:1.6pt;margin-top:-.9pt;width:21.6pt;height:21.6pt;z-index:251696128" fillcolor="#f79646 [3209]" strokecolor="#5a5a5a [2109]" strokeweight=".5pt">
            <v:shadow on="t" type="perspective" color="#974706 [1609]" opacity=".5" offset="1pt" offset2="-1pt"/>
            <v:textbox style="mso-next-textbox:#_x0000_s1101">
              <w:txbxContent>
                <w:p w:rsidR="00485062" w:rsidRPr="00F07F9E" w:rsidRDefault="00485062" w:rsidP="0048506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sz w:val="24"/>
          <w:szCs w:val="24"/>
        </w:rPr>
        <w:t xml:space="preserve">          </w:t>
      </w:r>
      <w:r w:rsidRPr="00635B65">
        <w:rPr>
          <w:sz w:val="24"/>
          <w:szCs w:val="24"/>
        </w:rPr>
        <w:t xml:space="preserve">Dealers                                                                    </w:t>
      </w:r>
      <w:r>
        <w:rPr>
          <w:sz w:val="24"/>
          <w:szCs w:val="24"/>
        </w:rPr>
        <w:t xml:space="preserve"> </w:t>
      </w:r>
      <w:r w:rsidRPr="00635B65">
        <w:rPr>
          <w:sz w:val="24"/>
          <w:szCs w:val="24"/>
        </w:rPr>
        <w:t xml:space="preserve">Customer                           </w:t>
      </w:r>
    </w:p>
    <w:p w:rsidR="00485062" w:rsidRPr="00635B65" w:rsidRDefault="00485062" w:rsidP="00485062">
      <w:pPr>
        <w:tabs>
          <w:tab w:val="left" w:pos="1122"/>
          <w:tab w:val="left" w:pos="5779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103" style="position:absolute;margin-left:1.6pt;margin-top:1.6pt;width:21.6pt;height:21.6pt;z-index:251698176" fillcolor="#9bbb59 [3206]" strokecolor="#5a5a5a [2109]" strokeweight=".5pt">
            <v:shadow on="t" type="perspective" color="#4e6128 [1606]" opacity=".5" offset="1pt" offset2="-1pt"/>
            <v:textbox style="mso-next-textbox:#_x0000_s1103">
              <w:txbxContent>
                <w:p w:rsidR="00485062" w:rsidRPr="00F07F9E" w:rsidRDefault="00485062" w:rsidP="00485062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sz w:val="24"/>
          <w:szCs w:val="24"/>
        </w:rPr>
        <w:t xml:space="preserve">         </w:t>
      </w:r>
      <w:r w:rsidRPr="00635B65">
        <w:rPr>
          <w:sz w:val="24"/>
          <w:szCs w:val="24"/>
        </w:rPr>
        <w:t xml:space="preserve"> Billing Department (</w:t>
      </w:r>
      <w:r w:rsidRPr="00635B65">
        <w:rPr>
          <w:b/>
          <w:sz w:val="24"/>
          <w:szCs w:val="24"/>
        </w:rPr>
        <w:t>Retail Store)</w:t>
      </w:r>
    </w:p>
    <w:p w:rsidR="00485062" w:rsidRPr="00635B65" w:rsidRDefault="00485062" w:rsidP="00485062">
      <w:pPr>
        <w:jc w:val="center"/>
        <w:rPr>
          <w:b/>
          <w:sz w:val="24"/>
          <w:szCs w:val="24"/>
          <w:u w:val="single"/>
        </w:rPr>
      </w:pPr>
      <w:r w:rsidRPr="00635B65">
        <w:rPr>
          <w:b/>
          <w:sz w:val="24"/>
          <w:szCs w:val="24"/>
          <w:u w:val="single"/>
        </w:rPr>
        <w:t>FLOW DIAGRAM</w:t>
      </w:r>
    </w:p>
    <w:p w:rsidR="00485062" w:rsidRPr="00635B65" w:rsidRDefault="00485062" w:rsidP="0048506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408.2pt;margin-top:12pt;width:31.05pt;height:23.85pt;z-index:251684864" strokecolor="white [3212]">
            <v:textbox style="mso-next-textbox:#_x0000_s1090">
              <w:txbxContent>
                <w:p w:rsidR="00485062" w:rsidRDefault="00485062" w:rsidP="00485062">
                  <w:r>
                    <w:t>NO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rect id="_x0000_s1067" style="position:absolute;left:0;text-align:left;margin-left:188.75pt;margin-top:19.65pt;width:87.95pt;height:46.8pt;z-index:251661312" fillcolor="#82c6d8" strokecolor="#5a5a5a [2109]" strokeweight="3pt">
            <v:shadow on="t" type="perspective" color="#205867 [1608]" opacity=".5" offset="1pt" offset2="-1pt"/>
            <v:textbox style="mso-next-textbox:#_x0000_s1067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PO APPROVAL: - Approves Purchase Order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rect id="_x0000_s1066" style="position:absolute;left:0;text-align:left;margin-left:61.95pt;margin-top:18.7pt;width:87.95pt;height:46.8pt;z-index:251660288" fillcolor="#82c6d8" strokecolor="#5a5a5a [2109]" strokeweight="3pt">
            <v:shadow on="t" type="perspective" color="#205867 [1608]" opacity=".5" offset="1pt" offset2="-1pt"/>
            <v:textbox style="mso-next-textbox:#_x0000_s1066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PO GENERATOR: - Generates Purchase Order</w:t>
                  </w: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8" type="#_x0000_t110" style="position:absolute;left:0;text-align:left;margin-left:311pt;margin-top:12.1pt;width:99.4pt;height:59.85pt;z-index:251662336" fillcolor="white [3201]" strokecolor="black [3200]" strokeweight=".25pt">
            <v:stroke dashstyle="dash"/>
            <v:shadow color="#868686"/>
            <v:textbox style="mso-next-textbox:#_x0000_s1068">
              <w:txbxContent>
                <w:p w:rsidR="00485062" w:rsidRPr="00F37844" w:rsidRDefault="00485062" w:rsidP="0048506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PO Approved?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rect id="_x0000_s1094" style="position:absolute;left:0;text-align:left;margin-left:440.3pt;margin-top:7.95pt;width:90.95pt;height:68.4pt;z-index:251688960" fillcolor="#ca6a68" strokecolor="#5a5a5a [2109]" strokeweight="3pt">
            <v:shadow on="t" type="perspective" color="#622423 [1605]" opacity=".5" offset="1pt" offset2="-1pt"/>
            <v:textbox style="mso-next-textbox:#_x0000_s1094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AUTOMATION:-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Notification sent to concerned person regarding the rejection</w:t>
                  </w:r>
                </w:p>
                <w:p w:rsidR="00485062" w:rsidRPr="00F37844" w:rsidRDefault="00485062" w:rsidP="00485062">
                  <w:pPr>
                    <w:rPr>
                      <w:b/>
                      <w:szCs w:val="18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9" type="#_x0000_t13" style="position:absolute;left:0;text-align:left;margin-left:276.7pt;margin-top:39.5pt;width:34.3pt;height:7.15pt;z-index:251673600" fillcolor="#5a5a5a [2109]" strokecolor="black [3213]"/>
        </w:pict>
      </w:r>
      <w:r>
        <w:rPr>
          <w:b/>
          <w:noProof/>
          <w:sz w:val="24"/>
          <w:szCs w:val="24"/>
        </w:rPr>
        <w:pict>
          <v:shape id="_x0000_s1078" type="#_x0000_t13" style="position:absolute;left:0;text-align:left;margin-left:149.9pt;margin-top:39.5pt;width:38.85pt;height:7.15pt;z-index:251672576" fillcolor="#5a5a5a [2109]"/>
        </w:pict>
      </w:r>
      <w:r>
        <w:rPr>
          <w:b/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2" type="#_x0000_t66" style="position:absolute;left:0;text-align:left;margin-left:276.7pt;margin-top:132.05pt;width:40.65pt;height:7.15pt;z-index:251676672" fillcolor="#5a5a5a [2109]" strokecolor="black [3213]"/>
        </w:pict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0" type="#_x0000_t13" style="position:absolute;margin-left:410.4pt;margin-top:10.7pt;width:29.9pt;height:8.1pt;z-index:251674624" fillcolor="#5a5a5a [2109]" strokecolor="black [3213]"/>
        </w:pict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1" type="#_x0000_t67" style="position:absolute;margin-left:356.8pt;margin-top:17.5pt;width:8pt;height:33.05pt;z-index:251675648" fillcolor="#5a5a5a [2109]" strokecolor="black [3213]">
            <v:textbox style="layout-flow:vertical-ideographic"/>
          </v:shape>
        </w:pict>
      </w:r>
    </w:p>
    <w:p w:rsidR="00485062" w:rsidRPr="00635B65" w:rsidRDefault="00485062" w:rsidP="00485062">
      <w:pPr>
        <w:ind w:left="-45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1" type="#_x0000_t202" style="position:absolute;left:0;text-align:left;margin-left:364.8pt;margin-top:.75pt;width:31.05pt;height:18.3pt;z-index:251685888" strokecolor="white [3212]">
            <v:textbox style="mso-next-textbox:#_x0000_s1091">
              <w:txbxContent>
                <w:p w:rsidR="00485062" w:rsidRDefault="00485062" w:rsidP="00485062">
                  <w:r>
                    <w:t>YES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69" style="position:absolute;left:0;text-align:left;margin-left:317.35pt;margin-top:23.95pt;width:87.95pt;height:52.85pt;z-index:251663360" fillcolor="#f79646 [3209]" strokecolor="#5a5a5a [2109]" strokeweight="3pt">
            <v:shadow on="t" type="perspective" color="#974706 [1609]" opacity=".5" offset="1pt" offset2="-1pt"/>
            <v:textbox style="mso-next-textbox:#_x0000_s1069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DEALERS: 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Receives the Purchase order</w:t>
                  </w:r>
                  <w:r>
                    <w:rPr>
                      <w:b/>
                      <w:sz w:val="18"/>
                      <w:szCs w:val="18"/>
                    </w:rPr>
                    <w:t xml:space="preserve"> via automated mail</w:t>
                  </w:r>
                </w:p>
              </w:txbxContent>
            </v:textbox>
          </v:rect>
        </w:pict>
      </w:r>
    </w:p>
    <w:p w:rsidR="00485062" w:rsidRPr="00635B65" w:rsidRDefault="00485062" w:rsidP="00485062">
      <w:pPr>
        <w:tabs>
          <w:tab w:val="left" w:pos="9456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71" style="position:absolute;margin-left:63.1pt;margin-top:4.4pt;width:87.95pt;height:45.05pt;z-index:251665408" fillcolor="#8064a2 [3207]" strokecolor="#5a5a5a [2109]" strokeweight="3pt">
            <v:shadow on="t" type="perspective" color="#3f3151 [1607]" opacity=".5" offset="1pt" offset2="-1pt"/>
            <v:textbox style="mso-next-textbox:#_x0000_s1071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GOODS RECEIVING DEPARTMENT:-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Checks the goods</w:t>
                  </w:r>
                </w:p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83" type="#_x0000_t66" style="position:absolute;margin-left:152.1pt;margin-top:23.8pt;width:35.65pt;height:7.15pt;z-index:251677696" fillcolor="#5a5a5a [2109]" strokecolor="black [3213]"/>
        </w:pict>
      </w:r>
      <w:r>
        <w:rPr>
          <w:noProof/>
          <w:sz w:val="24"/>
          <w:szCs w:val="24"/>
        </w:rPr>
        <w:pict>
          <v:rect id="_x0000_s1070" style="position:absolute;margin-left:187.75pt;margin-top:4.3pt;width:87.95pt;height:45.05pt;z-index:251664384" fillcolor="#f79646 [3209]" strokecolor="#5a5a5a [2109]" strokeweight="3pt">
            <v:shadow on="t" type="perspective" color="#974706 [1609]" opacity=".5" offset="1pt" offset2="-1pt"/>
            <v:textbox style="mso-next-textbox:#_x0000_s1070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DEALERS: 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Delivers the ordered products</w:t>
                  </w:r>
                </w:p>
              </w:txbxContent>
            </v:textbox>
          </v:rect>
        </w:pict>
      </w:r>
      <w:r w:rsidRPr="00635B65">
        <w:rPr>
          <w:sz w:val="24"/>
          <w:szCs w:val="24"/>
        </w:rPr>
        <w:tab/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4" type="#_x0000_t67" style="position:absolute;margin-left:106.15pt;margin-top:23.75pt;width:7.15pt;height:50.85pt;z-index:251678720" fillcolor="#5a5a5a [2109]" strokecolor="black [3213]">
            <v:textbox style="layout-flow:vertical-ideographic"/>
          </v:shape>
        </w:pict>
      </w:r>
    </w:p>
    <w:p w:rsidR="00485062" w:rsidRPr="00635B65" w:rsidRDefault="00485062" w:rsidP="00485062">
      <w:pPr>
        <w:rPr>
          <w:sz w:val="24"/>
          <w:szCs w:val="24"/>
        </w:rPr>
      </w:pPr>
    </w:p>
    <w:p w:rsidR="00485062" w:rsidRPr="00635B65" w:rsidRDefault="00485062" w:rsidP="00485062">
      <w:pPr>
        <w:rPr>
          <w:sz w:val="24"/>
          <w:szCs w:val="24"/>
        </w:rPr>
      </w:pPr>
      <w:r w:rsidRPr="00831692">
        <w:rPr>
          <w:b/>
          <w:noProof/>
          <w:sz w:val="24"/>
          <w:szCs w:val="24"/>
        </w:rPr>
        <w:pict>
          <v:rect id="_x0000_s1073" style="position:absolute;margin-left:190.8pt;margin-top:20.95pt;width:87.95pt;height:72.2pt;z-index:251667456" fillcolor="#8064a2 [3207]" strokecolor="#5a5a5a [2109]" strokeweight="3pt">
            <v:shadow on="t" type="perspective" color="#3f3151 [1607]" opacity=".5" offset="1pt" offset2="-1pt"/>
            <v:textbox style="mso-next-textbox:#_x0000_s1073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GOODS RECEIVING DEPARTMENT:-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Generates GRN with Delivery status "Closed"</w:t>
                  </w:r>
                </w:p>
                <w:p w:rsidR="00485062" w:rsidRPr="00F37844" w:rsidRDefault="00485062" w:rsidP="00485062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Pr="00831692">
        <w:rPr>
          <w:b/>
          <w:noProof/>
          <w:sz w:val="24"/>
          <w:szCs w:val="24"/>
        </w:rPr>
        <w:pict>
          <v:rect id="_x0000_s1074" style="position:absolute;margin-left:-62.9pt;margin-top:21.4pt;width:87.95pt;height:68.6pt;z-index:251668480" fillcolor="#8064a2 [3207]" strokecolor="#5a5a5a [2109]" strokeweight="3pt">
            <v:shadow on="t" type="perspective" color="#3f3151 [1607]" opacity=".5" offset="1pt" offset2="-1pt"/>
            <v:textbox style="mso-next-textbox:#_x0000_s1074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GOODS RECEIVING DEPARTMENT:-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Generates GRN with Delivery status "Open"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72" type="#_x0000_t110" style="position:absolute;margin-left:60.3pt;margin-top:21.4pt;width:99.4pt;height:71.95pt;z-index:251666432" fillcolor="white [3201]" strokecolor="black [3200]" strokeweight=".25pt">
            <v:stroke dashstyle="dash"/>
            <v:shadow color="#868686"/>
            <v:textbox style="mso-next-textbox:#_x0000_s1072">
              <w:txbxContent>
                <w:p w:rsidR="00485062" w:rsidRPr="00F37844" w:rsidRDefault="00485062" w:rsidP="0048506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All Goods Present?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97" style="position:absolute;margin-left:324.45pt;margin-top:22.7pt;width:84pt;height:72.2pt;z-index:251692032" fillcolor="#ca6a68" strokecolor="#5a5a5a [2109]" strokeweight="3pt">
            <v:shadow on="t" type="perspective" color="#622423 [1605]" opacity=".5" offset="1pt" offset2="-1pt"/>
            <v:textbox style="mso-next-textbox:#_x0000_s1097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AUTOMATION: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Automatic increment in the available stock</w:t>
                  </w:r>
                  <w:r>
                    <w:rPr>
                      <w:b/>
                      <w:sz w:val="18"/>
                      <w:szCs w:val="18"/>
                    </w:rPr>
                    <w:t>s</w:t>
                  </w:r>
                  <w:r w:rsidRPr="00F37844">
                    <w:rPr>
                      <w:b/>
                      <w:sz w:val="18"/>
                      <w:szCs w:val="18"/>
                    </w:rPr>
                    <w:t xml:space="preserve"> in database</w:t>
                  </w:r>
                </w:p>
                <w:p w:rsidR="00485062" w:rsidRPr="00F37844" w:rsidRDefault="00485062" w:rsidP="00485062">
                  <w:pPr>
                    <w:rPr>
                      <w:b/>
                      <w:szCs w:val="18"/>
                    </w:rPr>
                  </w:pPr>
                </w:p>
              </w:txbxContent>
            </v:textbox>
          </v:rect>
        </w:pict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3" type="#_x0000_t202" style="position:absolute;margin-left:29.85pt;margin-top:2.3pt;width:31.05pt;height:18.3pt;z-index:251687936" strokecolor="white [3212]">
            <v:textbox style="mso-next-textbox:#_x0000_s1093">
              <w:txbxContent>
                <w:p w:rsidR="00485062" w:rsidRDefault="00485062" w:rsidP="00485062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75" style="position:absolute;margin-left:442.15pt;margin-top:12.45pt;width:87.95pt;height:44.95pt;z-index:251669504" fillcolor="#bfbfbf [2412]" strokecolor="#5a5a5a [2109]" strokeweight="3pt">
            <v:shadow on="t" type="perspective" color="#4e6128 [1606]" opacity=".5" offset="1pt" offset2="-1pt"/>
            <v:textbox style="mso-next-textbox:#_x0000_s1075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STORE: 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Display/stores the product for sale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_x0000_s1086" type="#_x0000_t13" style="position:absolute;margin-left:158.7pt;margin-top:26.1pt;width:32.65pt;height:9.2pt;z-index:251680768" fillcolor="#5a5a5a [2109]" strokecolor="black [3213]"/>
        </w:pict>
      </w:r>
      <w:r w:rsidRPr="00831692">
        <w:rPr>
          <w:b/>
          <w:noProof/>
          <w:sz w:val="24"/>
          <w:szCs w:val="24"/>
        </w:rPr>
        <w:pict>
          <v:shape id="_x0000_s1085" type="#_x0000_t66" style="position:absolute;margin-left:26.95pt;margin-top:26.5pt;width:33.35pt;height:7.15pt;z-index:251679744" fillcolor="#5a5a5a [2109]" strokecolor="black [3213]"/>
        </w:pict>
      </w:r>
      <w:r>
        <w:rPr>
          <w:noProof/>
          <w:sz w:val="24"/>
          <w:szCs w:val="24"/>
        </w:rPr>
        <w:pict>
          <v:shape id="_x0000_s1092" type="#_x0000_t202" style="position:absolute;margin-left:155.7pt;margin-top:6.1pt;width:31.05pt;height:18.3pt;z-index:251686912" strokecolor="white [3212]">
            <v:textbox style="mso-next-textbox:#_x0000_s1092">
              <w:txbxContent>
                <w:p w:rsidR="00485062" w:rsidRDefault="00485062" w:rsidP="00485062">
                  <w:r>
                    <w:t>YES</w:t>
                  </w:r>
                </w:p>
              </w:txbxContent>
            </v:textbox>
          </v:shape>
        </w:pict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7" type="#_x0000_t13" style="position:absolute;margin-left:277.45pt;margin-top:2.05pt;width:45.75pt;height:7.15pt;z-index:251681792" fillcolor="#5a5a5a [2109]" strokecolor="black [3213]"/>
        </w:pict>
      </w:r>
      <w:r>
        <w:rPr>
          <w:noProof/>
          <w:sz w:val="24"/>
          <w:szCs w:val="24"/>
        </w:rPr>
        <w:pict>
          <v:shape id="_x0000_s1098" type="#_x0000_t13" style="position:absolute;margin-left:411.6pt;margin-top:4.45pt;width:29.05pt;height:7.15pt;z-index:251693056" fillcolor="#5a5a5a [2109]" strokecolor="black [3213]"/>
        </w:pict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8" type="#_x0000_t67" style="position:absolute;margin-left:484.1pt;margin-top:3.05pt;width:7.15pt;height:49.2pt;z-index:251682816" fillcolor="#404040 [2429]" strokecolor="black [3213]">
            <v:textbox style="layout-flow:vertical-ideographic"/>
          </v:shape>
        </w:pict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95" style="position:absolute;margin-left:161.85pt;margin-top:16.65pt;width:93.6pt;height:64.2pt;z-index:251689984" fillcolor="#ca6a68" strokecolor="#5a5a5a [2109]" strokeweight="3pt">
            <v:shadow on="t" type="perspective" color="#622423 [1605]" opacity=".5" offset="1pt" offset2="-1pt"/>
            <v:textbox style="mso-next-textbox:#_x0000_s1095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AUTOMATION: 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Automatic reduction in the available stock from database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77" style="position:absolute;margin-left:305.35pt;margin-top:20.15pt;width:87.95pt;height:56.8pt;z-index:251671552" fillcolor="#9bbb59 [3206]" strokecolor="#5a5a5a [2109]" strokeweight="3pt">
            <v:shadow on="t" type="perspective" color="#4e6128 [1606]" opacity=".5" offset="1pt" offset2="-1pt"/>
            <v:textbox style="mso-next-textbox:#_x0000_s1077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BILLING: - Bills the product and receives the payment</w:t>
                  </w:r>
                </w:p>
              </w:txbxContent>
            </v:textbox>
          </v:rect>
        </w:pict>
      </w:r>
    </w:p>
    <w:p w:rsidR="00485062" w:rsidRPr="00635B65" w:rsidRDefault="00485062" w:rsidP="00485062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6" type="#_x0000_t66" style="position:absolute;margin-left:253.5pt;margin-top:18.2pt;width:51.85pt;height:7.15pt;z-index:251691008" fillcolor="#404040 [2429]"/>
        </w:pict>
      </w:r>
      <w:r>
        <w:rPr>
          <w:noProof/>
          <w:sz w:val="24"/>
          <w:szCs w:val="24"/>
        </w:rPr>
        <w:pict>
          <v:shape id="_x0000_s1089" type="#_x0000_t66" style="position:absolute;margin-left:393.3pt;margin-top:18.6pt;width:50pt;height:7.15pt;z-index:251683840" fillcolor="#404040 [2429]"/>
        </w:pict>
      </w:r>
      <w:r>
        <w:rPr>
          <w:noProof/>
          <w:sz w:val="24"/>
          <w:szCs w:val="24"/>
        </w:rPr>
        <w:pict>
          <v:rect id="_x0000_s1076" style="position:absolute;margin-left:443.3pt;margin-top:-.05pt;width:87.95pt;height:44.55pt;z-index:251670528" fillcolor="#0070c0" strokecolor="#5a5a5a [2109]" strokeweight="3pt">
            <v:shadow on="t" type="perspective" color="#243f60 [1604]" opacity=".5" offset="1pt" offset2="-1pt"/>
            <v:textbox style="mso-next-textbox:#_x0000_s1076">
              <w:txbxContent>
                <w:p w:rsidR="00485062" w:rsidRPr="00F37844" w:rsidRDefault="00485062" w:rsidP="00485062">
                  <w:pPr>
                    <w:spacing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37844">
                    <w:rPr>
                      <w:b/>
                      <w:sz w:val="18"/>
                      <w:szCs w:val="18"/>
                    </w:rPr>
                    <w:t>CUSTOMER:-</w:t>
                  </w:r>
                  <w:r w:rsidRPr="00F37844">
                    <w:rPr>
                      <w:b/>
                      <w:sz w:val="18"/>
                      <w:szCs w:val="18"/>
                    </w:rPr>
                    <w:br/>
                    <w:t>Adds product into cart</w:t>
                  </w:r>
                </w:p>
              </w:txbxContent>
            </v:textbox>
          </v:rect>
        </w:pict>
      </w:r>
    </w:p>
    <w:p w:rsidR="00485062" w:rsidRPr="00635B65" w:rsidRDefault="00485062" w:rsidP="00485062">
      <w:pPr>
        <w:rPr>
          <w:rFonts w:eastAsiaTheme="minorHAnsi"/>
          <w:sz w:val="24"/>
          <w:szCs w:val="24"/>
          <w:lang w:val="en-GB"/>
        </w:rPr>
      </w:pPr>
    </w:p>
    <w:p w:rsidR="00687603" w:rsidRDefault="00687603" w:rsidP="00485062"/>
    <w:p w:rsidR="009B29AF" w:rsidRPr="00485062" w:rsidRDefault="009B29AF" w:rsidP="00485062"/>
    <w:sectPr w:rsidR="009B29AF" w:rsidRPr="0048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/>
  <w:defaultTabStop w:val="720"/>
  <w:characterSpacingControl w:val="doNotCompress"/>
  <w:compat>
    <w:useFELayout/>
  </w:compat>
  <w:rsids>
    <w:rsidRoot w:val="005B4BB3"/>
    <w:rsid w:val="000E6426"/>
    <w:rsid w:val="00287E11"/>
    <w:rsid w:val="00485062"/>
    <w:rsid w:val="005B4BB3"/>
    <w:rsid w:val="00687603"/>
    <w:rsid w:val="009B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2017-05-10T20:45:00Z</dcterms:created>
  <dcterms:modified xsi:type="dcterms:W3CDTF">2017-05-10T21:27:00Z</dcterms:modified>
</cp:coreProperties>
</file>