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23A04" w14:textId="46A3AAA0" w:rsidR="007432BA" w:rsidRPr="006155B8" w:rsidRDefault="007432BA" w:rsidP="007432BA">
      <w:pPr>
        <w:pStyle w:val="Title"/>
        <w:rPr>
          <w:rFonts w:asciiTheme="minorBidi" w:hAnsiTheme="minorBidi" w:cstheme="minorBidi"/>
        </w:rPr>
      </w:pPr>
      <w:proofErr w:type="spellStart"/>
      <w:r w:rsidRPr="006155B8">
        <w:rPr>
          <w:rFonts w:asciiTheme="minorBidi" w:hAnsiTheme="minorBidi" w:cstheme="minorBidi"/>
        </w:rPr>
        <w:t>CrowdAlpha</w:t>
      </w:r>
      <w:proofErr w:type="spellEnd"/>
      <w:r w:rsidRPr="006155B8">
        <w:rPr>
          <w:rFonts w:asciiTheme="minorBidi" w:hAnsiTheme="minorBidi" w:cstheme="minorBidi"/>
        </w:rPr>
        <w:br w:type="page"/>
      </w:r>
    </w:p>
    <w:sdt>
      <w:sdtPr>
        <w:rPr>
          <w:rFonts w:cstheme="minorBidi"/>
        </w:rPr>
        <w:id w:val="413749946"/>
        <w:docPartObj>
          <w:docPartGallery w:val="Table of Contents"/>
          <w:docPartUnique/>
        </w:docPartObj>
      </w:sdtPr>
      <w:sdtEndPr>
        <w:rPr>
          <w:rFonts w:eastAsiaTheme="minorHAnsi"/>
          <w:b/>
          <w:bCs/>
          <w:noProof/>
          <w:color w:val="auto"/>
          <w:kern w:val="2"/>
          <w:sz w:val="22"/>
          <w:szCs w:val="22"/>
          <w:lang w:val="en-IL" w:bidi="he-IL"/>
          <w14:ligatures w14:val="standardContextual"/>
        </w:rPr>
      </w:sdtEndPr>
      <w:sdtContent>
        <w:p w14:paraId="7088A283" w14:textId="77777777" w:rsidR="007432BA" w:rsidRPr="006155B8" w:rsidRDefault="007432BA" w:rsidP="007432BA">
          <w:pPr>
            <w:pStyle w:val="TOCHeading"/>
            <w:rPr>
              <w:rFonts w:cstheme="minorBidi"/>
            </w:rPr>
          </w:pPr>
          <w:r w:rsidRPr="006155B8">
            <w:rPr>
              <w:rFonts w:cstheme="minorBidi"/>
            </w:rPr>
            <w:t>Contents</w:t>
          </w:r>
        </w:p>
        <w:p w14:paraId="17AB8814" w14:textId="2A7A9B36" w:rsidR="00A13C25" w:rsidRDefault="007432BA">
          <w:pPr>
            <w:pStyle w:val="TOC1"/>
            <w:tabs>
              <w:tab w:val="right" w:leader="dot" w:pos="9016"/>
            </w:tabs>
            <w:rPr>
              <w:rFonts w:asciiTheme="minorHAnsi" w:eastAsiaTheme="minorEastAsia" w:hAnsiTheme="minorHAnsi"/>
              <w:noProof/>
              <w:sz w:val="24"/>
              <w:szCs w:val="24"/>
              <w:lang w:eastAsia="en-IL"/>
            </w:rPr>
          </w:pPr>
          <w:r w:rsidRPr="006155B8">
            <w:fldChar w:fldCharType="begin"/>
          </w:r>
          <w:r w:rsidRPr="006155B8">
            <w:instrText xml:space="preserve"> TOC \o "1-4" \h \z \u </w:instrText>
          </w:r>
          <w:r w:rsidRPr="006155B8">
            <w:fldChar w:fldCharType="separate"/>
          </w:r>
          <w:hyperlink w:anchor="_Toc201702065" w:history="1">
            <w:r w:rsidR="00A13C25" w:rsidRPr="002B2187">
              <w:rPr>
                <w:rStyle w:val="Hyperlink"/>
                <w:noProof/>
              </w:rPr>
              <w:t>Project Overview and Goal Definition</w:t>
            </w:r>
            <w:r w:rsidR="00A13C25">
              <w:rPr>
                <w:noProof/>
                <w:webHidden/>
              </w:rPr>
              <w:tab/>
            </w:r>
            <w:r w:rsidR="00A13C25">
              <w:rPr>
                <w:noProof/>
                <w:webHidden/>
              </w:rPr>
              <w:fldChar w:fldCharType="begin"/>
            </w:r>
            <w:r w:rsidR="00A13C25">
              <w:rPr>
                <w:noProof/>
                <w:webHidden/>
              </w:rPr>
              <w:instrText xml:space="preserve"> PAGEREF _Toc201702065 \h </w:instrText>
            </w:r>
            <w:r w:rsidR="00A13C25">
              <w:rPr>
                <w:noProof/>
                <w:webHidden/>
              </w:rPr>
            </w:r>
            <w:r w:rsidR="00A13C25">
              <w:rPr>
                <w:noProof/>
                <w:webHidden/>
              </w:rPr>
              <w:fldChar w:fldCharType="separate"/>
            </w:r>
            <w:r w:rsidR="007C2D40">
              <w:rPr>
                <w:noProof/>
                <w:webHidden/>
              </w:rPr>
              <w:t>3</w:t>
            </w:r>
            <w:r w:rsidR="00A13C25">
              <w:rPr>
                <w:noProof/>
                <w:webHidden/>
              </w:rPr>
              <w:fldChar w:fldCharType="end"/>
            </w:r>
          </w:hyperlink>
        </w:p>
        <w:p w14:paraId="2A9031AC" w14:textId="61DF66F8" w:rsidR="00A13C25" w:rsidRDefault="00A13C25">
          <w:pPr>
            <w:pStyle w:val="TOC2"/>
            <w:tabs>
              <w:tab w:val="right" w:leader="dot" w:pos="9016"/>
            </w:tabs>
            <w:rPr>
              <w:rFonts w:asciiTheme="minorHAnsi" w:eastAsiaTheme="minorEastAsia" w:hAnsiTheme="minorHAnsi"/>
              <w:noProof/>
              <w:sz w:val="24"/>
              <w:szCs w:val="24"/>
              <w:lang w:eastAsia="en-IL"/>
            </w:rPr>
          </w:pPr>
          <w:hyperlink w:anchor="_Toc201702066" w:history="1">
            <w:r w:rsidRPr="002B2187">
              <w:rPr>
                <w:rStyle w:val="Hyperlink"/>
                <w:noProof/>
              </w:rPr>
              <w:t>Description</w:t>
            </w:r>
            <w:r>
              <w:rPr>
                <w:noProof/>
                <w:webHidden/>
              </w:rPr>
              <w:tab/>
            </w:r>
            <w:r>
              <w:rPr>
                <w:noProof/>
                <w:webHidden/>
              </w:rPr>
              <w:fldChar w:fldCharType="begin"/>
            </w:r>
            <w:r>
              <w:rPr>
                <w:noProof/>
                <w:webHidden/>
              </w:rPr>
              <w:instrText xml:space="preserve"> PAGEREF _Toc201702066 \h </w:instrText>
            </w:r>
            <w:r>
              <w:rPr>
                <w:noProof/>
                <w:webHidden/>
              </w:rPr>
            </w:r>
            <w:r>
              <w:rPr>
                <w:noProof/>
                <w:webHidden/>
              </w:rPr>
              <w:fldChar w:fldCharType="separate"/>
            </w:r>
            <w:r w:rsidR="007C2D40">
              <w:rPr>
                <w:noProof/>
                <w:webHidden/>
              </w:rPr>
              <w:t>3</w:t>
            </w:r>
            <w:r>
              <w:rPr>
                <w:noProof/>
                <w:webHidden/>
              </w:rPr>
              <w:fldChar w:fldCharType="end"/>
            </w:r>
          </w:hyperlink>
        </w:p>
        <w:p w14:paraId="78CE551E" w14:textId="4AE73F76" w:rsidR="00A13C25" w:rsidRDefault="00A13C25">
          <w:pPr>
            <w:pStyle w:val="TOC2"/>
            <w:tabs>
              <w:tab w:val="right" w:leader="dot" w:pos="9016"/>
            </w:tabs>
            <w:rPr>
              <w:rFonts w:asciiTheme="minorHAnsi" w:eastAsiaTheme="minorEastAsia" w:hAnsiTheme="minorHAnsi"/>
              <w:noProof/>
              <w:sz w:val="24"/>
              <w:szCs w:val="24"/>
              <w:lang w:eastAsia="en-IL"/>
            </w:rPr>
          </w:pPr>
          <w:hyperlink w:anchor="_Toc201702067" w:history="1">
            <w:r w:rsidRPr="002B2187">
              <w:rPr>
                <w:rStyle w:val="Hyperlink"/>
                <w:noProof/>
              </w:rPr>
              <w:t>Goals</w:t>
            </w:r>
            <w:r>
              <w:rPr>
                <w:noProof/>
                <w:webHidden/>
              </w:rPr>
              <w:tab/>
            </w:r>
            <w:r>
              <w:rPr>
                <w:noProof/>
                <w:webHidden/>
              </w:rPr>
              <w:fldChar w:fldCharType="begin"/>
            </w:r>
            <w:r>
              <w:rPr>
                <w:noProof/>
                <w:webHidden/>
              </w:rPr>
              <w:instrText xml:space="preserve"> PAGEREF _Toc201702067 \h </w:instrText>
            </w:r>
            <w:r>
              <w:rPr>
                <w:noProof/>
                <w:webHidden/>
              </w:rPr>
            </w:r>
            <w:r>
              <w:rPr>
                <w:noProof/>
                <w:webHidden/>
              </w:rPr>
              <w:fldChar w:fldCharType="separate"/>
            </w:r>
            <w:r w:rsidR="007C2D40">
              <w:rPr>
                <w:noProof/>
                <w:webHidden/>
              </w:rPr>
              <w:t>3</w:t>
            </w:r>
            <w:r>
              <w:rPr>
                <w:noProof/>
                <w:webHidden/>
              </w:rPr>
              <w:fldChar w:fldCharType="end"/>
            </w:r>
          </w:hyperlink>
        </w:p>
        <w:p w14:paraId="1EA46499" w14:textId="059A266A" w:rsidR="00A13C25" w:rsidRDefault="00A13C25">
          <w:pPr>
            <w:pStyle w:val="TOC1"/>
            <w:tabs>
              <w:tab w:val="right" w:leader="dot" w:pos="9016"/>
            </w:tabs>
            <w:rPr>
              <w:rFonts w:asciiTheme="minorHAnsi" w:eastAsiaTheme="minorEastAsia" w:hAnsiTheme="minorHAnsi"/>
              <w:noProof/>
              <w:sz w:val="24"/>
              <w:szCs w:val="24"/>
              <w:lang w:eastAsia="en-IL"/>
            </w:rPr>
          </w:pPr>
          <w:hyperlink w:anchor="_Toc201702068" w:history="1">
            <w:r w:rsidRPr="002B2187">
              <w:rPr>
                <w:rStyle w:val="Hyperlink"/>
                <w:noProof/>
                <w:lang w:val="en-US"/>
              </w:rPr>
              <w:t>Architecture</w:t>
            </w:r>
            <w:r>
              <w:rPr>
                <w:noProof/>
                <w:webHidden/>
              </w:rPr>
              <w:tab/>
            </w:r>
            <w:r>
              <w:rPr>
                <w:noProof/>
                <w:webHidden/>
              </w:rPr>
              <w:fldChar w:fldCharType="begin"/>
            </w:r>
            <w:r>
              <w:rPr>
                <w:noProof/>
                <w:webHidden/>
              </w:rPr>
              <w:instrText xml:space="preserve"> PAGEREF _Toc201702068 \h </w:instrText>
            </w:r>
            <w:r>
              <w:rPr>
                <w:noProof/>
                <w:webHidden/>
              </w:rPr>
            </w:r>
            <w:r>
              <w:rPr>
                <w:noProof/>
                <w:webHidden/>
              </w:rPr>
              <w:fldChar w:fldCharType="separate"/>
            </w:r>
            <w:r w:rsidR="007C2D40">
              <w:rPr>
                <w:noProof/>
                <w:webHidden/>
              </w:rPr>
              <w:t>4</w:t>
            </w:r>
            <w:r>
              <w:rPr>
                <w:noProof/>
                <w:webHidden/>
              </w:rPr>
              <w:fldChar w:fldCharType="end"/>
            </w:r>
          </w:hyperlink>
        </w:p>
        <w:p w14:paraId="23B40F6F" w14:textId="42387BAA" w:rsidR="00A13C25" w:rsidRDefault="00A13C25">
          <w:pPr>
            <w:pStyle w:val="TOC2"/>
            <w:tabs>
              <w:tab w:val="right" w:leader="dot" w:pos="9016"/>
            </w:tabs>
            <w:rPr>
              <w:rFonts w:asciiTheme="minorHAnsi" w:eastAsiaTheme="minorEastAsia" w:hAnsiTheme="minorHAnsi"/>
              <w:noProof/>
              <w:sz w:val="24"/>
              <w:szCs w:val="24"/>
              <w:lang w:eastAsia="en-IL"/>
            </w:rPr>
          </w:pPr>
          <w:hyperlink w:anchor="_Toc201702069" w:history="1">
            <w:r w:rsidRPr="002B2187">
              <w:rPr>
                <w:rStyle w:val="Hyperlink"/>
                <w:noProof/>
                <w:lang w:val="en-US"/>
              </w:rPr>
              <w:t>POC Architecture</w:t>
            </w:r>
            <w:r>
              <w:rPr>
                <w:noProof/>
                <w:webHidden/>
              </w:rPr>
              <w:tab/>
            </w:r>
            <w:r>
              <w:rPr>
                <w:noProof/>
                <w:webHidden/>
              </w:rPr>
              <w:fldChar w:fldCharType="begin"/>
            </w:r>
            <w:r>
              <w:rPr>
                <w:noProof/>
                <w:webHidden/>
              </w:rPr>
              <w:instrText xml:space="preserve"> PAGEREF _Toc201702069 \h </w:instrText>
            </w:r>
            <w:r>
              <w:rPr>
                <w:noProof/>
                <w:webHidden/>
              </w:rPr>
            </w:r>
            <w:r>
              <w:rPr>
                <w:noProof/>
                <w:webHidden/>
              </w:rPr>
              <w:fldChar w:fldCharType="separate"/>
            </w:r>
            <w:r w:rsidR="007C2D40">
              <w:rPr>
                <w:noProof/>
                <w:webHidden/>
              </w:rPr>
              <w:t>4</w:t>
            </w:r>
            <w:r>
              <w:rPr>
                <w:noProof/>
                <w:webHidden/>
              </w:rPr>
              <w:fldChar w:fldCharType="end"/>
            </w:r>
          </w:hyperlink>
        </w:p>
        <w:p w14:paraId="4DC0E499" w14:textId="1FE8297A" w:rsidR="00A13C25" w:rsidRDefault="00A13C25">
          <w:pPr>
            <w:pStyle w:val="TOC2"/>
            <w:tabs>
              <w:tab w:val="right" w:leader="dot" w:pos="9016"/>
            </w:tabs>
            <w:rPr>
              <w:rFonts w:asciiTheme="minorHAnsi" w:eastAsiaTheme="minorEastAsia" w:hAnsiTheme="minorHAnsi"/>
              <w:noProof/>
              <w:sz w:val="24"/>
              <w:szCs w:val="24"/>
              <w:lang w:eastAsia="en-IL"/>
            </w:rPr>
          </w:pPr>
          <w:hyperlink w:anchor="_Toc201702070" w:history="1">
            <w:r w:rsidRPr="002B2187">
              <w:rPr>
                <w:rStyle w:val="Hyperlink"/>
                <w:noProof/>
                <w:lang w:val="en-US"/>
              </w:rPr>
              <w:t>Full implementation architecture</w:t>
            </w:r>
            <w:r>
              <w:rPr>
                <w:noProof/>
                <w:webHidden/>
              </w:rPr>
              <w:tab/>
            </w:r>
            <w:r>
              <w:rPr>
                <w:noProof/>
                <w:webHidden/>
              </w:rPr>
              <w:fldChar w:fldCharType="begin"/>
            </w:r>
            <w:r>
              <w:rPr>
                <w:noProof/>
                <w:webHidden/>
              </w:rPr>
              <w:instrText xml:space="preserve"> PAGEREF _Toc201702070 \h </w:instrText>
            </w:r>
            <w:r>
              <w:rPr>
                <w:noProof/>
                <w:webHidden/>
              </w:rPr>
            </w:r>
            <w:r>
              <w:rPr>
                <w:noProof/>
                <w:webHidden/>
              </w:rPr>
              <w:fldChar w:fldCharType="separate"/>
            </w:r>
            <w:r w:rsidR="007C2D40">
              <w:rPr>
                <w:noProof/>
                <w:webHidden/>
              </w:rPr>
              <w:t>7</w:t>
            </w:r>
            <w:r>
              <w:rPr>
                <w:noProof/>
                <w:webHidden/>
              </w:rPr>
              <w:fldChar w:fldCharType="end"/>
            </w:r>
          </w:hyperlink>
        </w:p>
        <w:p w14:paraId="7C0EA229" w14:textId="1E4F0954" w:rsidR="00A13C25" w:rsidRDefault="00A13C25">
          <w:pPr>
            <w:pStyle w:val="TOC3"/>
            <w:tabs>
              <w:tab w:val="right" w:leader="dot" w:pos="9016"/>
            </w:tabs>
            <w:rPr>
              <w:rFonts w:asciiTheme="minorHAnsi" w:eastAsiaTheme="minorEastAsia" w:hAnsiTheme="minorHAnsi"/>
              <w:noProof/>
              <w:sz w:val="24"/>
              <w:szCs w:val="24"/>
              <w:lang w:eastAsia="en-IL"/>
            </w:rPr>
          </w:pPr>
          <w:hyperlink w:anchor="_Toc201702071" w:history="1">
            <w:r w:rsidRPr="002B2187">
              <w:rPr>
                <w:rStyle w:val="Hyperlink"/>
                <w:noProof/>
                <w:lang w:val="en-US"/>
              </w:rPr>
              <w:t>External APIs</w:t>
            </w:r>
            <w:r>
              <w:rPr>
                <w:noProof/>
                <w:webHidden/>
              </w:rPr>
              <w:tab/>
            </w:r>
            <w:r>
              <w:rPr>
                <w:noProof/>
                <w:webHidden/>
              </w:rPr>
              <w:fldChar w:fldCharType="begin"/>
            </w:r>
            <w:r>
              <w:rPr>
                <w:noProof/>
                <w:webHidden/>
              </w:rPr>
              <w:instrText xml:space="preserve"> PAGEREF _Toc201702071 \h </w:instrText>
            </w:r>
            <w:r>
              <w:rPr>
                <w:noProof/>
                <w:webHidden/>
              </w:rPr>
            </w:r>
            <w:r>
              <w:rPr>
                <w:noProof/>
                <w:webHidden/>
              </w:rPr>
              <w:fldChar w:fldCharType="separate"/>
            </w:r>
            <w:r w:rsidR="007C2D40">
              <w:rPr>
                <w:noProof/>
                <w:webHidden/>
              </w:rPr>
              <w:t>8</w:t>
            </w:r>
            <w:r>
              <w:rPr>
                <w:noProof/>
                <w:webHidden/>
              </w:rPr>
              <w:fldChar w:fldCharType="end"/>
            </w:r>
          </w:hyperlink>
        </w:p>
        <w:p w14:paraId="58700444" w14:textId="13699B3D"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72" w:history="1">
            <w:r w:rsidRPr="002B2187">
              <w:rPr>
                <w:rStyle w:val="Hyperlink"/>
                <w:b/>
                <w:bCs/>
                <w:noProof/>
              </w:rPr>
              <w:t>Social API</w:t>
            </w:r>
            <w:r>
              <w:rPr>
                <w:noProof/>
                <w:webHidden/>
              </w:rPr>
              <w:tab/>
            </w:r>
            <w:r>
              <w:rPr>
                <w:noProof/>
                <w:webHidden/>
              </w:rPr>
              <w:fldChar w:fldCharType="begin"/>
            </w:r>
            <w:r>
              <w:rPr>
                <w:noProof/>
                <w:webHidden/>
              </w:rPr>
              <w:instrText xml:space="preserve"> PAGEREF _Toc201702072 \h </w:instrText>
            </w:r>
            <w:r>
              <w:rPr>
                <w:noProof/>
                <w:webHidden/>
              </w:rPr>
            </w:r>
            <w:r>
              <w:rPr>
                <w:noProof/>
                <w:webHidden/>
              </w:rPr>
              <w:fldChar w:fldCharType="separate"/>
            </w:r>
            <w:r w:rsidR="007C2D40">
              <w:rPr>
                <w:noProof/>
                <w:webHidden/>
              </w:rPr>
              <w:t>8</w:t>
            </w:r>
            <w:r>
              <w:rPr>
                <w:noProof/>
                <w:webHidden/>
              </w:rPr>
              <w:fldChar w:fldCharType="end"/>
            </w:r>
          </w:hyperlink>
        </w:p>
        <w:p w14:paraId="5C608AD4" w14:textId="0B270394"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73" w:history="1">
            <w:r w:rsidRPr="002B2187">
              <w:rPr>
                <w:rStyle w:val="Hyperlink"/>
                <w:b/>
                <w:bCs/>
                <w:noProof/>
              </w:rPr>
              <w:t>User API</w:t>
            </w:r>
            <w:r>
              <w:rPr>
                <w:noProof/>
                <w:webHidden/>
              </w:rPr>
              <w:tab/>
            </w:r>
            <w:r>
              <w:rPr>
                <w:noProof/>
                <w:webHidden/>
              </w:rPr>
              <w:fldChar w:fldCharType="begin"/>
            </w:r>
            <w:r>
              <w:rPr>
                <w:noProof/>
                <w:webHidden/>
              </w:rPr>
              <w:instrText xml:space="preserve"> PAGEREF _Toc201702073 \h </w:instrText>
            </w:r>
            <w:r>
              <w:rPr>
                <w:noProof/>
                <w:webHidden/>
              </w:rPr>
            </w:r>
            <w:r>
              <w:rPr>
                <w:noProof/>
                <w:webHidden/>
              </w:rPr>
              <w:fldChar w:fldCharType="separate"/>
            </w:r>
            <w:r w:rsidR="007C2D40">
              <w:rPr>
                <w:noProof/>
                <w:webHidden/>
              </w:rPr>
              <w:t>8</w:t>
            </w:r>
            <w:r>
              <w:rPr>
                <w:noProof/>
                <w:webHidden/>
              </w:rPr>
              <w:fldChar w:fldCharType="end"/>
            </w:r>
          </w:hyperlink>
        </w:p>
        <w:p w14:paraId="7EBAD6F4" w14:textId="7175E361"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74" w:history="1">
            <w:r w:rsidRPr="002B2187">
              <w:rPr>
                <w:rStyle w:val="Hyperlink"/>
                <w:b/>
                <w:bCs/>
                <w:noProof/>
              </w:rPr>
              <w:t>Rankings API</w:t>
            </w:r>
            <w:r>
              <w:rPr>
                <w:noProof/>
                <w:webHidden/>
              </w:rPr>
              <w:tab/>
            </w:r>
            <w:r>
              <w:rPr>
                <w:noProof/>
                <w:webHidden/>
              </w:rPr>
              <w:fldChar w:fldCharType="begin"/>
            </w:r>
            <w:r>
              <w:rPr>
                <w:noProof/>
                <w:webHidden/>
              </w:rPr>
              <w:instrText xml:space="preserve"> PAGEREF _Toc201702074 \h </w:instrText>
            </w:r>
            <w:r>
              <w:rPr>
                <w:noProof/>
                <w:webHidden/>
              </w:rPr>
            </w:r>
            <w:r>
              <w:rPr>
                <w:noProof/>
                <w:webHidden/>
              </w:rPr>
              <w:fldChar w:fldCharType="separate"/>
            </w:r>
            <w:r w:rsidR="007C2D40">
              <w:rPr>
                <w:noProof/>
                <w:webHidden/>
              </w:rPr>
              <w:t>8</w:t>
            </w:r>
            <w:r>
              <w:rPr>
                <w:noProof/>
                <w:webHidden/>
              </w:rPr>
              <w:fldChar w:fldCharType="end"/>
            </w:r>
          </w:hyperlink>
        </w:p>
        <w:p w14:paraId="60D55D14" w14:textId="05BD3F40"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75" w:history="1">
            <w:r w:rsidRPr="002B2187">
              <w:rPr>
                <w:rStyle w:val="Hyperlink"/>
                <w:b/>
                <w:bCs/>
                <w:noProof/>
              </w:rPr>
              <w:t>Trading API</w:t>
            </w:r>
            <w:r>
              <w:rPr>
                <w:noProof/>
                <w:webHidden/>
              </w:rPr>
              <w:tab/>
            </w:r>
            <w:r>
              <w:rPr>
                <w:noProof/>
                <w:webHidden/>
              </w:rPr>
              <w:fldChar w:fldCharType="begin"/>
            </w:r>
            <w:r>
              <w:rPr>
                <w:noProof/>
                <w:webHidden/>
              </w:rPr>
              <w:instrText xml:space="preserve"> PAGEREF _Toc201702075 \h </w:instrText>
            </w:r>
            <w:r>
              <w:rPr>
                <w:noProof/>
                <w:webHidden/>
              </w:rPr>
            </w:r>
            <w:r>
              <w:rPr>
                <w:noProof/>
                <w:webHidden/>
              </w:rPr>
              <w:fldChar w:fldCharType="separate"/>
            </w:r>
            <w:r w:rsidR="007C2D40">
              <w:rPr>
                <w:noProof/>
                <w:webHidden/>
              </w:rPr>
              <w:t>8</w:t>
            </w:r>
            <w:r>
              <w:rPr>
                <w:noProof/>
                <w:webHidden/>
              </w:rPr>
              <w:fldChar w:fldCharType="end"/>
            </w:r>
          </w:hyperlink>
        </w:p>
        <w:p w14:paraId="7460ADA4" w14:textId="7AA7B221" w:rsidR="00A13C25" w:rsidRDefault="00A13C25">
          <w:pPr>
            <w:pStyle w:val="TOC3"/>
            <w:tabs>
              <w:tab w:val="right" w:leader="dot" w:pos="9016"/>
            </w:tabs>
            <w:rPr>
              <w:rFonts w:asciiTheme="minorHAnsi" w:eastAsiaTheme="minorEastAsia" w:hAnsiTheme="minorHAnsi"/>
              <w:noProof/>
              <w:sz w:val="24"/>
              <w:szCs w:val="24"/>
              <w:lang w:eastAsia="en-IL"/>
            </w:rPr>
          </w:pPr>
          <w:hyperlink w:anchor="_Toc201702076" w:history="1">
            <w:r w:rsidRPr="002B2187">
              <w:rPr>
                <w:rStyle w:val="Hyperlink"/>
                <w:noProof/>
                <w:lang w:val="en-US"/>
              </w:rPr>
              <w:t>Internal components</w:t>
            </w:r>
            <w:r>
              <w:rPr>
                <w:noProof/>
                <w:webHidden/>
              </w:rPr>
              <w:tab/>
            </w:r>
            <w:r>
              <w:rPr>
                <w:noProof/>
                <w:webHidden/>
              </w:rPr>
              <w:fldChar w:fldCharType="begin"/>
            </w:r>
            <w:r>
              <w:rPr>
                <w:noProof/>
                <w:webHidden/>
              </w:rPr>
              <w:instrText xml:space="preserve"> PAGEREF _Toc201702076 \h </w:instrText>
            </w:r>
            <w:r>
              <w:rPr>
                <w:noProof/>
                <w:webHidden/>
              </w:rPr>
            </w:r>
            <w:r>
              <w:rPr>
                <w:noProof/>
                <w:webHidden/>
              </w:rPr>
              <w:fldChar w:fldCharType="separate"/>
            </w:r>
            <w:r w:rsidR="007C2D40">
              <w:rPr>
                <w:noProof/>
                <w:webHidden/>
              </w:rPr>
              <w:t>9</w:t>
            </w:r>
            <w:r>
              <w:rPr>
                <w:noProof/>
                <w:webHidden/>
              </w:rPr>
              <w:fldChar w:fldCharType="end"/>
            </w:r>
          </w:hyperlink>
        </w:p>
        <w:p w14:paraId="3BF26391" w14:textId="01F653DE"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77" w:history="1">
            <w:r w:rsidRPr="002B2187">
              <w:rPr>
                <w:rStyle w:val="Hyperlink"/>
                <w:noProof/>
              </w:rPr>
              <w:t>SentimentsFunc (Azure Function)</w:t>
            </w:r>
            <w:r>
              <w:rPr>
                <w:noProof/>
                <w:webHidden/>
              </w:rPr>
              <w:tab/>
            </w:r>
            <w:r>
              <w:rPr>
                <w:noProof/>
                <w:webHidden/>
              </w:rPr>
              <w:fldChar w:fldCharType="begin"/>
            </w:r>
            <w:r>
              <w:rPr>
                <w:noProof/>
                <w:webHidden/>
              </w:rPr>
              <w:instrText xml:space="preserve"> PAGEREF _Toc201702077 \h </w:instrText>
            </w:r>
            <w:r>
              <w:rPr>
                <w:noProof/>
                <w:webHidden/>
              </w:rPr>
            </w:r>
            <w:r>
              <w:rPr>
                <w:noProof/>
                <w:webHidden/>
              </w:rPr>
              <w:fldChar w:fldCharType="separate"/>
            </w:r>
            <w:r w:rsidR="007C2D40">
              <w:rPr>
                <w:noProof/>
                <w:webHidden/>
              </w:rPr>
              <w:t>9</w:t>
            </w:r>
            <w:r>
              <w:rPr>
                <w:noProof/>
                <w:webHidden/>
              </w:rPr>
              <w:fldChar w:fldCharType="end"/>
            </w:r>
          </w:hyperlink>
        </w:p>
        <w:p w14:paraId="5CE2763C" w14:textId="2198F0E9"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78" w:history="1">
            <w:r w:rsidRPr="002B2187">
              <w:rPr>
                <w:rStyle w:val="Hyperlink"/>
                <w:noProof/>
              </w:rPr>
              <w:t>UserDataFunc (Azure Function):</w:t>
            </w:r>
            <w:r>
              <w:rPr>
                <w:noProof/>
                <w:webHidden/>
              </w:rPr>
              <w:tab/>
            </w:r>
            <w:r>
              <w:rPr>
                <w:noProof/>
                <w:webHidden/>
              </w:rPr>
              <w:fldChar w:fldCharType="begin"/>
            </w:r>
            <w:r>
              <w:rPr>
                <w:noProof/>
                <w:webHidden/>
              </w:rPr>
              <w:instrText xml:space="preserve"> PAGEREF _Toc201702078 \h </w:instrText>
            </w:r>
            <w:r>
              <w:rPr>
                <w:noProof/>
                <w:webHidden/>
              </w:rPr>
            </w:r>
            <w:r>
              <w:rPr>
                <w:noProof/>
                <w:webHidden/>
              </w:rPr>
              <w:fldChar w:fldCharType="separate"/>
            </w:r>
            <w:r w:rsidR="007C2D40">
              <w:rPr>
                <w:noProof/>
                <w:webHidden/>
              </w:rPr>
              <w:t>10</w:t>
            </w:r>
            <w:r>
              <w:rPr>
                <w:noProof/>
                <w:webHidden/>
              </w:rPr>
              <w:fldChar w:fldCharType="end"/>
            </w:r>
          </w:hyperlink>
        </w:p>
        <w:p w14:paraId="76DEBD5A" w14:textId="6BB697A6"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79" w:history="1">
            <w:r w:rsidRPr="002B2187">
              <w:rPr>
                <w:rStyle w:val="Hyperlink"/>
                <w:noProof/>
              </w:rPr>
              <w:t>PortfolioManager (Cron Job):</w:t>
            </w:r>
            <w:r>
              <w:rPr>
                <w:noProof/>
                <w:webHidden/>
              </w:rPr>
              <w:tab/>
            </w:r>
            <w:r>
              <w:rPr>
                <w:noProof/>
                <w:webHidden/>
              </w:rPr>
              <w:fldChar w:fldCharType="begin"/>
            </w:r>
            <w:r>
              <w:rPr>
                <w:noProof/>
                <w:webHidden/>
              </w:rPr>
              <w:instrText xml:space="preserve"> PAGEREF _Toc201702079 \h </w:instrText>
            </w:r>
            <w:r>
              <w:rPr>
                <w:noProof/>
                <w:webHidden/>
              </w:rPr>
            </w:r>
            <w:r>
              <w:rPr>
                <w:noProof/>
                <w:webHidden/>
              </w:rPr>
              <w:fldChar w:fldCharType="separate"/>
            </w:r>
            <w:r w:rsidR="007C2D40">
              <w:rPr>
                <w:noProof/>
                <w:webHidden/>
              </w:rPr>
              <w:t>12</w:t>
            </w:r>
            <w:r>
              <w:rPr>
                <w:noProof/>
                <w:webHidden/>
              </w:rPr>
              <w:fldChar w:fldCharType="end"/>
            </w:r>
          </w:hyperlink>
        </w:p>
        <w:p w14:paraId="5A131291" w14:textId="1E6D8DD3" w:rsidR="00A13C25" w:rsidRDefault="00A13C25">
          <w:pPr>
            <w:pStyle w:val="TOC3"/>
            <w:tabs>
              <w:tab w:val="right" w:leader="dot" w:pos="9016"/>
            </w:tabs>
            <w:rPr>
              <w:rFonts w:asciiTheme="minorHAnsi" w:eastAsiaTheme="minorEastAsia" w:hAnsiTheme="minorHAnsi"/>
              <w:noProof/>
              <w:sz w:val="24"/>
              <w:szCs w:val="24"/>
              <w:lang w:eastAsia="en-IL"/>
            </w:rPr>
          </w:pPr>
          <w:hyperlink w:anchor="_Toc201702080" w:history="1">
            <w:r w:rsidRPr="002B2187">
              <w:rPr>
                <w:rStyle w:val="Hyperlink"/>
                <w:noProof/>
                <w:lang w:val="en-US"/>
              </w:rPr>
              <w:t>Infrastructure and Technologies</w:t>
            </w:r>
            <w:r>
              <w:rPr>
                <w:noProof/>
                <w:webHidden/>
              </w:rPr>
              <w:tab/>
            </w:r>
            <w:r>
              <w:rPr>
                <w:noProof/>
                <w:webHidden/>
              </w:rPr>
              <w:fldChar w:fldCharType="begin"/>
            </w:r>
            <w:r>
              <w:rPr>
                <w:noProof/>
                <w:webHidden/>
              </w:rPr>
              <w:instrText xml:space="preserve"> PAGEREF _Toc201702080 \h </w:instrText>
            </w:r>
            <w:r>
              <w:rPr>
                <w:noProof/>
                <w:webHidden/>
              </w:rPr>
            </w:r>
            <w:r>
              <w:rPr>
                <w:noProof/>
                <w:webHidden/>
              </w:rPr>
              <w:fldChar w:fldCharType="separate"/>
            </w:r>
            <w:r w:rsidR="007C2D40">
              <w:rPr>
                <w:noProof/>
                <w:webHidden/>
              </w:rPr>
              <w:t>13</w:t>
            </w:r>
            <w:r>
              <w:rPr>
                <w:noProof/>
                <w:webHidden/>
              </w:rPr>
              <w:fldChar w:fldCharType="end"/>
            </w:r>
          </w:hyperlink>
        </w:p>
        <w:p w14:paraId="28BC1BAB" w14:textId="066BA30D"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81" w:history="1">
            <w:r w:rsidRPr="002B2187">
              <w:rPr>
                <w:rStyle w:val="Hyperlink"/>
                <w:noProof/>
              </w:rPr>
              <w:t>Azure AI Foundry</w:t>
            </w:r>
            <w:r>
              <w:rPr>
                <w:noProof/>
                <w:webHidden/>
              </w:rPr>
              <w:tab/>
            </w:r>
            <w:r>
              <w:rPr>
                <w:noProof/>
                <w:webHidden/>
              </w:rPr>
              <w:fldChar w:fldCharType="begin"/>
            </w:r>
            <w:r>
              <w:rPr>
                <w:noProof/>
                <w:webHidden/>
              </w:rPr>
              <w:instrText xml:space="preserve"> PAGEREF _Toc201702081 \h </w:instrText>
            </w:r>
            <w:r>
              <w:rPr>
                <w:noProof/>
                <w:webHidden/>
              </w:rPr>
            </w:r>
            <w:r>
              <w:rPr>
                <w:noProof/>
                <w:webHidden/>
              </w:rPr>
              <w:fldChar w:fldCharType="separate"/>
            </w:r>
            <w:r w:rsidR="007C2D40">
              <w:rPr>
                <w:noProof/>
                <w:webHidden/>
              </w:rPr>
              <w:t>13</w:t>
            </w:r>
            <w:r>
              <w:rPr>
                <w:noProof/>
                <w:webHidden/>
              </w:rPr>
              <w:fldChar w:fldCharType="end"/>
            </w:r>
          </w:hyperlink>
        </w:p>
        <w:p w14:paraId="537E448A" w14:textId="3CB0AA82"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82" w:history="1">
            <w:r w:rsidRPr="002B2187">
              <w:rPr>
                <w:rStyle w:val="Hyperlink"/>
                <w:noProof/>
              </w:rPr>
              <w:t>ScoresDB (SQL Database)</w:t>
            </w:r>
            <w:r>
              <w:rPr>
                <w:noProof/>
                <w:webHidden/>
              </w:rPr>
              <w:tab/>
            </w:r>
            <w:r>
              <w:rPr>
                <w:noProof/>
                <w:webHidden/>
              </w:rPr>
              <w:fldChar w:fldCharType="begin"/>
            </w:r>
            <w:r>
              <w:rPr>
                <w:noProof/>
                <w:webHidden/>
              </w:rPr>
              <w:instrText xml:space="preserve"> PAGEREF _Toc201702082 \h </w:instrText>
            </w:r>
            <w:r>
              <w:rPr>
                <w:noProof/>
                <w:webHidden/>
              </w:rPr>
            </w:r>
            <w:r>
              <w:rPr>
                <w:noProof/>
                <w:webHidden/>
              </w:rPr>
              <w:fldChar w:fldCharType="separate"/>
            </w:r>
            <w:r w:rsidR="007C2D40">
              <w:rPr>
                <w:noProof/>
                <w:webHidden/>
              </w:rPr>
              <w:t>13</w:t>
            </w:r>
            <w:r>
              <w:rPr>
                <w:noProof/>
                <w:webHidden/>
              </w:rPr>
              <w:fldChar w:fldCharType="end"/>
            </w:r>
          </w:hyperlink>
        </w:p>
        <w:p w14:paraId="2E183EAC" w14:textId="2B7E860A"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83" w:history="1">
            <w:r w:rsidRPr="002B2187">
              <w:rPr>
                <w:rStyle w:val="Hyperlink"/>
                <w:noProof/>
              </w:rPr>
              <w:t>Azure Functions (Runtime Environment)</w:t>
            </w:r>
            <w:r>
              <w:rPr>
                <w:noProof/>
                <w:webHidden/>
              </w:rPr>
              <w:tab/>
            </w:r>
            <w:r>
              <w:rPr>
                <w:noProof/>
                <w:webHidden/>
              </w:rPr>
              <w:fldChar w:fldCharType="begin"/>
            </w:r>
            <w:r>
              <w:rPr>
                <w:noProof/>
                <w:webHidden/>
              </w:rPr>
              <w:instrText xml:space="preserve"> PAGEREF _Toc201702083 \h </w:instrText>
            </w:r>
            <w:r>
              <w:rPr>
                <w:noProof/>
                <w:webHidden/>
              </w:rPr>
            </w:r>
            <w:r>
              <w:rPr>
                <w:noProof/>
                <w:webHidden/>
              </w:rPr>
              <w:fldChar w:fldCharType="separate"/>
            </w:r>
            <w:r w:rsidR="007C2D40">
              <w:rPr>
                <w:noProof/>
                <w:webHidden/>
              </w:rPr>
              <w:t>14</w:t>
            </w:r>
            <w:r>
              <w:rPr>
                <w:noProof/>
                <w:webHidden/>
              </w:rPr>
              <w:fldChar w:fldCharType="end"/>
            </w:r>
          </w:hyperlink>
        </w:p>
        <w:p w14:paraId="73290C78" w14:textId="19800241" w:rsidR="00A13C25" w:rsidRDefault="00A13C25">
          <w:pPr>
            <w:pStyle w:val="TOC4"/>
            <w:tabs>
              <w:tab w:val="right" w:leader="dot" w:pos="9016"/>
            </w:tabs>
            <w:rPr>
              <w:rFonts w:asciiTheme="minorHAnsi" w:eastAsiaTheme="minorEastAsia" w:hAnsiTheme="minorHAnsi"/>
              <w:noProof/>
              <w:sz w:val="24"/>
              <w:szCs w:val="24"/>
              <w:lang w:eastAsia="en-IL"/>
            </w:rPr>
          </w:pPr>
          <w:hyperlink w:anchor="_Toc201702084" w:history="1">
            <w:r w:rsidRPr="002B2187">
              <w:rPr>
                <w:rStyle w:val="Hyperlink"/>
                <w:noProof/>
              </w:rPr>
              <w:t>AKS Cron Job (Azure Kubernetes Service)</w:t>
            </w:r>
            <w:r>
              <w:rPr>
                <w:noProof/>
                <w:webHidden/>
              </w:rPr>
              <w:tab/>
            </w:r>
            <w:r>
              <w:rPr>
                <w:noProof/>
                <w:webHidden/>
              </w:rPr>
              <w:fldChar w:fldCharType="begin"/>
            </w:r>
            <w:r>
              <w:rPr>
                <w:noProof/>
                <w:webHidden/>
              </w:rPr>
              <w:instrText xml:space="preserve"> PAGEREF _Toc201702084 \h </w:instrText>
            </w:r>
            <w:r>
              <w:rPr>
                <w:noProof/>
                <w:webHidden/>
              </w:rPr>
            </w:r>
            <w:r>
              <w:rPr>
                <w:noProof/>
                <w:webHidden/>
              </w:rPr>
              <w:fldChar w:fldCharType="separate"/>
            </w:r>
            <w:r w:rsidR="007C2D40">
              <w:rPr>
                <w:noProof/>
                <w:webHidden/>
              </w:rPr>
              <w:t>14</w:t>
            </w:r>
            <w:r>
              <w:rPr>
                <w:noProof/>
                <w:webHidden/>
              </w:rPr>
              <w:fldChar w:fldCharType="end"/>
            </w:r>
          </w:hyperlink>
        </w:p>
        <w:p w14:paraId="08D05C72" w14:textId="4BF32349" w:rsidR="00A13C25" w:rsidRDefault="00A13C25">
          <w:pPr>
            <w:pStyle w:val="TOC1"/>
            <w:tabs>
              <w:tab w:val="right" w:leader="dot" w:pos="9016"/>
            </w:tabs>
            <w:rPr>
              <w:rFonts w:asciiTheme="minorHAnsi" w:eastAsiaTheme="minorEastAsia" w:hAnsiTheme="minorHAnsi"/>
              <w:noProof/>
              <w:sz w:val="24"/>
              <w:szCs w:val="24"/>
              <w:lang w:eastAsia="en-IL"/>
            </w:rPr>
          </w:pPr>
          <w:hyperlink w:anchor="_Toc201702085" w:history="1">
            <w:r w:rsidRPr="002B2187">
              <w:rPr>
                <w:rStyle w:val="Hyperlink"/>
                <w:noProof/>
                <w:lang w:val="en-US"/>
              </w:rPr>
              <w:t>Data sources</w:t>
            </w:r>
            <w:r>
              <w:rPr>
                <w:noProof/>
                <w:webHidden/>
              </w:rPr>
              <w:tab/>
            </w:r>
            <w:r>
              <w:rPr>
                <w:noProof/>
                <w:webHidden/>
              </w:rPr>
              <w:fldChar w:fldCharType="begin"/>
            </w:r>
            <w:r>
              <w:rPr>
                <w:noProof/>
                <w:webHidden/>
              </w:rPr>
              <w:instrText xml:space="preserve"> PAGEREF _Toc201702085 \h </w:instrText>
            </w:r>
            <w:r>
              <w:rPr>
                <w:noProof/>
                <w:webHidden/>
              </w:rPr>
            </w:r>
            <w:r>
              <w:rPr>
                <w:noProof/>
                <w:webHidden/>
              </w:rPr>
              <w:fldChar w:fldCharType="separate"/>
            </w:r>
            <w:r w:rsidR="007C2D40">
              <w:rPr>
                <w:noProof/>
                <w:webHidden/>
              </w:rPr>
              <w:t>15</w:t>
            </w:r>
            <w:r>
              <w:rPr>
                <w:noProof/>
                <w:webHidden/>
              </w:rPr>
              <w:fldChar w:fldCharType="end"/>
            </w:r>
          </w:hyperlink>
        </w:p>
        <w:p w14:paraId="3C7736D7" w14:textId="3BA36AA5" w:rsidR="00A13C25" w:rsidRDefault="00A13C25">
          <w:pPr>
            <w:pStyle w:val="TOC1"/>
            <w:tabs>
              <w:tab w:val="right" w:leader="dot" w:pos="9016"/>
            </w:tabs>
            <w:rPr>
              <w:rFonts w:asciiTheme="minorHAnsi" w:eastAsiaTheme="minorEastAsia" w:hAnsiTheme="minorHAnsi"/>
              <w:noProof/>
              <w:sz w:val="24"/>
              <w:szCs w:val="24"/>
              <w:lang w:eastAsia="en-IL"/>
            </w:rPr>
          </w:pPr>
          <w:hyperlink w:anchor="_Toc201702086" w:history="1">
            <w:r w:rsidRPr="002B2187">
              <w:rPr>
                <w:rStyle w:val="Hyperlink"/>
                <w:noProof/>
                <w:lang w:val="en-US"/>
              </w:rPr>
              <w:t>Methodology</w:t>
            </w:r>
            <w:r>
              <w:rPr>
                <w:noProof/>
                <w:webHidden/>
              </w:rPr>
              <w:tab/>
            </w:r>
            <w:r>
              <w:rPr>
                <w:noProof/>
                <w:webHidden/>
              </w:rPr>
              <w:fldChar w:fldCharType="begin"/>
            </w:r>
            <w:r>
              <w:rPr>
                <w:noProof/>
                <w:webHidden/>
              </w:rPr>
              <w:instrText xml:space="preserve"> PAGEREF _Toc201702086 \h </w:instrText>
            </w:r>
            <w:r>
              <w:rPr>
                <w:noProof/>
                <w:webHidden/>
              </w:rPr>
            </w:r>
            <w:r>
              <w:rPr>
                <w:noProof/>
                <w:webHidden/>
              </w:rPr>
              <w:fldChar w:fldCharType="separate"/>
            </w:r>
            <w:r w:rsidR="007C2D40">
              <w:rPr>
                <w:noProof/>
                <w:webHidden/>
              </w:rPr>
              <w:t>18</w:t>
            </w:r>
            <w:r>
              <w:rPr>
                <w:noProof/>
                <w:webHidden/>
              </w:rPr>
              <w:fldChar w:fldCharType="end"/>
            </w:r>
          </w:hyperlink>
        </w:p>
        <w:p w14:paraId="447F9D23" w14:textId="43CE6D2F" w:rsidR="00A13C25" w:rsidRDefault="00A13C25">
          <w:pPr>
            <w:pStyle w:val="TOC2"/>
            <w:tabs>
              <w:tab w:val="right" w:leader="dot" w:pos="9016"/>
            </w:tabs>
            <w:rPr>
              <w:rFonts w:asciiTheme="minorHAnsi" w:eastAsiaTheme="minorEastAsia" w:hAnsiTheme="minorHAnsi"/>
              <w:noProof/>
              <w:sz w:val="24"/>
              <w:szCs w:val="24"/>
              <w:lang w:eastAsia="en-IL"/>
            </w:rPr>
          </w:pPr>
          <w:hyperlink w:anchor="_Toc201702087" w:history="1">
            <w:r w:rsidRPr="002B2187">
              <w:rPr>
                <w:rStyle w:val="Hyperlink"/>
                <w:noProof/>
                <w:lang w:val="en-US"/>
              </w:rPr>
              <w:t>Literature review – ML algorithm and parameters</w:t>
            </w:r>
            <w:r>
              <w:rPr>
                <w:noProof/>
                <w:webHidden/>
              </w:rPr>
              <w:tab/>
            </w:r>
            <w:r>
              <w:rPr>
                <w:noProof/>
                <w:webHidden/>
              </w:rPr>
              <w:fldChar w:fldCharType="begin"/>
            </w:r>
            <w:r>
              <w:rPr>
                <w:noProof/>
                <w:webHidden/>
              </w:rPr>
              <w:instrText xml:space="preserve"> PAGEREF _Toc201702087 \h </w:instrText>
            </w:r>
            <w:r>
              <w:rPr>
                <w:noProof/>
                <w:webHidden/>
              </w:rPr>
              <w:fldChar w:fldCharType="separate"/>
            </w:r>
            <w:r w:rsidR="007C2D40">
              <w:rPr>
                <w:b/>
                <w:bCs/>
                <w:noProof/>
                <w:webHidden/>
                <w:lang w:val="en-US"/>
              </w:rPr>
              <w:t>Error! Bookmark not defined.</w:t>
            </w:r>
            <w:r>
              <w:rPr>
                <w:noProof/>
                <w:webHidden/>
              </w:rPr>
              <w:fldChar w:fldCharType="end"/>
            </w:r>
          </w:hyperlink>
        </w:p>
        <w:p w14:paraId="6EBC290B" w14:textId="5A897A4B" w:rsidR="00A13C25" w:rsidRDefault="00A13C25">
          <w:pPr>
            <w:pStyle w:val="TOC2"/>
            <w:tabs>
              <w:tab w:val="right" w:leader="dot" w:pos="9016"/>
            </w:tabs>
            <w:rPr>
              <w:rFonts w:asciiTheme="minorHAnsi" w:eastAsiaTheme="minorEastAsia" w:hAnsiTheme="minorHAnsi"/>
              <w:noProof/>
              <w:sz w:val="24"/>
              <w:szCs w:val="24"/>
              <w:lang w:eastAsia="en-IL"/>
            </w:rPr>
          </w:pPr>
          <w:hyperlink w:anchor="_Toc201702088" w:history="1">
            <w:r w:rsidRPr="002B2187">
              <w:rPr>
                <w:rStyle w:val="Hyperlink"/>
                <w:noProof/>
              </w:rPr>
              <w:t>Sentiment analysis</w:t>
            </w:r>
            <w:r>
              <w:rPr>
                <w:noProof/>
                <w:webHidden/>
              </w:rPr>
              <w:tab/>
            </w:r>
            <w:r>
              <w:rPr>
                <w:noProof/>
                <w:webHidden/>
              </w:rPr>
              <w:fldChar w:fldCharType="begin"/>
            </w:r>
            <w:r>
              <w:rPr>
                <w:noProof/>
                <w:webHidden/>
              </w:rPr>
              <w:instrText xml:space="preserve"> PAGEREF _Toc201702088 \h </w:instrText>
            </w:r>
            <w:r>
              <w:rPr>
                <w:noProof/>
                <w:webHidden/>
              </w:rPr>
            </w:r>
            <w:r>
              <w:rPr>
                <w:noProof/>
                <w:webHidden/>
              </w:rPr>
              <w:fldChar w:fldCharType="separate"/>
            </w:r>
            <w:r w:rsidR="007C2D40">
              <w:rPr>
                <w:noProof/>
                <w:webHidden/>
              </w:rPr>
              <w:t>18</w:t>
            </w:r>
            <w:r>
              <w:rPr>
                <w:noProof/>
                <w:webHidden/>
              </w:rPr>
              <w:fldChar w:fldCharType="end"/>
            </w:r>
          </w:hyperlink>
        </w:p>
        <w:p w14:paraId="437F8953" w14:textId="4614300A" w:rsidR="00A13C25" w:rsidRDefault="00A13C25">
          <w:pPr>
            <w:pStyle w:val="TOC2"/>
            <w:tabs>
              <w:tab w:val="right" w:leader="dot" w:pos="9016"/>
            </w:tabs>
            <w:rPr>
              <w:rFonts w:asciiTheme="minorHAnsi" w:eastAsiaTheme="minorEastAsia" w:hAnsiTheme="minorHAnsi"/>
              <w:noProof/>
              <w:sz w:val="24"/>
              <w:szCs w:val="24"/>
              <w:lang w:eastAsia="en-IL"/>
            </w:rPr>
          </w:pPr>
          <w:hyperlink w:anchor="_Toc201702089" w:history="1">
            <w:r w:rsidRPr="002B2187">
              <w:rPr>
                <w:rStyle w:val="Hyperlink"/>
                <w:noProof/>
                <w:lang w:val="en-US"/>
              </w:rPr>
              <w:t>Insights</w:t>
            </w:r>
            <w:r>
              <w:rPr>
                <w:noProof/>
                <w:webHidden/>
              </w:rPr>
              <w:tab/>
            </w:r>
            <w:r>
              <w:rPr>
                <w:noProof/>
                <w:webHidden/>
              </w:rPr>
              <w:fldChar w:fldCharType="begin"/>
            </w:r>
            <w:r>
              <w:rPr>
                <w:noProof/>
                <w:webHidden/>
              </w:rPr>
              <w:instrText xml:space="preserve"> PAGEREF _Toc201702089 \h </w:instrText>
            </w:r>
            <w:r>
              <w:rPr>
                <w:noProof/>
                <w:webHidden/>
              </w:rPr>
              <w:fldChar w:fldCharType="separate"/>
            </w:r>
            <w:r w:rsidR="007C2D40">
              <w:rPr>
                <w:b/>
                <w:bCs/>
                <w:noProof/>
                <w:webHidden/>
                <w:lang w:val="en-US"/>
              </w:rPr>
              <w:t>Error! Bookmark not defined.</w:t>
            </w:r>
            <w:r>
              <w:rPr>
                <w:noProof/>
                <w:webHidden/>
              </w:rPr>
              <w:fldChar w:fldCharType="end"/>
            </w:r>
          </w:hyperlink>
        </w:p>
        <w:p w14:paraId="0EC41896" w14:textId="3915634B" w:rsidR="00A13C25" w:rsidRDefault="00A13C25">
          <w:pPr>
            <w:pStyle w:val="TOC1"/>
            <w:tabs>
              <w:tab w:val="right" w:leader="dot" w:pos="9016"/>
            </w:tabs>
            <w:rPr>
              <w:rFonts w:asciiTheme="minorHAnsi" w:eastAsiaTheme="minorEastAsia" w:hAnsiTheme="minorHAnsi"/>
              <w:noProof/>
              <w:sz w:val="24"/>
              <w:szCs w:val="24"/>
              <w:lang w:eastAsia="en-IL"/>
            </w:rPr>
          </w:pPr>
          <w:hyperlink w:anchor="_Toc201702090" w:history="1">
            <w:r w:rsidRPr="002B2187">
              <w:rPr>
                <w:rStyle w:val="Hyperlink"/>
                <w:noProof/>
                <w:lang w:val="en-US"/>
              </w:rPr>
              <w:t>Project milestones &amp; deliverables</w:t>
            </w:r>
            <w:r>
              <w:rPr>
                <w:noProof/>
                <w:webHidden/>
              </w:rPr>
              <w:tab/>
            </w:r>
            <w:r>
              <w:rPr>
                <w:noProof/>
                <w:webHidden/>
              </w:rPr>
              <w:fldChar w:fldCharType="begin"/>
            </w:r>
            <w:r>
              <w:rPr>
                <w:noProof/>
                <w:webHidden/>
              </w:rPr>
              <w:instrText xml:space="preserve"> PAGEREF _Toc201702090 \h </w:instrText>
            </w:r>
            <w:r>
              <w:rPr>
                <w:noProof/>
                <w:webHidden/>
              </w:rPr>
              <w:fldChar w:fldCharType="separate"/>
            </w:r>
            <w:r w:rsidR="007C2D40">
              <w:rPr>
                <w:b/>
                <w:bCs/>
                <w:noProof/>
                <w:webHidden/>
                <w:lang w:val="en-US"/>
              </w:rPr>
              <w:t>Error! Bookmark not defined.</w:t>
            </w:r>
            <w:r>
              <w:rPr>
                <w:noProof/>
                <w:webHidden/>
              </w:rPr>
              <w:fldChar w:fldCharType="end"/>
            </w:r>
          </w:hyperlink>
        </w:p>
        <w:p w14:paraId="13EFE765" w14:textId="7B6A7E35" w:rsidR="00A13C25" w:rsidRDefault="00A13C25">
          <w:pPr>
            <w:pStyle w:val="TOC1"/>
            <w:tabs>
              <w:tab w:val="right" w:leader="dot" w:pos="9016"/>
            </w:tabs>
            <w:rPr>
              <w:rFonts w:asciiTheme="minorHAnsi" w:eastAsiaTheme="minorEastAsia" w:hAnsiTheme="minorHAnsi"/>
              <w:noProof/>
              <w:sz w:val="24"/>
              <w:szCs w:val="24"/>
              <w:lang w:eastAsia="en-IL"/>
            </w:rPr>
          </w:pPr>
          <w:hyperlink w:anchor="_Toc201702091" w:history="1">
            <w:r w:rsidRPr="002B2187">
              <w:rPr>
                <w:rStyle w:val="Hyperlink"/>
                <w:noProof/>
                <w:lang w:val="en-US"/>
              </w:rPr>
              <w:t>Results</w:t>
            </w:r>
            <w:r>
              <w:rPr>
                <w:noProof/>
                <w:webHidden/>
              </w:rPr>
              <w:tab/>
            </w:r>
            <w:r>
              <w:rPr>
                <w:noProof/>
                <w:webHidden/>
              </w:rPr>
              <w:fldChar w:fldCharType="begin"/>
            </w:r>
            <w:r>
              <w:rPr>
                <w:noProof/>
                <w:webHidden/>
              </w:rPr>
              <w:instrText xml:space="preserve"> PAGEREF _Toc201702091 \h </w:instrText>
            </w:r>
            <w:r>
              <w:rPr>
                <w:noProof/>
                <w:webHidden/>
              </w:rPr>
            </w:r>
            <w:r>
              <w:rPr>
                <w:noProof/>
                <w:webHidden/>
              </w:rPr>
              <w:fldChar w:fldCharType="separate"/>
            </w:r>
            <w:r w:rsidR="007C2D40">
              <w:rPr>
                <w:noProof/>
                <w:webHidden/>
              </w:rPr>
              <w:t>23</w:t>
            </w:r>
            <w:r>
              <w:rPr>
                <w:noProof/>
                <w:webHidden/>
              </w:rPr>
              <w:fldChar w:fldCharType="end"/>
            </w:r>
          </w:hyperlink>
        </w:p>
        <w:p w14:paraId="758CCA4E" w14:textId="17089F53" w:rsidR="00A13C25" w:rsidRDefault="00A13C25">
          <w:pPr>
            <w:pStyle w:val="TOC1"/>
            <w:tabs>
              <w:tab w:val="right" w:leader="dot" w:pos="9016"/>
            </w:tabs>
            <w:rPr>
              <w:rFonts w:asciiTheme="minorHAnsi" w:eastAsiaTheme="minorEastAsia" w:hAnsiTheme="minorHAnsi"/>
              <w:noProof/>
              <w:sz w:val="24"/>
              <w:szCs w:val="24"/>
              <w:lang w:eastAsia="en-IL"/>
            </w:rPr>
          </w:pPr>
          <w:hyperlink w:anchor="_Toc201702092" w:history="1">
            <w:r w:rsidRPr="002B2187">
              <w:rPr>
                <w:rStyle w:val="Hyperlink"/>
                <w:noProof/>
                <w:lang w:val="en-US"/>
              </w:rPr>
              <w:t>Conclusions</w:t>
            </w:r>
            <w:r>
              <w:rPr>
                <w:noProof/>
                <w:webHidden/>
              </w:rPr>
              <w:tab/>
            </w:r>
            <w:r>
              <w:rPr>
                <w:noProof/>
                <w:webHidden/>
              </w:rPr>
              <w:fldChar w:fldCharType="begin"/>
            </w:r>
            <w:r>
              <w:rPr>
                <w:noProof/>
                <w:webHidden/>
              </w:rPr>
              <w:instrText xml:space="preserve"> PAGEREF _Toc201702092 \h </w:instrText>
            </w:r>
            <w:r>
              <w:rPr>
                <w:noProof/>
                <w:webHidden/>
              </w:rPr>
            </w:r>
            <w:r>
              <w:rPr>
                <w:noProof/>
                <w:webHidden/>
              </w:rPr>
              <w:fldChar w:fldCharType="separate"/>
            </w:r>
            <w:r w:rsidR="007C2D40">
              <w:rPr>
                <w:noProof/>
                <w:webHidden/>
              </w:rPr>
              <w:t>25</w:t>
            </w:r>
            <w:r>
              <w:rPr>
                <w:noProof/>
                <w:webHidden/>
              </w:rPr>
              <w:fldChar w:fldCharType="end"/>
            </w:r>
          </w:hyperlink>
        </w:p>
        <w:p w14:paraId="353A1084" w14:textId="41AC2B27" w:rsidR="00A13C25" w:rsidRDefault="00A13C25">
          <w:pPr>
            <w:pStyle w:val="TOC1"/>
            <w:tabs>
              <w:tab w:val="right" w:leader="dot" w:pos="9016"/>
            </w:tabs>
            <w:rPr>
              <w:rFonts w:asciiTheme="minorHAnsi" w:eastAsiaTheme="minorEastAsia" w:hAnsiTheme="minorHAnsi"/>
              <w:noProof/>
              <w:sz w:val="24"/>
              <w:szCs w:val="24"/>
              <w:lang w:eastAsia="en-IL"/>
            </w:rPr>
          </w:pPr>
          <w:hyperlink w:anchor="_Toc201702093" w:history="1">
            <w:r w:rsidRPr="002B2187">
              <w:rPr>
                <w:rStyle w:val="Hyperlink"/>
                <w:noProof/>
                <w:lang w:val="en-US"/>
              </w:rPr>
              <w:t>Future work</w:t>
            </w:r>
            <w:r>
              <w:rPr>
                <w:noProof/>
                <w:webHidden/>
              </w:rPr>
              <w:tab/>
            </w:r>
            <w:r>
              <w:rPr>
                <w:noProof/>
                <w:webHidden/>
              </w:rPr>
              <w:fldChar w:fldCharType="begin"/>
            </w:r>
            <w:r>
              <w:rPr>
                <w:noProof/>
                <w:webHidden/>
              </w:rPr>
              <w:instrText xml:space="preserve"> PAGEREF _Toc201702093 \h </w:instrText>
            </w:r>
            <w:r>
              <w:rPr>
                <w:noProof/>
                <w:webHidden/>
              </w:rPr>
            </w:r>
            <w:r>
              <w:rPr>
                <w:noProof/>
                <w:webHidden/>
              </w:rPr>
              <w:fldChar w:fldCharType="separate"/>
            </w:r>
            <w:r w:rsidR="007C2D40">
              <w:rPr>
                <w:noProof/>
                <w:webHidden/>
              </w:rPr>
              <w:t>26</w:t>
            </w:r>
            <w:r>
              <w:rPr>
                <w:noProof/>
                <w:webHidden/>
              </w:rPr>
              <w:fldChar w:fldCharType="end"/>
            </w:r>
          </w:hyperlink>
        </w:p>
        <w:p w14:paraId="201A3CF3" w14:textId="0F986D4D" w:rsidR="007432BA" w:rsidRPr="006155B8" w:rsidRDefault="007432BA" w:rsidP="007432BA">
          <w:r w:rsidRPr="006155B8">
            <w:fldChar w:fldCharType="end"/>
          </w:r>
        </w:p>
      </w:sdtContent>
    </w:sdt>
    <w:p w14:paraId="16BDB694" w14:textId="63B985E3" w:rsidR="007432BA" w:rsidRPr="006155B8" w:rsidRDefault="007432BA">
      <w:pPr>
        <w:rPr>
          <w:rFonts w:eastAsiaTheme="majorEastAsia" w:hint="cs"/>
          <w:color w:val="0F4761" w:themeColor="accent1" w:themeShade="BF"/>
          <w:sz w:val="32"/>
          <w:szCs w:val="32"/>
          <w:rtl/>
        </w:rPr>
      </w:pPr>
      <w:r w:rsidRPr="006155B8">
        <w:br w:type="page"/>
      </w:r>
    </w:p>
    <w:p w14:paraId="50B0F5F2" w14:textId="77777777" w:rsidR="0093715C" w:rsidRDefault="007C2D40" w:rsidP="007C2D40">
      <w:pPr>
        <w:pStyle w:val="Heading1"/>
      </w:pPr>
      <w:bookmarkStart w:id="0" w:name="_Toc201702065"/>
      <w:r>
        <w:lastRenderedPageBreak/>
        <w:t>Executive summary</w:t>
      </w:r>
    </w:p>
    <w:p w14:paraId="281C83AB" w14:textId="04EC88A9" w:rsidR="00EC479A" w:rsidRDefault="00EC479A" w:rsidP="00EC479A">
      <w:r>
        <w:t xml:space="preserve">The </w:t>
      </w:r>
      <w:proofErr w:type="spellStart"/>
      <w:r>
        <w:t>CrowdAlpha</w:t>
      </w:r>
      <w:proofErr w:type="spellEnd"/>
      <w:r>
        <w:t xml:space="preserve"> project set out to develop an algorithmic trading system that leverages user-generated content from a social trading platform to build a portfolio based on sentiment analysis. The project's primary objective was to create a profitable and robust model that exceeds the performance of a market benchmark (S&amp;P 500) by at least 2%, through innovative integration of sentiment signals and user credibility metrics.</w:t>
      </w:r>
    </w:p>
    <w:p w14:paraId="755E28FF" w14:textId="098013AB" w:rsidR="00EC479A" w:rsidRDefault="00EC479A" w:rsidP="00EC479A">
      <w:r>
        <w:t>The project was structured in two phases: a Proof of Concept (POC) to validate feasibility, followed by a full-scale system design for production use.</w:t>
      </w:r>
    </w:p>
    <w:p w14:paraId="14FFA0CB" w14:textId="117F3D99" w:rsidR="00EC479A" w:rsidRDefault="00EC479A" w:rsidP="00EC479A">
      <w:r>
        <w:t>The POC results were promising: a total simulated gain of 21.8% over a 12-month period compared to 12% for the S&amp;P 500, with lower drawdowns and more consistent growth. The best strategy was simple yet effective: equal capital allocation to the top 10 sentiment-ranked stocks.</w:t>
      </w:r>
    </w:p>
    <w:p w14:paraId="7A3630F3" w14:textId="596ACC14" w:rsidR="00EC479A" w:rsidRDefault="00EC479A" w:rsidP="00EC479A">
      <w:r>
        <w:t>The engineering methodology involved collecting and filtering social media posts containing stock mentions, applying sentiment analysis using Azure AI's LLMs, and weighting those sentiments according to user-specific performance metrics (e.g., 2-year gains, platform experience). Sentiment scores were aggregated to generate daily trading signals, optimized through an unsupervised machine learning algorithm (Differential Evolution) that maximized portfolio gain over time.</w:t>
      </w:r>
    </w:p>
    <w:p w14:paraId="147A7882" w14:textId="71240FA0" w:rsidR="00EC479A" w:rsidRDefault="00EC479A" w:rsidP="00EC479A">
      <w:r>
        <w:t>The full-scale implementation proposes a real-time system leveraging Azure cloud technologies such as Azure Kubernetes Service (AKS), Azure Functions, and SQL Database. It supports semi real-time processing of social sentiment and signal generation, feeding directly into the trading engine for execution. This cloud-native architecture ensures high scalability, modularity, and streamlined integration across components.</w:t>
      </w:r>
    </w:p>
    <w:p w14:paraId="47522C30" w14:textId="0F7870B4" w:rsidR="00EC479A" w:rsidRDefault="00EC479A" w:rsidP="00EC479A">
      <w:r>
        <w:t xml:space="preserve">Conclusions indicate the potential of sentiment-based trading with credibility-weighted signals. However, challenges remain, including the limited language scope (only English), lack of overnight holding, and the need for more sophisticated risk </w:t>
      </w:r>
      <w:proofErr w:type="spellStart"/>
      <w:r>
        <w:t>modeling</w:t>
      </w:r>
      <w:proofErr w:type="spellEnd"/>
      <w:r>
        <w:t xml:space="preserve">. Future work should explore multilingual sentiment analysis, dynamic risk-aware strategies, holding-period enhancements, and improved compute efficiency using </w:t>
      </w:r>
      <w:proofErr w:type="spellStart"/>
      <w:r>
        <w:t>SparkML</w:t>
      </w:r>
      <w:proofErr w:type="spellEnd"/>
      <w:r>
        <w:t xml:space="preserve"> and Azure AI bulk processing.</w:t>
      </w:r>
    </w:p>
    <w:p w14:paraId="61636429" w14:textId="3675FC43" w:rsidR="007C2D40" w:rsidRDefault="00EC479A" w:rsidP="00EC479A">
      <w:r>
        <w:t xml:space="preserve">Overall, </w:t>
      </w:r>
      <w:proofErr w:type="spellStart"/>
      <w:r>
        <w:t>CrowdAlpha</w:t>
      </w:r>
      <w:proofErr w:type="spellEnd"/>
      <w:r>
        <w:t xml:space="preserve"> demonstrates strong potential to serve as a scalable and profitable foundation for a next-generation trading algorithm driven by collective intelligence.</w:t>
      </w:r>
      <w:r w:rsidR="007C2D40">
        <w:br w:type="page"/>
      </w:r>
    </w:p>
    <w:p w14:paraId="761B8479" w14:textId="2711652E" w:rsidR="007432BA" w:rsidRPr="006155B8" w:rsidRDefault="007432BA" w:rsidP="007432BA">
      <w:pPr>
        <w:pStyle w:val="Heading1"/>
        <w:rPr>
          <w:rFonts w:cstheme="minorBidi"/>
        </w:rPr>
      </w:pPr>
      <w:r w:rsidRPr="006155B8">
        <w:rPr>
          <w:rFonts w:cstheme="minorBidi"/>
        </w:rPr>
        <w:lastRenderedPageBreak/>
        <w:t>Project Overview and Goal Definition</w:t>
      </w:r>
      <w:bookmarkEnd w:id="0"/>
    </w:p>
    <w:p w14:paraId="18B61437" w14:textId="6ABC9B8F" w:rsidR="007432BA" w:rsidRPr="006155B8" w:rsidRDefault="007432BA" w:rsidP="007432BA">
      <w:pPr>
        <w:pStyle w:val="Heading2"/>
      </w:pPr>
      <w:bookmarkStart w:id="1" w:name="_Toc201702066"/>
      <w:r w:rsidRPr="006155B8">
        <w:t>Description</w:t>
      </w:r>
      <w:bookmarkEnd w:id="1"/>
    </w:p>
    <w:p w14:paraId="1C323802" w14:textId="4751C8B2" w:rsidR="007432BA" w:rsidRPr="007432BA" w:rsidRDefault="007432BA" w:rsidP="00EC479A">
      <w:r w:rsidRPr="007432BA">
        <w:rPr>
          <w:b/>
          <w:bCs/>
        </w:rPr>
        <w:t>Project Goal</w:t>
      </w:r>
      <w:r w:rsidRPr="007432BA">
        <w:t xml:space="preserve">: Develop a stock trading algorithm that constructs a trading portfolio based on user </w:t>
      </w:r>
      <w:r w:rsidRPr="006155B8">
        <w:t>social media posts,</w:t>
      </w:r>
      <w:r w:rsidRPr="007432BA">
        <w:t xml:space="preserve"> on a trade-focused social media platform. </w:t>
      </w:r>
      <w:r w:rsidRPr="006155B8">
        <w:br/>
      </w:r>
      <w:r w:rsidRPr="007432BA">
        <w:t>The algorithm will analyze the sentiments expressed in the</w:t>
      </w:r>
      <w:r w:rsidRPr="006155B8">
        <w:t xml:space="preserve"> media </w:t>
      </w:r>
      <w:r w:rsidRPr="007432BA">
        <w:t>and integrate the sentiment analysis into a weighting mechanism to make trading decisions.</w:t>
      </w:r>
    </w:p>
    <w:p w14:paraId="4D9B56C7" w14:textId="278D2B82" w:rsidR="007432BA" w:rsidRPr="007432BA" w:rsidRDefault="007432BA" w:rsidP="00EC479A">
      <w:r w:rsidRPr="007432BA">
        <w:t>The algorithm will perform sentiment analysis on posts within the social network, identifying the stocks mentioned and evaluating the sentiment expressed for each stock individually. Additionally, the system will assign a relative weight to the sentiment analysis output based on the profile of the author, which includes factors such as experience in trading, past performance, and more.</w:t>
      </w:r>
    </w:p>
    <w:p w14:paraId="0CC4F4C1" w14:textId="77777777" w:rsidR="007432BA" w:rsidRPr="006155B8" w:rsidRDefault="007432BA" w:rsidP="00EC479A">
      <w:r w:rsidRPr="007432BA">
        <w:t xml:space="preserve">The system will consist of three main components: </w:t>
      </w:r>
    </w:p>
    <w:p w14:paraId="3129BCDA" w14:textId="6B61B852" w:rsidR="007432BA" w:rsidRPr="006155B8" w:rsidRDefault="007432BA" w:rsidP="00EC479A">
      <w:pPr>
        <w:pStyle w:val="ListParagraph"/>
        <w:numPr>
          <w:ilvl w:val="0"/>
          <w:numId w:val="47"/>
        </w:numPr>
      </w:pPr>
      <w:r w:rsidRPr="007432BA">
        <w:t>Social media monitoring, analyzing posts and storing the resulting data, including author characteristics.</w:t>
      </w:r>
    </w:p>
    <w:p w14:paraId="3DDBE2D3" w14:textId="77777777" w:rsidR="007432BA" w:rsidRPr="006155B8" w:rsidRDefault="007432BA" w:rsidP="00EC479A">
      <w:pPr>
        <w:pStyle w:val="ListParagraph"/>
        <w:numPr>
          <w:ilvl w:val="0"/>
          <w:numId w:val="47"/>
        </w:numPr>
      </w:pPr>
      <w:r w:rsidRPr="007432BA">
        <w:t xml:space="preserve">Model construction based on the sentiment analysis output, author attributes, and integration of external parameters. </w:t>
      </w:r>
    </w:p>
    <w:p w14:paraId="5B5CF705" w14:textId="37999989" w:rsidR="007432BA" w:rsidRPr="007432BA" w:rsidRDefault="007432BA" w:rsidP="00EC479A">
      <w:pPr>
        <w:pStyle w:val="ListParagraph"/>
        <w:numPr>
          <w:ilvl w:val="0"/>
          <w:numId w:val="47"/>
        </w:numPr>
      </w:pPr>
      <w:proofErr w:type="gramStart"/>
      <w:r w:rsidRPr="007432BA">
        <w:t>Back</w:t>
      </w:r>
      <w:r w:rsidRPr="006155B8">
        <w:t>-</w:t>
      </w:r>
      <w:r w:rsidRPr="007432BA">
        <w:t>testing</w:t>
      </w:r>
      <w:proofErr w:type="gramEnd"/>
      <w:r w:rsidRPr="007432BA">
        <w:t xml:space="preserve"> the algorithm’s performance based on social media information and historical stock prices.</w:t>
      </w:r>
    </w:p>
    <w:p w14:paraId="187D55C8" w14:textId="3F34E186" w:rsidR="007432BA" w:rsidRPr="006155B8" w:rsidRDefault="007432BA" w:rsidP="007432BA">
      <w:pPr>
        <w:pStyle w:val="Heading2"/>
      </w:pPr>
      <w:bookmarkStart w:id="2" w:name="_Toc201702067"/>
      <w:r w:rsidRPr="006155B8">
        <w:t>Goals</w:t>
      </w:r>
      <w:bookmarkEnd w:id="2"/>
    </w:p>
    <w:p w14:paraId="74B9A98B" w14:textId="77777777" w:rsidR="00466889" w:rsidRPr="006155B8" w:rsidRDefault="00466889" w:rsidP="00EC479A">
      <w:pPr>
        <w:pStyle w:val="ListParagraph"/>
        <w:numPr>
          <w:ilvl w:val="0"/>
          <w:numId w:val="48"/>
        </w:numPr>
      </w:pPr>
      <w:r w:rsidRPr="00EC479A">
        <w:rPr>
          <w:b/>
          <w:bCs/>
        </w:rPr>
        <w:t xml:space="preserve">Objective: </w:t>
      </w:r>
      <w:r w:rsidRPr="006155B8">
        <w:t>Develop a Proof of Concept (POC) for a profitable trading algorithm based on crowd wisdom, using social media sentiment as a core signal.</w:t>
      </w:r>
      <w:r w:rsidRPr="00EC479A">
        <w:rPr>
          <w:b/>
          <w:bCs/>
        </w:rPr>
        <w:t xml:space="preserve"> </w:t>
      </w:r>
    </w:p>
    <w:p w14:paraId="4857F216" w14:textId="72063D2E" w:rsidR="00466889" w:rsidRPr="006155B8" w:rsidRDefault="00466889" w:rsidP="00EC479A">
      <w:pPr>
        <w:pStyle w:val="ListParagraph"/>
        <w:numPr>
          <w:ilvl w:val="0"/>
          <w:numId w:val="48"/>
        </w:numPr>
      </w:pPr>
      <w:r w:rsidRPr="00EC479A">
        <w:rPr>
          <w:b/>
          <w:bCs/>
        </w:rPr>
        <w:t>Project Purpose:</w:t>
      </w:r>
      <w:r w:rsidRPr="006155B8">
        <w:t xml:space="preserve"> This POC is exploratory in nature and aims to evaluate the technical feasibility and performance potential of the proposed algorithm. If the results meet or exceed defined performance benchmarks, a decision will be made on whether to proceed with full-scale development.</w:t>
      </w:r>
    </w:p>
    <w:p w14:paraId="2881581A" w14:textId="64D5AF79" w:rsidR="00577E5A" w:rsidRPr="006155B8" w:rsidRDefault="007432BA" w:rsidP="00EC479A">
      <w:pPr>
        <w:pStyle w:val="ListParagraph"/>
        <w:numPr>
          <w:ilvl w:val="0"/>
          <w:numId w:val="48"/>
        </w:numPr>
      </w:pPr>
      <w:r w:rsidRPr="00EC479A">
        <w:rPr>
          <w:b/>
          <w:bCs/>
        </w:rPr>
        <w:t>Project Targets</w:t>
      </w:r>
      <w:r w:rsidRPr="007432BA">
        <w:t>:</w:t>
      </w:r>
    </w:p>
    <w:p w14:paraId="7F344123" w14:textId="6C98444E" w:rsidR="007432BA" w:rsidRPr="007432BA" w:rsidRDefault="007432BA" w:rsidP="00EC479A">
      <w:pPr>
        <w:pStyle w:val="ListParagraph"/>
        <w:numPr>
          <w:ilvl w:val="1"/>
          <w:numId w:val="48"/>
        </w:numPr>
      </w:pPr>
      <w:r w:rsidRPr="007432BA">
        <w:t>Achieve an average annual return of at least 2% above the market benchmark during the testing period. The benchmark index used for comparison will be the S&amp;P 500.</w:t>
      </w:r>
    </w:p>
    <w:p w14:paraId="6EC9A2FC" w14:textId="77777777" w:rsidR="00577E5A" w:rsidRPr="006155B8" w:rsidRDefault="007432BA" w:rsidP="00EC479A">
      <w:pPr>
        <w:pStyle w:val="ListParagraph"/>
        <w:numPr>
          <w:ilvl w:val="0"/>
          <w:numId w:val="48"/>
        </w:numPr>
      </w:pPr>
      <w:r w:rsidRPr="00EC479A">
        <w:rPr>
          <w:b/>
          <w:bCs/>
        </w:rPr>
        <w:t>Project Metrics</w:t>
      </w:r>
      <w:r w:rsidRPr="007432BA">
        <w:t>:</w:t>
      </w:r>
    </w:p>
    <w:p w14:paraId="12B3D5ED" w14:textId="5718D5A9" w:rsidR="007432BA" w:rsidRPr="007432BA" w:rsidRDefault="007432BA" w:rsidP="00EC479A">
      <w:pPr>
        <w:pStyle w:val="ListParagraph"/>
        <w:numPr>
          <w:ilvl w:val="1"/>
          <w:numId w:val="48"/>
        </w:numPr>
      </w:pPr>
      <w:r w:rsidRPr="007432BA">
        <w:t>Portfolio return generated by the algorithm compared to the return of the benchmark index – S&amp;P 500.</w:t>
      </w:r>
    </w:p>
    <w:p w14:paraId="3DB98489" w14:textId="77777777" w:rsidR="007432BA" w:rsidRPr="006155B8" w:rsidRDefault="007432BA" w:rsidP="00EC479A">
      <w:pPr>
        <w:rPr>
          <w:lang w:val="en-US"/>
        </w:rPr>
      </w:pPr>
      <w:r w:rsidRPr="006155B8">
        <w:rPr>
          <w:lang w:val="en-US"/>
        </w:rPr>
        <w:br w:type="page"/>
      </w:r>
    </w:p>
    <w:p w14:paraId="48C532FB" w14:textId="2A98A9DE" w:rsidR="00765C93" w:rsidRPr="006155B8" w:rsidRDefault="00765C93" w:rsidP="007432BA">
      <w:pPr>
        <w:pStyle w:val="Heading1"/>
        <w:rPr>
          <w:rFonts w:cstheme="minorBidi"/>
          <w:lang w:val="en-US"/>
        </w:rPr>
      </w:pPr>
      <w:bookmarkStart w:id="3" w:name="_Toc201702068"/>
      <w:r w:rsidRPr="006155B8">
        <w:rPr>
          <w:rFonts w:cstheme="minorBidi"/>
          <w:lang w:val="en-US"/>
        </w:rPr>
        <w:lastRenderedPageBreak/>
        <w:t>Architecture</w:t>
      </w:r>
      <w:bookmarkEnd w:id="3"/>
    </w:p>
    <w:p w14:paraId="6FEFFED0" w14:textId="3F82357B" w:rsidR="00466889" w:rsidRPr="006155B8" w:rsidRDefault="00466889" w:rsidP="00466889">
      <w:pPr>
        <w:rPr>
          <w:lang w:val="en-US"/>
        </w:rPr>
      </w:pPr>
      <w:r w:rsidRPr="006155B8">
        <w:rPr>
          <w:lang w:val="en-US"/>
        </w:rPr>
        <w:t>This section outlines the system components and their interactions.</w:t>
      </w:r>
      <w:r w:rsidRPr="006155B8">
        <w:rPr>
          <w:lang w:val="en-US"/>
        </w:rPr>
        <w:br/>
        <w:t xml:space="preserve">Since the project is a POC </w:t>
      </w:r>
      <w:r w:rsidR="00C125C3" w:rsidRPr="006155B8">
        <w:rPr>
          <w:lang w:val="en-US"/>
        </w:rPr>
        <w:t>project, this</w:t>
      </w:r>
      <w:r w:rsidRPr="006155B8">
        <w:rPr>
          <w:lang w:val="en-US"/>
        </w:rPr>
        <w:t xml:space="preserve"> section will outline the architecture used for the POC, as well as </w:t>
      </w:r>
      <w:r w:rsidR="00A27864" w:rsidRPr="006155B8">
        <w:rPr>
          <w:lang w:val="en-US"/>
        </w:rPr>
        <w:t>proposed</w:t>
      </w:r>
      <w:r w:rsidRPr="006155B8">
        <w:rPr>
          <w:lang w:val="en-US"/>
        </w:rPr>
        <w:t xml:space="preserve"> architecture for the full implementation of the solution, relying on principles laid by the POC, allowing for easy transition from the POC to the full solution.</w:t>
      </w:r>
    </w:p>
    <w:p w14:paraId="0E7B9BD0" w14:textId="788C32A0" w:rsidR="007E0814" w:rsidRPr="007E0814" w:rsidRDefault="008306EE" w:rsidP="007E0814">
      <w:pPr>
        <w:rPr>
          <w:lang w:val="en-US"/>
        </w:rPr>
      </w:pPr>
      <w:r w:rsidRPr="006155B8">
        <w:rPr>
          <w:lang w:val="en-US"/>
        </w:rPr>
        <w:t xml:space="preserve">Since the project is done for </w:t>
      </w:r>
      <w:r w:rsidR="003D1FBE">
        <w:rPr>
          <w:lang w:val="en-US"/>
        </w:rPr>
        <w:t xml:space="preserve">a </w:t>
      </w:r>
      <w:r w:rsidRPr="006155B8">
        <w:rPr>
          <w:lang w:val="en-US"/>
        </w:rPr>
        <w:t xml:space="preserve">company working with Microsoft Azure as </w:t>
      </w:r>
      <w:r w:rsidR="00C125C3" w:rsidRPr="006155B8">
        <w:rPr>
          <w:lang w:val="en-US"/>
        </w:rPr>
        <w:t>its</w:t>
      </w:r>
      <w:r w:rsidRPr="006155B8">
        <w:rPr>
          <w:lang w:val="en-US"/>
        </w:rPr>
        <w:t xml:space="preserve"> cloud service, the technologies used are solutions provided by Azure infrastructure, but have equivalents in other cloud providers, or self-hosted solutions.</w:t>
      </w:r>
      <w:bookmarkStart w:id="4" w:name="_Toc201702069"/>
    </w:p>
    <w:p w14:paraId="6522F6BA" w14:textId="2BC54FCA" w:rsidR="00466889" w:rsidRDefault="00466889" w:rsidP="00466889">
      <w:pPr>
        <w:pStyle w:val="Heading2"/>
        <w:rPr>
          <w:rtl/>
        </w:rPr>
      </w:pPr>
      <w:r w:rsidRPr="006155B8">
        <w:t>POC Architecture</w:t>
      </w:r>
      <w:bookmarkEnd w:id="4"/>
    </w:p>
    <w:p w14:paraId="69E67928" w14:textId="7A681931" w:rsidR="007E0814" w:rsidRPr="007E0814" w:rsidRDefault="007E0814" w:rsidP="007E0814">
      <w:pPr>
        <w:rPr>
          <w:lang w:val="en-US"/>
        </w:rPr>
      </w:pPr>
      <w:r>
        <w:rPr>
          <w:lang w:val="en-US"/>
        </w:rPr>
        <w:t>The architecture used for the POC focuses on gathering the relevant data for the machine learning process, requiring agility in adding and modifying data points, as well as running complex logics and building extensive data models for the machine learning process to run on, to be able to achieve the best results.</w:t>
      </w:r>
    </w:p>
    <w:p w14:paraId="06E53B2C" w14:textId="38337767" w:rsidR="00A033E6" w:rsidRDefault="00A033E6">
      <w:pPr>
        <w:rPr>
          <w:lang w:val="en-US"/>
        </w:rPr>
      </w:pPr>
      <w:r>
        <w:rPr>
          <w:lang w:val="en-US"/>
        </w:rPr>
        <w:t>Furthermore, to reduce the wasted effort in the POC phase and be able to transition from the POC to the final architecture in case of a valid model, some of the components in the POC phase will be developed in a way that they can be re-used in some capacity in the full implementation.</w:t>
      </w:r>
    </w:p>
    <w:p w14:paraId="76D0DCBD" w14:textId="77777777" w:rsidR="00A033E6" w:rsidRDefault="00A033E6" w:rsidP="00A033E6">
      <w:pPr>
        <w:pStyle w:val="Heading3"/>
        <w:rPr>
          <w:lang w:val="en-US"/>
        </w:rPr>
      </w:pPr>
      <w:r>
        <w:rPr>
          <w:lang w:val="en-US"/>
        </w:rPr>
        <w:t>General architecture</w:t>
      </w:r>
    </w:p>
    <w:p w14:paraId="51AFE0C1" w14:textId="45A62B35" w:rsidR="00A033E6" w:rsidRPr="00A033E6" w:rsidRDefault="00A033E6" w:rsidP="00A033E6">
      <w:pPr>
        <w:rPr>
          <w:lang w:val="en-US"/>
        </w:rPr>
      </w:pPr>
      <w:r>
        <w:rPr>
          <w:lang w:val="en-US"/>
        </w:rPr>
        <w:t xml:space="preserve">Below is a diagram depicting the general </w:t>
      </w:r>
      <w:r w:rsidR="00F965A4">
        <w:rPr>
          <w:lang w:val="en-US"/>
        </w:rPr>
        <w:t xml:space="preserve">script-based </w:t>
      </w:r>
      <w:r>
        <w:rPr>
          <w:lang w:val="en-US"/>
        </w:rPr>
        <w:t xml:space="preserve">architecture of the POC phase, describing the </w:t>
      </w:r>
      <w:r w:rsidR="00F965A4">
        <w:rPr>
          <w:lang w:val="en-US"/>
        </w:rPr>
        <w:t>data flow from the sources, intermediate processing, and finally the ML process.</w:t>
      </w:r>
    </w:p>
    <w:p w14:paraId="7173EF23" w14:textId="77777777" w:rsidR="00F965A4" w:rsidRDefault="00A033E6" w:rsidP="00F965A4">
      <w:pPr>
        <w:keepNext/>
      </w:pPr>
      <w:r w:rsidRPr="007E0814">
        <w:rPr>
          <w:rFonts w:eastAsiaTheme="majorEastAsia"/>
          <w:color w:val="0F4761" w:themeColor="accent1" w:themeShade="BF"/>
          <w:sz w:val="32"/>
          <w:szCs w:val="32"/>
        </w:rPr>
        <w:drawing>
          <wp:inline distT="0" distB="0" distL="0" distR="0" wp14:anchorId="50ABDCA1" wp14:editId="1718CC37">
            <wp:extent cx="5731510" cy="3444240"/>
            <wp:effectExtent l="0" t="0" r="2540" b="3810"/>
            <wp:docPr id="81778540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85401" name="Picture 9"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07AA0D33" w14:textId="197B63C5" w:rsidR="00F965A4" w:rsidRDefault="00F965A4" w:rsidP="00F965A4">
      <w:pPr>
        <w:pStyle w:val="Caption"/>
        <w:spacing w:after="0"/>
        <w:rPr>
          <w:lang w:val="en-US"/>
        </w:rPr>
      </w:pPr>
      <w:r>
        <w:t xml:space="preserve">Figure </w:t>
      </w:r>
      <w:r>
        <w:fldChar w:fldCharType="begin"/>
      </w:r>
      <w:r>
        <w:instrText xml:space="preserve"> SEQ Figure \* ARABIC </w:instrText>
      </w:r>
      <w:r>
        <w:fldChar w:fldCharType="separate"/>
      </w:r>
      <w:r w:rsidR="007C2D40">
        <w:rPr>
          <w:noProof/>
        </w:rPr>
        <w:t>1</w:t>
      </w:r>
      <w:r>
        <w:fldChar w:fldCharType="end"/>
      </w:r>
      <w:r>
        <w:rPr>
          <w:lang w:val="en-US"/>
        </w:rPr>
        <w:t>:  General architecture of the POC phase</w:t>
      </w:r>
    </w:p>
    <w:p w14:paraId="0DD780BF" w14:textId="669C7A0F" w:rsidR="00F965A4" w:rsidRDefault="00F965A4" w:rsidP="00F965A4">
      <w:pPr>
        <w:pStyle w:val="Heading3"/>
        <w:rPr>
          <w:lang w:val="en-US"/>
        </w:rPr>
      </w:pPr>
      <w:r>
        <w:rPr>
          <w:lang w:val="en-US"/>
        </w:rPr>
        <w:lastRenderedPageBreak/>
        <w:t>Components</w:t>
      </w:r>
    </w:p>
    <w:p w14:paraId="44DF79D2" w14:textId="7F9F3B91" w:rsidR="00F965A4" w:rsidRDefault="00F965A4" w:rsidP="00D57776">
      <w:pPr>
        <w:pStyle w:val="Heading4"/>
        <w:rPr>
          <w:rtl/>
          <w:lang w:val="en-US"/>
        </w:rPr>
      </w:pPr>
      <w:r>
        <w:rPr>
          <w:lang w:val="en-US"/>
        </w:rPr>
        <w:t>Historical prices &amp; Price aggregation</w:t>
      </w:r>
    </w:p>
    <w:p w14:paraId="3D1C9D30" w14:textId="1A2A587F" w:rsidR="00D57776" w:rsidRDefault="00D57776" w:rsidP="00D57776">
      <w:pPr>
        <w:rPr>
          <w:lang w:val="en-US"/>
        </w:rPr>
      </w:pPr>
      <w:proofErr w:type="gramStart"/>
      <w:r>
        <w:rPr>
          <w:lang w:val="en-US"/>
        </w:rPr>
        <w:t>Pair</w:t>
      </w:r>
      <w:proofErr w:type="gramEnd"/>
      <w:r>
        <w:rPr>
          <w:lang w:val="en-US"/>
        </w:rPr>
        <w:t xml:space="preserve"> of scripts responsible for collecting and aggregating stock price data to be used by the machine learning process to evaluate performance of the models.</w:t>
      </w:r>
    </w:p>
    <w:p w14:paraId="21CF7DC5" w14:textId="0BFFDF8D" w:rsidR="00D57776" w:rsidRDefault="00D57776" w:rsidP="00D57776">
      <w:pPr>
        <w:pStyle w:val="Heading5"/>
        <w:rPr>
          <w:lang w:val="en-US"/>
        </w:rPr>
      </w:pPr>
      <w:r>
        <w:rPr>
          <w:lang w:val="en-US"/>
        </w:rPr>
        <w:t>Responsibilities</w:t>
      </w:r>
    </w:p>
    <w:p w14:paraId="6F4C99D8" w14:textId="4F224CF4" w:rsidR="00455139" w:rsidRDefault="00455139" w:rsidP="00455139">
      <w:pPr>
        <w:pStyle w:val="ListParagraph"/>
        <w:numPr>
          <w:ilvl w:val="0"/>
          <w:numId w:val="1"/>
        </w:numPr>
        <w:rPr>
          <w:lang w:val="en-US"/>
        </w:rPr>
      </w:pPr>
      <w:r>
        <w:rPr>
          <w:lang w:val="en-US"/>
        </w:rPr>
        <w:t>Collect historical open and close prices for specific stock symbols, over a required period.</w:t>
      </w:r>
    </w:p>
    <w:p w14:paraId="0C229392" w14:textId="1EFE186D" w:rsidR="00455139" w:rsidRDefault="00455139" w:rsidP="00455139">
      <w:pPr>
        <w:pStyle w:val="ListParagraph"/>
        <w:numPr>
          <w:ilvl w:val="0"/>
          <w:numId w:val="1"/>
        </w:numPr>
        <w:rPr>
          <w:lang w:val="en-US"/>
        </w:rPr>
      </w:pPr>
      <w:r>
        <w:rPr>
          <w:lang w:val="en-US"/>
        </w:rPr>
        <w:t>Aggregate the data into a single file containing trade date, symbol, and daily gain of that symbol in percentage.</w:t>
      </w:r>
    </w:p>
    <w:p w14:paraId="1ACE74B2" w14:textId="4FC61FE7" w:rsidR="00455139" w:rsidRDefault="00455139" w:rsidP="00455139">
      <w:pPr>
        <w:pStyle w:val="Heading5"/>
        <w:rPr>
          <w:lang w:val="en-US"/>
        </w:rPr>
      </w:pPr>
      <w:r>
        <w:rPr>
          <w:lang w:val="en-US"/>
        </w:rPr>
        <w:t>Process walkthrough</w:t>
      </w:r>
    </w:p>
    <w:p w14:paraId="0E02477B" w14:textId="74264DEA" w:rsidR="00455139" w:rsidRDefault="00455139" w:rsidP="00455139">
      <w:pPr>
        <w:rPr>
          <w:lang w:val="en-US"/>
        </w:rPr>
      </w:pPr>
      <w:r>
        <w:rPr>
          <w:lang w:val="en-US"/>
        </w:rPr>
        <w:t>The initial script is invoked manually with the following parameters:</w:t>
      </w:r>
    </w:p>
    <w:p w14:paraId="09D16D3C" w14:textId="28859675" w:rsidR="00455139" w:rsidRDefault="00455139" w:rsidP="00455139">
      <w:pPr>
        <w:pStyle w:val="ListParagraph"/>
        <w:numPr>
          <w:ilvl w:val="0"/>
          <w:numId w:val="1"/>
        </w:numPr>
        <w:rPr>
          <w:lang w:val="en-US"/>
        </w:rPr>
      </w:pPr>
      <w:r>
        <w:rPr>
          <w:lang w:val="en-US"/>
        </w:rPr>
        <w:t>Symbols file path</w:t>
      </w:r>
    </w:p>
    <w:p w14:paraId="6BA0FCEB" w14:textId="73382E33" w:rsidR="00455139" w:rsidRDefault="00455139" w:rsidP="00455139">
      <w:pPr>
        <w:pStyle w:val="ListParagraph"/>
        <w:numPr>
          <w:ilvl w:val="0"/>
          <w:numId w:val="1"/>
        </w:numPr>
        <w:rPr>
          <w:lang w:val="en-US"/>
        </w:rPr>
      </w:pPr>
      <w:r>
        <w:rPr>
          <w:lang w:val="en-US"/>
        </w:rPr>
        <w:t>Output directory</w:t>
      </w:r>
    </w:p>
    <w:p w14:paraId="514ACD69" w14:textId="5192D8C0" w:rsidR="00455139" w:rsidRDefault="00455139" w:rsidP="00455139">
      <w:pPr>
        <w:pStyle w:val="ListParagraph"/>
        <w:numPr>
          <w:ilvl w:val="0"/>
          <w:numId w:val="1"/>
        </w:numPr>
        <w:rPr>
          <w:lang w:val="en-US"/>
        </w:rPr>
      </w:pPr>
      <w:r>
        <w:rPr>
          <w:lang w:val="en-US"/>
        </w:rPr>
        <w:t xml:space="preserve">Start date </w:t>
      </w:r>
    </w:p>
    <w:p w14:paraId="49B0AF0C" w14:textId="4D7E9A10" w:rsidR="00455139" w:rsidRDefault="00455139" w:rsidP="00455139">
      <w:pPr>
        <w:pStyle w:val="ListParagraph"/>
        <w:numPr>
          <w:ilvl w:val="0"/>
          <w:numId w:val="1"/>
        </w:numPr>
        <w:rPr>
          <w:lang w:val="en-US"/>
        </w:rPr>
      </w:pPr>
      <w:r>
        <w:rPr>
          <w:lang w:val="en-US"/>
        </w:rPr>
        <w:t xml:space="preserve">End date </w:t>
      </w:r>
    </w:p>
    <w:p w14:paraId="43BF6AA9" w14:textId="77777777" w:rsidR="00455139" w:rsidRDefault="00455139" w:rsidP="00455139">
      <w:pPr>
        <w:rPr>
          <w:lang w:val="en-US"/>
        </w:rPr>
      </w:pPr>
      <w:r>
        <w:rPr>
          <w:lang w:val="en-US"/>
        </w:rPr>
        <w:t xml:space="preserve">The process then reads the symbols file as an input, and calls NASDAQ API per symbol </w:t>
      </w:r>
      <w:proofErr w:type="gramStart"/>
      <w:r>
        <w:rPr>
          <w:lang w:val="en-US"/>
        </w:rPr>
        <w:t>in order to</w:t>
      </w:r>
      <w:proofErr w:type="gramEnd"/>
      <w:r>
        <w:rPr>
          <w:lang w:val="en-US"/>
        </w:rPr>
        <w:t xml:space="preserve"> retrieve historical open and close prices. Per symbol the prices </w:t>
      </w:r>
      <w:proofErr w:type="gramStart"/>
      <w:r>
        <w:rPr>
          <w:lang w:val="en-US"/>
        </w:rPr>
        <w:t>are done</w:t>
      </w:r>
      <w:proofErr w:type="gramEnd"/>
      <w:r>
        <w:rPr>
          <w:lang w:val="en-US"/>
        </w:rPr>
        <w:t xml:space="preserve"> stored in csv files in the output directory.</w:t>
      </w:r>
    </w:p>
    <w:p w14:paraId="68F4A768" w14:textId="7CA4AE13" w:rsidR="00455139" w:rsidRPr="00455139" w:rsidRDefault="00455139" w:rsidP="00455139">
      <w:pPr>
        <w:rPr>
          <w:lang w:val="en-US"/>
        </w:rPr>
      </w:pPr>
      <w:r>
        <w:rPr>
          <w:lang w:val="en-US"/>
        </w:rPr>
        <w:t xml:space="preserve">Once the prices are available, a second script reads all the prices from the output directory and aggregates them into a single file ordered by date, that contains the data for all the symbols. </w:t>
      </w:r>
      <w:proofErr w:type="gramStart"/>
      <w:r>
        <w:rPr>
          <w:lang w:val="en-US"/>
        </w:rPr>
        <w:t>Additionally</w:t>
      </w:r>
      <w:proofErr w:type="gramEnd"/>
      <w:r>
        <w:rPr>
          <w:lang w:val="en-US"/>
        </w:rPr>
        <w:t xml:space="preserve"> the script calculates the daily gain of each stock </w:t>
      </w:r>
      <w:proofErr w:type="gramStart"/>
      <w:r>
        <w:rPr>
          <w:lang w:val="en-US"/>
        </w:rPr>
        <w:t>symbols</w:t>
      </w:r>
      <w:proofErr w:type="gramEnd"/>
      <w:r>
        <w:rPr>
          <w:lang w:val="en-US"/>
        </w:rPr>
        <w:t xml:space="preserve"> and adds it to the </w:t>
      </w:r>
      <w:proofErr w:type="gramStart"/>
      <w:r>
        <w:rPr>
          <w:lang w:val="en-US"/>
        </w:rPr>
        <w:t>file  so</w:t>
      </w:r>
      <w:proofErr w:type="gramEnd"/>
      <w:r>
        <w:rPr>
          <w:lang w:val="en-US"/>
        </w:rPr>
        <w:t xml:space="preserve"> it can be used to calculate performance over time.</w:t>
      </w:r>
    </w:p>
    <w:p w14:paraId="684F73CA" w14:textId="5FB64659" w:rsidR="00F965A4" w:rsidRDefault="00F965A4" w:rsidP="00D57776">
      <w:pPr>
        <w:pStyle w:val="Heading4"/>
        <w:rPr>
          <w:lang w:val="en-US"/>
        </w:rPr>
      </w:pPr>
      <w:r>
        <w:rPr>
          <w:lang w:val="en-US"/>
        </w:rPr>
        <w:t>Sentiments and user processing</w:t>
      </w:r>
    </w:p>
    <w:p w14:paraId="0E7AA898" w14:textId="2016024C" w:rsidR="00455139" w:rsidRDefault="00455139" w:rsidP="00455139">
      <w:pPr>
        <w:rPr>
          <w:lang w:val="en-US"/>
        </w:rPr>
      </w:pPr>
      <w:r>
        <w:rPr>
          <w:lang w:val="en-US"/>
        </w:rPr>
        <w:t xml:space="preserve">The sentiments and user processing </w:t>
      </w:r>
      <w:proofErr w:type="gramStart"/>
      <w:r>
        <w:rPr>
          <w:lang w:val="en-US"/>
        </w:rPr>
        <w:t>is</w:t>
      </w:r>
      <w:proofErr w:type="gramEnd"/>
      <w:r>
        <w:rPr>
          <w:lang w:val="en-US"/>
        </w:rPr>
        <w:t xml:space="preserve"> a dotnet console application, that processes the social posts data as well as the user data, performs sentiment analysis using Azure AI Foundry, and builds the sentiment results that may be used by the model.</w:t>
      </w:r>
    </w:p>
    <w:p w14:paraId="65852A94" w14:textId="63F74B71" w:rsidR="00455139" w:rsidRDefault="00455139" w:rsidP="00455139">
      <w:pPr>
        <w:rPr>
          <w:lang w:val="en-US"/>
        </w:rPr>
      </w:pPr>
      <w:r>
        <w:rPr>
          <w:lang w:val="en-US"/>
        </w:rPr>
        <w:t xml:space="preserve">The reason this process is in dotnet and not python, is due to the reason it may be reused in the full implementation architecture as </w:t>
      </w:r>
      <w:r w:rsidR="00305E82">
        <w:rPr>
          <w:lang w:val="en-US"/>
        </w:rPr>
        <w:t>code to perform the sentiment analysis may be used once, while only the running process will need to be re-written into a cloud-hosted service.</w:t>
      </w:r>
    </w:p>
    <w:p w14:paraId="694FD86C" w14:textId="56DC61B9" w:rsidR="00305E82" w:rsidRDefault="00305E82" w:rsidP="00305E82">
      <w:pPr>
        <w:pStyle w:val="Heading5"/>
        <w:rPr>
          <w:lang w:val="en-US"/>
        </w:rPr>
      </w:pPr>
      <w:r>
        <w:rPr>
          <w:lang w:val="en-US"/>
        </w:rPr>
        <w:t>Responsibilities</w:t>
      </w:r>
    </w:p>
    <w:p w14:paraId="30DA14F4" w14:textId="7C8F9214" w:rsidR="00305E82" w:rsidRDefault="00305E82" w:rsidP="00305E82">
      <w:pPr>
        <w:pStyle w:val="ListParagraph"/>
        <w:numPr>
          <w:ilvl w:val="0"/>
          <w:numId w:val="1"/>
        </w:numPr>
        <w:rPr>
          <w:lang w:val="en-US"/>
        </w:rPr>
      </w:pPr>
      <w:r>
        <w:rPr>
          <w:lang w:val="en-US"/>
        </w:rPr>
        <w:t>Read files containing social media data, user data, and user performance data</w:t>
      </w:r>
    </w:p>
    <w:p w14:paraId="0923D428" w14:textId="6D98907D" w:rsidR="00305E82" w:rsidRDefault="00305E82" w:rsidP="00305E82">
      <w:pPr>
        <w:pStyle w:val="ListParagraph"/>
        <w:numPr>
          <w:ilvl w:val="0"/>
          <w:numId w:val="1"/>
        </w:numPr>
        <w:rPr>
          <w:lang w:val="en-US"/>
        </w:rPr>
      </w:pPr>
      <w:r>
        <w:rPr>
          <w:lang w:val="en-US"/>
        </w:rPr>
        <w:t>Filter relevant social media posts</w:t>
      </w:r>
    </w:p>
    <w:p w14:paraId="495E4507" w14:textId="444EFEBF" w:rsidR="00305E82" w:rsidRDefault="00305E82" w:rsidP="00305E82">
      <w:pPr>
        <w:pStyle w:val="ListParagraph"/>
        <w:numPr>
          <w:ilvl w:val="0"/>
          <w:numId w:val="1"/>
        </w:numPr>
        <w:rPr>
          <w:lang w:val="en-US"/>
        </w:rPr>
      </w:pPr>
      <w:r>
        <w:rPr>
          <w:lang w:val="en-US"/>
        </w:rPr>
        <w:t>Perform sentiment analysis using Azure AI Foundry</w:t>
      </w:r>
    </w:p>
    <w:p w14:paraId="154655A7" w14:textId="7CC2B3A1" w:rsidR="00305E82" w:rsidRPr="00305E82" w:rsidRDefault="00305E82" w:rsidP="00305E82">
      <w:pPr>
        <w:pStyle w:val="ListParagraph"/>
        <w:numPr>
          <w:ilvl w:val="0"/>
          <w:numId w:val="1"/>
        </w:numPr>
        <w:rPr>
          <w:lang w:val="en-US"/>
        </w:rPr>
      </w:pPr>
      <w:r>
        <w:rPr>
          <w:lang w:val="en-US"/>
        </w:rPr>
        <w:t>Match social media to the relevant user data, as well as performance data</w:t>
      </w:r>
    </w:p>
    <w:p w14:paraId="79591E2E" w14:textId="4D4DC7DA" w:rsidR="00305E82" w:rsidRDefault="00305E82" w:rsidP="00305E82">
      <w:pPr>
        <w:pStyle w:val="Heading5"/>
        <w:rPr>
          <w:lang w:val="en-US"/>
        </w:rPr>
      </w:pPr>
      <w:r>
        <w:rPr>
          <w:lang w:val="en-US"/>
        </w:rPr>
        <w:t>Process walkthrough</w:t>
      </w:r>
    </w:p>
    <w:p w14:paraId="39752E1E" w14:textId="1B53D0FE" w:rsidR="00305E82" w:rsidRDefault="00305E82" w:rsidP="00305E82">
      <w:pPr>
        <w:rPr>
          <w:lang w:val="en-US"/>
        </w:rPr>
      </w:pPr>
      <w:r>
        <w:rPr>
          <w:lang w:val="en-US"/>
        </w:rPr>
        <w:t>The application has configuration for connectivity to Azure AI Foundry, as well as configuration for the source and output files, and other relevant parameters.</w:t>
      </w:r>
    </w:p>
    <w:p w14:paraId="0B5239C5" w14:textId="017946A0" w:rsidR="00305E82" w:rsidRDefault="00305E82" w:rsidP="00305E82">
      <w:pPr>
        <w:rPr>
          <w:lang w:val="en-US"/>
        </w:rPr>
      </w:pPr>
      <w:r>
        <w:rPr>
          <w:lang w:val="en-US"/>
        </w:rPr>
        <w:t xml:space="preserve">The process starts by reading the user data and user performance data files so they may be used immediately on demand. Once the data is loaded, the process starts reading the social media posts file asynchronously, simultaneously reading more rows from the file as well as </w:t>
      </w:r>
      <w:r>
        <w:rPr>
          <w:lang w:val="en-US"/>
        </w:rPr>
        <w:lastRenderedPageBreak/>
        <w:t xml:space="preserve">processing it, and eventually writing the data to file asynchronous. The reason the processing is asynchronous is because the social media file is large and to reduce requirement for a lot of </w:t>
      </w:r>
      <w:proofErr w:type="gramStart"/>
      <w:r>
        <w:rPr>
          <w:lang w:val="en-US"/>
        </w:rPr>
        <w:t>memory, and</w:t>
      </w:r>
      <w:proofErr w:type="gramEnd"/>
      <w:r>
        <w:rPr>
          <w:lang w:val="en-US"/>
        </w:rPr>
        <w:t xml:space="preserve"> avoiding possibility of process crashing and losing all processed data.</w:t>
      </w:r>
    </w:p>
    <w:p w14:paraId="4612688E" w14:textId="4833E2F3" w:rsidR="00305E82" w:rsidRDefault="00305E82" w:rsidP="00305E82">
      <w:pPr>
        <w:rPr>
          <w:lang w:val="en-US"/>
        </w:rPr>
      </w:pPr>
      <w:proofErr w:type="gramStart"/>
      <w:r>
        <w:rPr>
          <w:lang w:val="en-US"/>
        </w:rPr>
        <w:t>All of</w:t>
      </w:r>
      <w:proofErr w:type="gramEnd"/>
      <w:r>
        <w:rPr>
          <w:lang w:val="en-US"/>
        </w:rPr>
        <w:t xml:space="preserve"> the social media posts are initially filtered by the process, to only posts that contain mentions of the relevant symbols – the symbols that compose the S&amp;P 500 index.</w:t>
      </w:r>
      <w:r w:rsidR="00762F39">
        <w:rPr>
          <w:lang w:val="en-US"/>
        </w:rPr>
        <w:br/>
        <w:t>Posts that do not contain at least one symbol are discarded, and the valid posts continue for the sentiment analysis process.</w:t>
      </w:r>
    </w:p>
    <w:p w14:paraId="545E10DE" w14:textId="5199E7E3" w:rsidR="00305E82" w:rsidRDefault="00762F39" w:rsidP="00305E82">
      <w:pPr>
        <w:rPr>
          <w:lang w:val="en-US"/>
        </w:rPr>
      </w:pPr>
      <w:r>
        <w:rPr>
          <w:lang w:val="en-US"/>
        </w:rPr>
        <w:t xml:space="preserve">The sentiment analysis process uses </w:t>
      </w:r>
      <w:r w:rsidR="00305E82">
        <w:rPr>
          <w:lang w:val="en-US"/>
        </w:rPr>
        <w:t xml:space="preserve">Azure AI to </w:t>
      </w:r>
      <w:r>
        <w:rPr>
          <w:lang w:val="en-US"/>
        </w:rPr>
        <w:t xml:space="preserve">analyze the sentiments in the content towards the relevant </w:t>
      </w:r>
      <w:proofErr w:type="gramStart"/>
      <w:r>
        <w:rPr>
          <w:lang w:val="en-US"/>
        </w:rPr>
        <w:t>symbols, and</w:t>
      </w:r>
      <w:proofErr w:type="gramEnd"/>
      <w:r>
        <w:rPr>
          <w:lang w:val="en-US"/>
        </w:rPr>
        <w:t xml:space="preserve"> respond with numeric sentiment to each symbol mentioned</w:t>
      </w:r>
      <w:r w:rsidR="00305E82">
        <w:rPr>
          <w:lang w:val="en-US"/>
        </w:rPr>
        <w:t xml:space="preserve">. Since the processing for the sentiment analysis takes time, it is </w:t>
      </w:r>
      <w:proofErr w:type="gramStart"/>
      <w:r w:rsidR="00305E82">
        <w:rPr>
          <w:lang w:val="en-US"/>
        </w:rPr>
        <w:t>paralleled</w:t>
      </w:r>
      <w:proofErr w:type="gramEnd"/>
      <w:r w:rsidR="00305E82">
        <w:rPr>
          <w:lang w:val="en-US"/>
        </w:rPr>
        <w:t xml:space="preserve"> to increase performance and reduce </w:t>
      </w:r>
      <w:proofErr w:type="gramStart"/>
      <w:r w:rsidR="00305E82">
        <w:rPr>
          <w:lang w:val="en-US"/>
        </w:rPr>
        <w:t>run</w:t>
      </w:r>
      <w:proofErr w:type="gramEnd"/>
      <w:r w:rsidR="00305E82">
        <w:rPr>
          <w:lang w:val="en-US"/>
        </w:rPr>
        <w:t xml:space="preserve"> time.</w:t>
      </w:r>
    </w:p>
    <w:p w14:paraId="79F60CB2" w14:textId="7AF0F359" w:rsidR="00762F39" w:rsidRDefault="00762F39" w:rsidP="00305E82">
      <w:pPr>
        <w:rPr>
          <w:lang w:val="en-US"/>
        </w:rPr>
      </w:pPr>
      <w:r>
        <w:rPr>
          <w:lang w:val="en-US"/>
        </w:rPr>
        <w:t>Once the sentiments are available per symbol, the data is filtered again to contain only the relevant symbols in check, matched with the relevant use data and user performance data, and eventually saved to a new csv file with the processed sentiments data and relevant metadata on the user.</w:t>
      </w:r>
    </w:p>
    <w:p w14:paraId="22652F05" w14:textId="1B41B8A7" w:rsidR="00F965A4" w:rsidRPr="00F965A4" w:rsidRDefault="00F965A4" w:rsidP="00D57776">
      <w:pPr>
        <w:pStyle w:val="Heading4"/>
        <w:rPr>
          <w:lang w:val="en-US"/>
        </w:rPr>
      </w:pPr>
      <w:r>
        <w:rPr>
          <w:lang w:val="en-US"/>
        </w:rPr>
        <w:t>Data model preparation</w:t>
      </w:r>
    </w:p>
    <w:p w14:paraId="61518536" w14:textId="6CB0F727" w:rsidR="00466889" w:rsidRPr="00762F39" w:rsidRDefault="00762F39" w:rsidP="00762F39">
      <w:pPr>
        <w:rPr>
          <w:lang w:val="en-US"/>
        </w:rPr>
      </w:pPr>
      <w:r>
        <w:rPr>
          <w:lang w:val="en-US"/>
        </w:rPr>
        <w:t xml:space="preserve">The data model preparation is a dedicated step to </w:t>
      </w:r>
      <w:proofErr w:type="gramStart"/>
      <w:r>
        <w:rPr>
          <w:lang w:val="en-US"/>
        </w:rPr>
        <w:t>aggregate</w:t>
      </w:r>
      <w:proofErr w:type="gramEnd"/>
      <w:r>
        <w:rPr>
          <w:lang w:val="en-US"/>
        </w:rPr>
        <w:t xml:space="preserve"> the data and </w:t>
      </w:r>
      <w:proofErr w:type="gramStart"/>
      <w:r>
        <w:rPr>
          <w:lang w:val="en-US"/>
        </w:rPr>
        <w:t>build</w:t>
      </w:r>
      <w:proofErr w:type="gramEnd"/>
      <w:r>
        <w:rPr>
          <w:lang w:val="en-US"/>
        </w:rPr>
        <w:t xml:space="preserve"> a flat data model that the machine learning process may use to learn and evaluate the best model that fits the requirements.</w:t>
      </w:r>
      <w:r w:rsidR="00466889" w:rsidRPr="006155B8">
        <w:rPr>
          <w:lang w:val="en-US"/>
        </w:rPr>
        <w:br w:type="page"/>
      </w:r>
    </w:p>
    <w:p w14:paraId="5A55A05B" w14:textId="145378E4" w:rsidR="00466889" w:rsidRDefault="00466889" w:rsidP="00466889">
      <w:pPr>
        <w:pStyle w:val="Heading2"/>
      </w:pPr>
      <w:bookmarkStart w:id="5" w:name="_Toc201702070"/>
      <w:r w:rsidRPr="006155B8">
        <w:lastRenderedPageBreak/>
        <w:t xml:space="preserve">Full </w:t>
      </w:r>
      <w:proofErr w:type="gramStart"/>
      <w:r w:rsidRPr="006155B8">
        <w:t>implementation</w:t>
      </w:r>
      <w:proofErr w:type="gramEnd"/>
      <w:r w:rsidRPr="006155B8">
        <w:t xml:space="preserve"> architecture</w:t>
      </w:r>
      <w:bookmarkEnd w:id="5"/>
    </w:p>
    <w:p w14:paraId="3CCAC576" w14:textId="71FC77C2" w:rsidR="00762F39" w:rsidRDefault="00762F39" w:rsidP="00762F39">
      <w:pPr>
        <w:rPr>
          <w:lang w:val="en-US"/>
        </w:rPr>
      </w:pPr>
      <w:r>
        <w:rPr>
          <w:lang w:val="en-US"/>
        </w:rPr>
        <w:t xml:space="preserve">The architecture requirements for the production system </w:t>
      </w:r>
      <w:proofErr w:type="gramStart"/>
      <w:r>
        <w:rPr>
          <w:lang w:val="en-US"/>
        </w:rPr>
        <w:t>is</w:t>
      </w:r>
      <w:proofErr w:type="gramEnd"/>
      <w:r>
        <w:rPr>
          <w:lang w:val="en-US"/>
        </w:rPr>
        <w:t xml:space="preserve"> different than the POC architecture, since the POC focuses on building and evaluating a trading model using machine learning</w:t>
      </w:r>
      <w:r w:rsidR="00DC2833">
        <w:rPr>
          <w:lang w:val="en-US"/>
        </w:rPr>
        <w:t xml:space="preserve"> resulting in a parameterized model to use in the production system.</w:t>
      </w:r>
    </w:p>
    <w:p w14:paraId="61B77A68" w14:textId="008A2E01" w:rsidR="00DC2833" w:rsidRDefault="00DC2833" w:rsidP="00762F39">
      <w:pPr>
        <w:rPr>
          <w:lang w:val="en-US"/>
        </w:rPr>
      </w:pPr>
      <w:r>
        <w:rPr>
          <w:lang w:val="en-US"/>
        </w:rPr>
        <w:t xml:space="preserve">The architecture here takes the model output from the POC </w:t>
      </w:r>
      <w:proofErr w:type="gramStart"/>
      <w:r>
        <w:rPr>
          <w:lang w:val="en-US"/>
        </w:rPr>
        <w:t>phase, and</w:t>
      </w:r>
      <w:proofErr w:type="gramEnd"/>
      <w:r>
        <w:rPr>
          <w:lang w:val="en-US"/>
        </w:rPr>
        <w:t xml:space="preserve"> implements it in a way that the relevant input data flows into the model, the data is then evaluated, and decisions are made based on the results.</w:t>
      </w:r>
    </w:p>
    <w:p w14:paraId="4A061955" w14:textId="77777777" w:rsidR="00762F39" w:rsidRDefault="00762F39" w:rsidP="00762F39">
      <w:pPr>
        <w:pStyle w:val="Heading3"/>
        <w:rPr>
          <w:lang w:val="en-US"/>
        </w:rPr>
      </w:pPr>
      <w:r>
        <w:rPr>
          <w:lang w:val="en-US"/>
        </w:rPr>
        <w:t>General architecture</w:t>
      </w:r>
    </w:p>
    <w:p w14:paraId="6706A712" w14:textId="657CB492" w:rsidR="00762F39" w:rsidRPr="00A033E6" w:rsidRDefault="00762F39" w:rsidP="00762F39">
      <w:pPr>
        <w:rPr>
          <w:lang w:val="en-US"/>
        </w:rPr>
      </w:pPr>
      <w:r>
        <w:rPr>
          <w:lang w:val="en-US"/>
        </w:rPr>
        <w:t>Below is a diagram depicting</w:t>
      </w:r>
      <w:r>
        <w:rPr>
          <w:lang w:val="en-US"/>
        </w:rPr>
        <w:t xml:space="preserve"> a proposed production</w:t>
      </w:r>
      <w:r>
        <w:rPr>
          <w:lang w:val="en-US"/>
        </w:rPr>
        <w:t xml:space="preserve"> architecture of the </w:t>
      </w:r>
      <w:r>
        <w:rPr>
          <w:lang w:val="en-US"/>
        </w:rPr>
        <w:t>full implementation of the process</w:t>
      </w:r>
      <w:r>
        <w:rPr>
          <w:lang w:val="en-US"/>
        </w:rPr>
        <w:t xml:space="preserve">, describing the data flow from the sources, intermediate processing, and finally </w:t>
      </w:r>
      <w:r>
        <w:rPr>
          <w:lang w:val="en-US"/>
        </w:rPr>
        <w:t>the execution based on the resulting model.</w:t>
      </w:r>
    </w:p>
    <w:p w14:paraId="77D6CC74" w14:textId="77777777" w:rsidR="00A13C25" w:rsidRDefault="00AC7588" w:rsidP="00A13C25">
      <w:pPr>
        <w:keepNext/>
        <w:spacing w:after="0" w:line="259" w:lineRule="auto"/>
      </w:pPr>
      <w:r w:rsidRPr="006155B8">
        <w:drawing>
          <wp:inline distT="0" distB="0" distL="0" distR="0" wp14:anchorId="7A596A33" wp14:editId="4F90710D">
            <wp:extent cx="5705475" cy="4838700"/>
            <wp:effectExtent l="0" t="0" r="9525" b="0"/>
            <wp:docPr id="14043468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46899"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4838700"/>
                    </a:xfrm>
                    <a:prstGeom prst="rect">
                      <a:avLst/>
                    </a:prstGeom>
                    <a:noFill/>
                    <a:ln>
                      <a:noFill/>
                    </a:ln>
                  </pic:spPr>
                </pic:pic>
              </a:graphicData>
            </a:graphic>
          </wp:inline>
        </w:drawing>
      </w:r>
    </w:p>
    <w:p w14:paraId="534C2322" w14:textId="51EAEC68" w:rsidR="00AC7588" w:rsidRPr="00AC7588" w:rsidRDefault="00A13C25" w:rsidP="00A13C25">
      <w:pPr>
        <w:pStyle w:val="Caption"/>
      </w:pPr>
      <w:r>
        <w:t xml:space="preserve">Figure </w:t>
      </w:r>
      <w:r>
        <w:fldChar w:fldCharType="begin"/>
      </w:r>
      <w:r>
        <w:instrText xml:space="preserve"> SEQ Figure \* ARABIC </w:instrText>
      </w:r>
      <w:r>
        <w:fldChar w:fldCharType="separate"/>
      </w:r>
      <w:r w:rsidR="007C2D40">
        <w:rPr>
          <w:noProof/>
        </w:rPr>
        <w:t>2</w:t>
      </w:r>
      <w:r>
        <w:fldChar w:fldCharType="end"/>
      </w:r>
      <w:r>
        <w:rPr>
          <w:lang w:val="en-US"/>
        </w:rPr>
        <w:t>:  General architecture for full implementation of the solution</w:t>
      </w:r>
    </w:p>
    <w:p w14:paraId="2C7A7478" w14:textId="77777777" w:rsidR="00BA3741" w:rsidRDefault="00BA3741">
      <w:pPr>
        <w:rPr>
          <w:rFonts w:eastAsiaTheme="majorEastAsia"/>
          <w:color w:val="0F4761" w:themeColor="accent1" w:themeShade="BF"/>
          <w:sz w:val="28"/>
          <w:szCs w:val="28"/>
          <w:lang w:val="en-US"/>
        </w:rPr>
      </w:pPr>
      <w:r>
        <w:rPr>
          <w:lang w:val="en-US"/>
        </w:rPr>
        <w:br w:type="page"/>
      </w:r>
    </w:p>
    <w:p w14:paraId="7D7E8354" w14:textId="710373B2" w:rsidR="00466889" w:rsidRPr="006155B8" w:rsidRDefault="00466889" w:rsidP="00AC7588">
      <w:pPr>
        <w:pStyle w:val="Heading3"/>
        <w:rPr>
          <w:rFonts w:cstheme="minorBidi"/>
          <w:lang w:val="en-US"/>
        </w:rPr>
      </w:pPr>
      <w:bookmarkStart w:id="6" w:name="_Toc201702071"/>
      <w:r w:rsidRPr="006155B8">
        <w:rPr>
          <w:rFonts w:cstheme="minorBidi"/>
          <w:lang w:val="en-US"/>
        </w:rPr>
        <w:lastRenderedPageBreak/>
        <w:t>External APIs</w:t>
      </w:r>
      <w:bookmarkEnd w:id="6"/>
    </w:p>
    <w:p w14:paraId="24574A12" w14:textId="77777777" w:rsidR="00BA3741" w:rsidRPr="00BA3741" w:rsidRDefault="00BA3741" w:rsidP="00BA3741">
      <w:r w:rsidRPr="00BA3741">
        <w:t>This section describes the external APIs utilized by the system, which serve as critical sources of both input data and output execution channels. Leveraging these existing APIs—which are outside the project's scope for development—allows the system to efficiently access diverse data types, such as social media content, user profiles, and financial performance metrics, and execute trading orders directly in the market. Effective integration of these existing APIs is fundamental for the real-time responsiveness and accuracy of the sentiment-based trading algorithm, enabling the system to act swiftly and reliably on market insights and user-generated signals.</w:t>
      </w:r>
    </w:p>
    <w:p w14:paraId="20BBC777" w14:textId="77777777" w:rsidR="00F1331B" w:rsidRPr="006155B8" w:rsidRDefault="00AC7588" w:rsidP="00F1331B">
      <w:pPr>
        <w:pStyle w:val="Heading4"/>
        <w:rPr>
          <w:rFonts w:cstheme="minorBidi"/>
          <w:b/>
          <w:bCs/>
        </w:rPr>
      </w:pPr>
      <w:bookmarkStart w:id="7" w:name="_Toc201702072"/>
      <w:r w:rsidRPr="006155B8">
        <w:rPr>
          <w:rFonts w:cstheme="minorBidi"/>
          <w:b/>
          <w:bCs/>
        </w:rPr>
        <w:t>Social API</w:t>
      </w:r>
      <w:bookmarkEnd w:id="7"/>
    </w:p>
    <w:p w14:paraId="0664C242" w14:textId="22436975" w:rsidR="00AC7588" w:rsidRPr="006155B8" w:rsidRDefault="00F1331B" w:rsidP="00F1331B">
      <w:r w:rsidRPr="006155B8">
        <w:t xml:space="preserve">Responsible for providing details on social media posts in social trading platform, </w:t>
      </w:r>
      <w:r w:rsidR="008306EE" w:rsidRPr="006155B8">
        <w:t>including post content, attachments, time, and owner data.</w:t>
      </w:r>
    </w:p>
    <w:p w14:paraId="78C35C6A" w14:textId="66D35349" w:rsidR="008306EE" w:rsidRPr="006155B8" w:rsidRDefault="008306EE" w:rsidP="00F1331B">
      <w:r w:rsidRPr="006155B8">
        <w:t xml:space="preserve">The API is used by SentimentsFunc process, </w:t>
      </w:r>
      <w:r w:rsidR="00A94250" w:rsidRPr="006155B8">
        <w:t>to</w:t>
      </w:r>
      <w:r w:rsidRPr="006155B8">
        <w:t xml:space="preserve"> retrieve recent social media data as the initial data </w:t>
      </w:r>
      <w:r w:rsidR="00A94250" w:rsidRPr="006155B8">
        <w:t>source and</w:t>
      </w:r>
      <w:r w:rsidRPr="006155B8">
        <w:t xml:space="preserve"> process it into the system</w:t>
      </w:r>
      <w:r w:rsidR="00A94250" w:rsidRPr="006155B8">
        <w:t>.</w:t>
      </w:r>
    </w:p>
    <w:p w14:paraId="21F973D8" w14:textId="77777777" w:rsidR="00F1331B" w:rsidRPr="006155B8" w:rsidRDefault="00AC7588" w:rsidP="00F1331B">
      <w:pPr>
        <w:pStyle w:val="Heading4"/>
        <w:rPr>
          <w:rFonts w:cstheme="minorBidi"/>
          <w:b/>
          <w:bCs/>
        </w:rPr>
      </w:pPr>
      <w:bookmarkStart w:id="8" w:name="_Toc201702073"/>
      <w:r w:rsidRPr="006155B8">
        <w:rPr>
          <w:rFonts w:cstheme="minorBidi"/>
          <w:b/>
          <w:bCs/>
        </w:rPr>
        <w:t>User API</w:t>
      </w:r>
      <w:bookmarkEnd w:id="8"/>
    </w:p>
    <w:p w14:paraId="54C82082" w14:textId="57BB5663" w:rsidR="008306EE" w:rsidRPr="006155B8" w:rsidRDefault="008306EE" w:rsidP="008306EE">
      <w:r w:rsidRPr="006155B8">
        <w:t xml:space="preserve">Responsible for providing static user data and attributes, such as profile info, experience, certificates, and more. </w:t>
      </w:r>
      <w:r w:rsidRPr="006155B8">
        <w:br/>
        <w:t>Additionally, the API also returns user privacy information – indication if the user allowed for his data to be shared (public) or not (private) – critical information as the algorithm will run only on users that opted to share their information (public).</w:t>
      </w:r>
    </w:p>
    <w:p w14:paraId="5599EBFA" w14:textId="59C3917C" w:rsidR="00AC7588" w:rsidRPr="006155B8" w:rsidRDefault="008306EE" w:rsidP="00F1331B">
      <w:r w:rsidRPr="006155B8">
        <w:t xml:space="preserve">The API is used by UserDataFunc </w:t>
      </w:r>
      <w:r w:rsidR="00A94250" w:rsidRPr="006155B8">
        <w:t>to</w:t>
      </w:r>
      <w:r w:rsidRPr="006155B8">
        <w:t xml:space="preserve"> collect and aggregate user data to be matched with the </w:t>
      </w:r>
      <w:r w:rsidR="00A94250" w:rsidRPr="006155B8">
        <w:t xml:space="preserve">sentiment scores, and used for user credibility for sentiment weighting </w:t>
      </w:r>
    </w:p>
    <w:p w14:paraId="5C250686" w14:textId="77777777" w:rsidR="008306EE" w:rsidRPr="006155B8" w:rsidRDefault="00AC7588" w:rsidP="00F1331B">
      <w:pPr>
        <w:pStyle w:val="Heading4"/>
        <w:rPr>
          <w:rFonts w:cstheme="minorBidi"/>
          <w:b/>
          <w:bCs/>
        </w:rPr>
      </w:pPr>
      <w:bookmarkStart w:id="9" w:name="_Toc201702074"/>
      <w:r w:rsidRPr="006155B8">
        <w:rPr>
          <w:rFonts w:cstheme="minorBidi"/>
          <w:b/>
          <w:bCs/>
        </w:rPr>
        <w:t>Rankings API</w:t>
      </w:r>
      <w:bookmarkEnd w:id="9"/>
    </w:p>
    <w:p w14:paraId="0017B46C" w14:textId="24D132AF" w:rsidR="00F1331B" w:rsidRPr="006155B8" w:rsidRDefault="008306EE" w:rsidP="008306EE">
      <w:r w:rsidRPr="006155B8">
        <w:t xml:space="preserve">Responsible for providing user performance metrics – gain over multiple timeframes, </w:t>
      </w:r>
      <w:r w:rsidR="00A94250" w:rsidRPr="006155B8">
        <w:t xml:space="preserve">max </w:t>
      </w:r>
      <w:r w:rsidRPr="006155B8">
        <w:t>drawdown (</w:t>
      </w:r>
      <w:r w:rsidR="00A94250" w:rsidRPr="006155B8">
        <w:t>portfolio peak-to-valley decline, indication of risk taken)</w:t>
      </w:r>
      <w:r w:rsidRPr="006155B8">
        <w:t>, and risk score (calculated metric on the risk the user is taking in his activity).</w:t>
      </w:r>
      <w:r w:rsidR="00AC7588" w:rsidRPr="006155B8">
        <w:t xml:space="preserve"> </w:t>
      </w:r>
    </w:p>
    <w:p w14:paraId="21A5B812" w14:textId="1E7E631D" w:rsidR="00AC7588" w:rsidRPr="006155B8" w:rsidRDefault="00A94250" w:rsidP="00F1331B">
      <w:r w:rsidRPr="006155B8">
        <w:t>The API is used by UserDataFunc to collect and aggregate user performance to be matched with the sentiment scores and used for user credibility for sentiment weighting.</w:t>
      </w:r>
    </w:p>
    <w:p w14:paraId="31C491F3" w14:textId="77777777" w:rsidR="00F1331B" w:rsidRPr="006155B8" w:rsidRDefault="00AC7588" w:rsidP="00F1331B">
      <w:pPr>
        <w:pStyle w:val="Heading4"/>
        <w:rPr>
          <w:rFonts w:cstheme="minorBidi"/>
          <w:b/>
          <w:bCs/>
        </w:rPr>
      </w:pPr>
      <w:bookmarkStart w:id="10" w:name="_Toc201702075"/>
      <w:r w:rsidRPr="006155B8">
        <w:rPr>
          <w:rFonts w:cstheme="minorBidi"/>
          <w:b/>
          <w:bCs/>
        </w:rPr>
        <w:t>Trading API</w:t>
      </w:r>
      <w:bookmarkEnd w:id="10"/>
    </w:p>
    <w:p w14:paraId="6D933D90" w14:textId="7DC1B196" w:rsidR="00AC7588" w:rsidRPr="006155B8" w:rsidRDefault="00A94250" w:rsidP="008306EE">
      <w:r w:rsidRPr="006155B8">
        <w:t>API responsible for exposing ability to send trade order to the market, to buy or sell relevant instruments.</w:t>
      </w:r>
    </w:p>
    <w:p w14:paraId="50F94526" w14:textId="793AE8F2" w:rsidR="00AC7588" w:rsidRPr="006155B8" w:rsidRDefault="00A94250" w:rsidP="00F1331B">
      <w:r w:rsidRPr="006155B8">
        <w:t>The API is u</w:t>
      </w:r>
      <w:r w:rsidR="00AC7588" w:rsidRPr="006155B8">
        <w:t xml:space="preserve">sed by PortfolioManager to act on algorithm </w:t>
      </w:r>
      <w:r w:rsidRPr="006155B8">
        <w:t>recommendations and apply the necessary changes in the algorithm portfolio.</w:t>
      </w:r>
    </w:p>
    <w:p w14:paraId="013EE891" w14:textId="77777777" w:rsidR="006155B8" w:rsidRPr="006155B8" w:rsidRDefault="006155B8">
      <w:pPr>
        <w:rPr>
          <w:rFonts w:eastAsiaTheme="majorEastAsia"/>
          <w:color w:val="0F4761" w:themeColor="accent1" w:themeShade="BF"/>
          <w:sz w:val="28"/>
          <w:szCs w:val="28"/>
          <w:lang w:val="en-US"/>
        </w:rPr>
      </w:pPr>
      <w:r w:rsidRPr="006155B8">
        <w:rPr>
          <w:lang w:val="en-US"/>
        </w:rPr>
        <w:br w:type="page"/>
      </w:r>
    </w:p>
    <w:p w14:paraId="6610565B" w14:textId="0C3C52BE" w:rsidR="00466889" w:rsidRDefault="00466889" w:rsidP="00AC7588">
      <w:pPr>
        <w:pStyle w:val="Heading3"/>
        <w:rPr>
          <w:rFonts w:cstheme="minorBidi"/>
          <w:lang w:val="en-US"/>
        </w:rPr>
      </w:pPr>
      <w:bookmarkStart w:id="11" w:name="_Toc201702076"/>
      <w:r w:rsidRPr="006155B8">
        <w:rPr>
          <w:rFonts w:cstheme="minorBidi"/>
          <w:lang w:val="en-US"/>
        </w:rPr>
        <w:lastRenderedPageBreak/>
        <w:t>Internal components</w:t>
      </w:r>
      <w:bookmarkEnd w:id="11"/>
    </w:p>
    <w:p w14:paraId="21D988D8" w14:textId="77777777" w:rsidR="009167C3" w:rsidRDefault="009167C3" w:rsidP="009167C3">
      <w:pPr>
        <w:rPr>
          <w:i/>
          <w:iCs/>
        </w:rPr>
      </w:pPr>
      <w:r w:rsidRPr="009167C3">
        <w:t>This section outlines the internal processes that need to be developed for the full-scale implementation of the solution. These components handle critical functions such as data retrieval, analysis, and execution. Each component has defined responsibilities, data inputs, and outputs, providing clarity and efficiency in workflow integration.</w:t>
      </w:r>
    </w:p>
    <w:p w14:paraId="69773EC5" w14:textId="18EEF27E" w:rsidR="00AC7588" w:rsidRPr="006155B8" w:rsidRDefault="00AC7588" w:rsidP="009167C3">
      <w:pPr>
        <w:pStyle w:val="Heading4"/>
        <w:rPr>
          <w:rFonts w:cstheme="minorBidi"/>
        </w:rPr>
      </w:pPr>
      <w:bookmarkStart w:id="12" w:name="_Toc201702077"/>
      <w:r w:rsidRPr="006155B8">
        <w:rPr>
          <w:rFonts w:cstheme="minorBidi"/>
        </w:rPr>
        <w:t>SentimentsFunc (Azure Function)</w:t>
      </w:r>
      <w:bookmarkEnd w:id="12"/>
    </w:p>
    <w:p w14:paraId="5DEC95EF" w14:textId="77777777" w:rsidR="006C13DC" w:rsidRPr="006C13DC" w:rsidRDefault="006C13DC" w:rsidP="006C13DC">
      <w:r w:rsidRPr="006C13DC">
        <w:t xml:space="preserve">This is the main component responsible for retrieving social media content and performing sentiment analysis on the </w:t>
      </w:r>
      <w:proofErr w:type="gramStart"/>
      <w:r w:rsidRPr="006C13DC">
        <w:t>data, and</w:t>
      </w:r>
      <w:proofErr w:type="gramEnd"/>
      <w:r w:rsidRPr="006C13DC">
        <w:t xml:space="preserve"> creating an output table of the sentiment of the content creator toward the symbols mentioned in the post.</w:t>
      </w:r>
    </w:p>
    <w:p w14:paraId="5840CE5C" w14:textId="77777777" w:rsidR="006C13DC" w:rsidRPr="006C13DC" w:rsidRDefault="006C13DC" w:rsidP="006C13DC">
      <w:pPr>
        <w:pStyle w:val="Heading5"/>
      </w:pPr>
      <w:r w:rsidRPr="006C13DC">
        <w:t>Responsibilities</w:t>
      </w:r>
    </w:p>
    <w:p w14:paraId="493985C6" w14:textId="77777777" w:rsidR="006C13DC" w:rsidRPr="006C13DC" w:rsidRDefault="006C13DC" w:rsidP="006C13DC">
      <w:pPr>
        <w:pStyle w:val="ListParagraph"/>
        <w:numPr>
          <w:ilvl w:val="0"/>
          <w:numId w:val="34"/>
        </w:numPr>
      </w:pPr>
      <w:r w:rsidRPr="006C13DC">
        <w:t>Triggered periodically by a CRON scheduler.</w:t>
      </w:r>
    </w:p>
    <w:p w14:paraId="3ECDDB6A" w14:textId="77777777" w:rsidR="006C13DC" w:rsidRPr="006C13DC" w:rsidRDefault="006C13DC" w:rsidP="006C13DC">
      <w:pPr>
        <w:pStyle w:val="ListParagraph"/>
        <w:numPr>
          <w:ilvl w:val="0"/>
          <w:numId w:val="34"/>
        </w:numPr>
      </w:pPr>
      <w:r w:rsidRPr="006C13DC">
        <w:t>Fetch recent social posts using the Social API.</w:t>
      </w:r>
    </w:p>
    <w:p w14:paraId="7A674D38" w14:textId="77777777" w:rsidR="006C13DC" w:rsidRPr="006C13DC" w:rsidRDefault="006C13DC" w:rsidP="006C13DC">
      <w:pPr>
        <w:pStyle w:val="ListParagraph"/>
        <w:numPr>
          <w:ilvl w:val="0"/>
          <w:numId w:val="34"/>
        </w:numPr>
      </w:pPr>
      <w:r w:rsidRPr="006C13DC">
        <w:t>Filter posts to include only those with valid symbol mentions.</w:t>
      </w:r>
    </w:p>
    <w:p w14:paraId="680A43C5" w14:textId="77777777" w:rsidR="006C13DC" w:rsidRPr="006C13DC" w:rsidRDefault="006C13DC" w:rsidP="006C13DC">
      <w:pPr>
        <w:pStyle w:val="ListParagraph"/>
        <w:numPr>
          <w:ilvl w:val="0"/>
          <w:numId w:val="34"/>
        </w:numPr>
      </w:pPr>
      <w:r w:rsidRPr="006C13DC">
        <w:t>Perform sentiment analysis on each post using Azure AI Foundry.</w:t>
      </w:r>
    </w:p>
    <w:p w14:paraId="6CD6C218" w14:textId="77777777" w:rsidR="006C13DC" w:rsidRPr="006C13DC" w:rsidRDefault="006C13DC" w:rsidP="006C13DC">
      <w:pPr>
        <w:pStyle w:val="ListParagraph"/>
        <w:numPr>
          <w:ilvl w:val="0"/>
          <w:numId w:val="34"/>
        </w:numPr>
      </w:pPr>
      <w:r w:rsidRPr="006C13DC">
        <w:t>Store the results and metadata in ScoresDB.</w:t>
      </w:r>
    </w:p>
    <w:p w14:paraId="05E0F148" w14:textId="77777777" w:rsidR="006C13DC" w:rsidRPr="006C13DC" w:rsidRDefault="006C13DC" w:rsidP="006C13DC">
      <w:pPr>
        <w:pStyle w:val="ListParagraph"/>
        <w:numPr>
          <w:ilvl w:val="0"/>
          <w:numId w:val="34"/>
        </w:numPr>
      </w:pPr>
      <w:r w:rsidRPr="006C13DC">
        <w:t>Trigger UserDataFunc to initiate user enrichment.</w:t>
      </w:r>
    </w:p>
    <w:p w14:paraId="6BFA1F43" w14:textId="3DA83EB7" w:rsidR="00D56434" w:rsidRPr="006155B8" w:rsidRDefault="00E00FC5" w:rsidP="000C459C">
      <w:pPr>
        <w:pStyle w:val="Heading5"/>
        <w:rPr>
          <w:rFonts w:cstheme="minorBidi"/>
        </w:rPr>
      </w:pPr>
      <w:r w:rsidRPr="006155B8">
        <w:rPr>
          <w:rFonts w:cstheme="minorBidi"/>
        </w:rPr>
        <w:t>Sequence diagram</w:t>
      </w:r>
    </w:p>
    <w:p w14:paraId="74051872" w14:textId="77777777" w:rsidR="006155B8" w:rsidRPr="006155B8" w:rsidRDefault="00E00FC5" w:rsidP="006155B8">
      <w:pPr>
        <w:keepNext/>
        <w:spacing w:after="0"/>
      </w:pPr>
      <w:r w:rsidRPr="006155B8">
        <w:rPr>
          <w:noProof/>
        </w:rPr>
        <w:drawing>
          <wp:inline distT="0" distB="0" distL="0" distR="0" wp14:anchorId="7C23F729" wp14:editId="2E433938">
            <wp:extent cx="5731510" cy="4537710"/>
            <wp:effectExtent l="0" t="0" r="2540" b="0"/>
            <wp:docPr id="2108401753" name="Picture 5" descr="A diagram of a software process&#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01753" name="Picture 5" descr="A diagram of a software process&#10;&#10;AI-generated content may be incorrec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7710"/>
                    </a:xfrm>
                    <a:prstGeom prst="rect">
                      <a:avLst/>
                    </a:prstGeom>
                    <a:noFill/>
                    <a:ln>
                      <a:noFill/>
                    </a:ln>
                  </pic:spPr>
                </pic:pic>
              </a:graphicData>
            </a:graphic>
          </wp:inline>
        </w:drawing>
      </w:r>
    </w:p>
    <w:p w14:paraId="02EBC1E4" w14:textId="698E55C7" w:rsidR="00E00FC5" w:rsidRPr="006155B8" w:rsidRDefault="006155B8" w:rsidP="006155B8">
      <w:pPr>
        <w:pStyle w:val="Caption"/>
      </w:pPr>
      <w:r w:rsidRPr="006155B8">
        <w:t xml:space="preserve">Figure </w:t>
      </w:r>
      <w:r w:rsidRPr="006155B8">
        <w:fldChar w:fldCharType="begin"/>
      </w:r>
      <w:r w:rsidRPr="006155B8">
        <w:instrText xml:space="preserve"> SEQ Figure \* ARABIC </w:instrText>
      </w:r>
      <w:r w:rsidRPr="006155B8">
        <w:fldChar w:fldCharType="separate"/>
      </w:r>
      <w:r w:rsidR="007C2D40">
        <w:rPr>
          <w:noProof/>
        </w:rPr>
        <w:t>3</w:t>
      </w:r>
      <w:r w:rsidRPr="006155B8">
        <w:fldChar w:fldCharType="end"/>
      </w:r>
      <w:r w:rsidRPr="006155B8">
        <w:rPr>
          <w:lang w:val="en-US"/>
        </w:rPr>
        <w:t>:  SentimentsFunc processing flow - from input to output</w:t>
      </w:r>
    </w:p>
    <w:p w14:paraId="531A62BB" w14:textId="619C3669" w:rsidR="000C1270" w:rsidRDefault="000C1270" w:rsidP="000C1270">
      <w:pPr>
        <w:pStyle w:val="Heading5"/>
      </w:pPr>
      <w:r>
        <w:lastRenderedPageBreak/>
        <w:t>Process walkthrough</w:t>
      </w:r>
    </w:p>
    <w:p w14:paraId="5CEE56DB" w14:textId="77777777" w:rsidR="006C13DC" w:rsidRPr="006C13DC" w:rsidRDefault="006C13DC" w:rsidP="006C13DC">
      <w:r w:rsidRPr="006C13DC">
        <w:t>The process is an Azure Function triggered by a CRON schedule at fixed intervals (e.g., hourly). Upon execution, it retrieves all social posts from the Social API that were created since the last run.</w:t>
      </w:r>
    </w:p>
    <w:p w14:paraId="3E86F6E3" w14:textId="77777777" w:rsidR="006C13DC" w:rsidRPr="006C13DC" w:rsidRDefault="006C13DC" w:rsidP="006C13DC">
      <w:r w:rsidRPr="006C13DC">
        <w:t xml:space="preserve">Next, the function filters </w:t>
      </w:r>
      <w:proofErr w:type="gramStart"/>
      <w:r w:rsidRPr="006C13DC">
        <w:t>out posts</w:t>
      </w:r>
      <w:proofErr w:type="gramEnd"/>
      <w:r w:rsidRPr="006C13DC">
        <w:t xml:space="preserve"> that do not mention any relevant stock symbols (from a predefined list). Posts without valid symbols are discarded.</w:t>
      </w:r>
    </w:p>
    <w:p w14:paraId="5ABA2872" w14:textId="77777777" w:rsidR="006C13DC" w:rsidRPr="006C13DC" w:rsidRDefault="006C13DC" w:rsidP="006C13DC">
      <w:r w:rsidRPr="006C13DC">
        <w:t>The remaining posts are then processed using Azure AI Foundry. Each post is sent to the language model with a fixed system prompt to ensure consistent output. The model returns a list of symbols mentioned and the sentiment toward each symbol a numeric value in a configurable range between −{</w:t>
      </w:r>
      <w:proofErr w:type="spellStart"/>
      <w:r w:rsidRPr="006C13DC">
        <w:t>maxSentimentScore</w:t>
      </w:r>
      <w:proofErr w:type="spellEnd"/>
      <w:r w:rsidRPr="006C13DC">
        <w:t>} and +{</w:t>
      </w:r>
      <w:proofErr w:type="spellStart"/>
      <w:r w:rsidRPr="006C13DC">
        <w:t>maxSentimentScore</w:t>
      </w:r>
      <w:proofErr w:type="spellEnd"/>
      <w:r w:rsidRPr="006C13DC">
        <w:t>}.</w:t>
      </w:r>
    </w:p>
    <w:p w14:paraId="32AE9048" w14:textId="77777777" w:rsidR="006C13DC" w:rsidRPr="006C13DC" w:rsidRDefault="006C13DC" w:rsidP="006C13DC">
      <w:r w:rsidRPr="006C13DC">
        <w:t>Post-processing is applied to ensure only valid symbols remain. Since each post includes at least one valid symbol, all posts passing the initial filter are retained for sentiment output.</w:t>
      </w:r>
    </w:p>
    <w:p w14:paraId="6DE1DF16" w14:textId="77777777" w:rsidR="006C13DC" w:rsidRPr="006C13DC" w:rsidRDefault="006C13DC" w:rsidP="006C13DC">
      <w:r w:rsidRPr="006C13DC">
        <w:t xml:space="preserve">The sentiment results, along with post metadata (e.g., author, timestamp, symbols), </w:t>
      </w:r>
      <w:proofErr w:type="gramStart"/>
      <w:r w:rsidRPr="006C13DC">
        <w:t>are then persisted</w:t>
      </w:r>
      <w:proofErr w:type="gramEnd"/>
      <w:r w:rsidRPr="006C13DC">
        <w:t xml:space="preserve"> to ScoresDB.</w:t>
      </w:r>
    </w:p>
    <w:p w14:paraId="0D385365" w14:textId="77777777" w:rsidR="006C13DC" w:rsidRPr="006C13DC" w:rsidRDefault="006C13DC" w:rsidP="006C13DC">
      <w:r w:rsidRPr="006C13DC">
        <w:t>Finally, once all data is saved, the function triggers the UserDataFunc process to begin user-level data enrichment for the identified authors.</w:t>
      </w:r>
    </w:p>
    <w:p w14:paraId="7F98413E" w14:textId="4F553D52" w:rsidR="00AC7588" w:rsidRDefault="00AC7588" w:rsidP="00AC7588">
      <w:pPr>
        <w:pStyle w:val="Heading4"/>
        <w:rPr>
          <w:rFonts w:cstheme="minorBidi"/>
        </w:rPr>
      </w:pPr>
      <w:bookmarkStart w:id="13" w:name="_Toc201702078"/>
      <w:r w:rsidRPr="006155B8">
        <w:rPr>
          <w:rFonts w:cstheme="minorBidi"/>
        </w:rPr>
        <w:t>UserDataFunc (Azure Function):</w:t>
      </w:r>
      <w:bookmarkEnd w:id="13"/>
    </w:p>
    <w:p w14:paraId="090279E2" w14:textId="3198991E" w:rsidR="00D8682A" w:rsidRDefault="00D8682A" w:rsidP="00D8682A">
      <w:r w:rsidRPr="00D8682A">
        <w:t>This component is responsible for enriching the sentiment analysis output with relevant user information to enable credibility-weighted scoring. The user-level data helps assess the trustworthiness and expertise of each content author, which is used in the next step of symbol scoring and portfolio construction.</w:t>
      </w:r>
    </w:p>
    <w:p w14:paraId="0AB90EF0" w14:textId="77777777" w:rsidR="00D8682A" w:rsidRPr="00D8682A" w:rsidRDefault="00D8682A" w:rsidP="00D8682A">
      <w:pPr>
        <w:pStyle w:val="Heading5"/>
      </w:pPr>
      <w:r w:rsidRPr="00D8682A">
        <w:t>Responsibilities</w:t>
      </w:r>
    </w:p>
    <w:p w14:paraId="787ED437" w14:textId="77777777" w:rsidR="00D8682A" w:rsidRPr="00D8682A" w:rsidRDefault="00D8682A" w:rsidP="00D8682A">
      <w:pPr>
        <w:pStyle w:val="ListParagraph"/>
        <w:numPr>
          <w:ilvl w:val="0"/>
          <w:numId w:val="32"/>
        </w:numPr>
      </w:pPr>
      <w:r w:rsidRPr="00D8682A">
        <w:t>Triggered by SentimentsFunc upon completion of sentiment analysis.</w:t>
      </w:r>
    </w:p>
    <w:p w14:paraId="34A049AD" w14:textId="77777777" w:rsidR="00D8682A" w:rsidRPr="00D8682A" w:rsidRDefault="00D8682A" w:rsidP="00D8682A">
      <w:pPr>
        <w:pStyle w:val="ListParagraph"/>
        <w:numPr>
          <w:ilvl w:val="0"/>
          <w:numId w:val="32"/>
        </w:numPr>
      </w:pPr>
      <w:r w:rsidRPr="00D8682A">
        <w:t>Identify relevant users who posted content in a configurable lookback period (default: 1 year).</w:t>
      </w:r>
    </w:p>
    <w:p w14:paraId="043749E4" w14:textId="77777777" w:rsidR="00D8682A" w:rsidRPr="00D8682A" w:rsidRDefault="00D8682A" w:rsidP="00D8682A">
      <w:pPr>
        <w:pStyle w:val="ListParagraph"/>
        <w:numPr>
          <w:ilvl w:val="0"/>
          <w:numId w:val="32"/>
        </w:numPr>
      </w:pPr>
      <w:r w:rsidRPr="00D8682A">
        <w:t>Retrieve user metadata and performance metrics in bulk using User API and Rankings API.</w:t>
      </w:r>
    </w:p>
    <w:p w14:paraId="581A73B6" w14:textId="77777777" w:rsidR="00D8682A" w:rsidRPr="00D8682A" w:rsidRDefault="00D8682A" w:rsidP="00D8682A">
      <w:pPr>
        <w:pStyle w:val="ListParagraph"/>
        <w:numPr>
          <w:ilvl w:val="0"/>
          <w:numId w:val="32"/>
        </w:numPr>
      </w:pPr>
      <w:proofErr w:type="spellStart"/>
      <w:r w:rsidRPr="00D8682A">
        <w:t>Upsert</w:t>
      </w:r>
      <w:proofErr w:type="spellEnd"/>
      <w:r w:rsidRPr="00D8682A">
        <w:t xml:space="preserve"> user information into ScoresDB: insert new records or update existing ones.</w:t>
      </w:r>
    </w:p>
    <w:p w14:paraId="2F862AF1" w14:textId="7BA165CC" w:rsidR="00D8682A" w:rsidRDefault="00D8682A" w:rsidP="00D8682A">
      <w:pPr>
        <w:pStyle w:val="ListParagraph"/>
        <w:numPr>
          <w:ilvl w:val="0"/>
          <w:numId w:val="32"/>
        </w:numPr>
      </w:pPr>
      <w:r w:rsidRPr="00D8682A">
        <w:t>Ensure stale users are not updated and excluded from scoring.</w:t>
      </w:r>
    </w:p>
    <w:p w14:paraId="0224F610" w14:textId="0FE72F3A" w:rsidR="00D8682A" w:rsidRDefault="00D8682A" w:rsidP="00D8682A">
      <w:pPr>
        <w:pStyle w:val="Heading5"/>
      </w:pPr>
      <w:r>
        <w:lastRenderedPageBreak/>
        <w:t>Sequence diagram</w:t>
      </w:r>
    </w:p>
    <w:p w14:paraId="015F3382" w14:textId="77777777" w:rsidR="000B6C1C" w:rsidRDefault="000B6C1C" w:rsidP="000B6C1C">
      <w:pPr>
        <w:keepNext/>
        <w:spacing w:after="0"/>
      </w:pPr>
      <w:r>
        <w:rPr>
          <w:noProof/>
        </w:rPr>
        <w:drawing>
          <wp:inline distT="0" distB="0" distL="0" distR="0" wp14:anchorId="2C0CA8D5" wp14:editId="346A3C9D">
            <wp:extent cx="5731510" cy="4060825"/>
            <wp:effectExtent l="0" t="0" r="2540" b="0"/>
            <wp:docPr id="618197377" name="Picture 6" descr="A diagram of a software project&#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7377" name="Picture 6" descr="A diagram of a software project&#10;&#10;AI-generated content may be incorrec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0825"/>
                    </a:xfrm>
                    <a:prstGeom prst="rect">
                      <a:avLst/>
                    </a:prstGeom>
                    <a:noFill/>
                    <a:ln>
                      <a:noFill/>
                    </a:ln>
                  </pic:spPr>
                </pic:pic>
              </a:graphicData>
            </a:graphic>
          </wp:inline>
        </w:drawing>
      </w:r>
    </w:p>
    <w:p w14:paraId="73D34806" w14:textId="47780C8C" w:rsidR="000B6C1C" w:rsidRPr="000B6C1C" w:rsidRDefault="000B6C1C" w:rsidP="000B6C1C">
      <w:pPr>
        <w:pStyle w:val="Caption"/>
      </w:pPr>
      <w:r>
        <w:t xml:space="preserve">Figure </w:t>
      </w:r>
      <w:r>
        <w:fldChar w:fldCharType="begin"/>
      </w:r>
      <w:r>
        <w:instrText xml:space="preserve"> SEQ Figure \* ARABIC </w:instrText>
      </w:r>
      <w:r>
        <w:fldChar w:fldCharType="separate"/>
      </w:r>
      <w:r w:rsidR="007C2D40">
        <w:rPr>
          <w:noProof/>
        </w:rPr>
        <w:t>4</w:t>
      </w:r>
      <w:r>
        <w:fldChar w:fldCharType="end"/>
      </w:r>
      <w:r>
        <w:rPr>
          <w:lang w:val="en-US"/>
        </w:rPr>
        <w:t>:  UserDataFunc processing flow</w:t>
      </w:r>
    </w:p>
    <w:p w14:paraId="58ED936E" w14:textId="66FC1FD9" w:rsidR="00D8682A" w:rsidRPr="00D8682A" w:rsidRDefault="00D8682A" w:rsidP="00D8682A">
      <w:pPr>
        <w:pStyle w:val="Heading5"/>
      </w:pPr>
      <w:r>
        <w:t>Process walkthrough</w:t>
      </w:r>
    </w:p>
    <w:p w14:paraId="37C58B1E" w14:textId="77777777" w:rsidR="00D8682A" w:rsidRPr="00D8682A" w:rsidRDefault="00D8682A" w:rsidP="00D8682A">
      <w:r w:rsidRPr="00D8682A">
        <w:t>The process is an Azure Function triggered by SentimentsFunc upon completion of the sentiment processing phase. It begins by querying ScoresDB for all unique users who have created content within a configurable time window (default: 1 year).</w:t>
      </w:r>
    </w:p>
    <w:p w14:paraId="3076D471" w14:textId="77777777" w:rsidR="00D8682A" w:rsidRPr="00D8682A" w:rsidRDefault="00D8682A" w:rsidP="00D8682A">
      <w:r w:rsidRPr="00D8682A">
        <w:t>Next, it performs two batch operations:</w:t>
      </w:r>
    </w:p>
    <w:p w14:paraId="59C0C505" w14:textId="70EAAC7C" w:rsidR="00D8682A" w:rsidRPr="00D8682A" w:rsidRDefault="00D8682A" w:rsidP="00D8682A">
      <w:pPr>
        <w:pStyle w:val="ListParagraph"/>
        <w:numPr>
          <w:ilvl w:val="0"/>
          <w:numId w:val="1"/>
        </w:numPr>
      </w:pPr>
      <w:r w:rsidRPr="00D8682A">
        <w:t xml:space="preserve">It calls the </w:t>
      </w:r>
      <w:r w:rsidRPr="00D8682A">
        <w:rPr>
          <w:b/>
          <w:bCs/>
        </w:rPr>
        <w:t>User API</w:t>
      </w:r>
      <w:r w:rsidRPr="00D8682A">
        <w:t xml:space="preserve"> to fetch static user data, including experience, credentials, and public/private profile status.</w:t>
      </w:r>
    </w:p>
    <w:p w14:paraId="53534614" w14:textId="07BE4020" w:rsidR="00D8682A" w:rsidRPr="00D8682A" w:rsidRDefault="00D8682A" w:rsidP="00D8682A">
      <w:pPr>
        <w:pStyle w:val="ListParagraph"/>
        <w:numPr>
          <w:ilvl w:val="0"/>
          <w:numId w:val="1"/>
        </w:numPr>
      </w:pPr>
      <w:r w:rsidRPr="00D8682A">
        <w:t xml:space="preserve">Simultaneously, it calls the </w:t>
      </w:r>
      <w:r w:rsidRPr="00D8682A">
        <w:rPr>
          <w:b/>
          <w:bCs/>
        </w:rPr>
        <w:t>Rankings API</w:t>
      </w:r>
      <w:r w:rsidRPr="00D8682A">
        <w:t xml:space="preserve"> to retrieve user performance metrics, including returns over various timeframes, drawdown, and risk score.</w:t>
      </w:r>
    </w:p>
    <w:p w14:paraId="3CB4515F" w14:textId="77777777" w:rsidR="00D8682A" w:rsidRPr="00D8682A" w:rsidRDefault="00D8682A" w:rsidP="00D8682A">
      <w:r w:rsidRPr="00D8682A">
        <w:t>Once data is retrieved, the function processes the user records:</w:t>
      </w:r>
    </w:p>
    <w:p w14:paraId="6CA276C3" w14:textId="77777777" w:rsidR="00D8682A" w:rsidRPr="00D8682A" w:rsidRDefault="00D8682A" w:rsidP="00D8682A">
      <w:pPr>
        <w:pStyle w:val="ListParagraph"/>
        <w:numPr>
          <w:ilvl w:val="0"/>
          <w:numId w:val="30"/>
        </w:numPr>
      </w:pPr>
      <w:r w:rsidRPr="00D8682A">
        <w:t>If a user already exists in the ScoresDB, their record is updated.</w:t>
      </w:r>
    </w:p>
    <w:p w14:paraId="2FB2FB18" w14:textId="77777777" w:rsidR="00D8682A" w:rsidRPr="00D8682A" w:rsidRDefault="00D8682A" w:rsidP="00D8682A">
      <w:pPr>
        <w:pStyle w:val="ListParagraph"/>
        <w:numPr>
          <w:ilvl w:val="0"/>
          <w:numId w:val="30"/>
        </w:numPr>
      </w:pPr>
      <w:r w:rsidRPr="00D8682A">
        <w:t>If not, a new user record is inserted.</w:t>
      </w:r>
    </w:p>
    <w:p w14:paraId="0057A310" w14:textId="77777777" w:rsidR="00D8682A" w:rsidRPr="00D8682A" w:rsidRDefault="00D8682A" w:rsidP="00D8682A">
      <w:pPr>
        <w:pStyle w:val="ListParagraph"/>
        <w:numPr>
          <w:ilvl w:val="0"/>
          <w:numId w:val="30"/>
        </w:numPr>
      </w:pPr>
      <w:r w:rsidRPr="00D8682A">
        <w:t>Users not active within the time window are skipped to avoid unnecessary updates.</w:t>
      </w:r>
    </w:p>
    <w:p w14:paraId="3D173A09" w14:textId="3785C9C1" w:rsidR="00D8682A" w:rsidRPr="00D8682A" w:rsidRDefault="00D8682A" w:rsidP="00D8682A">
      <w:r w:rsidRPr="00D8682A">
        <w:t xml:space="preserve">Finally, all processed data </w:t>
      </w:r>
      <w:proofErr w:type="gramStart"/>
      <w:r w:rsidRPr="00D8682A">
        <w:t>is persisted</w:t>
      </w:r>
      <w:proofErr w:type="gramEnd"/>
      <w:r w:rsidRPr="00D8682A">
        <w:t xml:space="preserve"> in ScoresDB. This data serves as input for credibility scoring used later in symbol score calculations, allowing the system to weight sentiment more accurately based on the reliability and history of the content creators. in transforming raw sentiment into a trust-weighted signal, ensuring that more reliable contributors influence portfolio decisions more heavily.</w:t>
      </w:r>
    </w:p>
    <w:p w14:paraId="7D782D36" w14:textId="77777777" w:rsidR="00AC7588" w:rsidRPr="006155B8" w:rsidRDefault="00AC7588" w:rsidP="00AC7588">
      <w:pPr>
        <w:pStyle w:val="Heading4"/>
        <w:rPr>
          <w:rFonts w:cstheme="minorBidi"/>
        </w:rPr>
      </w:pPr>
      <w:bookmarkStart w:id="14" w:name="_Toc201702079"/>
      <w:r w:rsidRPr="006155B8">
        <w:rPr>
          <w:rFonts w:cstheme="minorBidi"/>
        </w:rPr>
        <w:lastRenderedPageBreak/>
        <w:t>PortfolioManager (Cron Job):</w:t>
      </w:r>
      <w:bookmarkEnd w:id="14"/>
    </w:p>
    <w:p w14:paraId="732980F3" w14:textId="77777777" w:rsidR="00AF5F0E" w:rsidRDefault="00AF5F0E" w:rsidP="00AF5F0E">
      <w:r w:rsidRPr="00AF5F0E">
        <w:t xml:space="preserve">This component is responsible for aggregating sentiment data, applying author credibility scores, calculating symbol-level scores, and executing portfolio rebalancing based on the generated signals. It is designed as a Kubernetes-based </w:t>
      </w:r>
      <w:proofErr w:type="spellStart"/>
      <w:r w:rsidRPr="00AF5F0E">
        <w:t>cron</w:t>
      </w:r>
      <w:proofErr w:type="spellEnd"/>
      <w:r w:rsidRPr="00AF5F0E">
        <w:t xml:space="preserve"> job (AKS) due to its longer execution time and the need to sequence trading orders carefully.</w:t>
      </w:r>
    </w:p>
    <w:p w14:paraId="048BF72E" w14:textId="77777777" w:rsidR="00AF5F0E" w:rsidRPr="00AF5F0E" w:rsidRDefault="00AF5F0E" w:rsidP="00AF5F0E">
      <w:pPr>
        <w:pStyle w:val="Heading5"/>
      </w:pPr>
      <w:r w:rsidRPr="00AF5F0E">
        <w:t>Responsibilities</w:t>
      </w:r>
    </w:p>
    <w:p w14:paraId="0896603A" w14:textId="77777777" w:rsidR="00AF5F0E" w:rsidRPr="00AF5F0E" w:rsidRDefault="00AF5F0E" w:rsidP="00AF5F0E">
      <w:pPr>
        <w:pStyle w:val="ListParagraph"/>
        <w:numPr>
          <w:ilvl w:val="0"/>
          <w:numId w:val="36"/>
        </w:numPr>
      </w:pPr>
      <w:r w:rsidRPr="00AF5F0E">
        <w:t xml:space="preserve">Triggered daily via an AKS </w:t>
      </w:r>
      <w:proofErr w:type="spellStart"/>
      <w:r w:rsidRPr="00AF5F0E">
        <w:t>cron</w:t>
      </w:r>
      <w:proofErr w:type="spellEnd"/>
      <w:r w:rsidRPr="00AF5F0E">
        <w:t xml:space="preserve"> job.</w:t>
      </w:r>
    </w:p>
    <w:p w14:paraId="0BF6539C" w14:textId="77777777" w:rsidR="00AF5F0E" w:rsidRPr="00AF5F0E" w:rsidRDefault="00AF5F0E" w:rsidP="00AF5F0E">
      <w:pPr>
        <w:pStyle w:val="ListParagraph"/>
        <w:numPr>
          <w:ilvl w:val="0"/>
          <w:numId w:val="36"/>
        </w:numPr>
      </w:pPr>
      <w:r w:rsidRPr="00AF5F0E">
        <w:t>Query ScoresDB to retrieve post-level sentiment and associated user scores.</w:t>
      </w:r>
    </w:p>
    <w:p w14:paraId="03F2468A" w14:textId="77777777" w:rsidR="00AF5F0E" w:rsidRPr="00AF5F0E" w:rsidRDefault="00AF5F0E" w:rsidP="00AF5F0E">
      <w:pPr>
        <w:pStyle w:val="ListParagraph"/>
        <w:numPr>
          <w:ilvl w:val="0"/>
          <w:numId w:val="36"/>
        </w:numPr>
      </w:pPr>
      <w:r w:rsidRPr="00AF5F0E">
        <w:t>Aggregate sentiment per symbol using author credibility weighting.</w:t>
      </w:r>
    </w:p>
    <w:p w14:paraId="0088DED3" w14:textId="77777777" w:rsidR="00AF5F0E" w:rsidRPr="00AF5F0E" w:rsidRDefault="00AF5F0E" w:rsidP="00AF5F0E">
      <w:pPr>
        <w:pStyle w:val="ListParagraph"/>
        <w:numPr>
          <w:ilvl w:val="0"/>
          <w:numId w:val="36"/>
        </w:numPr>
      </w:pPr>
      <w:r w:rsidRPr="00AF5F0E">
        <w:t>Generate portfolio signals and determine asset-level actions.</w:t>
      </w:r>
    </w:p>
    <w:p w14:paraId="1DD8EB18" w14:textId="77777777" w:rsidR="00AF5F0E" w:rsidRPr="00AF5F0E" w:rsidRDefault="00AF5F0E" w:rsidP="00AF5F0E">
      <w:pPr>
        <w:pStyle w:val="ListParagraph"/>
        <w:numPr>
          <w:ilvl w:val="0"/>
          <w:numId w:val="36"/>
        </w:numPr>
      </w:pPr>
      <w:r w:rsidRPr="00AF5F0E">
        <w:t>Execute trading decisions using the Trading API.</w:t>
      </w:r>
    </w:p>
    <w:p w14:paraId="25BFB22A" w14:textId="77777777" w:rsidR="00AF5F0E" w:rsidRPr="00AF5F0E" w:rsidRDefault="00AF5F0E" w:rsidP="00AF5F0E">
      <w:pPr>
        <w:pStyle w:val="ListParagraph"/>
        <w:numPr>
          <w:ilvl w:val="0"/>
          <w:numId w:val="36"/>
        </w:numPr>
      </w:pPr>
      <w:r w:rsidRPr="00AF5F0E">
        <w:t>Ensure sequential trade handling (e.g., wait for close confirmation before opening a new position).</w:t>
      </w:r>
    </w:p>
    <w:p w14:paraId="0BE99851" w14:textId="3E46F86B" w:rsidR="00AF5F0E" w:rsidRDefault="00AF5F0E" w:rsidP="00AF5F0E">
      <w:pPr>
        <w:pStyle w:val="Heading5"/>
      </w:pPr>
      <w:r>
        <w:t>Sequence diagram</w:t>
      </w:r>
    </w:p>
    <w:p w14:paraId="6ED6C7E8" w14:textId="77777777" w:rsidR="00463F3B" w:rsidRDefault="00463F3B" w:rsidP="00463F3B">
      <w:pPr>
        <w:keepNext/>
        <w:spacing w:after="0"/>
      </w:pPr>
      <w:r>
        <w:rPr>
          <w:noProof/>
        </w:rPr>
        <w:drawing>
          <wp:inline distT="0" distB="0" distL="0" distR="0" wp14:anchorId="3FE85283" wp14:editId="2D0FA320">
            <wp:extent cx="5731510" cy="4971415"/>
            <wp:effectExtent l="0" t="0" r="2540" b="635"/>
            <wp:docPr id="980937181" name="Picture 7" descr="A diagram of a software project&#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37181" name="Picture 7" descr="A diagram of a software project&#10;&#10;AI-generated content may be incorrec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71415"/>
                    </a:xfrm>
                    <a:prstGeom prst="rect">
                      <a:avLst/>
                    </a:prstGeom>
                    <a:noFill/>
                    <a:ln>
                      <a:noFill/>
                    </a:ln>
                  </pic:spPr>
                </pic:pic>
              </a:graphicData>
            </a:graphic>
          </wp:inline>
        </w:drawing>
      </w:r>
    </w:p>
    <w:p w14:paraId="39580421" w14:textId="56D0A566" w:rsidR="00463F3B" w:rsidRPr="00463F3B" w:rsidRDefault="00463F3B" w:rsidP="00463F3B">
      <w:pPr>
        <w:pStyle w:val="Caption"/>
      </w:pPr>
      <w:r>
        <w:t xml:space="preserve">Figure </w:t>
      </w:r>
      <w:r>
        <w:fldChar w:fldCharType="begin"/>
      </w:r>
      <w:r>
        <w:instrText xml:space="preserve"> SEQ Figure \* ARABIC </w:instrText>
      </w:r>
      <w:r>
        <w:fldChar w:fldCharType="separate"/>
      </w:r>
      <w:r w:rsidR="007C2D40">
        <w:rPr>
          <w:noProof/>
        </w:rPr>
        <w:t>5</w:t>
      </w:r>
      <w:r>
        <w:fldChar w:fldCharType="end"/>
      </w:r>
      <w:r>
        <w:rPr>
          <w:lang w:val="en-US"/>
        </w:rPr>
        <w:t>:  PortfolioManager processing flow</w:t>
      </w:r>
    </w:p>
    <w:p w14:paraId="1092CED6" w14:textId="30E84772" w:rsidR="00AF5F0E" w:rsidRDefault="00AF5F0E" w:rsidP="00AF5F0E">
      <w:pPr>
        <w:pStyle w:val="Heading5"/>
      </w:pPr>
      <w:r>
        <w:lastRenderedPageBreak/>
        <w:t>Process walkthrough</w:t>
      </w:r>
    </w:p>
    <w:p w14:paraId="4BFF1CB1" w14:textId="34824658" w:rsidR="00AF5F0E" w:rsidRPr="00AF5F0E" w:rsidRDefault="00AF5F0E" w:rsidP="00AF5F0E">
      <w:pPr>
        <w:spacing w:line="259" w:lineRule="auto"/>
      </w:pPr>
      <w:r w:rsidRPr="00AF5F0E">
        <w:t xml:space="preserve">The process is implemented as an AKS-hosted </w:t>
      </w:r>
      <w:proofErr w:type="spellStart"/>
      <w:r w:rsidRPr="00AF5F0E">
        <w:t>cron</w:t>
      </w:r>
      <w:proofErr w:type="spellEnd"/>
      <w:r w:rsidRPr="00AF5F0E">
        <w:t xml:space="preserve"> job triggered periodically (daily). Once triggered, it queries ScoresDB to retrieve all post-level sentiment entries along with their associated user credibility scores.</w:t>
      </w:r>
    </w:p>
    <w:p w14:paraId="14FC8626" w14:textId="77777777" w:rsidR="00AF5F0E" w:rsidRPr="00AF5F0E" w:rsidRDefault="00AF5F0E" w:rsidP="00AF5F0E">
      <w:pPr>
        <w:spacing w:line="259" w:lineRule="auto"/>
      </w:pPr>
      <w:r w:rsidRPr="00AF5F0E">
        <w:t>For each symbol, the process aggregates sentiment scores using a weighted average, where the weight is based on the author's credibility score. This results in a single net sentiment score per symbol for the given evaluation window.</w:t>
      </w:r>
    </w:p>
    <w:p w14:paraId="36B31D19" w14:textId="77777777" w:rsidR="00AF5F0E" w:rsidRPr="00AF5F0E" w:rsidRDefault="00AF5F0E" w:rsidP="00AF5F0E">
      <w:pPr>
        <w:spacing w:line="259" w:lineRule="auto"/>
      </w:pPr>
      <w:r w:rsidRPr="00AF5F0E">
        <w:t>Next, the component evaluates which symbols to buy, sell, or hold based on a set of pre-defined thresholds or scoring logic. It then compares the resulting signal portfolio to the current portfolio state.</w:t>
      </w:r>
    </w:p>
    <w:p w14:paraId="107011E4" w14:textId="77777777" w:rsidR="00AF5F0E" w:rsidRPr="00AF5F0E" w:rsidRDefault="00AF5F0E" w:rsidP="00AF5F0E">
      <w:pPr>
        <w:spacing w:line="259" w:lineRule="auto"/>
      </w:pPr>
      <w:r w:rsidRPr="00AF5F0E">
        <w:t>Trading operations are executed using the Trading API. The system enforces strict sequencing: it must wait for all 'close' orders to be confirmed before issuing any new 'open' orders. This ensures clean position transitions and avoids over-exposure.</w:t>
      </w:r>
    </w:p>
    <w:p w14:paraId="53C142E5" w14:textId="7DB60AB8" w:rsidR="00AF5F0E" w:rsidRPr="00AF5F0E" w:rsidRDefault="00AF5F0E" w:rsidP="00AF5F0E">
      <w:r w:rsidRPr="00AF5F0E">
        <w:t>The outcome of each execution is logged and persisted for performance tracking and audit purposes. PortfolioManager thus serves as the execution engine that turns weighted sentiment into actual market exposure</w:t>
      </w:r>
      <w:r>
        <w:t xml:space="preserve"> </w:t>
      </w:r>
      <w:r w:rsidRPr="00AF5F0E">
        <w:t>through the Trading API.</w:t>
      </w:r>
    </w:p>
    <w:p w14:paraId="2FA43625" w14:textId="66B2FF8D" w:rsidR="00466889" w:rsidRDefault="00AC7588" w:rsidP="00AC7588">
      <w:pPr>
        <w:pStyle w:val="Heading3"/>
        <w:rPr>
          <w:rFonts w:cstheme="minorBidi"/>
          <w:lang w:val="en-US"/>
        </w:rPr>
      </w:pPr>
      <w:bookmarkStart w:id="15" w:name="_Toc201702080"/>
      <w:r w:rsidRPr="006155B8">
        <w:rPr>
          <w:rFonts w:cstheme="minorBidi"/>
          <w:lang w:val="en-US"/>
        </w:rPr>
        <w:t xml:space="preserve">Infrastructure </w:t>
      </w:r>
      <w:r w:rsidR="00AF5F0E">
        <w:rPr>
          <w:rFonts w:cstheme="minorBidi"/>
          <w:lang w:val="en-US"/>
        </w:rPr>
        <w:t xml:space="preserve">and </w:t>
      </w:r>
      <w:r w:rsidR="00466889" w:rsidRPr="006155B8">
        <w:rPr>
          <w:rFonts w:cstheme="minorBidi"/>
          <w:lang w:val="en-US"/>
        </w:rPr>
        <w:t>Technologies</w:t>
      </w:r>
      <w:bookmarkEnd w:id="15"/>
    </w:p>
    <w:p w14:paraId="2BB69C57" w14:textId="6BBC41CF" w:rsidR="00463F3B" w:rsidRPr="00463F3B" w:rsidRDefault="00463F3B" w:rsidP="00463F3B">
      <w:r w:rsidRPr="00463F3B">
        <w:t>The system architecture is designed around scalable, modular components that align with the project’s goals of data-driven trading decisions and operational efficiency. The infrastructure leverages a combination of serverless functions, containerized workloads, cloud-native machine learning, and a centralized relational database to support end-to-end functionality from data ingestion through execution.</w:t>
      </w:r>
    </w:p>
    <w:p w14:paraId="68771A1F" w14:textId="034475B2" w:rsidR="00F1331B" w:rsidRPr="006155B8" w:rsidRDefault="00F1331B" w:rsidP="00F1331B">
      <w:pPr>
        <w:pStyle w:val="Heading4"/>
        <w:rPr>
          <w:rFonts w:cstheme="minorBidi"/>
        </w:rPr>
      </w:pPr>
      <w:bookmarkStart w:id="16" w:name="_Toc201702081"/>
      <w:r w:rsidRPr="006155B8">
        <w:rPr>
          <w:rFonts w:cstheme="minorBidi"/>
        </w:rPr>
        <w:t>Azure AI Foundry</w:t>
      </w:r>
      <w:bookmarkEnd w:id="16"/>
    </w:p>
    <w:p w14:paraId="4C9EE703" w14:textId="77777777" w:rsidR="00A13C25" w:rsidRPr="00A13C25" w:rsidRDefault="00A13C25" w:rsidP="00A13C25">
      <w:r w:rsidRPr="00A13C25">
        <w:t>Azure AI Foundry is a managed platform within Microsoft Azure that provides access to powerful large language models (LLMs) via APIs. It allows the system to perform natural language processing tasks—such as sentiment analysis—by submitting text-based prompts to models like GPT. In this project, the Foundry is used to analyze user posts and assign sentiment scores toward mentioned stock symbols.</w:t>
      </w:r>
    </w:p>
    <w:p w14:paraId="07114AF7" w14:textId="77777777" w:rsidR="00A13C25" w:rsidRPr="00A13C25" w:rsidRDefault="00A13C25" w:rsidP="00A13C25">
      <w:r w:rsidRPr="00A13C25">
        <w:t>The platform supports both single and batch processing modes, enabling scalable and cost-efficient execution. Its tight integration with Azure's security infrastructure ensures safe handling of data and managed access, making it suitable for production-grade enterprise use.</w:t>
      </w:r>
    </w:p>
    <w:p w14:paraId="2D972E1B" w14:textId="443368B3" w:rsidR="00F1331B" w:rsidRPr="006155B8" w:rsidRDefault="00F1331B" w:rsidP="00F1331B">
      <w:pPr>
        <w:pStyle w:val="Heading4"/>
        <w:rPr>
          <w:rFonts w:cstheme="minorBidi"/>
        </w:rPr>
      </w:pPr>
      <w:bookmarkStart w:id="17" w:name="_Toc201702082"/>
      <w:r w:rsidRPr="006155B8">
        <w:rPr>
          <w:rFonts w:cstheme="minorBidi"/>
        </w:rPr>
        <w:t>ScoresDB (SQL Database)</w:t>
      </w:r>
      <w:bookmarkEnd w:id="17"/>
    </w:p>
    <w:p w14:paraId="4AC43F35" w14:textId="77777777" w:rsidR="00A13C25" w:rsidRPr="00A13C25" w:rsidRDefault="00A13C25" w:rsidP="00A13C25">
      <w:r w:rsidRPr="00A13C25">
        <w:t>ScoresDB is a centralized relational database (e.g., Azure SQL or PostgreSQL) used to store all structured outputs from sentiment and user analysis. It serves as the main data exchange layer between SentimentsFunc, UserDataFunc, and PortfolioManager.</w:t>
      </w:r>
    </w:p>
    <w:p w14:paraId="65B9C206" w14:textId="77777777" w:rsidR="00A13C25" w:rsidRPr="00A13C25" w:rsidRDefault="00A13C25" w:rsidP="00A13C25">
      <w:r w:rsidRPr="00A13C25">
        <w:t xml:space="preserve">It supports efficient </w:t>
      </w:r>
      <w:proofErr w:type="spellStart"/>
      <w:r w:rsidRPr="00A13C25">
        <w:t>upserts</w:t>
      </w:r>
      <w:proofErr w:type="spellEnd"/>
      <w:r w:rsidRPr="00A13C25">
        <w:t xml:space="preserve"> (update if exists, insert if new) and filtering based on time or user context. The table schema includes sentiment scores, timestamps, user IDs, symbol references, and derived credibility metrics—essential for computing weighted sentiment signals.</w:t>
      </w:r>
    </w:p>
    <w:p w14:paraId="684A6E7C" w14:textId="0A3F9492" w:rsidR="00F1331B" w:rsidRPr="006155B8" w:rsidRDefault="00F1331B" w:rsidP="00F1331B">
      <w:pPr>
        <w:pStyle w:val="Heading4"/>
        <w:rPr>
          <w:rFonts w:cstheme="minorBidi"/>
        </w:rPr>
      </w:pPr>
      <w:bookmarkStart w:id="18" w:name="_Toc201702083"/>
      <w:r w:rsidRPr="006155B8">
        <w:rPr>
          <w:rFonts w:cstheme="minorBidi"/>
        </w:rPr>
        <w:lastRenderedPageBreak/>
        <w:t>Azure Functions (Runtime Environment)</w:t>
      </w:r>
      <w:bookmarkEnd w:id="18"/>
    </w:p>
    <w:p w14:paraId="071E36B1" w14:textId="77777777" w:rsidR="00A13C25" w:rsidRPr="00A13C25" w:rsidRDefault="00A13C25" w:rsidP="00A13C25">
      <w:r w:rsidRPr="00A13C25">
        <w:t xml:space="preserve">Azure Functions is a serverless computing platform ideal for lightweight, event-driven tasks. It is used for </w:t>
      </w:r>
      <w:r w:rsidRPr="00A13C25">
        <w:rPr>
          <w:b/>
          <w:bCs/>
        </w:rPr>
        <w:t>SentimentsFunc</w:t>
      </w:r>
      <w:r w:rsidRPr="00A13C25">
        <w:t xml:space="preserve"> and </w:t>
      </w:r>
      <w:r w:rsidRPr="00A13C25">
        <w:rPr>
          <w:b/>
          <w:bCs/>
        </w:rPr>
        <w:t>UserDataFunc</w:t>
      </w:r>
      <w:r w:rsidRPr="00A13C25">
        <w:t>, which perform short, modular jobs triggered by CRON schedules or completion events.</w:t>
      </w:r>
    </w:p>
    <w:p w14:paraId="2D24DF92" w14:textId="77777777" w:rsidR="00A13C25" w:rsidRPr="00A13C25" w:rsidRDefault="00A13C25" w:rsidP="00A13C25">
      <w:r w:rsidRPr="00A13C25">
        <w:t>The platform offers built-in scalability, monitoring, and fault handling, allowing these microservices to run independently and efficiently without managing underlying infrastructure. Its low operational overhead makes it a practical fit for both prototyping and production.</w:t>
      </w:r>
    </w:p>
    <w:p w14:paraId="340C9B2E" w14:textId="46782566" w:rsidR="00F1331B" w:rsidRPr="006155B8" w:rsidRDefault="00F1331B" w:rsidP="00F1331B">
      <w:pPr>
        <w:pStyle w:val="Heading4"/>
        <w:rPr>
          <w:rFonts w:cstheme="minorBidi"/>
        </w:rPr>
      </w:pPr>
      <w:bookmarkStart w:id="19" w:name="_Toc201702084"/>
      <w:r w:rsidRPr="006155B8">
        <w:rPr>
          <w:rFonts w:cstheme="minorBidi"/>
        </w:rPr>
        <w:t>AKS Cron Job (Azure Kubernetes Service)</w:t>
      </w:r>
      <w:bookmarkEnd w:id="19"/>
    </w:p>
    <w:p w14:paraId="62BB48AC" w14:textId="77777777" w:rsidR="00A13C25" w:rsidRPr="00A13C25" w:rsidRDefault="00A13C25" w:rsidP="00A13C25">
      <w:r w:rsidRPr="00A13C25">
        <w:t xml:space="preserve">AKS is Azure’s managed Kubernetes service, used here to deploy the </w:t>
      </w:r>
      <w:r w:rsidRPr="00A13C25">
        <w:rPr>
          <w:b/>
          <w:bCs/>
        </w:rPr>
        <w:t>PortfolioManager</w:t>
      </w:r>
      <w:r w:rsidRPr="00A13C25">
        <w:t xml:space="preserve"> as a containerized job. This choice is due to </w:t>
      </w:r>
      <w:proofErr w:type="spellStart"/>
      <w:r w:rsidRPr="00A13C25">
        <w:t>PortfolioManager’s</w:t>
      </w:r>
      <w:proofErr w:type="spellEnd"/>
      <w:r w:rsidRPr="00A13C25">
        <w:t xml:space="preserve"> long runtime and need for sequencing—such as waiting for a 'close' trade to complete before issuing an 'open'.</w:t>
      </w:r>
    </w:p>
    <w:p w14:paraId="0FA46DAE" w14:textId="7FDD3AF2" w:rsidR="00AC7588" w:rsidRPr="006155B8" w:rsidRDefault="00A13C25" w:rsidP="00A13C25">
      <w:r w:rsidRPr="00A13C25">
        <w:t>The AKS Cron Job allows precise scheduling, resource control, and recovery handling, making it ideal for managing this more complex and stateful workload. It also benefits from Kubernetes-native logging and monitoring.</w:t>
      </w:r>
    </w:p>
    <w:p w14:paraId="523D9BA0" w14:textId="49E262FA" w:rsidR="00466889" w:rsidRPr="006155B8" w:rsidRDefault="00466889" w:rsidP="00466889">
      <w:pPr>
        <w:rPr>
          <w:lang w:val="en-US"/>
        </w:rPr>
      </w:pPr>
    </w:p>
    <w:p w14:paraId="76255266" w14:textId="734DD224" w:rsidR="00F4275C" w:rsidRPr="00F4275C" w:rsidRDefault="00F4275C" w:rsidP="00F4275C">
      <w:pPr>
        <w:spacing w:line="259" w:lineRule="auto"/>
      </w:pPr>
    </w:p>
    <w:p w14:paraId="3D0C19C6" w14:textId="77777777" w:rsidR="00577E5A" w:rsidRPr="006155B8" w:rsidRDefault="00577E5A" w:rsidP="00577E5A">
      <w:pPr>
        <w:rPr>
          <w:lang w:val="en-US"/>
        </w:rPr>
      </w:pPr>
    </w:p>
    <w:p w14:paraId="4F59A028" w14:textId="77777777" w:rsidR="00AC7588" w:rsidRPr="006155B8" w:rsidRDefault="00AC7588">
      <w:pPr>
        <w:rPr>
          <w:rFonts w:eastAsiaTheme="majorEastAsia"/>
          <w:color w:val="0F4761" w:themeColor="accent1" w:themeShade="BF"/>
          <w:sz w:val="40"/>
          <w:szCs w:val="40"/>
          <w:lang w:val="en-US"/>
        </w:rPr>
      </w:pPr>
      <w:r w:rsidRPr="006155B8">
        <w:rPr>
          <w:lang w:val="en-US"/>
        </w:rPr>
        <w:br w:type="page"/>
      </w:r>
    </w:p>
    <w:p w14:paraId="01F56686" w14:textId="30873DC6" w:rsidR="00E125B4" w:rsidRPr="006155B8" w:rsidRDefault="00765C93" w:rsidP="007432BA">
      <w:pPr>
        <w:pStyle w:val="Heading1"/>
        <w:rPr>
          <w:rFonts w:cstheme="minorBidi"/>
          <w:lang w:val="en-US"/>
        </w:rPr>
      </w:pPr>
      <w:bookmarkStart w:id="20" w:name="_Toc201702085"/>
      <w:r w:rsidRPr="006155B8">
        <w:rPr>
          <w:rFonts w:cstheme="minorBidi"/>
          <w:lang w:val="en-US"/>
        </w:rPr>
        <w:lastRenderedPageBreak/>
        <w:t xml:space="preserve">Data </w:t>
      </w:r>
      <w:r w:rsidR="00E125B4" w:rsidRPr="006155B8">
        <w:rPr>
          <w:rFonts w:cstheme="minorBidi"/>
          <w:lang w:val="en-US"/>
        </w:rPr>
        <w:t>sources</w:t>
      </w:r>
      <w:bookmarkEnd w:id="20"/>
    </w:p>
    <w:p w14:paraId="76D71C36" w14:textId="77777777" w:rsidR="003172D6" w:rsidRPr="003172D6" w:rsidRDefault="003172D6" w:rsidP="003172D6">
      <w:r w:rsidRPr="003172D6">
        <w:t>This section outlines the data used during both the POC and final implementation phases. The POC phase relied on manually collected datasets and public APIs to support offline evaluation and model prototyping. In contrast, the final phase represents a scalable, automated production setup powered by API-driven architecture, integrated into a live system for real-time decision making.</w:t>
      </w:r>
    </w:p>
    <w:p w14:paraId="35623F53" w14:textId="77777777" w:rsidR="003172D6" w:rsidRPr="003172D6" w:rsidRDefault="003172D6" w:rsidP="003172D6">
      <w:pPr>
        <w:pStyle w:val="Heading2"/>
      </w:pPr>
      <w:r w:rsidRPr="003172D6">
        <w:t>POC Phase</w:t>
      </w:r>
    </w:p>
    <w:p w14:paraId="152428CC" w14:textId="77777777" w:rsidR="003172D6" w:rsidRPr="003172D6" w:rsidRDefault="003172D6" w:rsidP="003172D6">
      <w:r w:rsidRPr="003172D6">
        <w:t>Data was collected from a combination of internal systems and public sources such as the NASDAQ API and internet-accessible datasets. It was used primarily to simulate the full pipeline in an offline setting using static CSV files. The goal was to validate model feasibility, tune key parameters, and assess whether sentiment-based trading strategies could outperform a benchmark.</w:t>
      </w:r>
    </w:p>
    <w:p w14:paraId="273DE530" w14:textId="77777777" w:rsidR="003172D6" w:rsidRPr="003172D6" w:rsidRDefault="003172D6" w:rsidP="003172D6">
      <w:r w:rsidRPr="003172D6">
        <w:t>During the Proof of Concept (POC) phase, data was collected from a combination of internal company systems and external sources such as the NASDAQ API and public datasets on the internet. The primary aim was to simulate and evaluate the model offline using manually prepared CSV files for ease of control, transparency, and reproducibility.</w:t>
      </w:r>
    </w:p>
    <w:p w14:paraId="0C8E3C6E" w14:textId="77777777" w:rsidR="003172D6" w:rsidRPr="003172D6" w:rsidRDefault="003172D6" w:rsidP="003172D6">
      <w:r w:rsidRPr="003172D6">
        <w:t>The following structured datasets were used:</w:t>
      </w:r>
    </w:p>
    <w:p w14:paraId="47B10135" w14:textId="77777777" w:rsidR="003172D6" w:rsidRPr="003172D6" w:rsidRDefault="003172D6" w:rsidP="003172D6">
      <w:pPr>
        <w:pStyle w:val="Heading3"/>
      </w:pPr>
      <w:r w:rsidRPr="003172D6">
        <w:t>Social Posts</w:t>
      </w:r>
    </w:p>
    <w:p w14:paraId="6C881F66" w14:textId="77777777" w:rsidR="003172D6" w:rsidRPr="003172D6" w:rsidRDefault="003172D6" w:rsidP="003172D6">
      <w:r w:rsidRPr="003172D6">
        <w:t>Collected from internal company systems. Used by the SentimentsFunc to extract sentiment toward specific symbols. Only English-language posts were included to maintain sentiment clarity.</w:t>
      </w:r>
    </w:p>
    <w:tbl>
      <w:tblPr>
        <w:tblStyle w:val="PlainTable1"/>
        <w:tblW w:w="0" w:type="auto"/>
        <w:tblLook w:val="04A0" w:firstRow="1" w:lastRow="0" w:firstColumn="1" w:lastColumn="0" w:noHBand="0" w:noVBand="1"/>
      </w:tblPr>
      <w:tblGrid>
        <w:gridCol w:w="1582"/>
        <w:gridCol w:w="3885"/>
        <w:gridCol w:w="1097"/>
      </w:tblGrid>
      <w:tr w:rsidR="003172D6" w:rsidRPr="003172D6" w14:paraId="2E49EF6C"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98165" w14:textId="77777777" w:rsidR="003172D6" w:rsidRPr="003172D6" w:rsidRDefault="003172D6" w:rsidP="003172D6">
            <w:r w:rsidRPr="003172D6">
              <w:t>Field Name</w:t>
            </w:r>
          </w:p>
        </w:tc>
        <w:tc>
          <w:tcPr>
            <w:tcW w:w="0" w:type="auto"/>
            <w:hideMark/>
          </w:tcPr>
          <w:p w14:paraId="7C55C48C"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01622C4B"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0265382C"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2C239" w14:textId="77777777" w:rsidR="003172D6" w:rsidRPr="003172D6" w:rsidRDefault="003172D6" w:rsidP="003172D6">
            <w:proofErr w:type="spellStart"/>
            <w:r w:rsidRPr="003172D6">
              <w:t>OwnerID</w:t>
            </w:r>
            <w:proofErr w:type="spellEnd"/>
          </w:p>
        </w:tc>
        <w:tc>
          <w:tcPr>
            <w:tcW w:w="0" w:type="auto"/>
            <w:hideMark/>
          </w:tcPr>
          <w:p w14:paraId="7E91EEB1"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Unique identifier of the user</w:t>
            </w:r>
          </w:p>
        </w:tc>
        <w:tc>
          <w:tcPr>
            <w:tcW w:w="0" w:type="auto"/>
            <w:hideMark/>
          </w:tcPr>
          <w:p w14:paraId="3F7EE6B3"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Integer</w:t>
            </w:r>
          </w:p>
        </w:tc>
      </w:tr>
      <w:tr w:rsidR="003172D6" w:rsidRPr="003172D6" w14:paraId="7F3CA854"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0028ACFB" w14:textId="77777777" w:rsidR="003172D6" w:rsidRPr="003172D6" w:rsidRDefault="003172D6" w:rsidP="003172D6">
            <w:proofErr w:type="spellStart"/>
            <w:r w:rsidRPr="003172D6">
              <w:t>MessageText</w:t>
            </w:r>
            <w:proofErr w:type="spellEnd"/>
          </w:p>
        </w:tc>
        <w:tc>
          <w:tcPr>
            <w:tcW w:w="0" w:type="auto"/>
            <w:hideMark/>
          </w:tcPr>
          <w:p w14:paraId="3380C71E"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Text content of the social post</w:t>
            </w:r>
          </w:p>
        </w:tc>
        <w:tc>
          <w:tcPr>
            <w:tcW w:w="0" w:type="auto"/>
            <w:hideMark/>
          </w:tcPr>
          <w:p w14:paraId="6E63A1A2"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String</w:t>
            </w:r>
          </w:p>
        </w:tc>
      </w:tr>
      <w:tr w:rsidR="003172D6" w:rsidRPr="003172D6" w14:paraId="29AD73B2"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128EAF" w14:textId="77777777" w:rsidR="003172D6" w:rsidRPr="003172D6" w:rsidRDefault="003172D6" w:rsidP="003172D6">
            <w:proofErr w:type="spellStart"/>
            <w:r w:rsidRPr="003172D6">
              <w:t>CreateTime</w:t>
            </w:r>
            <w:proofErr w:type="spellEnd"/>
          </w:p>
        </w:tc>
        <w:tc>
          <w:tcPr>
            <w:tcW w:w="0" w:type="auto"/>
            <w:hideMark/>
          </w:tcPr>
          <w:p w14:paraId="43F8A644"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Date and time the post was published</w:t>
            </w:r>
          </w:p>
        </w:tc>
        <w:tc>
          <w:tcPr>
            <w:tcW w:w="0" w:type="auto"/>
            <w:hideMark/>
          </w:tcPr>
          <w:p w14:paraId="350F5E9D"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Datetime</w:t>
            </w:r>
          </w:p>
        </w:tc>
      </w:tr>
    </w:tbl>
    <w:p w14:paraId="7E3C3227" w14:textId="77777777" w:rsidR="003172D6" w:rsidRPr="003172D6" w:rsidRDefault="003172D6" w:rsidP="003172D6">
      <w:pPr>
        <w:pStyle w:val="Heading3"/>
      </w:pPr>
      <w:r w:rsidRPr="003172D6">
        <w:t>User Data</w:t>
      </w:r>
    </w:p>
    <w:p w14:paraId="665CEEBD" w14:textId="77777777" w:rsidR="003172D6" w:rsidRPr="003172D6" w:rsidRDefault="003172D6" w:rsidP="003172D6">
      <w:r w:rsidRPr="003172D6">
        <w:t>Extracted from internal user profile databases. This data supported credibility weighting by identifying active, engaged users.</w:t>
      </w:r>
    </w:p>
    <w:tbl>
      <w:tblPr>
        <w:tblStyle w:val="PlainTable1"/>
        <w:tblW w:w="0" w:type="auto"/>
        <w:tblLook w:val="04A0" w:firstRow="1" w:lastRow="0" w:firstColumn="1" w:lastColumn="0" w:noHBand="0" w:noVBand="1"/>
      </w:tblPr>
      <w:tblGrid>
        <w:gridCol w:w="1659"/>
        <w:gridCol w:w="3970"/>
        <w:gridCol w:w="901"/>
      </w:tblGrid>
      <w:tr w:rsidR="003172D6" w:rsidRPr="003172D6" w14:paraId="3C475CC8"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FAA25" w14:textId="77777777" w:rsidR="003172D6" w:rsidRPr="003172D6" w:rsidRDefault="003172D6" w:rsidP="003172D6">
            <w:r w:rsidRPr="003172D6">
              <w:t>Field Name</w:t>
            </w:r>
          </w:p>
        </w:tc>
        <w:tc>
          <w:tcPr>
            <w:tcW w:w="0" w:type="auto"/>
            <w:hideMark/>
          </w:tcPr>
          <w:p w14:paraId="236F0CFC"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7651D438"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7F25888A"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F48FD" w14:textId="77777777" w:rsidR="003172D6" w:rsidRPr="003172D6" w:rsidRDefault="003172D6" w:rsidP="003172D6">
            <w:proofErr w:type="spellStart"/>
            <w:r w:rsidRPr="003172D6">
              <w:t>OwnerID</w:t>
            </w:r>
            <w:proofErr w:type="spellEnd"/>
          </w:p>
        </w:tc>
        <w:tc>
          <w:tcPr>
            <w:tcW w:w="0" w:type="auto"/>
            <w:hideMark/>
          </w:tcPr>
          <w:p w14:paraId="7D5FCDB3"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Unique identifier of the user</w:t>
            </w:r>
          </w:p>
        </w:tc>
        <w:tc>
          <w:tcPr>
            <w:tcW w:w="0" w:type="auto"/>
            <w:hideMark/>
          </w:tcPr>
          <w:p w14:paraId="5F634A48"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Integer</w:t>
            </w:r>
          </w:p>
        </w:tc>
      </w:tr>
      <w:tr w:rsidR="003172D6" w:rsidRPr="003172D6" w14:paraId="0F9CE795"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5DF414E9" w14:textId="77777777" w:rsidR="003172D6" w:rsidRPr="003172D6" w:rsidRDefault="003172D6" w:rsidP="003172D6">
            <w:proofErr w:type="spellStart"/>
            <w:r w:rsidRPr="003172D6">
              <w:t>PlayerLevel</w:t>
            </w:r>
            <w:proofErr w:type="spellEnd"/>
          </w:p>
        </w:tc>
        <w:tc>
          <w:tcPr>
            <w:tcW w:w="0" w:type="auto"/>
            <w:hideMark/>
          </w:tcPr>
          <w:p w14:paraId="77D3155E"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User level/status in platform</w:t>
            </w:r>
          </w:p>
        </w:tc>
        <w:tc>
          <w:tcPr>
            <w:tcW w:w="0" w:type="auto"/>
            <w:hideMark/>
          </w:tcPr>
          <w:p w14:paraId="77E7B879"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Integer</w:t>
            </w:r>
          </w:p>
        </w:tc>
      </w:tr>
      <w:tr w:rsidR="003172D6" w:rsidRPr="003172D6" w14:paraId="513EB5DD"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CE8B8" w14:textId="77777777" w:rsidR="003172D6" w:rsidRPr="003172D6" w:rsidRDefault="003172D6" w:rsidP="003172D6">
            <w:proofErr w:type="spellStart"/>
            <w:r w:rsidRPr="003172D6">
              <w:t>MonthsActive</w:t>
            </w:r>
            <w:proofErr w:type="spellEnd"/>
          </w:p>
        </w:tc>
        <w:tc>
          <w:tcPr>
            <w:tcW w:w="0" w:type="auto"/>
            <w:hideMark/>
          </w:tcPr>
          <w:p w14:paraId="1A28870E"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Number of months the user was active</w:t>
            </w:r>
          </w:p>
        </w:tc>
        <w:tc>
          <w:tcPr>
            <w:tcW w:w="0" w:type="auto"/>
            <w:hideMark/>
          </w:tcPr>
          <w:p w14:paraId="1FD1DE02"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Integer</w:t>
            </w:r>
          </w:p>
        </w:tc>
      </w:tr>
    </w:tbl>
    <w:p w14:paraId="6DD3AF88" w14:textId="77777777" w:rsidR="003172D6" w:rsidRPr="003172D6" w:rsidRDefault="003172D6" w:rsidP="003172D6">
      <w:pPr>
        <w:pStyle w:val="Heading3"/>
      </w:pPr>
      <w:r w:rsidRPr="003172D6">
        <w:t>User Gains</w:t>
      </w:r>
    </w:p>
    <w:p w14:paraId="6D01E2D9" w14:textId="77777777" w:rsidR="003172D6" w:rsidRPr="003172D6" w:rsidRDefault="003172D6" w:rsidP="003172D6">
      <w:r w:rsidRPr="003172D6">
        <w:t>Collected to provide a basic indicator of user trading skill. This helped in generating credibility scores for weighting sentiment influence.</w:t>
      </w:r>
    </w:p>
    <w:tbl>
      <w:tblPr>
        <w:tblStyle w:val="PlainTable1"/>
        <w:tblW w:w="0" w:type="auto"/>
        <w:tblLook w:val="04A0" w:firstRow="1" w:lastRow="0" w:firstColumn="1" w:lastColumn="0" w:noHBand="0" w:noVBand="1"/>
      </w:tblPr>
      <w:tblGrid>
        <w:gridCol w:w="1390"/>
        <w:gridCol w:w="2907"/>
        <w:gridCol w:w="901"/>
      </w:tblGrid>
      <w:tr w:rsidR="003172D6" w:rsidRPr="003172D6" w14:paraId="3BD24DC6"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89524" w14:textId="77777777" w:rsidR="003172D6" w:rsidRPr="003172D6" w:rsidRDefault="003172D6" w:rsidP="003172D6">
            <w:r w:rsidRPr="003172D6">
              <w:t>Field Name</w:t>
            </w:r>
          </w:p>
        </w:tc>
        <w:tc>
          <w:tcPr>
            <w:tcW w:w="0" w:type="auto"/>
            <w:hideMark/>
          </w:tcPr>
          <w:p w14:paraId="532E7F16"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39CE5652"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5C7ED96E"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E716F" w14:textId="77777777" w:rsidR="003172D6" w:rsidRPr="003172D6" w:rsidRDefault="003172D6" w:rsidP="003172D6">
            <w:proofErr w:type="spellStart"/>
            <w:r w:rsidRPr="003172D6">
              <w:t>OwnerID</w:t>
            </w:r>
            <w:proofErr w:type="spellEnd"/>
          </w:p>
        </w:tc>
        <w:tc>
          <w:tcPr>
            <w:tcW w:w="0" w:type="auto"/>
            <w:hideMark/>
          </w:tcPr>
          <w:p w14:paraId="75527441"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Unique identifier of the user</w:t>
            </w:r>
          </w:p>
        </w:tc>
        <w:tc>
          <w:tcPr>
            <w:tcW w:w="0" w:type="auto"/>
            <w:hideMark/>
          </w:tcPr>
          <w:p w14:paraId="7742E602"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Integer</w:t>
            </w:r>
          </w:p>
        </w:tc>
      </w:tr>
      <w:tr w:rsidR="003172D6" w:rsidRPr="003172D6" w14:paraId="517649E6"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096830CC" w14:textId="77777777" w:rsidR="003172D6" w:rsidRPr="003172D6" w:rsidRDefault="003172D6" w:rsidP="003172D6">
            <w:r w:rsidRPr="003172D6">
              <w:t>Gain</w:t>
            </w:r>
          </w:p>
        </w:tc>
        <w:tc>
          <w:tcPr>
            <w:tcW w:w="0" w:type="auto"/>
            <w:hideMark/>
          </w:tcPr>
          <w:p w14:paraId="7D24C1CC"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2-year historical return</w:t>
            </w:r>
          </w:p>
        </w:tc>
        <w:tc>
          <w:tcPr>
            <w:tcW w:w="0" w:type="auto"/>
            <w:hideMark/>
          </w:tcPr>
          <w:p w14:paraId="062B9816"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Float</w:t>
            </w:r>
          </w:p>
        </w:tc>
      </w:tr>
    </w:tbl>
    <w:p w14:paraId="41FDE874" w14:textId="77777777" w:rsidR="003172D6" w:rsidRPr="003172D6" w:rsidRDefault="003172D6" w:rsidP="003172D6">
      <w:pPr>
        <w:pStyle w:val="Heading3"/>
      </w:pPr>
      <w:r w:rsidRPr="003172D6">
        <w:lastRenderedPageBreak/>
        <w:t>Price Data (Raw per symbol)</w:t>
      </w:r>
    </w:p>
    <w:p w14:paraId="44CB7332" w14:textId="77777777" w:rsidR="003172D6" w:rsidRPr="003172D6" w:rsidRDefault="003172D6" w:rsidP="003172D6">
      <w:r w:rsidRPr="003172D6">
        <w:t>Downloaded via NASDAQ API using a custom Python script. Used to compute daily returns by comparing open and close prices.</w:t>
      </w:r>
    </w:p>
    <w:tbl>
      <w:tblPr>
        <w:tblStyle w:val="PlainTable1"/>
        <w:tblW w:w="0" w:type="auto"/>
        <w:tblLook w:val="04A0" w:firstRow="1" w:lastRow="0" w:firstColumn="1" w:lastColumn="0" w:noHBand="0" w:noVBand="1"/>
      </w:tblPr>
      <w:tblGrid>
        <w:gridCol w:w="1390"/>
        <w:gridCol w:w="2002"/>
        <w:gridCol w:w="714"/>
      </w:tblGrid>
      <w:tr w:rsidR="003172D6" w:rsidRPr="003172D6" w14:paraId="64B898F5"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F22D3" w14:textId="77777777" w:rsidR="003172D6" w:rsidRPr="003172D6" w:rsidRDefault="003172D6" w:rsidP="003172D6">
            <w:r w:rsidRPr="003172D6">
              <w:t>Field Name</w:t>
            </w:r>
          </w:p>
        </w:tc>
        <w:tc>
          <w:tcPr>
            <w:tcW w:w="0" w:type="auto"/>
            <w:hideMark/>
          </w:tcPr>
          <w:p w14:paraId="7BB7D470"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565DBA15"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5F5E7A91"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D0ED56" w14:textId="77777777" w:rsidR="003172D6" w:rsidRPr="003172D6" w:rsidRDefault="003172D6" w:rsidP="003172D6">
            <w:r w:rsidRPr="003172D6">
              <w:t>Date</w:t>
            </w:r>
          </w:p>
        </w:tc>
        <w:tc>
          <w:tcPr>
            <w:tcW w:w="0" w:type="auto"/>
            <w:hideMark/>
          </w:tcPr>
          <w:p w14:paraId="222DB929"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Trading day</w:t>
            </w:r>
          </w:p>
        </w:tc>
        <w:tc>
          <w:tcPr>
            <w:tcW w:w="0" w:type="auto"/>
            <w:hideMark/>
          </w:tcPr>
          <w:p w14:paraId="4F252738"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Date</w:t>
            </w:r>
          </w:p>
        </w:tc>
      </w:tr>
      <w:tr w:rsidR="003172D6" w:rsidRPr="003172D6" w14:paraId="1FDD44AE"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4690E3BE" w14:textId="77777777" w:rsidR="003172D6" w:rsidRPr="003172D6" w:rsidRDefault="003172D6" w:rsidP="003172D6">
            <w:r w:rsidRPr="003172D6">
              <w:t>Open</w:t>
            </w:r>
          </w:p>
        </w:tc>
        <w:tc>
          <w:tcPr>
            <w:tcW w:w="0" w:type="auto"/>
            <w:hideMark/>
          </w:tcPr>
          <w:p w14:paraId="3F7DCC69"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Market open price</w:t>
            </w:r>
          </w:p>
        </w:tc>
        <w:tc>
          <w:tcPr>
            <w:tcW w:w="0" w:type="auto"/>
            <w:hideMark/>
          </w:tcPr>
          <w:p w14:paraId="5817B08F"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Float</w:t>
            </w:r>
          </w:p>
        </w:tc>
      </w:tr>
      <w:tr w:rsidR="003172D6" w:rsidRPr="003172D6" w14:paraId="67B1D414"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A07BD0" w14:textId="77777777" w:rsidR="003172D6" w:rsidRPr="003172D6" w:rsidRDefault="003172D6" w:rsidP="003172D6">
            <w:r w:rsidRPr="003172D6">
              <w:t>Close</w:t>
            </w:r>
          </w:p>
        </w:tc>
        <w:tc>
          <w:tcPr>
            <w:tcW w:w="0" w:type="auto"/>
            <w:hideMark/>
          </w:tcPr>
          <w:p w14:paraId="55BAA1AB"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Market close price</w:t>
            </w:r>
          </w:p>
        </w:tc>
        <w:tc>
          <w:tcPr>
            <w:tcW w:w="0" w:type="auto"/>
            <w:hideMark/>
          </w:tcPr>
          <w:p w14:paraId="73D9056B"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Float</w:t>
            </w:r>
          </w:p>
        </w:tc>
      </w:tr>
    </w:tbl>
    <w:p w14:paraId="2C21E6FF" w14:textId="77777777" w:rsidR="003172D6" w:rsidRPr="003172D6" w:rsidRDefault="003172D6" w:rsidP="003172D6">
      <w:pPr>
        <w:pStyle w:val="Heading3"/>
      </w:pPr>
      <w:r w:rsidRPr="003172D6">
        <w:t>Price Data (Aggregated)</w:t>
      </w:r>
    </w:p>
    <w:p w14:paraId="2BA79569" w14:textId="77777777" w:rsidR="003172D6" w:rsidRPr="003172D6" w:rsidRDefault="003172D6" w:rsidP="003172D6">
      <w:r w:rsidRPr="003172D6">
        <w:t xml:space="preserve">Combined into one file to reduce processing overhead. These were used as inputs in </w:t>
      </w:r>
      <w:proofErr w:type="spellStart"/>
      <w:r w:rsidRPr="003172D6">
        <w:t>backtesting</w:t>
      </w:r>
      <w:proofErr w:type="spellEnd"/>
      <w:r w:rsidRPr="003172D6">
        <w:t xml:space="preserve"> to evaluate portfolio returns.</w:t>
      </w:r>
    </w:p>
    <w:tbl>
      <w:tblPr>
        <w:tblStyle w:val="PlainTable1"/>
        <w:tblW w:w="0" w:type="auto"/>
        <w:tblLook w:val="04A0" w:firstRow="1" w:lastRow="0" w:firstColumn="1" w:lastColumn="0" w:noHBand="0" w:noVBand="1"/>
      </w:tblPr>
      <w:tblGrid>
        <w:gridCol w:w="1390"/>
        <w:gridCol w:w="3131"/>
        <w:gridCol w:w="791"/>
      </w:tblGrid>
      <w:tr w:rsidR="003172D6" w:rsidRPr="003172D6" w14:paraId="0F29FAA7"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BAFA4" w14:textId="77777777" w:rsidR="003172D6" w:rsidRPr="003172D6" w:rsidRDefault="003172D6" w:rsidP="003172D6">
            <w:r w:rsidRPr="003172D6">
              <w:t>Field Name</w:t>
            </w:r>
          </w:p>
        </w:tc>
        <w:tc>
          <w:tcPr>
            <w:tcW w:w="0" w:type="auto"/>
            <w:hideMark/>
          </w:tcPr>
          <w:p w14:paraId="5C2DFFE4"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6BBEBB72"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31466206"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81A46B" w14:textId="77777777" w:rsidR="003172D6" w:rsidRPr="003172D6" w:rsidRDefault="003172D6" w:rsidP="003172D6">
            <w:r w:rsidRPr="003172D6">
              <w:t>Date</w:t>
            </w:r>
          </w:p>
        </w:tc>
        <w:tc>
          <w:tcPr>
            <w:tcW w:w="0" w:type="auto"/>
            <w:hideMark/>
          </w:tcPr>
          <w:p w14:paraId="008D8F37"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Trading day</w:t>
            </w:r>
          </w:p>
        </w:tc>
        <w:tc>
          <w:tcPr>
            <w:tcW w:w="0" w:type="auto"/>
            <w:hideMark/>
          </w:tcPr>
          <w:p w14:paraId="51BBEB80"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Date</w:t>
            </w:r>
          </w:p>
        </w:tc>
      </w:tr>
      <w:tr w:rsidR="003172D6" w:rsidRPr="003172D6" w14:paraId="0EC5C16C"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742B3AEC" w14:textId="77777777" w:rsidR="003172D6" w:rsidRPr="003172D6" w:rsidRDefault="003172D6" w:rsidP="003172D6">
            <w:r w:rsidRPr="003172D6">
              <w:t>Symbol</w:t>
            </w:r>
          </w:p>
        </w:tc>
        <w:tc>
          <w:tcPr>
            <w:tcW w:w="0" w:type="auto"/>
            <w:hideMark/>
          </w:tcPr>
          <w:p w14:paraId="39805929"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Ticker symbol of the company</w:t>
            </w:r>
          </w:p>
        </w:tc>
        <w:tc>
          <w:tcPr>
            <w:tcW w:w="0" w:type="auto"/>
            <w:hideMark/>
          </w:tcPr>
          <w:p w14:paraId="0BE94341"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String</w:t>
            </w:r>
          </w:p>
        </w:tc>
      </w:tr>
      <w:tr w:rsidR="003172D6" w:rsidRPr="003172D6" w14:paraId="2BC30AA3"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A1789" w14:textId="77777777" w:rsidR="003172D6" w:rsidRPr="003172D6" w:rsidRDefault="003172D6" w:rsidP="003172D6">
            <w:proofErr w:type="spellStart"/>
            <w:r w:rsidRPr="003172D6">
              <w:t>Daily_Gain</w:t>
            </w:r>
            <w:proofErr w:type="spellEnd"/>
          </w:p>
        </w:tc>
        <w:tc>
          <w:tcPr>
            <w:tcW w:w="0" w:type="auto"/>
            <w:hideMark/>
          </w:tcPr>
          <w:p w14:paraId="5985D1AA"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Gain from open to close</w:t>
            </w:r>
          </w:p>
        </w:tc>
        <w:tc>
          <w:tcPr>
            <w:tcW w:w="0" w:type="auto"/>
            <w:hideMark/>
          </w:tcPr>
          <w:p w14:paraId="7DC93A00"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Float</w:t>
            </w:r>
          </w:p>
        </w:tc>
      </w:tr>
    </w:tbl>
    <w:p w14:paraId="747BD3C5" w14:textId="77777777" w:rsidR="003172D6" w:rsidRPr="003172D6" w:rsidRDefault="003172D6" w:rsidP="003172D6">
      <w:pPr>
        <w:pStyle w:val="Heading3"/>
      </w:pPr>
      <w:r w:rsidRPr="003172D6">
        <w:t>S&amp;P 500 Symbol List</w:t>
      </w:r>
    </w:p>
    <w:p w14:paraId="4D78347C" w14:textId="77777777" w:rsidR="003172D6" w:rsidRPr="003172D6" w:rsidRDefault="003172D6" w:rsidP="003172D6">
      <w:r w:rsidRPr="003172D6">
        <w:t>Uploaded into an internal database. Processes exist to maintain and update the list to ensure trading decisions are made against the correct benchmark universe.</w:t>
      </w:r>
    </w:p>
    <w:p w14:paraId="17826612" w14:textId="77777777" w:rsidR="003172D6" w:rsidRPr="003172D6" w:rsidRDefault="003172D6" w:rsidP="003172D6">
      <w:r w:rsidRPr="003172D6">
        <w:t>Fetched once from a public list and assumed to be mostly stable over the test period. Used to define the investment universe for scoring and evaluation.</w:t>
      </w:r>
    </w:p>
    <w:p w14:paraId="00927F09" w14:textId="77777777" w:rsidR="003172D6" w:rsidRPr="003172D6" w:rsidRDefault="003172D6" w:rsidP="003172D6">
      <w:r w:rsidRPr="003172D6">
        <w:t>A static CSV downloaded once, listing companies assumed stable over the test window.</w:t>
      </w:r>
    </w:p>
    <w:p w14:paraId="0F201C1E" w14:textId="77777777" w:rsidR="003172D6" w:rsidRPr="003172D6" w:rsidRDefault="003172D6" w:rsidP="003172D6">
      <w:pPr>
        <w:pStyle w:val="Heading2"/>
      </w:pPr>
      <w:r w:rsidRPr="003172D6">
        <w:t>Final Phase</w:t>
      </w:r>
    </w:p>
    <w:p w14:paraId="5DE365F1" w14:textId="77777777" w:rsidR="003172D6" w:rsidRPr="003172D6" w:rsidRDefault="003172D6" w:rsidP="003172D6">
      <w:r w:rsidRPr="003172D6">
        <w:t>The final system phase uses fully automated API calls to dynamically retrieve and process all required information. Data integrity, consistency, and timeliness are critical, as these feeds are used to operate the model live and support trade decisions.</w:t>
      </w:r>
    </w:p>
    <w:p w14:paraId="77CAB8FC" w14:textId="77777777" w:rsidR="003172D6" w:rsidRPr="003172D6" w:rsidRDefault="003172D6" w:rsidP="003172D6">
      <w:r w:rsidRPr="003172D6">
        <w:t>In the production-ready system, all data will be accessed via APIs to ensure consistency, automation, and real-time readiness. These APIs represent the future-state architecture and will be integrated into the full implementation.</w:t>
      </w:r>
    </w:p>
    <w:p w14:paraId="37278965" w14:textId="77777777" w:rsidR="003172D6" w:rsidRPr="003172D6" w:rsidRDefault="003172D6" w:rsidP="003172D6">
      <w:pPr>
        <w:pStyle w:val="Heading3"/>
      </w:pPr>
      <w:r w:rsidRPr="003172D6">
        <w:t>Social Posts API</w:t>
      </w:r>
    </w:p>
    <w:p w14:paraId="02CEA643" w14:textId="77777777" w:rsidR="003172D6" w:rsidRPr="003172D6" w:rsidRDefault="003172D6" w:rsidP="003172D6">
      <w:r w:rsidRPr="003172D6">
        <w:t>Supplies the real-time feed of social media posts. Used in SentimentsFunc to extract and score symbol-related sentiment.</w:t>
      </w:r>
    </w:p>
    <w:tbl>
      <w:tblPr>
        <w:tblStyle w:val="PlainTable1"/>
        <w:tblW w:w="0" w:type="auto"/>
        <w:tblLook w:val="04A0" w:firstRow="1" w:lastRow="0" w:firstColumn="1" w:lastColumn="0" w:noHBand="0" w:noVBand="1"/>
      </w:tblPr>
      <w:tblGrid>
        <w:gridCol w:w="1594"/>
        <w:gridCol w:w="3975"/>
        <w:gridCol w:w="1097"/>
      </w:tblGrid>
      <w:tr w:rsidR="003172D6" w:rsidRPr="003172D6" w14:paraId="66BE44C9"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CFF27" w14:textId="77777777" w:rsidR="003172D6" w:rsidRPr="003172D6" w:rsidRDefault="003172D6" w:rsidP="003172D6">
            <w:r w:rsidRPr="003172D6">
              <w:t>Field Name</w:t>
            </w:r>
          </w:p>
        </w:tc>
        <w:tc>
          <w:tcPr>
            <w:tcW w:w="0" w:type="auto"/>
            <w:hideMark/>
          </w:tcPr>
          <w:p w14:paraId="6F655874"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1DFF5074"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1AD19032"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1BA46" w14:textId="77777777" w:rsidR="003172D6" w:rsidRPr="003172D6" w:rsidRDefault="003172D6" w:rsidP="003172D6">
            <w:proofErr w:type="spellStart"/>
            <w:r w:rsidRPr="003172D6">
              <w:t>ownerId</w:t>
            </w:r>
            <w:proofErr w:type="spellEnd"/>
          </w:p>
        </w:tc>
        <w:tc>
          <w:tcPr>
            <w:tcW w:w="0" w:type="auto"/>
            <w:hideMark/>
          </w:tcPr>
          <w:p w14:paraId="3C33CE72"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ID of the post author</w:t>
            </w:r>
          </w:p>
        </w:tc>
        <w:tc>
          <w:tcPr>
            <w:tcW w:w="0" w:type="auto"/>
            <w:hideMark/>
          </w:tcPr>
          <w:p w14:paraId="2A83BC0A"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Integer</w:t>
            </w:r>
          </w:p>
        </w:tc>
      </w:tr>
      <w:tr w:rsidR="003172D6" w:rsidRPr="003172D6" w14:paraId="4844088F"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7495895B" w14:textId="77777777" w:rsidR="003172D6" w:rsidRPr="003172D6" w:rsidRDefault="003172D6" w:rsidP="003172D6">
            <w:proofErr w:type="spellStart"/>
            <w:r w:rsidRPr="003172D6">
              <w:t>messageText</w:t>
            </w:r>
            <w:proofErr w:type="spellEnd"/>
          </w:p>
        </w:tc>
        <w:tc>
          <w:tcPr>
            <w:tcW w:w="0" w:type="auto"/>
            <w:hideMark/>
          </w:tcPr>
          <w:p w14:paraId="27C354EE"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Text body of the post</w:t>
            </w:r>
          </w:p>
        </w:tc>
        <w:tc>
          <w:tcPr>
            <w:tcW w:w="0" w:type="auto"/>
            <w:hideMark/>
          </w:tcPr>
          <w:p w14:paraId="0B9E0575"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String</w:t>
            </w:r>
          </w:p>
        </w:tc>
      </w:tr>
      <w:tr w:rsidR="003172D6" w:rsidRPr="003172D6" w14:paraId="1EF001AA"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9327C" w14:textId="77777777" w:rsidR="003172D6" w:rsidRPr="003172D6" w:rsidRDefault="003172D6" w:rsidP="003172D6">
            <w:proofErr w:type="spellStart"/>
            <w:r w:rsidRPr="003172D6">
              <w:t>createTime</w:t>
            </w:r>
            <w:proofErr w:type="spellEnd"/>
          </w:p>
        </w:tc>
        <w:tc>
          <w:tcPr>
            <w:tcW w:w="0" w:type="auto"/>
            <w:hideMark/>
          </w:tcPr>
          <w:p w14:paraId="7CE2A565"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Timestamp when the post was created</w:t>
            </w:r>
          </w:p>
        </w:tc>
        <w:tc>
          <w:tcPr>
            <w:tcW w:w="0" w:type="auto"/>
            <w:hideMark/>
          </w:tcPr>
          <w:p w14:paraId="1DF018B1"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Datetime</w:t>
            </w:r>
          </w:p>
        </w:tc>
      </w:tr>
      <w:tr w:rsidR="003172D6" w:rsidRPr="003172D6" w14:paraId="2E14FD43"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787C958B" w14:textId="77777777" w:rsidR="003172D6" w:rsidRPr="003172D6" w:rsidRDefault="003172D6" w:rsidP="003172D6">
            <w:r w:rsidRPr="003172D6">
              <w:t>language</w:t>
            </w:r>
          </w:p>
        </w:tc>
        <w:tc>
          <w:tcPr>
            <w:tcW w:w="0" w:type="auto"/>
            <w:hideMark/>
          </w:tcPr>
          <w:p w14:paraId="5E81FDF0"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Language of the post</w:t>
            </w:r>
          </w:p>
        </w:tc>
        <w:tc>
          <w:tcPr>
            <w:tcW w:w="0" w:type="auto"/>
            <w:hideMark/>
          </w:tcPr>
          <w:p w14:paraId="3BF7D78D"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String</w:t>
            </w:r>
          </w:p>
        </w:tc>
      </w:tr>
    </w:tbl>
    <w:p w14:paraId="7644C04A" w14:textId="77777777" w:rsidR="003172D6" w:rsidRPr="003172D6" w:rsidRDefault="003172D6" w:rsidP="003172D6">
      <w:pPr>
        <w:pStyle w:val="Heading3"/>
      </w:pPr>
      <w:r w:rsidRPr="003172D6">
        <w:lastRenderedPageBreak/>
        <w:t>User Data API</w:t>
      </w:r>
    </w:p>
    <w:p w14:paraId="4691C5A0" w14:textId="77777777" w:rsidR="003172D6" w:rsidRPr="003172D6" w:rsidRDefault="003172D6" w:rsidP="003172D6">
      <w:r w:rsidRPr="003172D6">
        <w:t xml:space="preserve">Returns structured user data to UserDataFunc. </w:t>
      </w:r>
      <w:proofErr w:type="spellStart"/>
      <w:r w:rsidRPr="003172D6">
        <w:t>MonthsActive</w:t>
      </w:r>
      <w:proofErr w:type="spellEnd"/>
      <w:r w:rsidRPr="003172D6">
        <w:t xml:space="preserve"> is computed from the difference between registration and first deposit date. Certifications are used to improve credibility scoring.</w:t>
      </w:r>
    </w:p>
    <w:tbl>
      <w:tblPr>
        <w:tblStyle w:val="PlainTable1"/>
        <w:tblW w:w="0" w:type="auto"/>
        <w:tblLook w:val="04A0" w:firstRow="1" w:lastRow="0" w:firstColumn="1" w:lastColumn="0" w:noHBand="0" w:noVBand="1"/>
      </w:tblPr>
      <w:tblGrid>
        <w:gridCol w:w="1916"/>
        <w:gridCol w:w="4851"/>
        <w:gridCol w:w="901"/>
      </w:tblGrid>
      <w:tr w:rsidR="003172D6" w:rsidRPr="003172D6" w14:paraId="66E35D29"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776F2" w14:textId="77777777" w:rsidR="003172D6" w:rsidRPr="003172D6" w:rsidRDefault="003172D6" w:rsidP="003172D6">
            <w:r w:rsidRPr="003172D6">
              <w:t>Field Name</w:t>
            </w:r>
          </w:p>
        </w:tc>
        <w:tc>
          <w:tcPr>
            <w:tcW w:w="0" w:type="auto"/>
            <w:hideMark/>
          </w:tcPr>
          <w:p w14:paraId="737B0A5C"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52497391"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3E16A395"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9E5C8" w14:textId="77777777" w:rsidR="003172D6" w:rsidRPr="003172D6" w:rsidRDefault="003172D6" w:rsidP="003172D6">
            <w:r w:rsidRPr="003172D6">
              <w:t>id (</w:t>
            </w:r>
            <w:proofErr w:type="spellStart"/>
            <w:r w:rsidRPr="003172D6">
              <w:t>ownerId</w:t>
            </w:r>
            <w:proofErr w:type="spellEnd"/>
            <w:r w:rsidRPr="003172D6">
              <w:t>)</w:t>
            </w:r>
          </w:p>
        </w:tc>
        <w:tc>
          <w:tcPr>
            <w:tcW w:w="0" w:type="auto"/>
            <w:hideMark/>
          </w:tcPr>
          <w:p w14:paraId="4E70F51C"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Unique user ID</w:t>
            </w:r>
          </w:p>
        </w:tc>
        <w:tc>
          <w:tcPr>
            <w:tcW w:w="0" w:type="auto"/>
            <w:hideMark/>
          </w:tcPr>
          <w:p w14:paraId="5E7809A3"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Integer</w:t>
            </w:r>
          </w:p>
        </w:tc>
      </w:tr>
      <w:tr w:rsidR="003172D6" w:rsidRPr="003172D6" w14:paraId="5D1E71FE"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058E5E27" w14:textId="77777777" w:rsidR="003172D6" w:rsidRPr="003172D6" w:rsidRDefault="003172D6" w:rsidP="003172D6">
            <w:proofErr w:type="spellStart"/>
            <w:r w:rsidRPr="003172D6">
              <w:t>playerLevel</w:t>
            </w:r>
            <w:proofErr w:type="spellEnd"/>
          </w:p>
        </w:tc>
        <w:tc>
          <w:tcPr>
            <w:tcW w:w="0" w:type="auto"/>
            <w:hideMark/>
          </w:tcPr>
          <w:p w14:paraId="41BEBB89"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User tier or activity level</w:t>
            </w:r>
          </w:p>
        </w:tc>
        <w:tc>
          <w:tcPr>
            <w:tcW w:w="0" w:type="auto"/>
            <w:hideMark/>
          </w:tcPr>
          <w:p w14:paraId="4D2D478B"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Integer</w:t>
            </w:r>
          </w:p>
        </w:tc>
      </w:tr>
      <w:tr w:rsidR="003172D6" w:rsidRPr="003172D6" w14:paraId="453765B1"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7F696" w14:textId="77777777" w:rsidR="003172D6" w:rsidRPr="003172D6" w:rsidRDefault="003172D6" w:rsidP="003172D6">
            <w:proofErr w:type="spellStart"/>
            <w:r w:rsidRPr="003172D6">
              <w:t>registrationDate</w:t>
            </w:r>
            <w:proofErr w:type="spellEnd"/>
          </w:p>
        </w:tc>
        <w:tc>
          <w:tcPr>
            <w:tcW w:w="0" w:type="auto"/>
            <w:hideMark/>
          </w:tcPr>
          <w:p w14:paraId="708BC61C"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Date when user registered</w:t>
            </w:r>
          </w:p>
        </w:tc>
        <w:tc>
          <w:tcPr>
            <w:tcW w:w="0" w:type="auto"/>
            <w:hideMark/>
          </w:tcPr>
          <w:p w14:paraId="3D3C167C"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Date</w:t>
            </w:r>
          </w:p>
        </w:tc>
      </w:tr>
      <w:tr w:rsidR="003172D6" w:rsidRPr="003172D6" w14:paraId="48F5A58B"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79451E8C" w14:textId="77777777" w:rsidR="003172D6" w:rsidRPr="003172D6" w:rsidRDefault="003172D6" w:rsidP="003172D6">
            <w:proofErr w:type="spellStart"/>
            <w:r w:rsidRPr="003172D6">
              <w:t>firstDepositDate</w:t>
            </w:r>
            <w:proofErr w:type="spellEnd"/>
          </w:p>
        </w:tc>
        <w:tc>
          <w:tcPr>
            <w:tcW w:w="0" w:type="auto"/>
            <w:hideMark/>
          </w:tcPr>
          <w:p w14:paraId="6BB1EC99"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Date of first platform deposit (to infer activity)</w:t>
            </w:r>
          </w:p>
        </w:tc>
        <w:tc>
          <w:tcPr>
            <w:tcW w:w="0" w:type="auto"/>
            <w:hideMark/>
          </w:tcPr>
          <w:p w14:paraId="23CEA0A5"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Date</w:t>
            </w:r>
          </w:p>
        </w:tc>
      </w:tr>
      <w:tr w:rsidR="003172D6" w:rsidRPr="003172D6" w14:paraId="3DE1B4DF"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CA9E7" w14:textId="77777777" w:rsidR="003172D6" w:rsidRPr="003172D6" w:rsidRDefault="003172D6" w:rsidP="003172D6">
            <w:r w:rsidRPr="003172D6">
              <w:t>certifications</w:t>
            </w:r>
          </w:p>
        </w:tc>
        <w:tc>
          <w:tcPr>
            <w:tcW w:w="0" w:type="auto"/>
            <w:hideMark/>
          </w:tcPr>
          <w:p w14:paraId="366EC5AE"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List of user qualifications (e.g., analyst, advisor)</w:t>
            </w:r>
          </w:p>
        </w:tc>
        <w:tc>
          <w:tcPr>
            <w:tcW w:w="0" w:type="auto"/>
            <w:hideMark/>
          </w:tcPr>
          <w:p w14:paraId="52A277FB"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List</w:t>
            </w:r>
          </w:p>
        </w:tc>
      </w:tr>
    </w:tbl>
    <w:p w14:paraId="16E49CF1" w14:textId="77777777" w:rsidR="003172D6" w:rsidRPr="003172D6" w:rsidRDefault="003172D6" w:rsidP="003172D6">
      <w:pPr>
        <w:pStyle w:val="Heading3"/>
      </w:pPr>
      <w:r w:rsidRPr="003172D6">
        <w:t>Performance Data API</w:t>
      </w:r>
    </w:p>
    <w:p w14:paraId="5B65796E" w14:textId="77777777" w:rsidR="003172D6" w:rsidRPr="003172D6" w:rsidRDefault="003172D6" w:rsidP="003172D6">
      <w:r w:rsidRPr="003172D6">
        <w:t>Provides dynamic performance metrics used to evaluate recent user success. This contributes to credibility scoring and improves sentiment weighting.</w:t>
      </w:r>
    </w:p>
    <w:tbl>
      <w:tblPr>
        <w:tblStyle w:val="PlainTable1"/>
        <w:tblW w:w="0" w:type="auto"/>
        <w:tblLook w:val="04A0" w:firstRow="1" w:lastRow="0" w:firstColumn="1" w:lastColumn="0" w:noHBand="0" w:noVBand="1"/>
      </w:tblPr>
      <w:tblGrid>
        <w:gridCol w:w="1390"/>
        <w:gridCol w:w="3689"/>
        <w:gridCol w:w="901"/>
      </w:tblGrid>
      <w:tr w:rsidR="003172D6" w:rsidRPr="003172D6" w14:paraId="21B4D0B4"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04D6C" w14:textId="77777777" w:rsidR="003172D6" w:rsidRPr="003172D6" w:rsidRDefault="003172D6" w:rsidP="003172D6">
            <w:r w:rsidRPr="003172D6">
              <w:t>Field Name</w:t>
            </w:r>
          </w:p>
        </w:tc>
        <w:tc>
          <w:tcPr>
            <w:tcW w:w="0" w:type="auto"/>
            <w:hideMark/>
          </w:tcPr>
          <w:p w14:paraId="43D7079E"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2B4C1B01"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49603788"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74CFA" w14:textId="77777777" w:rsidR="003172D6" w:rsidRPr="003172D6" w:rsidRDefault="003172D6" w:rsidP="003172D6">
            <w:r w:rsidRPr="003172D6">
              <w:t>id</w:t>
            </w:r>
          </w:p>
        </w:tc>
        <w:tc>
          <w:tcPr>
            <w:tcW w:w="0" w:type="auto"/>
            <w:hideMark/>
          </w:tcPr>
          <w:p w14:paraId="0310E685"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Unique user ID</w:t>
            </w:r>
          </w:p>
        </w:tc>
        <w:tc>
          <w:tcPr>
            <w:tcW w:w="0" w:type="auto"/>
            <w:hideMark/>
          </w:tcPr>
          <w:p w14:paraId="3A682BAC"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Integer</w:t>
            </w:r>
          </w:p>
        </w:tc>
      </w:tr>
      <w:tr w:rsidR="003172D6" w:rsidRPr="003172D6" w14:paraId="606F1655"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0B3F4948" w14:textId="77777777" w:rsidR="003172D6" w:rsidRPr="003172D6" w:rsidRDefault="003172D6" w:rsidP="003172D6">
            <w:r w:rsidRPr="003172D6">
              <w:t>gain</w:t>
            </w:r>
          </w:p>
        </w:tc>
        <w:tc>
          <w:tcPr>
            <w:tcW w:w="0" w:type="auto"/>
            <w:hideMark/>
          </w:tcPr>
          <w:p w14:paraId="15EAFFB6"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Performance return for given period</w:t>
            </w:r>
          </w:p>
        </w:tc>
        <w:tc>
          <w:tcPr>
            <w:tcW w:w="0" w:type="auto"/>
            <w:hideMark/>
          </w:tcPr>
          <w:p w14:paraId="7360B790"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Float</w:t>
            </w:r>
          </w:p>
        </w:tc>
      </w:tr>
      <w:tr w:rsidR="003172D6" w:rsidRPr="003172D6" w14:paraId="7E834472"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B8A102" w14:textId="77777777" w:rsidR="003172D6" w:rsidRPr="003172D6" w:rsidRDefault="003172D6" w:rsidP="003172D6">
            <w:r w:rsidRPr="003172D6">
              <w:t>period</w:t>
            </w:r>
          </w:p>
        </w:tc>
        <w:tc>
          <w:tcPr>
            <w:tcW w:w="0" w:type="auto"/>
            <w:hideMark/>
          </w:tcPr>
          <w:p w14:paraId="6605934E"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Time window label (e.g., '1y', '6m')</w:t>
            </w:r>
          </w:p>
        </w:tc>
        <w:tc>
          <w:tcPr>
            <w:tcW w:w="0" w:type="auto"/>
            <w:hideMark/>
          </w:tcPr>
          <w:p w14:paraId="7EF0FF68"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String</w:t>
            </w:r>
          </w:p>
        </w:tc>
      </w:tr>
    </w:tbl>
    <w:p w14:paraId="0CE5B96F" w14:textId="77777777" w:rsidR="003172D6" w:rsidRPr="003172D6" w:rsidRDefault="003172D6" w:rsidP="003172D6">
      <w:pPr>
        <w:pStyle w:val="Heading3"/>
      </w:pPr>
      <w:r w:rsidRPr="003172D6">
        <w:t>S&amp;P 500 Symbol List</w:t>
      </w:r>
    </w:p>
    <w:p w14:paraId="6407A014" w14:textId="77777777" w:rsidR="003172D6" w:rsidRPr="003172D6" w:rsidRDefault="003172D6" w:rsidP="003172D6">
      <w:r w:rsidRPr="003172D6">
        <w:t>Managed internally in a system database with maintenance logic for additions/removals.</w:t>
      </w:r>
    </w:p>
    <w:p w14:paraId="1395076B" w14:textId="77777777" w:rsidR="003172D6" w:rsidRPr="003172D6" w:rsidRDefault="003172D6" w:rsidP="003172D6">
      <w:pPr>
        <w:pStyle w:val="Heading3"/>
      </w:pPr>
      <w:r w:rsidRPr="003172D6">
        <w:t>Trading API</w:t>
      </w:r>
    </w:p>
    <w:p w14:paraId="574A59C7" w14:textId="77777777" w:rsidR="003172D6" w:rsidRPr="003172D6" w:rsidRDefault="003172D6" w:rsidP="003172D6">
      <w:r w:rsidRPr="003172D6">
        <w:t>Used to fetch current portfolio allocation. This enables real-time comparison with target allocation and informs trade decisions.</w:t>
      </w:r>
    </w:p>
    <w:tbl>
      <w:tblPr>
        <w:tblStyle w:val="PlainTable1"/>
        <w:tblW w:w="0" w:type="auto"/>
        <w:tblLook w:val="04A0" w:firstRow="1" w:lastRow="0" w:firstColumn="1" w:lastColumn="0" w:noHBand="0" w:noVBand="1"/>
      </w:tblPr>
      <w:tblGrid>
        <w:gridCol w:w="1390"/>
        <w:gridCol w:w="3591"/>
        <w:gridCol w:w="901"/>
      </w:tblGrid>
      <w:tr w:rsidR="003172D6" w:rsidRPr="003172D6" w14:paraId="14DC5222" w14:textId="77777777" w:rsidTr="003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631330" w14:textId="77777777" w:rsidR="003172D6" w:rsidRPr="003172D6" w:rsidRDefault="003172D6" w:rsidP="003172D6">
            <w:r w:rsidRPr="003172D6">
              <w:t>Field Name</w:t>
            </w:r>
          </w:p>
        </w:tc>
        <w:tc>
          <w:tcPr>
            <w:tcW w:w="0" w:type="auto"/>
            <w:hideMark/>
          </w:tcPr>
          <w:p w14:paraId="25E407DC"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Description</w:t>
            </w:r>
          </w:p>
        </w:tc>
        <w:tc>
          <w:tcPr>
            <w:tcW w:w="0" w:type="auto"/>
            <w:hideMark/>
          </w:tcPr>
          <w:p w14:paraId="380E3A38" w14:textId="77777777" w:rsidR="003172D6" w:rsidRPr="003172D6" w:rsidRDefault="003172D6" w:rsidP="003172D6">
            <w:pPr>
              <w:cnfStyle w:val="100000000000" w:firstRow="1" w:lastRow="0" w:firstColumn="0" w:lastColumn="0" w:oddVBand="0" w:evenVBand="0" w:oddHBand="0" w:evenHBand="0" w:firstRowFirstColumn="0" w:firstRowLastColumn="0" w:lastRowFirstColumn="0" w:lastRowLastColumn="0"/>
            </w:pPr>
            <w:r w:rsidRPr="003172D6">
              <w:t>Type</w:t>
            </w:r>
          </w:p>
        </w:tc>
      </w:tr>
      <w:tr w:rsidR="003172D6" w:rsidRPr="003172D6" w14:paraId="7E2A8DA9"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7A962" w14:textId="77777777" w:rsidR="003172D6" w:rsidRPr="003172D6" w:rsidRDefault="003172D6" w:rsidP="003172D6">
            <w:r w:rsidRPr="003172D6">
              <w:t>symbol</w:t>
            </w:r>
          </w:p>
        </w:tc>
        <w:tc>
          <w:tcPr>
            <w:tcW w:w="0" w:type="auto"/>
            <w:hideMark/>
          </w:tcPr>
          <w:p w14:paraId="4F39F5EF"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Ticker symbol in portfolio</w:t>
            </w:r>
          </w:p>
        </w:tc>
        <w:tc>
          <w:tcPr>
            <w:tcW w:w="0" w:type="auto"/>
            <w:hideMark/>
          </w:tcPr>
          <w:p w14:paraId="7D9CA9C9"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String</w:t>
            </w:r>
          </w:p>
        </w:tc>
      </w:tr>
      <w:tr w:rsidR="003172D6" w:rsidRPr="003172D6" w14:paraId="6C99EAD1" w14:textId="77777777" w:rsidTr="003172D6">
        <w:tc>
          <w:tcPr>
            <w:cnfStyle w:val="001000000000" w:firstRow="0" w:lastRow="0" w:firstColumn="1" w:lastColumn="0" w:oddVBand="0" w:evenVBand="0" w:oddHBand="0" w:evenHBand="0" w:firstRowFirstColumn="0" w:firstRowLastColumn="0" w:lastRowFirstColumn="0" w:lastRowLastColumn="0"/>
            <w:tcW w:w="0" w:type="auto"/>
            <w:hideMark/>
          </w:tcPr>
          <w:p w14:paraId="41898029" w14:textId="77777777" w:rsidR="003172D6" w:rsidRPr="003172D6" w:rsidRDefault="003172D6" w:rsidP="003172D6">
            <w:r w:rsidRPr="003172D6">
              <w:t>quantity</w:t>
            </w:r>
          </w:p>
        </w:tc>
        <w:tc>
          <w:tcPr>
            <w:tcW w:w="0" w:type="auto"/>
            <w:hideMark/>
          </w:tcPr>
          <w:p w14:paraId="530670CC"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Quantity of shares held</w:t>
            </w:r>
          </w:p>
        </w:tc>
        <w:tc>
          <w:tcPr>
            <w:tcW w:w="0" w:type="auto"/>
            <w:hideMark/>
          </w:tcPr>
          <w:p w14:paraId="39221C06" w14:textId="77777777" w:rsidR="003172D6" w:rsidRPr="003172D6" w:rsidRDefault="003172D6" w:rsidP="003172D6">
            <w:pPr>
              <w:cnfStyle w:val="000000000000" w:firstRow="0" w:lastRow="0" w:firstColumn="0" w:lastColumn="0" w:oddVBand="0" w:evenVBand="0" w:oddHBand="0" w:evenHBand="0" w:firstRowFirstColumn="0" w:firstRowLastColumn="0" w:lastRowFirstColumn="0" w:lastRowLastColumn="0"/>
            </w:pPr>
            <w:r w:rsidRPr="003172D6">
              <w:t>Integer</w:t>
            </w:r>
          </w:p>
        </w:tc>
      </w:tr>
      <w:tr w:rsidR="003172D6" w:rsidRPr="003172D6" w14:paraId="25935FA9" w14:textId="77777777" w:rsidTr="0031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24F8E" w14:textId="77777777" w:rsidR="003172D6" w:rsidRPr="003172D6" w:rsidRDefault="003172D6" w:rsidP="003172D6">
            <w:r w:rsidRPr="003172D6">
              <w:t>price</w:t>
            </w:r>
          </w:p>
        </w:tc>
        <w:tc>
          <w:tcPr>
            <w:tcW w:w="0" w:type="auto"/>
            <w:hideMark/>
          </w:tcPr>
          <w:p w14:paraId="0A42EFB4"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Current market price of the symbol</w:t>
            </w:r>
          </w:p>
        </w:tc>
        <w:tc>
          <w:tcPr>
            <w:tcW w:w="0" w:type="auto"/>
            <w:hideMark/>
          </w:tcPr>
          <w:p w14:paraId="44F27C32" w14:textId="77777777" w:rsidR="003172D6" w:rsidRPr="003172D6" w:rsidRDefault="003172D6" w:rsidP="003172D6">
            <w:pPr>
              <w:cnfStyle w:val="000000100000" w:firstRow="0" w:lastRow="0" w:firstColumn="0" w:lastColumn="0" w:oddVBand="0" w:evenVBand="0" w:oddHBand="1" w:evenHBand="0" w:firstRowFirstColumn="0" w:firstRowLastColumn="0" w:lastRowFirstColumn="0" w:lastRowLastColumn="0"/>
            </w:pPr>
            <w:r w:rsidRPr="003172D6">
              <w:t>Float</w:t>
            </w:r>
          </w:p>
        </w:tc>
      </w:tr>
    </w:tbl>
    <w:p w14:paraId="21C9938A" w14:textId="77777777" w:rsidR="003172D6" w:rsidRPr="003172D6" w:rsidRDefault="003172D6" w:rsidP="003172D6">
      <w:pPr>
        <w:pStyle w:val="Heading3"/>
      </w:pPr>
      <w:r w:rsidRPr="003172D6">
        <w:t>Price Data</w:t>
      </w:r>
    </w:p>
    <w:p w14:paraId="4D2DD100" w14:textId="77777777" w:rsidR="003172D6" w:rsidRPr="003172D6" w:rsidRDefault="003172D6" w:rsidP="003172D6">
      <w:r w:rsidRPr="003172D6">
        <w:t>Excluded from live operations, since real-time pricing is not necessary for signal generation. All price-based evaluation was limited to the POC phase.</w:t>
      </w:r>
    </w:p>
    <w:p w14:paraId="71B7CBDB" w14:textId="77777777" w:rsidR="003172D6" w:rsidRPr="003172D6" w:rsidRDefault="003172D6" w:rsidP="003172D6">
      <w:r w:rsidRPr="003172D6">
        <w:t>No longer required in the live phase, as price history is only used for evaluation purposes.</w:t>
      </w:r>
    </w:p>
    <w:p w14:paraId="385F0673" w14:textId="77777777" w:rsidR="00AC7588" w:rsidRPr="006155B8" w:rsidRDefault="00AC7588">
      <w:pPr>
        <w:rPr>
          <w:rFonts w:eastAsiaTheme="majorEastAsia"/>
          <w:color w:val="0F4761" w:themeColor="accent1" w:themeShade="BF"/>
          <w:sz w:val="40"/>
          <w:szCs w:val="40"/>
          <w:lang w:val="en-US"/>
        </w:rPr>
      </w:pPr>
      <w:r w:rsidRPr="006155B8">
        <w:rPr>
          <w:lang w:val="en-US"/>
        </w:rPr>
        <w:br w:type="page"/>
      </w:r>
    </w:p>
    <w:p w14:paraId="1FF5BBE3" w14:textId="0B578A3D" w:rsidR="00765C93" w:rsidRPr="006155B8" w:rsidRDefault="00E125B4" w:rsidP="007432BA">
      <w:pPr>
        <w:pStyle w:val="Heading1"/>
        <w:rPr>
          <w:rFonts w:cstheme="minorBidi"/>
          <w:lang w:val="en-US"/>
        </w:rPr>
      </w:pPr>
      <w:bookmarkStart w:id="21" w:name="_Toc201702086"/>
      <w:r w:rsidRPr="006155B8">
        <w:rPr>
          <w:rFonts w:cstheme="minorBidi"/>
          <w:lang w:val="en-US"/>
        </w:rPr>
        <w:lastRenderedPageBreak/>
        <w:t>Methodology</w:t>
      </w:r>
      <w:bookmarkEnd w:id="21"/>
    </w:p>
    <w:p w14:paraId="1D064795" w14:textId="4809EBDF" w:rsidR="006155B8" w:rsidRPr="006155B8" w:rsidRDefault="006155B8" w:rsidP="006155B8">
      <w:pPr>
        <w:pStyle w:val="Heading2"/>
      </w:pPr>
      <w:bookmarkStart w:id="22" w:name="_Toc201702088"/>
      <w:r w:rsidRPr="006155B8">
        <w:t>Sentiment analysis</w:t>
      </w:r>
      <w:bookmarkEnd w:id="22"/>
    </w:p>
    <w:p w14:paraId="14F4ED6F" w14:textId="77777777" w:rsidR="006155B8" w:rsidRPr="006155B8" w:rsidRDefault="006155B8" w:rsidP="006155B8">
      <w:r w:rsidRPr="006155B8">
        <w:t>In order to retrieve the sentiment scores of symbols as response from Azure AI LLM engine, a relevant prompt must be supplied to the LLM for it to be able to break down the content into the relevant symbols and output a specific sentiment per symbol, and not only a global sentiment on the content which may contain both negative towards one stock, and positive towards the other.</w:t>
      </w:r>
    </w:p>
    <w:p w14:paraId="134567AF" w14:textId="77777777" w:rsidR="006155B8" w:rsidRPr="006155B8" w:rsidRDefault="006155B8" w:rsidP="006155B8">
      <w:r w:rsidRPr="006155B8">
        <w:t xml:space="preserve">Additionally, </w:t>
      </w:r>
      <w:proofErr w:type="gramStart"/>
      <w:r w:rsidRPr="006155B8">
        <w:t>in order to</w:t>
      </w:r>
      <w:proofErr w:type="gramEnd"/>
      <w:r w:rsidRPr="006155B8">
        <w:t xml:space="preserve"> have multiple levels of sentiment based on the knowledge and intimacy of the writer of the relevant data, a “</w:t>
      </w:r>
      <w:proofErr w:type="spellStart"/>
      <w:r w:rsidRPr="006155B8">
        <w:t>maxAbsSentiment</w:t>
      </w:r>
      <w:proofErr w:type="spellEnd"/>
      <w:r w:rsidRPr="006155B8">
        <w:t>” parameter is supplied to allow to have a range of sentiments and not simply “Positive”, “Neutral”, and “Negative”. The parameter is injected to the prompt in the calling code, and the LLM engine receives it as numeric range.</w:t>
      </w:r>
    </w:p>
    <w:p w14:paraId="68A76C6E" w14:textId="77777777" w:rsidR="006155B8" w:rsidRPr="006155B8" w:rsidRDefault="006155B8" w:rsidP="006155B8">
      <w:r w:rsidRPr="006155B8">
        <w:t>The prompt is supplied as “System prompt” to the LLM engine, while the social media content is supplied as “User prompt” to be analyzed.</w:t>
      </w:r>
    </w:p>
    <w:p w14:paraId="79F79937" w14:textId="77777777" w:rsidR="006155B8" w:rsidRPr="006155B8" w:rsidRDefault="006155B8" w:rsidP="006155B8">
      <w:r w:rsidRPr="006155B8">
        <w:t>Below is the prompt used after analysis of results:</w:t>
      </w:r>
    </w:p>
    <w:p w14:paraId="2ABDCA58" w14:textId="77777777" w:rsidR="006155B8" w:rsidRPr="00E5608C" w:rsidRDefault="006155B8" w:rsidP="006155B8">
      <w:pPr>
        <w:spacing w:after="0" w:line="259" w:lineRule="auto"/>
        <w:ind w:left="720"/>
        <w:rPr>
          <w:sz w:val="20"/>
          <w:szCs w:val="20"/>
        </w:rPr>
      </w:pPr>
      <w:r w:rsidRPr="00E5608C">
        <w:rPr>
          <w:sz w:val="20"/>
          <w:szCs w:val="20"/>
        </w:rPr>
        <w:t xml:space="preserve">You are a financial sentiment </w:t>
      </w:r>
      <w:proofErr w:type="spellStart"/>
      <w:r w:rsidRPr="00E5608C">
        <w:rPr>
          <w:sz w:val="20"/>
          <w:szCs w:val="20"/>
        </w:rPr>
        <w:t>analyzer</w:t>
      </w:r>
      <w:proofErr w:type="spellEnd"/>
      <w:r w:rsidRPr="00E5608C">
        <w:rPr>
          <w:sz w:val="20"/>
          <w:szCs w:val="20"/>
        </w:rPr>
        <w:t>.</w:t>
      </w:r>
      <w:r w:rsidRPr="00E5608C">
        <w:rPr>
          <w:sz w:val="20"/>
          <w:szCs w:val="20"/>
        </w:rPr>
        <w:br/>
        <w:t>Analyze the sentiment of the given text and assign a numerical score to each stock symbol mentioned.</w:t>
      </w:r>
      <w:r w:rsidRPr="00E5608C">
        <w:rPr>
          <w:sz w:val="20"/>
          <w:szCs w:val="20"/>
        </w:rPr>
        <w:br/>
        <w:t>Stock symbols start with a $ sign. Do not include scores for symbols not mentioned.</w:t>
      </w:r>
      <w:r w:rsidRPr="00E5608C">
        <w:rPr>
          <w:sz w:val="20"/>
          <w:szCs w:val="20"/>
        </w:rPr>
        <w:br/>
        <w:t>Scores must range from -_</w:t>
      </w:r>
      <w:proofErr w:type="spellStart"/>
      <w:r w:rsidRPr="00E5608C">
        <w:rPr>
          <w:sz w:val="20"/>
          <w:szCs w:val="20"/>
        </w:rPr>
        <w:t>maxAbsSentiment</w:t>
      </w:r>
      <w:proofErr w:type="spellEnd"/>
      <w:r w:rsidRPr="00E5608C">
        <w:rPr>
          <w:sz w:val="20"/>
          <w:szCs w:val="20"/>
        </w:rPr>
        <w:t xml:space="preserve"> (very negative) to _</w:t>
      </w:r>
      <w:proofErr w:type="spellStart"/>
      <w:r w:rsidRPr="00E5608C">
        <w:rPr>
          <w:sz w:val="20"/>
          <w:szCs w:val="20"/>
        </w:rPr>
        <w:t>maxAbsSentiment</w:t>
      </w:r>
      <w:proofErr w:type="spellEnd"/>
      <w:r w:rsidRPr="00E5608C">
        <w:rPr>
          <w:sz w:val="20"/>
          <w:szCs w:val="20"/>
        </w:rPr>
        <w:t xml:space="preserve"> (very positive), with 0 indicating neutrality.</w:t>
      </w:r>
      <w:r w:rsidRPr="00E5608C">
        <w:rPr>
          <w:sz w:val="20"/>
          <w:szCs w:val="20"/>
        </w:rPr>
        <w:br/>
        <w:t>Sentiment should reflect the overall tone towards each symbol, not merely its mention.</w:t>
      </w:r>
    </w:p>
    <w:p w14:paraId="4E085315" w14:textId="77777777" w:rsidR="006155B8" w:rsidRPr="00E5608C" w:rsidRDefault="006155B8" w:rsidP="006155B8">
      <w:pPr>
        <w:spacing w:after="0" w:line="259" w:lineRule="auto"/>
        <w:ind w:left="720"/>
        <w:rPr>
          <w:sz w:val="20"/>
          <w:szCs w:val="20"/>
        </w:rPr>
      </w:pPr>
      <w:r w:rsidRPr="00E5608C">
        <w:rPr>
          <w:sz w:val="20"/>
          <w:szCs w:val="20"/>
        </w:rPr>
        <w:t>For instance:</w:t>
      </w:r>
    </w:p>
    <w:p w14:paraId="3068208D" w14:textId="77777777" w:rsidR="006155B8" w:rsidRPr="00E5608C" w:rsidRDefault="006155B8" w:rsidP="006155B8">
      <w:pPr>
        <w:numPr>
          <w:ilvl w:val="0"/>
          <w:numId w:val="14"/>
        </w:numPr>
        <w:tabs>
          <w:tab w:val="clear" w:pos="720"/>
          <w:tab w:val="num" w:pos="1440"/>
        </w:tabs>
        <w:spacing w:after="0" w:line="259" w:lineRule="auto"/>
        <w:ind w:left="1440"/>
        <w:rPr>
          <w:sz w:val="20"/>
          <w:szCs w:val="20"/>
        </w:rPr>
      </w:pPr>
      <w:r w:rsidRPr="00E5608C">
        <w:rPr>
          <w:sz w:val="20"/>
          <w:szCs w:val="20"/>
        </w:rPr>
        <w:t>"I think $AAPL is a great company" should yield a positive score for AAPL.</w:t>
      </w:r>
    </w:p>
    <w:p w14:paraId="25B5857C" w14:textId="77777777" w:rsidR="006155B8" w:rsidRPr="00E5608C" w:rsidRDefault="006155B8" w:rsidP="006155B8">
      <w:pPr>
        <w:numPr>
          <w:ilvl w:val="0"/>
          <w:numId w:val="14"/>
        </w:numPr>
        <w:tabs>
          <w:tab w:val="clear" w:pos="720"/>
          <w:tab w:val="num" w:pos="1440"/>
        </w:tabs>
        <w:spacing w:after="0" w:line="259" w:lineRule="auto"/>
        <w:ind w:left="1440"/>
        <w:rPr>
          <w:sz w:val="20"/>
          <w:szCs w:val="20"/>
        </w:rPr>
      </w:pPr>
      <w:r w:rsidRPr="00E5608C">
        <w:rPr>
          <w:sz w:val="20"/>
          <w:szCs w:val="20"/>
        </w:rPr>
        <w:t>"I don't like $GOOGL" should yield a negative score for GOOGL.</w:t>
      </w:r>
    </w:p>
    <w:p w14:paraId="3FCEABBB" w14:textId="77777777" w:rsidR="006155B8" w:rsidRPr="00E5608C" w:rsidRDefault="006155B8" w:rsidP="006155B8">
      <w:pPr>
        <w:numPr>
          <w:ilvl w:val="0"/>
          <w:numId w:val="14"/>
        </w:numPr>
        <w:tabs>
          <w:tab w:val="clear" w:pos="720"/>
          <w:tab w:val="num" w:pos="1440"/>
        </w:tabs>
        <w:spacing w:line="259" w:lineRule="auto"/>
        <w:ind w:left="1440"/>
        <w:rPr>
          <w:sz w:val="20"/>
          <w:szCs w:val="20"/>
        </w:rPr>
      </w:pPr>
      <w:r w:rsidRPr="00E5608C">
        <w:rPr>
          <w:sz w:val="20"/>
          <w:szCs w:val="20"/>
        </w:rPr>
        <w:t>"What do you think about $AMZN?" should yield a neutral (0) score for AMZN.</w:t>
      </w:r>
    </w:p>
    <w:p w14:paraId="769EFBEC" w14:textId="77777777" w:rsidR="006155B8" w:rsidRPr="00E5608C" w:rsidRDefault="006155B8" w:rsidP="006155B8">
      <w:pPr>
        <w:spacing w:line="259" w:lineRule="auto"/>
        <w:ind w:left="720"/>
        <w:rPr>
          <w:sz w:val="20"/>
          <w:szCs w:val="20"/>
        </w:rPr>
      </w:pPr>
      <w:r w:rsidRPr="00E5608C">
        <w:rPr>
          <w:sz w:val="20"/>
          <w:szCs w:val="20"/>
        </w:rPr>
        <w:t>Distinguish between subjective opinions and general market inquiries.</w:t>
      </w:r>
      <w:r w:rsidRPr="00E5608C">
        <w:rPr>
          <w:sz w:val="20"/>
          <w:szCs w:val="20"/>
        </w:rPr>
        <w:br/>
        <w:t>If multiple symbols are mentioned, score each one individually.</w:t>
      </w:r>
      <w:r w:rsidRPr="00E5608C">
        <w:rPr>
          <w:sz w:val="20"/>
          <w:szCs w:val="20"/>
        </w:rPr>
        <w:br/>
        <w:t>The magnitude of the score should reflect the strength and justification of the sentiment.</w:t>
      </w:r>
    </w:p>
    <w:p w14:paraId="4C338884" w14:textId="77777777" w:rsidR="006155B8" w:rsidRPr="00E5608C" w:rsidRDefault="006155B8" w:rsidP="006155B8">
      <w:pPr>
        <w:spacing w:line="259" w:lineRule="auto"/>
        <w:ind w:left="720"/>
        <w:rPr>
          <w:sz w:val="20"/>
          <w:szCs w:val="20"/>
        </w:rPr>
      </w:pPr>
      <w:r w:rsidRPr="00E5608C">
        <w:rPr>
          <w:sz w:val="20"/>
          <w:szCs w:val="20"/>
        </w:rPr>
        <w:t>For example, "I think $AAPL is a great company because of its strong earnings" should score higher than "I like $AAPL".</w:t>
      </w:r>
      <w:r w:rsidRPr="00E5608C">
        <w:rPr>
          <w:sz w:val="20"/>
          <w:szCs w:val="20"/>
        </w:rPr>
        <w:br/>
        <w:t>Consider company performance, market trends, and relevant context in your analysis.</w:t>
      </w:r>
    </w:p>
    <w:p w14:paraId="70090C7D" w14:textId="77777777" w:rsidR="006155B8" w:rsidRPr="00E5608C" w:rsidRDefault="006155B8" w:rsidP="006155B8">
      <w:pPr>
        <w:spacing w:line="259" w:lineRule="auto"/>
        <w:ind w:left="720"/>
        <w:rPr>
          <w:sz w:val="20"/>
          <w:szCs w:val="20"/>
        </w:rPr>
      </w:pPr>
      <w:r w:rsidRPr="00E5608C">
        <w:rPr>
          <w:sz w:val="20"/>
          <w:szCs w:val="20"/>
        </w:rPr>
        <w:t>Return the result as a JSON dictionary with symbol names (without $) as keys and integer sentiment scores as values.</w:t>
      </w:r>
      <w:r w:rsidRPr="00E5608C">
        <w:rPr>
          <w:sz w:val="20"/>
          <w:szCs w:val="20"/>
        </w:rPr>
        <w:br/>
        <w:t>Respond with JSON only.</w:t>
      </w:r>
    </w:p>
    <w:p w14:paraId="2630FDC4" w14:textId="77777777" w:rsidR="006155B8" w:rsidRPr="00E5608C" w:rsidRDefault="006155B8" w:rsidP="006155B8">
      <w:pPr>
        <w:spacing w:line="259" w:lineRule="auto"/>
        <w:ind w:left="720"/>
      </w:pPr>
      <w:r w:rsidRPr="00E5608C">
        <w:rPr>
          <w:sz w:val="20"/>
          <w:szCs w:val="20"/>
        </w:rPr>
        <w:t>Example:</w:t>
      </w:r>
      <w:r w:rsidRPr="00E5608C">
        <w:rPr>
          <w:sz w:val="20"/>
          <w:szCs w:val="20"/>
        </w:rPr>
        <w:br/>
        <w:t xml:space="preserve">{ "AAPL": 2, "GOOGL": -1, "AMZN": </w:t>
      </w:r>
      <w:proofErr w:type="gramStart"/>
      <w:r w:rsidRPr="00E5608C">
        <w:rPr>
          <w:sz w:val="20"/>
          <w:szCs w:val="20"/>
        </w:rPr>
        <w:t>0 }</w:t>
      </w:r>
      <w:proofErr w:type="gramEnd"/>
    </w:p>
    <w:p w14:paraId="40840079" w14:textId="77777777" w:rsidR="006155B8" w:rsidRPr="006155B8" w:rsidRDefault="006155B8" w:rsidP="006155B8"/>
    <w:p w14:paraId="2ADA3F61" w14:textId="77777777" w:rsidR="002764CD" w:rsidRDefault="002764CD">
      <w:pPr>
        <w:spacing w:line="259" w:lineRule="auto"/>
        <w:rPr>
          <w:rFonts w:eastAsiaTheme="majorEastAsia"/>
          <w:color w:val="0F4761" w:themeColor="accent1" w:themeShade="BF"/>
          <w:sz w:val="32"/>
          <w:szCs w:val="32"/>
          <w:lang w:val="en-US"/>
        </w:rPr>
      </w:pPr>
      <w:r>
        <w:br w:type="page"/>
      </w:r>
    </w:p>
    <w:p w14:paraId="79FC645D" w14:textId="560221DF" w:rsidR="00831928" w:rsidRDefault="000C4360" w:rsidP="00831928">
      <w:pPr>
        <w:pStyle w:val="Heading2"/>
      </w:pPr>
      <w:r>
        <w:lastRenderedPageBreak/>
        <w:t xml:space="preserve">Machine </w:t>
      </w:r>
      <w:r w:rsidRPr="00831928">
        <w:t>learning</w:t>
      </w:r>
    </w:p>
    <w:p w14:paraId="6A19BB74" w14:textId="60BA7AF1" w:rsidR="00F25DE2" w:rsidRPr="00F25DE2" w:rsidRDefault="00F25DE2" w:rsidP="00F25DE2">
      <w:r>
        <w:t xml:space="preserve">This project applies unsupervised machine learning techniques to optimize parameters that influence trading signals. Since we do not have </w:t>
      </w:r>
      <w:proofErr w:type="spellStart"/>
      <w:r>
        <w:t>labeled</w:t>
      </w:r>
      <w:proofErr w:type="spellEnd"/>
      <w:r>
        <w:t xml:space="preserve"> outcomes for every input (i.e., no direct target to train on), we rely on simulation-based evaluation: we define an objective function that measures portfolio gain and attempt to find weights that maximize it. This unsupervised search allows us to align the model's outputs with real-world investment goals.</w:t>
      </w:r>
    </w:p>
    <w:p w14:paraId="316AC924" w14:textId="77777777" w:rsidR="00F25DE2" w:rsidRPr="00F25DE2" w:rsidRDefault="00F25DE2" w:rsidP="00F25DE2">
      <w:pPr>
        <w:pStyle w:val="Heading3"/>
      </w:pPr>
      <w:r w:rsidRPr="00F25DE2">
        <w:t>Dataset Processing</w:t>
      </w:r>
    </w:p>
    <w:p w14:paraId="68B33F0B" w14:textId="77777777" w:rsidR="00F25DE2" w:rsidRPr="00F25DE2" w:rsidRDefault="00F25DE2" w:rsidP="00F25DE2">
      <w:r w:rsidRPr="00F25DE2">
        <w:t>During the POC phase, sentiment data processing was conducted using a C# console application. This application consumed four input CSV files: the S&amp;P 500 symbols list, social post data, user metadata, and user gain data. Posts were filtered to exclude any that did not mention at least one valid symbol from the S&amp;P 500 list. The valid posts were each sent individually to Azure AI Foundry for sentiment scoring via large language model inference.</w:t>
      </w:r>
    </w:p>
    <w:p w14:paraId="3F868873" w14:textId="77777777" w:rsidR="00F25DE2" w:rsidRPr="00F25DE2" w:rsidRDefault="00F25DE2" w:rsidP="00F25DE2">
      <w:r w:rsidRPr="00F25DE2">
        <w:t>Once sentiment responses were returned, they were filtered again to retain only relevant symbols. Each enriched sentiment entry was then merged with its corresponding user metadata and gain record, producing a final dataset with the following structure:</w:t>
      </w:r>
    </w:p>
    <w:p w14:paraId="272D7C7F" w14:textId="77777777" w:rsidR="00F25DE2" w:rsidRPr="00F25DE2" w:rsidRDefault="00F25DE2" w:rsidP="00F25DE2">
      <w:pPr>
        <w:rPr>
          <w:i/>
          <w:iCs/>
        </w:rPr>
      </w:pPr>
      <w:proofErr w:type="spellStart"/>
      <w:r w:rsidRPr="00F25DE2">
        <w:rPr>
          <w:i/>
          <w:iCs/>
        </w:rPr>
        <w:t>OwnerID</w:t>
      </w:r>
      <w:proofErr w:type="spellEnd"/>
      <w:r w:rsidRPr="00F25DE2">
        <w:rPr>
          <w:i/>
          <w:iCs/>
        </w:rPr>
        <w:t xml:space="preserve">, </w:t>
      </w:r>
      <w:proofErr w:type="spellStart"/>
      <w:r w:rsidRPr="00F25DE2">
        <w:rPr>
          <w:i/>
          <w:iCs/>
        </w:rPr>
        <w:t>CreateTime</w:t>
      </w:r>
      <w:proofErr w:type="spellEnd"/>
      <w:r w:rsidRPr="00F25DE2">
        <w:rPr>
          <w:i/>
          <w:iCs/>
        </w:rPr>
        <w:t xml:space="preserve">, </w:t>
      </w:r>
      <w:proofErr w:type="spellStart"/>
      <w:r w:rsidRPr="00F25DE2">
        <w:rPr>
          <w:i/>
          <w:iCs/>
        </w:rPr>
        <w:t>PlayerLevel</w:t>
      </w:r>
      <w:proofErr w:type="spellEnd"/>
      <w:r w:rsidRPr="00F25DE2">
        <w:rPr>
          <w:i/>
          <w:iCs/>
        </w:rPr>
        <w:t xml:space="preserve">, </w:t>
      </w:r>
      <w:proofErr w:type="spellStart"/>
      <w:r w:rsidRPr="00F25DE2">
        <w:rPr>
          <w:i/>
          <w:iCs/>
        </w:rPr>
        <w:t>TwoYearGain</w:t>
      </w:r>
      <w:proofErr w:type="spellEnd"/>
      <w:r w:rsidRPr="00F25DE2">
        <w:rPr>
          <w:i/>
          <w:iCs/>
        </w:rPr>
        <w:t xml:space="preserve">, </w:t>
      </w:r>
      <w:proofErr w:type="spellStart"/>
      <w:r w:rsidRPr="00F25DE2">
        <w:rPr>
          <w:i/>
          <w:iCs/>
        </w:rPr>
        <w:t>MonthsActive</w:t>
      </w:r>
      <w:proofErr w:type="spellEnd"/>
      <w:r w:rsidRPr="00F25DE2">
        <w:rPr>
          <w:i/>
          <w:iCs/>
        </w:rPr>
        <w:t xml:space="preserve">, Symbol, </w:t>
      </w:r>
      <w:proofErr w:type="spellStart"/>
      <w:r w:rsidRPr="00F25DE2">
        <w:rPr>
          <w:i/>
          <w:iCs/>
        </w:rPr>
        <w:t>SentimentScore</w:t>
      </w:r>
      <w:proofErr w:type="spellEnd"/>
    </w:p>
    <w:p w14:paraId="3B9CCBA5" w14:textId="093D50E9" w:rsidR="00F25DE2" w:rsidRPr="00F25DE2" w:rsidRDefault="00F25DE2" w:rsidP="00F25DE2">
      <w:r w:rsidRPr="00F25DE2">
        <w:t>A Python script (process_sentiments.py) was used for post-processing. It:</w:t>
      </w:r>
    </w:p>
    <w:p w14:paraId="436FDCA3" w14:textId="74BB2DAB" w:rsidR="00F25DE2" w:rsidRDefault="00F25DE2" w:rsidP="00F25DE2">
      <w:pPr>
        <w:pStyle w:val="ListParagraph"/>
        <w:numPr>
          <w:ilvl w:val="0"/>
          <w:numId w:val="42"/>
        </w:numPr>
      </w:pPr>
      <w:r>
        <w:t xml:space="preserve">Calculates </w:t>
      </w:r>
      <w:r>
        <w:rPr>
          <w:i/>
          <w:iCs/>
        </w:rPr>
        <w:t>Date</w:t>
      </w:r>
      <w:r>
        <w:t xml:space="preserve"> field based on </w:t>
      </w:r>
      <w:proofErr w:type="spellStart"/>
      <w:r>
        <w:rPr>
          <w:i/>
          <w:iCs/>
        </w:rPr>
        <w:t>CreateTime</w:t>
      </w:r>
      <w:proofErr w:type="spellEnd"/>
      <w:r>
        <w:t xml:space="preserve"> of the post, that represents the relevant trade date – media uploaded after the closing of the stock exchange is only relevant for the next trading day.</w:t>
      </w:r>
    </w:p>
    <w:p w14:paraId="5818707D" w14:textId="4462AC13" w:rsidR="00F25DE2" w:rsidRDefault="00F25DE2" w:rsidP="00F25DE2">
      <w:pPr>
        <w:pStyle w:val="ListParagraph"/>
        <w:numPr>
          <w:ilvl w:val="0"/>
          <w:numId w:val="42"/>
        </w:numPr>
      </w:pPr>
      <w:r w:rsidRPr="00F25DE2">
        <w:t xml:space="preserve">Mapped </w:t>
      </w:r>
      <w:proofErr w:type="spellStart"/>
      <w:r w:rsidRPr="00F25DE2">
        <w:rPr>
          <w:i/>
          <w:iCs/>
        </w:rPr>
        <w:t>PlayerLevel</w:t>
      </w:r>
      <w:proofErr w:type="spellEnd"/>
      <w:r w:rsidRPr="00F25DE2">
        <w:t xml:space="preserve"> strings to integer levels from 1 to 6</w:t>
      </w:r>
      <w:r>
        <w:t xml:space="preserve"> for easier processing</w:t>
      </w:r>
    </w:p>
    <w:p w14:paraId="070B9F93" w14:textId="281F6953" w:rsidR="00F25DE2" w:rsidRPr="00F25DE2" w:rsidRDefault="00F25DE2" w:rsidP="00F25DE2">
      <w:pPr>
        <w:pStyle w:val="ListParagraph"/>
        <w:numPr>
          <w:ilvl w:val="0"/>
          <w:numId w:val="42"/>
        </w:numPr>
      </w:pPr>
      <w:r w:rsidRPr="00F25DE2">
        <w:t xml:space="preserve">Grouped data by </w:t>
      </w:r>
      <w:proofErr w:type="spellStart"/>
      <w:r w:rsidRPr="00F25DE2">
        <w:rPr>
          <w:i/>
          <w:iCs/>
        </w:rPr>
        <w:t>OwnerID</w:t>
      </w:r>
      <w:proofErr w:type="spellEnd"/>
      <w:r w:rsidRPr="00F25DE2">
        <w:t xml:space="preserve">, </w:t>
      </w:r>
      <w:r w:rsidRPr="00F25DE2">
        <w:rPr>
          <w:i/>
          <w:iCs/>
        </w:rPr>
        <w:t>Symbol</w:t>
      </w:r>
      <w:r w:rsidRPr="00F25DE2">
        <w:t xml:space="preserve">, and </w:t>
      </w:r>
      <w:r w:rsidRPr="00F25DE2">
        <w:rPr>
          <w:i/>
          <w:iCs/>
        </w:rPr>
        <w:t>Date</w:t>
      </w:r>
      <w:r w:rsidRPr="00F25DE2">
        <w:t>.</w:t>
      </w:r>
    </w:p>
    <w:p w14:paraId="5955D027" w14:textId="5BC0BAD5" w:rsidR="00F25DE2" w:rsidRDefault="00F25DE2" w:rsidP="00F25DE2">
      <w:pPr>
        <w:pStyle w:val="ListParagraph"/>
        <w:numPr>
          <w:ilvl w:val="0"/>
          <w:numId w:val="42"/>
        </w:numPr>
      </w:pPr>
      <w:r w:rsidRPr="00F25DE2">
        <w:t xml:space="preserve">Spread each </w:t>
      </w:r>
      <w:proofErr w:type="spellStart"/>
      <w:r>
        <w:rPr>
          <w:i/>
          <w:iCs/>
        </w:rPr>
        <w:t>SentimentScore</w:t>
      </w:r>
      <w:proofErr w:type="spellEnd"/>
      <w:r w:rsidRPr="00F25DE2">
        <w:t xml:space="preserve"> across all days until the next post or a defined end date</w:t>
      </w:r>
      <w:r>
        <w:t xml:space="preserve">, and add calculated </w:t>
      </w:r>
      <w:proofErr w:type="spellStart"/>
      <w:r>
        <w:rPr>
          <w:i/>
          <w:iCs/>
        </w:rPr>
        <w:t>daysSincePost</w:t>
      </w:r>
      <w:proofErr w:type="spellEnd"/>
      <w:r>
        <w:t xml:space="preserve"> column for each row, representing the number of days since the original post.</w:t>
      </w:r>
    </w:p>
    <w:p w14:paraId="2632FEE0" w14:textId="54337604" w:rsidR="00F25DE2" w:rsidRPr="00F25DE2" w:rsidRDefault="00F25DE2" w:rsidP="00F25DE2">
      <w:pPr>
        <w:pStyle w:val="ListParagraph"/>
        <w:numPr>
          <w:ilvl w:val="0"/>
          <w:numId w:val="42"/>
        </w:numPr>
      </w:pPr>
      <w:r w:rsidRPr="00F25DE2">
        <w:t>Removed duplicates, retaining only the most recent sentiment for each user-symbol-date combination</w:t>
      </w:r>
      <w:r>
        <w:t xml:space="preserve">, so if the user uploaded multiple posts about the same symbol on different days, each time a post is uploaded the relevant </w:t>
      </w:r>
      <w:proofErr w:type="spellStart"/>
      <w:r>
        <w:rPr>
          <w:i/>
          <w:iCs/>
        </w:rPr>
        <w:t>sentimentScore</w:t>
      </w:r>
      <w:proofErr w:type="spellEnd"/>
      <w:r>
        <w:t xml:space="preserve"> is updated, as well as the </w:t>
      </w:r>
      <w:proofErr w:type="spellStart"/>
      <w:r>
        <w:rPr>
          <w:i/>
          <w:iCs/>
        </w:rPr>
        <w:t>daysSincePost</w:t>
      </w:r>
      <w:proofErr w:type="spellEnd"/>
      <w:r>
        <w:t xml:space="preserve"> counter.</w:t>
      </w:r>
    </w:p>
    <w:p w14:paraId="51841B85" w14:textId="77777777" w:rsidR="00F25DE2" w:rsidRPr="00F25DE2" w:rsidRDefault="00F25DE2" w:rsidP="00F25DE2">
      <w:pPr>
        <w:pStyle w:val="ListParagraph"/>
        <w:numPr>
          <w:ilvl w:val="0"/>
          <w:numId w:val="42"/>
        </w:numPr>
      </w:pPr>
      <w:r w:rsidRPr="00F25DE2">
        <w:t>Exported the cleaned dataset to a CSV file.</w:t>
      </w:r>
    </w:p>
    <w:p w14:paraId="579BB712" w14:textId="77E92C38" w:rsidR="00F25DE2" w:rsidRDefault="00F25DE2" w:rsidP="00F25DE2">
      <w:r w:rsidRPr="00F25DE2">
        <w:t>Finally, a second Python script (</w:t>
      </w:r>
      <w:proofErr w:type="spellStart"/>
      <w:r w:rsidRPr="00F25DE2">
        <w:t>modular_portfolio</w:t>
      </w:r>
      <w:proofErr w:type="spellEnd"/>
      <w:r w:rsidRPr="00F25DE2">
        <w:t>/main.py) consumed the processed sentiment file and a separate price aggregation file, which contained daily gains by symbol and date. This script combined these inputs into a final machine learning dataset used in the optimization phase to learn the best-performing set of weights.</w:t>
      </w:r>
    </w:p>
    <w:p w14:paraId="68FE3BAE" w14:textId="77777777" w:rsidR="00F25DE2" w:rsidRPr="00F25DE2" w:rsidRDefault="00F25DE2" w:rsidP="00F25DE2">
      <w:pPr>
        <w:pStyle w:val="Heading3"/>
      </w:pPr>
      <w:r w:rsidRPr="00F25DE2">
        <w:t>Feature Engineering and Model Evaluation</w:t>
      </w:r>
    </w:p>
    <w:p w14:paraId="7C448110" w14:textId="77777777" w:rsidR="00F25DE2" w:rsidRDefault="00F25DE2" w:rsidP="00F25DE2">
      <w:r w:rsidRPr="00F25DE2">
        <w:t>In the machine learning phase, each sentiment entry is transformed into a weighted score used for optimization. The score is calculated using the following formula:</w:t>
      </w:r>
    </w:p>
    <w:p w14:paraId="603D44C0" w14:textId="37653B44" w:rsidR="00BE08B1" w:rsidRPr="00F25DE2" w:rsidRDefault="00BE08B1" w:rsidP="00F25DE2">
      <m:oMathPara>
        <m:oMath>
          <m:r>
            <w:rPr>
              <w:rFonts w:ascii="Cambria Math" w:hAnsi="Cambria Math"/>
            </w:rPr>
            <m:t>Score=SentimentScore⋅(</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⋅playerLevel+</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⋅TwoYearGain+</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⋅MonthsActive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(0,365-daysSincePost)</m:t>
          </m:r>
        </m:oMath>
      </m:oMathPara>
    </w:p>
    <w:p w14:paraId="1C31A93E" w14:textId="066B6D5A" w:rsidR="00F25DE2" w:rsidRPr="00F25DE2" w:rsidRDefault="00F25DE2" w:rsidP="00F25DE2">
      <w:r w:rsidRPr="00F25DE2">
        <w:lastRenderedPageBreak/>
        <w:t xml:space="preserve">Where w0, w1, w2, and w3 are weight parameters (floats between 0 and 1) optimized using Differential Evolution. </w:t>
      </w:r>
      <w:r w:rsidR="0028030A">
        <w:br/>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365-daysSincePost</m:t>
                </m:r>
              </m:e>
            </m:d>
          </m:e>
        </m:func>
      </m:oMath>
      <w:r w:rsidR="0028030A">
        <w:rPr>
          <w:rFonts w:eastAsiaTheme="minorEastAsia"/>
        </w:rPr>
        <w:t xml:space="preserve"> is used to have natural decay of the sentiment over time, with a maximum of 1 year, </w:t>
      </w:r>
      <w:proofErr w:type="gramStart"/>
      <w:r w:rsidR="0028030A">
        <w:rPr>
          <w:rFonts w:eastAsiaTheme="minorEastAsia"/>
        </w:rPr>
        <w:t>in order to</w:t>
      </w:r>
      <w:proofErr w:type="gramEnd"/>
      <w:r w:rsidR="0028030A">
        <w:rPr>
          <w:rFonts w:eastAsiaTheme="minorEastAsia"/>
        </w:rPr>
        <w:t xml:space="preserve"> reduce the impact of stale sentiments over the aggregated score. </w:t>
      </w:r>
    </w:p>
    <w:p w14:paraId="38365F1B" w14:textId="77777777" w:rsidR="00F25DE2" w:rsidRPr="00F25DE2" w:rsidRDefault="00F25DE2" w:rsidP="00F25DE2">
      <w:r w:rsidRPr="00F25DE2">
        <w:t>Model evaluation is performed in several steps:</w:t>
      </w:r>
    </w:p>
    <w:p w14:paraId="18EB4F66" w14:textId="77777777" w:rsidR="00F25DE2" w:rsidRPr="00F25DE2" w:rsidRDefault="00F25DE2" w:rsidP="00F25DE2">
      <w:pPr>
        <w:pStyle w:val="ListParagraph"/>
        <w:numPr>
          <w:ilvl w:val="0"/>
          <w:numId w:val="46"/>
        </w:numPr>
      </w:pPr>
      <w:r w:rsidRPr="00F25DE2">
        <w:t>For each trading day, scores are aggregated per symbol by summing the scores of all posts that mention it.</w:t>
      </w:r>
    </w:p>
    <w:p w14:paraId="1651C590" w14:textId="77777777" w:rsidR="00F25DE2" w:rsidRPr="00F25DE2" w:rsidRDefault="00F25DE2" w:rsidP="00F25DE2">
      <w:pPr>
        <w:pStyle w:val="ListParagraph"/>
        <w:numPr>
          <w:ilvl w:val="0"/>
          <w:numId w:val="46"/>
        </w:numPr>
      </w:pPr>
      <w:r w:rsidRPr="00F25DE2">
        <w:t>The top 10 symbols with the highest score sum are selected as that day’s portfolio.</w:t>
      </w:r>
    </w:p>
    <w:p w14:paraId="5A14E00E" w14:textId="77777777" w:rsidR="00F25DE2" w:rsidRPr="00F25DE2" w:rsidRDefault="00F25DE2" w:rsidP="00F25DE2">
      <w:pPr>
        <w:pStyle w:val="ListParagraph"/>
        <w:numPr>
          <w:ilvl w:val="0"/>
          <w:numId w:val="46"/>
        </w:numPr>
      </w:pPr>
      <w:r w:rsidRPr="00F25DE2">
        <w:t>Using the gain data for each selected symbol, the average daily return is computed and accumulated.</w:t>
      </w:r>
    </w:p>
    <w:p w14:paraId="6DE46282" w14:textId="77777777" w:rsidR="00F25DE2" w:rsidRPr="00F25DE2" w:rsidRDefault="00F25DE2" w:rsidP="00F25DE2">
      <w:pPr>
        <w:pStyle w:val="ListParagraph"/>
        <w:numPr>
          <w:ilvl w:val="0"/>
          <w:numId w:val="46"/>
        </w:numPr>
      </w:pPr>
      <w:r w:rsidRPr="00F25DE2">
        <w:t>The total portfolio return over the test window is calculated as a compounded percentage gain.</w:t>
      </w:r>
    </w:p>
    <w:p w14:paraId="6DA404DE" w14:textId="77777777" w:rsidR="00F25DE2" w:rsidRPr="00F25DE2" w:rsidRDefault="00F25DE2" w:rsidP="00F25DE2">
      <w:r w:rsidRPr="00F25DE2">
        <w:t xml:space="preserve">The objective function returns this final percentage </w:t>
      </w:r>
      <w:proofErr w:type="gramStart"/>
      <w:r w:rsidRPr="00F25DE2">
        <w:t>gain, or</w:t>
      </w:r>
      <w:proofErr w:type="gramEnd"/>
      <w:r w:rsidRPr="00F25DE2">
        <w:t xml:space="preserve"> applies a high penalty if invalid results are encountered.</w:t>
      </w:r>
    </w:p>
    <w:p w14:paraId="485BAB5D" w14:textId="77777777" w:rsidR="00F25DE2" w:rsidRPr="00F25DE2" w:rsidRDefault="00F25DE2" w:rsidP="00F25DE2">
      <w:r w:rsidRPr="00F25DE2">
        <w:t xml:space="preserve">A separate visualization script allows further evaluation of model </w:t>
      </w:r>
      <w:proofErr w:type="spellStart"/>
      <w:r w:rsidRPr="00F25DE2">
        <w:t>behavior</w:t>
      </w:r>
      <w:proofErr w:type="spellEnd"/>
      <w:r w:rsidRPr="00F25DE2">
        <w:t>. This script accepts a set of weights, performs the same scoring and aggregation process, and outputs:</w:t>
      </w:r>
    </w:p>
    <w:p w14:paraId="7FC9EC38" w14:textId="77777777" w:rsidR="00F25DE2" w:rsidRPr="00F25DE2" w:rsidRDefault="00F25DE2" w:rsidP="00F25DE2">
      <w:pPr>
        <w:pStyle w:val="ListParagraph"/>
        <w:numPr>
          <w:ilvl w:val="0"/>
          <w:numId w:val="45"/>
        </w:numPr>
      </w:pPr>
      <w:r w:rsidRPr="00F25DE2">
        <w:t>Cumulative gain curve</w:t>
      </w:r>
    </w:p>
    <w:p w14:paraId="00780D98" w14:textId="77777777" w:rsidR="00F25DE2" w:rsidRPr="00F25DE2" w:rsidRDefault="00F25DE2" w:rsidP="00F25DE2">
      <w:pPr>
        <w:pStyle w:val="ListParagraph"/>
        <w:numPr>
          <w:ilvl w:val="0"/>
          <w:numId w:val="45"/>
        </w:numPr>
      </w:pPr>
      <w:r w:rsidRPr="00F25DE2">
        <w:t>Drawdown visualization</w:t>
      </w:r>
    </w:p>
    <w:p w14:paraId="18AE2D67" w14:textId="77777777" w:rsidR="00F25DE2" w:rsidRPr="00F25DE2" w:rsidRDefault="00F25DE2" w:rsidP="00F25DE2">
      <w:pPr>
        <w:pStyle w:val="ListParagraph"/>
        <w:numPr>
          <w:ilvl w:val="0"/>
          <w:numId w:val="45"/>
        </w:numPr>
      </w:pPr>
      <w:r w:rsidRPr="00F25DE2">
        <w:t>Volatility analysis</w:t>
      </w:r>
    </w:p>
    <w:p w14:paraId="6D109033" w14:textId="77777777" w:rsidR="00F25DE2" w:rsidRPr="00F25DE2" w:rsidRDefault="00F25DE2" w:rsidP="00F25DE2">
      <w:r w:rsidRPr="00F25DE2">
        <w:t>These visual tools help assess how consistent and risk-aware different configurations are under real trading constraints.</w:t>
      </w:r>
    </w:p>
    <w:p w14:paraId="09119A81" w14:textId="35AA58B0" w:rsidR="00831928" w:rsidRDefault="00831928" w:rsidP="00831928">
      <w:pPr>
        <w:pStyle w:val="Heading3"/>
      </w:pPr>
      <w:r>
        <w:t>Differential Evolution Optimization</w:t>
      </w:r>
    </w:p>
    <w:p w14:paraId="3BC0FE26" w14:textId="02197CC4" w:rsidR="00831928" w:rsidRDefault="00831928" w:rsidP="00831928">
      <w:r>
        <w:t>Differential Evolution (DE) is a population-based, stochastic optimization algorithm well-suited for solving complex, non-differentiable, and multi-modal optimization problems. It evolves a set of candidate solutions over iterations by applying mutation, crossover, and selection operations.</w:t>
      </w:r>
    </w:p>
    <w:p w14:paraId="163BBF07" w14:textId="08D4E1E5" w:rsidR="00831928" w:rsidRDefault="00831928" w:rsidP="00831928">
      <w:r>
        <w:t>In DE, each generation is composed of vectors representing potential solutions. Mutation is applied by adding the weighted difference of two population vectors to a third vector. A crossover step then combines this mutant vector with the target solution to produce a trial candidate, which replaces the original if it yields a better objective value.</w:t>
      </w:r>
    </w:p>
    <w:p w14:paraId="57AFAEB2" w14:textId="345730EE" w:rsidR="00831928" w:rsidRPr="00831928" w:rsidRDefault="00831928" w:rsidP="00831928">
      <w:pPr>
        <w:spacing w:after="0"/>
        <w:rPr>
          <w:i/>
          <w:iCs/>
        </w:rPr>
      </w:pPr>
      <w:r w:rsidRPr="00831928">
        <w:rPr>
          <w:i/>
          <w:iCs/>
          <w:noProof/>
        </w:rPr>
        <mc:AlternateContent>
          <mc:Choice Requires="wps">
            <w:drawing>
              <wp:anchor distT="45720" distB="45720" distL="114300" distR="114300" simplePos="0" relativeHeight="251659264" behindDoc="0" locked="0" layoutInCell="1" allowOverlap="1" wp14:anchorId="20DA76FE" wp14:editId="6D672DA5">
                <wp:simplePos x="0" y="0"/>
                <wp:positionH relativeFrom="margin">
                  <wp:align>center</wp:align>
                </wp:positionH>
                <wp:positionV relativeFrom="paragraph">
                  <wp:posOffset>346075</wp:posOffset>
                </wp:positionV>
                <wp:extent cx="5118100" cy="1362075"/>
                <wp:effectExtent l="0" t="0" r="635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1362075"/>
                        </a:xfrm>
                        <a:prstGeom prst="rect">
                          <a:avLst/>
                        </a:prstGeom>
                        <a:solidFill>
                          <a:schemeClr val="bg2">
                            <a:lumMod val="90000"/>
                          </a:schemeClr>
                        </a:solidFill>
                        <a:ln w="9525">
                          <a:noFill/>
                          <a:miter lim="800000"/>
                          <a:headEnd/>
                          <a:tailEnd/>
                        </a:ln>
                      </wps:spPr>
                      <wps:txbx>
                        <w:txbxContent>
                          <w:p w14:paraId="0FBDC2B3" w14:textId="77777777" w:rsidR="00831928" w:rsidRPr="00831928" w:rsidRDefault="00831928" w:rsidP="00831928">
                            <w:pPr>
                              <w:spacing w:after="0"/>
                              <w:rPr>
                                <w:rFonts w:ascii="Courier New" w:hAnsi="Courier New" w:cs="Courier New"/>
                              </w:rPr>
                            </w:pPr>
                            <w:r w:rsidRPr="00831928">
                              <w:rPr>
                                <w:rFonts w:ascii="Courier New" w:hAnsi="Courier New" w:cs="Courier New"/>
                                <w:color w:val="114FFF"/>
                              </w:rPr>
                              <w:t>def</w:t>
                            </w:r>
                            <w:r w:rsidRPr="00831928">
                              <w:rPr>
                                <w:rFonts w:ascii="Courier New" w:hAnsi="Courier New" w:cs="Courier New"/>
                                <w:color w:val="002060"/>
                              </w:rPr>
                              <w:t xml:space="preserve"> </w:t>
                            </w:r>
                            <w:proofErr w:type="gramStart"/>
                            <w:r w:rsidRPr="00831928">
                              <w:rPr>
                                <w:rFonts w:ascii="Courier New" w:hAnsi="Courier New" w:cs="Courier New"/>
                              </w:rPr>
                              <w:t>objective(</w:t>
                            </w:r>
                            <w:proofErr w:type="gramEnd"/>
                            <w:r w:rsidRPr="00831928">
                              <w:rPr>
                                <w:rFonts w:ascii="Courier New" w:hAnsi="Courier New" w:cs="Courier New"/>
                              </w:rPr>
                              <w:t xml:space="preserve">weights, </w:t>
                            </w:r>
                            <w:proofErr w:type="spellStart"/>
                            <w:r w:rsidRPr="00831928">
                              <w:rPr>
                                <w:rFonts w:ascii="Courier New" w:hAnsi="Courier New" w:cs="Courier New"/>
                              </w:rPr>
                              <w:t>merged_df</w:t>
                            </w:r>
                            <w:proofErr w:type="spellEnd"/>
                            <w:r w:rsidRPr="00831928">
                              <w:rPr>
                                <w:rFonts w:ascii="Courier New" w:hAnsi="Courier New" w:cs="Courier New"/>
                              </w:rPr>
                              <w:t>):</w:t>
                            </w:r>
                          </w:p>
                          <w:p w14:paraId="7DE30CF0"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df</w:t>
                            </w:r>
                            <w:proofErr w:type="spellEnd"/>
                            <w:r w:rsidRPr="00831928">
                              <w:rPr>
                                <w:rFonts w:ascii="Courier New" w:hAnsi="Courier New" w:cs="Courier New"/>
                              </w:rPr>
                              <w:t xml:space="preserve"> = </w:t>
                            </w:r>
                            <w:proofErr w:type="spellStart"/>
                            <w:r w:rsidRPr="00831928">
                              <w:rPr>
                                <w:rFonts w:ascii="Courier New" w:hAnsi="Courier New" w:cs="Courier New"/>
                              </w:rPr>
                              <w:t>merged_</w:t>
                            </w:r>
                            <w:proofErr w:type="gramStart"/>
                            <w:r w:rsidRPr="00831928">
                              <w:rPr>
                                <w:rFonts w:ascii="Courier New" w:hAnsi="Courier New" w:cs="Courier New"/>
                              </w:rPr>
                              <w:t>df.</w:t>
                            </w:r>
                            <w:r w:rsidRPr="00831928">
                              <w:rPr>
                                <w:rFonts w:ascii="Courier New" w:hAnsi="Courier New" w:cs="Courier New"/>
                                <w:color w:val="501549" w:themeColor="accent5" w:themeShade="80"/>
                              </w:rPr>
                              <w:t>copy</w:t>
                            </w:r>
                            <w:proofErr w:type="spellEnd"/>
                            <w:proofErr w:type="gramEnd"/>
                            <w:r w:rsidRPr="00831928">
                              <w:rPr>
                                <w:rFonts w:ascii="Courier New" w:hAnsi="Courier New" w:cs="Courier New"/>
                              </w:rPr>
                              <w:t>()</w:t>
                            </w:r>
                          </w:p>
                          <w:p w14:paraId="0A745112"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gain = </w:t>
                            </w:r>
                            <w:proofErr w:type="spellStart"/>
                            <w:r w:rsidRPr="00831928">
                              <w:rPr>
                                <w:rFonts w:ascii="Courier New" w:hAnsi="Courier New" w:cs="Courier New"/>
                                <w:color w:val="77206D" w:themeColor="accent5" w:themeShade="BF"/>
                              </w:rPr>
                              <w:t>calc_total_</w:t>
                            </w:r>
                            <w:proofErr w:type="gramStart"/>
                            <w:r w:rsidRPr="00831928">
                              <w:rPr>
                                <w:rFonts w:ascii="Courier New" w:hAnsi="Courier New" w:cs="Courier New"/>
                                <w:color w:val="77206D" w:themeColor="accent5" w:themeShade="BF"/>
                              </w:rPr>
                              <w:t>gain</w:t>
                            </w:r>
                            <w:proofErr w:type="spellEnd"/>
                            <w:r w:rsidRPr="00831928">
                              <w:rPr>
                                <w:rFonts w:ascii="Courier New" w:hAnsi="Courier New" w:cs="Courier New"/>
                              </w:rPr>
                              <w:t>(</w:t>
                            </w:r>
                            <w:proofErr w:type="gramEnd"/>
                            <w:r w:rsidRPr="00831928">
                              <w:rPr>
                                <w:rFonts w:ascii="Courier New" w:hAnsi="Courier New" w:cs="Courier New"/>
                              </w:rPr>
                              <w:t xml:space="preserve">weights, </w:t>
                            </w:r>
                            <w:proofErr w:type="spellStart"/>
                            <w:r w:rsidRPr="00831928">
                              <w:rPr>
                                <w:rFonts w:ascii="Courier New" w:hAnsi="Courier New" w:cs="Courier New"/>
                              </w:rPr>
                              <w:t>df</w:t>
                            </w:r>
                            <w:proofErr w:type="spellEnd"/>
                            <w:r w:rsidRPr="00831928">
                              <w:rPr>
                                <w:rFonts w:ascii="Courier New" w:hAnsi="Courier New" w:cs="Courier New"/>
                              </w:rPr>
                              <w:t>)</w:t>
                            </w:r>
                          </w:p>
                          <w:p w14:paraId="2B56D903"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del</w:t>
                            </w:r>
                            <w:r w:rsidRPr="00831928">
                              <w:rPr>
                                <w:rFonts w:ascii="Courier New" w:hAnsi="Courier New" w:cs="Courier New"/>
                              </w:rPr>
                              <w:t xml:space="preserve"> </w:t>
                            </w:r>
                            <w:proofErr w:type="spellStart"/>
                            <w:r w:rsidRPr="00831928">
                              <w:rPr>
                                <w:rFonts w:ascii="Courier New" w:hAnsi="Courier New" w:cs="Courier New"/>
                              </w:rPr>
                              <w:t>df</w:t>
                            </w:r>
                            <w:proofErr w:type="spellEnd"/>
                            <w:r w:rsidRPr="00831928">
                              <w:rPr>
                                <w:rFonts w:ascii="Courier New" w:hAnsi="Courier New" w:cs="Courier New"/>
                              </w:rPr>
                              <w:t xml:space="preserve">    </w:t>
                            </w:r>
                            <w:r w:rsidRPr="00831928">
                              <w:rPr>
                                <w:rFonts w:ascii="Courier New" w:hAnsi="Courier New" w:cs="Courier New"/>
                                <w:color w:val="00B050"/>
                              </w:rPr>
                              <w:t># clear memory</w:t>
                            </w:r>
                          </w:p>
                          <w:p w14:paraId="3DD007C8"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if</w:t>
                            </w:r>
                            <w:r w:rsidRPr="00831928">
                              <w:rPr>
                                <w:rFonts w:ascii="Courier New" w:hAnsi="Courier New" w:cs="Courier New"/>
                              </w:rPr>
                              <w:t xml:space="preserve"> gain </w:t>
                            </w:r>
                            <w:r w:rsidRPr="00831928">
                              <w:rPr>
                                <w:rFonts w:ascii="Courier New" w:hAnsi="Courier New" w:cs="Courier New"/>
                                <w:color w:val="114FFF"/>
                              </w:rPr>
                              <w:t>is</w:t>
                            </w:r>
                            <w:r w:rsidRPr="00831928">
                              <w:rPr>
                                <w:rFonts w:ascii="Courier New" w:hAnsi="Courier New" w:cs="Courier New"/>
                              </w:rPr>
                              <w:t xml:space="preserve"> </w:t>
                            </w:r>
                            <w:r w:rsidRPr="00831928">
                              <w:rPr>
                                <w:rFonts w:ascii="Courier New" w:hAnsi="Courier New" w:cs="Courier New"/>
                                <w:color w:val="0070C0"/>
                              </w:rPr>
                              <w:t>None</w:t>
                            </w:r>
                            <w:r w:rsidRPr="00831928">
                              <w:rPr>
                                <w:rFonts w:ascii="Courier New" w:hAnsi="Courier New" w:cs="Courier New"/>
                              </w:rPr>
                              <w:t>:</w:t>
                            </w:r>
                          </w:p>
                          <w:p w14:paraId="70C74644"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return</w:t>
                            </w:r>
                            <w:r w:rsidRPr="00831928">
                              <w:rPr>
                                <w:rFonts w:ascii="Courier New" w:hAnsi="Courier New" w:cs="Courier New"/>
                              </w:rPr>
                              <w:t xml:space="preserve"> </w:t>
                            </w:r>
                            <w:r w:rsidRPr="00831928">
                              <w:rPr>
                                <w:rFonts w:ascii="Courier New" w:hAnsi="Courier New" w:cs="Courier New"/>
                                <w:color w:val="153D63" w:themeColor="text2" w:themeTint="E6"/>
                              </w:rPr>
                              <w:t>1e6</w:t>
                            </w:r>
                          </w:p>
                          <w:p w14:paraId="27DF8AE7"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return</w:t>
                            </w:r>
                            <w:r w:rsidRPr="00831928">
                              <w:rPr>
                                <w:rFonts w:ascii="Courier New" w:hAnsi="Courier New" w:cs="Courier New"/>
                              </w:rPr>
                              <w:t xml:space="preserve"> -gain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DA76FE" id="_x0000_t202" coordsize="21600,21600" o:spt="202" path="m,l,21600r21600,l21600,xe">
                <v:stroke joinstyle="miter"/>
                <v:path gradientshapeok="t" o:connecttype="rect"/>
              </v:shapetype>
              <v:shape id="Text Box 2" o:spid="_x0000_s1026" type="#_x0000_t202" style="position:absolute;margin-left:0;margin-top:27.25pt;width:403pt;height:107.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" fillcolor="#d0d0d0 [2894]" stroked="f">
                <v:textbox>
                  <w:txbxContent>
                    <w:p w14:paraId="0FBDC2B3" w14:textId="77777777" w:rsidR="00831928" w:rsidRPr="00831928" w:rsidRDefault="00831928" w:rsidP="00831928">
                      <w:pPr>
                        <w:spacing w:after="0"/>
                        <w:rPr>
                          <w:rFonts w:ascii="Courier New" w:hAnsi="Courier New" w:cs="Courier New"/>
                        </w:rPr>
                      </w:pPr>
                      <w:r w:rsidRPr="00831928">
                        <w:rPr>
                          <w:rFonts w:ascii="Courier New" w:hAnsi="Courier New" w:cs="Courier New"/>
                          <w:color w:val="114FFF"/>
                        </w:rPr>
                        <w:t>def</w:t>
                      </w:r>
                      <w:r w:rsidRPr="00831928">
                        <w:rPr>
                          <w:rFonts w:ascii="Courier New" w:hAnsi="Courier New" w:cs="Courier New"/>
                          <w:color w:val="002060"/>
                        </w:rPr>
                        <w:t xml:space="preserve"> </w:t>
                      </w:r>
                      <w:proofErr w:type="gramStart"/>
                      <w:r w:rsidRPr="00831928">
                        <w:rPr>
                          <w:rFonts w:ascii="Courier New" w:hAnsi="Courier New" w:cs="Courier New"/>
                        </w:rPr>
                        <w:t>objective(</w:t>
                      </w:r>
                      <w:proofErr w:type="gramEnd"/>
                      <w:r w:rsidRPr="00831928">
                        <w:rPr>
                          <w:rFonts w:ascii="Courier New" w:hAnsi="Courier New" w:cs="Courier New"/>
                        </w:rPr>
                        <w:t xml:space="preserve">weights, </w:t>
                      </w:r>
                      <w:proofErr w:type="spellStart"/>
                      <w:r w:rsidRPr="00831928">
                        <w:rPr>
                          <w:rFonts w:ascii="Courier New" w:hAnsi="Courier New" w:cs="Courier New"/>
                        </w:rPr>
                        <w:t>merged_df</w:t>
                      </w:r>
                      <w:proofErr w:type="spellEnd"/>
                      <w:r w:rsidRPr="00831928">
                        <w:rPr>
                          <w:rFonts w:ascii="Courier New" w:hAnsi="Courier New" w:cs="Courier New"/>
                        </w:rPr>
                        <w:t>):</w:t>
                      </w:r>
                    </w:p>
                    <w:p w14:paraId="7DE30CF0"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df</w:t>
                      </w:r>
                      <w:proofErr w:type="spellEnd"/>
                      <w:r w:rsidRPr="00831928">
                        <w:rPr>
                          <w:rFonts w:ascii="Courier New" w:hAnsi="Courier New" w:cs="Courier New"/>
                        </w:rPr>
                        <w:t xml:space="preserve"> = </w:t>
                      </w:r>
                      <w:proofErr w:type="spellStart"/>
                      <w:r w:rsidRPr="00831928">
                        <w:rPr>
                          <w:rFonts w:ascii="Courier New" w:hAnsi="Courier New" w:cs="Courier New"/>
                        </w:rPr>
                        <w:t>merged_</w:t>
                      </w:r>
                      <w:proofErr w:type="gramStart"/>
                      <w:r w:rsidRPr="00831928">
                        <w:rPr>
                          <w:rFonts w:ascii="Courier New" w:hAnsi="Courier New" w:cs="Courier New"/>
                        </w:rPr>
                        <w:t>df.</w:t>
                      </w:r>
                      <w:r w:rsidRPr="00831928">
                        <w:rPr>
                          <w:rFonts w:ascii="Courier New" w:hAnsi="Courier New" w:cs="Courier New"/>
                          <w:color w:val="501549" w:themeColor="accent5" w:themeShade="80"/>
                        </w:rPr>
                        <w:t>copy</w:t>
                      </w:r>
                      <w:proofErr w:type="spellEnd"/>
                      <w:proofErr w:type="gramEnd"/>
                      <w:r w:rsidRPr="00831928">
                        <w:rPr>
                          <w:rFonts w:ascii="Courier New" w:hAnsi="Courier New" w:cs="Courier New"/>
                        </w:rPr>
                        <w:t>()</w:t>
                      </w:r>
                    </w:p>
                    <w:p w14:paraId="0A745112"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gain = </w:t>
                      </w:r>
                      <w:proofErr w:type="spellStart"/>
                      <w:r w:rsidRPr="00831928">
                        <w:rPr>
                          <w:rFonts w:ascii="Courier New" w:hAnsi="Courier New" w:cs="Courier New"/>
                          <w:color w:val="77206D" w:themeColor="accent5" w:themeShade="BF"/>
                        </w:rPr>
                        <w:t>calc_total_</w:t>
                      </w:r>
                      <w:proofErr w:type="gramStart"/>
                      <w:r w:rsidRPr="00831928">
                        <w:rPr>
                          <w:rFonts w:ascii="Courier New" w:hAnsi="Courier New" w:cs="Courier New"/>
                          <w:color w:val="77206D" w:themeColor="accent5" w:themeShade="BF"/>
                        </w:rPr>
                        <w:t>gain</w:t>
                      </w:r>
                      <w:proofErr w:type="spellEnd"/>
                      <w:r w:rsidRPr="00831928">
                        <w:rPr>
                          <w:rFonts w:ascii="Courier New" w:hAnsi="Courier New" w:cs="Courier New"/>
                        </w:rPr>
                        <w:t>(</w:t>
                      </w:r>
                      <w:proofErr w:type="gramEnd"/>
                      <w:r w:rsidRPr="00831928">
                        <w:rPr>
                          <w:rFonts w:ascii="Courier New" w:hAnsi="Courier New" w:cs="Courier New"/>
                        </w:rPr>
                        <w:t xml:space="preserve">weights, </w:t>
                      </w:r>
                      <w:proofErr w:type="spellStart"/>
                      <w:r w:rsidRPr="00831928">
                        <w:rPr>
                          <w:rFonts w:ascii="Courier New" w:hAnsi="Courier New" w:cs="Courier New"/>
                        </w:rPr>
                        <w:t>df</w:t>
                      </w:r>
                      <w:proofErr w:type="spellEnd"/>
                      <w:r w:rsidRPr="00831928">
                        <w:rPr>
                          <w:rFonts w:ascii="Courier New" w:hAnsi="Courier New" w:cs="Courier New"/>
                        </w:rPr>
                        <w:t>)</w:t>
                      </w:r>
                    </w:p>
                    <w:p w14:paraId="2B56D903"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del</w:t>
                      </w:r>
                      <w:r w:rsidRPr="00831928">
                        <w:rPr>
                          <w:rFonts w:ascii="Courier New" w:hAnsi="Courier New" w:cs="Courier New"/>
                        </w:rPr>
                        <w:t xml:space="preserve"> </w:t>
                      </w:r>
                      <w:proofErr w:type="spellStart"/>
                      <w:r w:rsidRPr="00831928">
                        <w:rPr>
                          <w:rFonts w:ascii="Courier New" w:hAnsi="Courier New" w:cs="Courier New"/>
                        </w:rPr>
                        <w:t>df</w:t>
                      </w:r>
                      <w:proofErr w:type="spellEnd"/>
                      <w:r w:rsidRPr="00831928">
                        <w:rPr>
                          <w:rFonts w:ascii="Courier New" w:hAnsi="Courier New" w:cs="Courier New"/>
                        </w:rPr>
                        <w:t xml:space="preserve">    </w:t>
                      </w:r>
                      <w:r w:rsidRPr="00831928">
                        <w:rPr>
                          <w:rFonts w:ascii="Courier New" w:hAnsi="Courier New" w:cs="Courier New"/>
                          <w:color w:val="00B050"/>
                        </w:rPr>
                        <w:t># clear memory</w:t>
                      </w:r>
                    </w:p>
                    <w:p w14:paraId="3DD007C8"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if</w:t>
                      </w:r>
                      <w:r w:rsidRPr="00831928">
                        <w:rPr>
                          <w:rFonts w:ascii="Courier New" w:hAnsi="Courier New" w:cs="Courier New"/>
                        </w:rPr>
                        <w:t xml:space="preserve"> gain </w:t>
                      </w:r>
                      <w:r w:rsidRPr="00831928">
                        <w:rPr>
                          <w:rFonts w:ascii="Courier New" w:hAnsi="Courier New" w:cs="Courier New"/>
                          <w:color w:val="114FFF"/>
                        </w:rPr>
                        <w:t>is</w:t>
                      </w:r>
                      <w:r w:rsidRPr="00831928">
                        <w:rPr>
                          <w:rFonts w:ascii="Courier New" w:hAnsi="Courier New" w:cs="Courier New"/>
                        </w:rPr>
                        <w:t xml:space="preserve"> </w:t>
                      </w:r>
                      <w:r w:rsidRPr="00831928">
                        <w:rPr>
                          <w:rFonts w:ascii="Courier New" w:hAnsi="Courier New" w:cs="Courier New"/>
                          <w:color w:val="0070C0"/>
                        </w:rPr>
                        <w:t>None</w:t>
                      </w:r>
                      <w:r w:rsidRPr="00831928">
                        <w:rPr>
                          <w:rFonts w:ascii="Courier New" w:hAnsi="Courier New" w:cs="Courier New"/>
                        </w:rPr>
                        <w:t>:</w:t>
                      </w:r>
                    </w:p>
                    <w:p w14:paraId="70C74644"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return</w:t>
                      </w:r>
                      <w:r w:rsidRPr="00831928">
                        <w:rPr>
                          <w:rFonts w:ascii="Courier New" w:hAnsi="Courier New" w:cs="Courier New"/>
                        </w:rPr>
                        <w:t xml:space="preserve"> </w:t>
                      </w:r>
                      <w:r w:rsidRPr="00831928">
                        <w:rPr>
                          <w:rFonts w:ascii="Courier New" w:hAnsi="Courier New" w:cs="Courier New"/>
                          <w:color w:val="153D63" w:themeColor="text2" w:themeTint="E6"/>
                        </w:rPr>
                        <w:t>1e6</w:t>
                      </w:r>
                    </w:p>
                    <w:p w14:paraId="27DF8AE7"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831928">
                        <w:rPr>
                          <w:rFonts w:ascii="Courier New" w:hAnsi="Courier New" w:cs="Courier New"/>
                          <w:color w:val="114FFF"/>
                        </w:rPr>
                        <w:t>return</w:t>
                      </w:r>
                      <w:r w:rsidRPr="00831928">
                        <w:rPr>
                          <w:rFonts w:ascii="Courier New" w:hAnsi="Courier New" w:cs="Courier New"/>
                        </w:rPr>
                        <w:t xml:space="preserve"> -gain</w:t>
                      </w:r>
                    </w:p>
                  </w:txbxContent>
                </v:textbox>
                <w10:wrap type="topAndBottom" anchorx="margin"/>
              </v:shape>
            </w:pict>
          </mc:Fallback>
        </mc:AlternateContent>
      </w:r>
      <w:r w:rsidRPr="00831928">
        <w:rPr>
          <w:i/>
          <w:iCs/>
        </w:rPr>
        <w:t>The objective function used during optimization is defined as follows:</w:t>
      </w:r>
    </w:p>
    <w:p w14:paraId="65199312" w14:textId="200A643E" w:rsidR="00831928" w:rsidRDefault="00831928" w:rsidP="00831928"/>
    <w:p w14:paraId="53F4E376" w14:textId="4C7B7A2E" w:rsidR="00831928" w:rsidRDefault="00831928" w:rsidP="00831928">
      <w:r>
        <w:lastRenderedPageBreak/>
        <w:t xml:space="preserve">This function evaluates a candidate set of weights by computing the total gain using a helper </w:t>
      </w:r>
      <w:r>
        <w:t>f</w:t>
      </w:r>
      <w:r>
        <w:t xml:space="preserve">unction </w:t>
      </w:r>
      <w:proofErr w:type="spellStart"/>
      <w:r>
        <w:t>calc_total_gain</w:t>
      </w:r>
      <w:proofErr w:type="spellEnd"/>
      <w:r>
        <w:t xml:space="preserve">. This function runs a simulated portfolio over the provided data and calculates the overall profit based on the supplied weight configuration. If the gain is valid, the function returns its negative (since </w:t>
      </w:r>
      <w:proofErr w:type="spellStart"/>
      <w:r>
        <w:t>differential_evolution</w:t>
      </w:r>
      <w:proofErr w:type="spellEnd"/>
      <w:r>
        <w:t xml:space="preserve"> performs minimization). If no gain is calculated (e.g., due to a data issue or invalid strategy), it returns a high penalty value to discourage the optimizer from exploring that weight configuration.</w:t>
      </w:r>
    </w:p>
    <w:p w14:paraId="6CD02A63" w14:textId="77777777" w:rsidR="002764CD" w:rsidRDefault="002764CD" w:rsidP="002764CD">
      <w:r>
        <w:t xml:space="preserve">In this project, optimization of the portfolio strategy relies on fine-tuning weights for credibility scoring and allocation. The following block of code demonstrates how the system uses the </w:t>
      </w:r>
      <w:proofErr w:type="spellStart"/>
      <w:r>
        <w:t>differential_evolution</w:t>
      </w:r>
      <w:proofErr w:type="spellEnd"/>
      <w:r>
        <w:t xml:space="preserve"> algorithm from the </w:t>
      </w:r>
      <w:proofErr w:type="spellStart"/>
      <w:proofErr w:type="gramStart"/>
      <w:r>
        <w:t>scipy.optimize</w:t>
      </w:r>
      <w:proofErr w:type="spellEnd"/>
      <w:proofErr w:type="gramEnd"/>
      <w:r>
        <w:t xml:space="preserve"> module to optimize a custom-defined objective function:</w:t>
      </w:r>
    </w:p>
    <w:p w14:paraId="188F38C6" w14:textId="380B23BB" w:rsidR="00831928" w:rsidRDefault="00831928" w:rsidP="00831928">
      <w:r w:rsidRPr="00831928">
        <w:rPr>
          <w:i/>
          <w:iCs/>
          <w:noProof/>
        </w:rPr>
        <mc:AlternateContent>
          <mc:Choice Requires="wps">
            <w:drawing>
              <wp:anchor distT="45720" distB="45720" distL="114300" distR="114300" simplePos="0" relativeHeight="251661312" behindDoc="0" locked="0" layoutInCell="1" allowOverlap="1" wp14:anchorId="683F0BF7" wp14:editId="1E66A1CA">
                <wp:simplePos x="0" y="0"/>
                <wp:positionH relativeFrom="margin">
                  <wp:align>center</wp:align>
                </wp:positionH>
                <wp:positionV relativeFrom="paragraph">
                  <wp:posOffset>0</wp:posOffset>
                </wp:positionV>
                <wp:extent cx="5118100" cy="2105025"/>
                <wp:effectExtent l="0" t="0" r="6350" b="9525"/>
                <wp:wrapTopAndBottom/>
                <wp:docPr id="1479038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105025"/>
                        </a:xfrm>
                        <a:prstGeom prst="rect">
                          <a:avLst/>
                        </a:prstGeom>
                        <a:solidFill>
                          <a:schemeClr val="bg2">
                            <a:lumMod val="90000"/>
                          </a:schemeClr>
                        </a:solidFill>
                        <a:ln w="9525">
                          <a:noFill/>
                          <a:miter lim="800000"/>
                          <a:headEnd/>
                          <a:tailEnd/>
                        </a:ln>
                      </wps:spPr>
                      <wps:txbx>
                        <w:txbxContent>
                          <w:p w14:paraId="5FAD0339"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result = </w:t>
                            </w:r>
                            <w:proofErr w:type="spellStart"/>
                            <w:r w:rsidRPr="00831928">
                              <w:rPr>
                                <w:rFonts w:ascii="Courier New" w:hAnsi="Courier New" w:cs="Courier New"/>
                              </w:rPr>
                              <w:t>differential_</w:t>
                            </w:r>
                            <w:proofErr w:type="gramStart"/>
                            <w:r w:rsidRPr="00831928">
                              <w:rPr>
                                <w:rFonts w:ascii="Courier New" w:hAnsi="Courier New" w:cs="Courier New"/>
                              </w:rPr>
                              <w:t>evolution</w:t>
                            </w:r>
                            <w:proofErr w:type="spellEnd"/>
                            <w:r w:rsidRPr="00831928">
                              <w:rPr>
                                <w:rFonts w:ascii="Courier New" w:hAnsi="Courier New" w:cs="Courier New"/>
                              </w:rPr>
                              <w:t>(</w:t>
                            </w:r>
                            <w:proofErr w:type="gramEnd"/>
                          </w:p>
                          <w:p w14:paraId="0B619C85"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4F2C15">
                              <w:rPr>
                                <w:rFonts w:ascii="Courier New" w:hAnsi="Courier New" w:cs="Courier New"/>
                                <w:color w:val="77206D" w:themeColor="accent5" w:themeShade="BF"/>
                              </w:rPr>
                              <w:t>objective</w:t>
                            </w:r>
                            <w:r w:rsidRPr="00831928">
                              <w:rPr>
                                <w:rFonts w:ascii="Courier New" w:hAnsi="Courier New" w:cs="Courier New"/>
                              </w:rPr>
                              <w:t>,</w:t>
                            </w:r>
                          </w:p>
                          <w:p w14:paraId="3ABE42A1"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bounds,</w:t>
                            </w:r>
                          </w:p>
                          <w:p w14:paraId="300EE9B0"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args</w:t>
                            </w:r>
                            <w:proofErr w:type="spellEnd"/>
                            <w:r w:rsidRPr="00831928">
                              <w:rPr>
                                <w:rFonts w:ascii="Courier New" w:hAnsi="Courier New" w:cs="Courier New"/>
                              </w:rPr>
                              <w:t>=(</w:t>
                            </w:r>
                            <w:proofErr w:type="spellStart"/>
                            <w:r w:rsidRPr="00831928">
                              <w:rPr>
                                <w:rFonts w:ascii="Courier New" w:hAnsi="Courier New" w:cs="Courier New"/>
                              </w:rPr>
                              <w:t>merged_df</w:t>
                            </w:r>
                            <w:proofErr w:type="spellEnd"/>
                            <w:r w:rsidRPr="00831928">
                              <w:rPr>
                                <w:rFonts w:ascii="Courier New" w:hAnsi="Courier New" w:cs="Courier New"/>
                              </w:rPr>
                              <w:t xml:space="preserve">,),  </w:t>
                            </w:r>
                          </w:p>
                          <w:p w14:paraId="4727DE8D"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polish=</w:t>
                            </w:r>
                            <w:r w:rsidRPr="00831928">
                              <w:rPr>
                                <w:rFonts w:ascii="Courier New" w:hAnsi="Courier New" w:cs="Courier New"/>
                                <w:color w:val="0070C0"/>
                              </w:rPr>
                              <w:t>True</w:t>
                            </w:r>
                            <w:r w:rsidRPr="00831928">
                              <w:rPr>
                                <w:rFonts w:ascii="Courier New" w:hAnsi="Courier New" w:cs="Courier New"/>
                              </w:rPr>
                              <w:t>,</w:t>
                            </w:r>
                          </w:p>
                          <w:p w14:paraId="5F91AA5A"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disp</w:t>
                            </w:r>
                            <w:proofErr w:type="spellEnd"/>
                            <w:r w:rsidRPr="00831928">
                              <w:rPr>
                                <w:rFonts w:ascii="Courier New" w:hAnsi="Courier New" w:cs="Courier New"/>
                              </w:rPr>
                              <w:t>=</w:t>
                            </w:r>
                            <w:r w:rsidRPr="00831928">
                              <w:rPr>
                                <w:rFonts w:ascii="Courier New" w:hAnsi="Courier New" w:cs="Courier New"/>
                                <w:color w:val="0070C0"/>
                              </w:rPr>
                              <w:t>True</w:t>
                            </w:r>
                            <w:r w:rsidRPr="00831928">
                              <w:rPr>
                                <w:rFonts w:ascii="Courier New" w:hAnsi="Courier New" w:cs="Courier New"/>
                              </w:rPr>
                              <w:t>,</w:t>
                            </w:r>
                          </w:p>
                          <w:p w14:paraId="72412472"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updating=</w:t>
                            </w:r>
                            <w:r w:rsidRPr="004F2C15">
                              <w:rPr>
                                <w:rFonts w:ascii="Courier New" w:hAnsi="Courier New" w:cs="Courier New"/>
                                <w:color w:val="80340D" w:themeColor="accent2" w:themeShade="80"/>
                              </w:rPr>
                              <w:t>'deferred'</w:t>
                            </w:r>
                            <w:r w:rsidRPr="00831928">
                              <w:rPr>
                                <w:rFonts w:ascii="Courier New" w:hAnsi="Courier New" w:cs="Courier New"/>
                              </w:rPr>
                              <w:t>,</w:t>
                            </w:r>
                          </w:p>
                          <w:p w14:paraId="48201CE1"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workers=</w:t>
                            </w:r>
                            <w:proofErr w:type="spellStart"/>
                            <w:r w:rsidRPr="00831928">
                              <w:rPr>
                                <w:rFonts w:ascii="Courier New" w:hAnsi="Courier New" w:cs="Courier New"/>
                              </w:rPr>
                              <w:t>cpu_count</w:t>
                            </w:r>
                            <w:proofErr w:type="spellEnd"/>
                            <w:r w:rsidRPr="00831928">
                              <w:rPr>
                                <w:rFonts w:ascii="Courier New" w:hAnsi="Courier New" w:cs="Courier New"/>
                              </w:rPr>
                              <w:t xml:space="preserve">,  </w:t>
                            </w:r>
                          </w:p>
                          <w:p w14:paraId="1300BA22"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popsize</w:t>
                            </w:r>
                            <w:proofErr w:type="spellEnd"/>
                            <w:r w:rsidRPr="00831928">
                              <w:rPr>
                                <w:rFonts w:ascii="Courier New" w:hAnsi="Courier New" w:cs="Courier New"/>
                              </w:rPr>
                              <w:t>=</w:t>
                            </w:r>
                            <w:r w:rsidRPr="004F2C15">
                              <w:rPr>
                                <w:rFonts w:ascii="Courier New" w:hAnsi="Courier New" w:cs="Courier New"/>
                                <w:color w:val="153D63" w:themeColor="text2" w:themeTint="E6"/>
                              </w:rPr>
                              <w:t>15</w:t>
                            </w:r>
                            <w:r w:rsidRPr="00831928">
                              <w:rPr>
                                <w:rFonts w:ascii="Courier New" w:hAnsi="Courier New" w:cs="Courier New"/>
                              </w:rPr>
                              <w:t>,</w:t>
                            </w:r>
                          </w:p>
                          <w:p w14:paraId="1DF16E64"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maxiter</w:t>
                            </w:r>
                            <w:proofErr w:type="spellEnd"/>
                            <w:r w:rsidRPr="00831928">
                              <w:rPr>
                                <w:rFonts w:ascii="Courier New" w:hAnsi="Courier New" w:cs="Courier New"/>
                              </w:rPr>
                              <w:t>=</w:t>
                            </w:r>
                            <w:r w:rsidRPr="004F2C15">
                              <w:rPr>
                                <w:rFonts w:ascii="Courier New" w:hAnsi="Courier New" w:cs="Courier New"/>
                                <w:color w:val="153D63" w:themeColor="text2" w:themeTint="E6"/>
                              </w:rPr>
                              <w:t>100</w:t>
                            </w:r>
                            <w:r w:rsidRPr="00831928">
                              <w:rPr>
                                <w:rFonts w:ascii="Courier New" w:hAnsi="Courier New" w:cs="Courier New"/>
                              </w:rPr>
                              <w:t>,</w:t>
                            </w:r>
                          </w:p>
                          <w:p w14:paraId="5224A31B" w14:textId="77777777" w:rsidR="00831928" w:rsidRPr="00831928" w:rsidRDefault="00831928" w:rsidP="00831928">
                            <w:pPr>
                              <w:spacing w:after="0"/>
                              <w:rPr>
                                <w:rFonts w:ascii="Courier New" w:hAnsi="Courier New" w:cs="Courier New"/>
                              </w:rPr>
                            </w:pPr>
                            <w:r w:rsidRPr="00831928">
                              <w:rPr>
                                <w:rFonts w:ascii="Courier New" w:hAnsi="Courier New" w:cs="Courier New"/>
                              </w:rPr>
                              <w:t>)</w:t>
                            </w:r>
                          </w:p>
                          <w:p w14:paraId="6BB7E18B" w14:textId="7F14E548" w:rsidR="00831928" w:rsidRPr="00831928" w:rsidRDefault="00831928" w:rsidP="00831928">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F0BF7" id="_x0000_s1027" type="#_x0000_t202" style="position:absolute;margin-left:0;margin-top:0;width:403pt;height:165.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" fillcolor="#d0d0d0 [2894]" stroked="f">
                <v:textbox>
                  <w:txbxContent>
                    <w:p w14:paraId="5FAD0339"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result = </w:t>
                      </w:r>
                      <w:proofErr w:type="spellStart"/>
                      <w:r w:rsidRPr="00831928">
                        <w:rPr>
                          <w:rFonts w:ascii="Courier New" w:hAnsi="Courier New" w:cs="Courier New"/>
                        </w:rPr>
                        <w:t>differential_</w:t>
                      </w:r>
                      <w:proofErr w:type="gramStart"/>
                      <w:r w:rsidRPr="00831928">
                        <w:rPr>
                          <w:rFonts w:ascii="Courier New" w:hAnsi="Courier New" w:cs="Courier New"/>
                        </w:rPr>
                        <w:t>evolution</w:t>
                      </w:r>
                      <w:proofErr w:type="spellEnd"/>
                      <w:r w:rsidRPr="00831928">
                        <w:rPr>
                          <w:rFonts w:ascii="Courier New" w:hAnsi="Courier New" w:cs="Courier New"/>
                        </w:rPr>
                        <w:t>(</w:t>
                      </w:r>
                      <w:proofErr w:type="gramEnd"/>
                    </w:p>
                    <w:p w14:paraId="0B619C85"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r w:rsidRPr="004F2C15">
                        <w:rPr>
                          <w:rFonts w:ascii="Courier New" w:hAnsi="Courier New" w:cs="Courier New"/>
                          <w:color w:val="77206D" w:themeColor="accent5" w:themeShade="BF"/>
                        </w:rPr>
                        <w:t>objective</w:t>
                      </w:r>
                      <w:r w:rsidRPr="00831928">
                        <w:rPr>
                          <w:rFonts w:ascii="Courier New" w:hAnsi="Courier New" w:cs="Courier New"/>
                        </w:rPr>
                        <w:t>,</w:t>
                      </w:r>
                    </w:p>
                    <w:p w14:paraId="3ABE42A1"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bounds,</w:t>
                      </w:r>
                    </w:p>
                    <w:p w14:paraId="300EE9B0"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args</w:t>
                      </w:r>
                      <w:proofErr w:type="spellEnd"/>
                      <w:r w:rsidRPr="00831928">
                        <w:rPr>
                          <w:rFonts w:ascii="Courier New" w:hAnsi="Courier New" w:cs="Courier New"/>
                        </w:rPr>
                        <w:t>=(</w:t>
                      </w:r>
                      <w:proofErr w:type="spellStart"/>
                      <w:r w:rsidRPr="00831928">
                        <w:rPr>
                          <w:rFonts w:ascii="Courier New" w:hAnsi="Courier New" w:cs="Courier New"/>
                        </w:rPr>
                        <w:t>merged_df</w:t>
                      </w:r>
                      <w:proofErr w:type="spellEnd"/>
                      <w:r w:rsidRPr="00831928">
                        <w:rPr>
                          <w:rFonts w:ascii="Courier New" w:hAnsi="Courier New" w:cs="Courier New"/>
                        </w:rPr>
                        <w:t xml:space="preserve">,),  </w:t>
                      </w:r>
                    </w:p>
                    <w:p w14:paraId="4727DE8D"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polish=</w:t>
                      </w:r>
                      <w:r w:rsidRPr="00831928">
                        <w:rPr>
                          <w:rFonts w:ascii="Courier New" w:hAnsi="Courier New" w:cs="Courier New"/>
                          <w:color w:val="0070C0"/>
                        </w:rPr>
                        <w:t>True</w:t>
                      </w:r>
                      <w:r w:rsidRPr="00831928">
                        <w:rPr>
                          <w:rFonts w:ascii="Courier New" w:hAnsi="Courier New" w:cs="Courier New"/>
                        </w:rPr>
                        <w:t>,</w:t>
                      </w:r>
                    </w:p>
                    <w:p w14:paraId="5F91AA5A"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disp</w:t>
                      </w:r>
                      <w:proofErr w:type="spellEnd"/>
                      <w:r w:rsidRPr="00831928">
                        <w:rPr>
                          <w:rFonts w:ascii="Courier New" w:hAnsi="Courier New" w:cs="Courier New"/>
                        </w:rPr>
                        <w:t>=</w:t>
                      </w:r>
                      <w:r w:rsidRPr="00831928">
                        <w:rPr>
                          <w:rFonts w:ascii="Courier New" w:hAnsi="Courier New" w:cs="Courier New"/>
                          <w:color w:val="0070C0"/>
                        </w:rPr>
                        <w:t>True</w:t>
                      </w:r>
                      <w:r w:rsidRPr="00831928">
                        <w:rPr>
                          <w:rFonts w:ascii="Courier New" w:hAnsi="Courier New" w:cs="Courier New"/>
                        </w:rPr>
                        <w:t>,</w:t>
                      </w:r>
                    </w:p>
                    <w:p w14:paraId="72412472"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updating=</w:t>
                      </w:r>
                      <w:r w:rsidRPr="004F2C15">
                        <w:rPr>
                          <w:rFonts w:ascii="Courier New" w:hAnsi="Courier New" w:cs="Courier New"/>
                          <w:color w:val="80340D" w:themeColor="accent2" w:themeShade="80"/>
                        </w:rPr>
                        <w:t>'deferred'</w:t>
                      </w:r>
                      <w:r w:rsidRPr="00831928">
                        <w:rPr>
                          <w:rFonts w:ascii="Courier New" w:hAnsi="Courier New" w:cs="Courier New"/>
                        </w:rPr>
                        <w:t>,</w:t>
                      </w:r>
                    </w:p>
                    <w:p w14:paraId="48201CE1"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workers=</w:t>
                      </w:r>
                      <w:proofErr w:type="spellStart"/>
                      <w:r w:rsidRPr="00831928">
                        <w:rPr>
                          <w:rFonts w:ascii="Courier New" w:hAnsi="Courier New" w:cs="Courier New"/>
                        </w:rPr>
                        <w:t>cpu_count</w:t>
                      </w:r>
                      <w:proofErr w:type="spellEnd"/>
                      <w:r w:rsidRPr="00831928">
                        <w:rPr>
                          <w:rFonts w:ascii="Courier New" w:hAnsi="Courier New" w:cs="Courier New"/>
                        </w:rPr>
                        <w:t xml:space="preserve">,  </w:t>
                      </w:r>
                    </w:p>
                    <w:p w14:paraId="1300BA22"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popsize</w:t>
                      </w:r>
                      <w:proofErr w:type="spellEnd"/>
                      <w:r w:rsidRPr="00831928">
                        <w:rPr>
                          <w:rFonts w:ascii="Courier New" w:hAnsi="Courier New" w:cs="Courier New"/>
                        </w:rPr>
                        <w:t>=</w:t>
                      </w:r>
                      <w:r w:rsidRPr="004F2C15">
                        <w:rPr>
                          <w:rFonts w:ascii="Courier New" w:hAnsi="Courier New" w:cs="Courier New"/>
                          <w:color w:val="153D63" w:themeColor="text2" w:themeTint="E6"/>
                        </w:rPr>
                        <w:t>15</w:t>
                      </w:r>
                      <w:r w:rsidRPr="00831928">
                        <w:rPr>
                          <w:rFonts w:ascii="Courier New" w:hAnsi="Courier New" w:cs="Courier New"/>
                        </w:rPr>
                        <w:t>,</w:t>
                      </w:r>
                    </w:p>
                    <w:p w14:paraId="1DF16E64" w14:textId="77777777" w:rsidR="00831928" w:rsidRPr="00831928" w:rsidRDefault="00831928" w:rsidP="00831928">
                      <w:pPr>
                        <w:spacing w:after="0"/>
                        <w:rPr>
                          <w:rFonts w:ascii="Courier New" w:hAnsi="Courier New" w:cs="Courier New"/>
                        </w:rPr>
                      </w:pPr>
                      <w:r w:rsidRPr="00831928">
                        <w:rPr>
                          <w:rFonts w:ascii="Courier New" w:hAnsi="Courier New" w:cs="Courier New"/>
                        </w:rPr>
                        <w:t xml:space="preserve">    </w:t>
                      </w:r>
                      <w:proofErr w:type="spellStart"/>
                      <w:r w:rsidRPr="00831928">
                        <w:rPr>
                          <w:rFonts w:ascii="Courier New" w:hAnsi="Courier New" w:cs="Courier New"/>
                        </w:rPr>
                        <w:t>maxiter</w:t>
                      </w:r>
                      <w:proofErr w:type="spellEnd"/>
                      <w:r w:rsidRPr="00831928">
                        <w:rPr>
                          <w:rFonts w:ascii="Courier New" w:hAnsi="Courier New" w:cs="Courier New"/>
                        </w:rPr>
                        <w:t>=</w:t>
                      </w:r>
                      <w:r w:rsidRPr="004F2C15">
                        <w:rPr>
                          <w:rFonts w:ascii="Courier New" w:hAnsi="Courier New" w:cs="Courier New"/>
                          <w:color w:val="153D63" w:themeColor="text2" w:themeTint="E6"/>
                        </w:rPr>
                        <w:t>100</w:t>
                      </w:r>
                      <w:r w:rsidRPr="00831928">
                        <w:rPr>
                          <w:rFonts w:ascii="Courier New" w:hAnsi="Courier New" w:cs="Courier New"/>
                        </w:rPr>
                        <w:t>,</w:t>
                      </w:r>
                    </w:p>
                    <w:p w14:paraId="5224A31B" w14:textId="77777777" w:rsidR="00831928" w:rsidRPr="00831928" w:rsidRDefault="00831928" w:rsidP="00831928">
                      <w:pPr>
                        <w:spacing w:after="0"/>
                        <w:rPr>
                          <w:rFonts w:ascii="Courier New" w:hAnsi="Courier New" w:cs="Courier New"/>
                        </w:rPr>
                      </w:pPr>
                      <w:r w:rsidRPr="00831928">
                        <w:rPr>
                          <w:rFonts w:ascii="Courier New" w:hAnsi="Courier New" w:cs="Courier New"/>
                        </w:rPr>
                        <w:t>)</w:t>
                      </w:r>
                    </w:p>
                    <w:p w14:paraId="6BB7E18B" w14:textId="7F14E548" w:rsidR="00831928" w:rsidRPr="00831928" w:rsidRDefault="00831928" w:rsidP="00831928">
                      <w:pPr>
                        <w:spacing w:after="0"/>
                        <w:rPr>
                          <w:rFonts w:ascii="Courier New" w:hAnsi="Courier New" w:cs="Courier New"/>
                        </w:rPr>
                      </w:pPr>
                    </w:p>
                  </w:txbxContent>
                </v:textbox>
                <w10:wrap type="topAndBottom" anchorx="margin"/>
              </v:shape>
            </w:pict>
          </mc:Fallback>
        </mc:AlternateContent>
      </w:r>
    </w:p>
    <w:p w14:paraId="3A87E161" w14:textId="48542251" w:rsidR="00831928" w:rsidRDefault="00831928" w:rsidP="002764CD">
      <w:pPr>
        <w:pStyle w:val="Heading4"/>
      </w:pPr>
      <w:r>
        <w:t>Explanation of Parameters:</w:t>
      </w:r>
    </w:p>
    <w:p w14:paraId="25BE7C43" w14:textId="034CDB43" w:rsidR="00831928" w:rsidRDefault="00831928" w:rsidP="004F2C15">
      <w:pPr>
        <w:pStyle w:val="ListParagraph"/>
        <w:numPr>
          <w:ilvl w:val="0"/>
          <w:numId w:val="37"/>
        </w:numPr>
      </w:pPr>
      <w:r w:rsidRPr="004F2C15">
        <w:rPr>
          <w:b/>
          <w:bCs/>
        </w:rPr>
        <w:t>objective</w:t>
      </w:r>
      <w:r>
        <w:t>: A user-defined function that calculates a score or loss metric based on candidate parameters. In this case, it evaluates the portfolio’s total gain using a set of weighting inputs and returns the negative value (as DE minimizes).</w:t>
      </w:r>
    </w:p>
    <w:p w14:paraId="20328811" w14:textId="496EDAA3" w:rsidR="00831928" w:rsidRDefault="00831928" w:rsidP="004F2C15">
      <w:pPr>
        <w:pStyle w:val="ListParagraph"/>
        <w:numPr>
          <w:ilvl w:val="0"/>
          <w:numId w:val="37"/>
        </w:numPr>
      </w:pPr>
      <w:r w:rsidRPr="004F2C15">
        <w:rPr>
          <w:b/>
          <w:bCs/>
        </w:rPr>
        <w:t>bounds</w:t>
      </w:r>
      <w:r>
        <w:t>: A list of tuples specifying the lower and upper bounds for each parameter. Here, it is defined as [(0, 1)] * 4, allowing each of the four weights to explore the full range from 0 to 1.</w:t>
      </w:r>
    </w:p>
    <w:p w14:paraId="4354C9DD" w14:textId="2B7B2BF3" w:rsidR="00831928" w:rsidRDefault="00831928" w:rsidP="004F2C15">
      <w:pPr>
        <w:pStyle w:val="ListParagraph"/>
        <w:numPr>
          <w:ilvl w:val="0"/>
          <w:numId w:val="37"/>
        </w:numPr>
      </w:pPr>
      <w:proofErr w:type="spellStart"/>
      <w:r w:rsidRPr="004F2C15">
        <w:rPr>
          <w:b/>
          <w:bCs/>
        </w:rPr>
        <w:t>args</w:t>
      </w:r>
      <w:proofErr w:type="spellEnd"/>
      <w:r>
        <w:t>: A tuple containing extra arguments to pass to the objective function. In this case, (</w:t>
      </w:r>
      <w:proofErr w:type="spellStart"/>
      <w:r>
        <w:t>merged_df</w:t>
      </w:r>
      <w:proofErr w:type="spellEnd"/>
      <w:r>
        <w:t>,) passes the data to be used for evaluating the gain.</w:t>
      </w:r>
    </w:p>
    <w:p w14:paraId="398BB1CF" w14:textId="4990F717" w:rsidR="00831928" w:rsidRDefault="00831928" w:rsidP="004F2C15">
      <w:pPr>
        <w:pStyle w:val="ListParagraph"/>
        <w:numPr>
          <w:ilvl w:val="0"/>
          <w:numId w:val="37"/>
        </w:numPr>
      </w:pPr>
      <w:r>
        <w:t>polish=True: After DE finishes, a local optimization (using L-BFGS-B) is applied to refine the best solution found. Setting this to False skips the local refinement step.</w:t>
      </w:r>
    </w:p>
    <w:p w14:paraId="59DB4B2D" w14:textId="645256C2" w:rsidR="00831928" w:rsidRDefault="00831928" w:rsidP="004F2C15">
      <w:pPr>
        <w:pStyle w:val="ListParagraph"/>
        <w:numPr>
          <w:ilvl w:val="0"/>
          <w:numId w:val="37"/>
        </w:numPr>
      </w:pPr>
      <w:proofErr w:type="spellStart"/>
      <w:r w:rsidRPr="004F2C15">
        <w:rPr>
          <w:b/>
          <w:bCs/>
        </w:rPr>
        <w:t>disp</w:t>
      </w:r>
      <w:proofErr w:type="spellEnd"/>
      <w:r>
        <w:t>=True: Enables live display of optimization progress to the console. Each generation’s best score is printed to standard output, allowing visual tracking of convergence.</w:t>
      </w:r>
    </w:p>
    <w:p w14:paraId="46EC88F5" w14:textId="38BFF53E" w:rsidR="00831928" w:rsidRDefault="00831928" w:rsidP="004F2C15">
      <w:pPr>
        <w:pStyle w:val="ListParagraph"/>
        <w:numPr>
          <w:ilvl w:val="0"/>
          <w:numId w:val="37"/>
        </w:numPr>
      </w:pPr>
      <w:r w:rsidRPr="004F2C15">
        <w:rPr>
          <w:b/>
          <w:bCs/>
        </w:rPr>
        <w:t>updating</w:t>
      </w:r>
      <w:r>
        <w:t>='deferred': Specifies how the population is updated during parallel execution. 'deferred' waits until all workers complete their evaluations before updating the population, providing better stability. Alternative: 'immediate' updates immediately after each worker finishes.</w:t>
      </w:r>
    </w:p>
    <w:p w14:paraId="1EBEB2E1" w14:textId="28D1F362" w:rsidR="00831928" w:rsidRDefault="00831928" w:rsidP="004F2C15">
      <w:pPr>
        <w:pStyle w:val="ListParagraph"/>
        <w:numPr>
          <w:ilvl w:val="0"/>
          <w:numId w:val="37"/>
        </w:numPr>
      </w:pPr>
      <w:r w:rsidRPr="004F2C15">
        <w:rPr>
          <w:b/>
          <w:bCs/>
        </w:rPr>
        <w:t>workers</w:t>
      </w:r>
      <w:r>
        <w:t>=</w:t>
      </w:r>
      <w:proofErr w:type="spellStart"/>
      <w:r>
        <w:t>cpu_count</w:t>
      </w:r>
      <w:proofErr w:type="spellEnd"/>
      <w:r>
        <w:t>: Uses all available logical CPU cores to run population evaluations in parallel, significantly speeding up the optimization when processing-intensive functions are involved.</w:t>
      </w:r>
    </w:p>
    <w:p w14:paraId="196DB6DD" w14:textId="4C6AB1AC" w:rsidR="00831928" w:rsidRDefault="00831928" w:rsidP="004F2C15">
      <w:pPr>
        <w:pStyle w:val="ListParagraph"/>
        <w:numPr>
          <w:ilvl w:val="0"/>
          <w:numId w:val="37"/>
        </w:numPr>
      </w:pPr>
      <w:proofErr w:type="spellStart"/>
      <w:r w:rsidRPr="004F2C15">
        <w:rPr>
          <w:b/>
          <w:bCs/>
        </w:rPr>
        <w:lastRenderedPageBreak/>
        <w:t>popsize</w:t>
      </w:r>
      <w:proofErr w:type="spellEnd"/>
      <w:r>
        <w:t xml:space="preserve">=15: Defines the base population size multiplier. The actual number of individuals evaluated per generation is </w:t>
      </w:r>
      <w:proofErr w:type="spellStart"/>
      <w:r>
        <w:t>popsize</w:t>
      </w:r>
      <w:proofErr w:type="spellEnd"/>
      <w:r>
        <w:t xml:space="preserve"> × number of parameters. For 4 weights, this yields a population of 60.</w:t>
      </w:r>
    </w:p>
    <w:p w14:paraId="092B93F2" w14:textId="26196B26" w:rsidR="00831928" w:rsidRDefault="00831928" w:rsidP="004F2C15">
      <w:pPr>
        <w:pStyle w:val="ListParagraph"/>
        <w:numPr>
          <w:ilvl w:val="0"/>
          <w:numId w:val="37"/>
        </w:numPr>
      </w:pPr>
      <w:proofErr w:type="spellStart"/>
      <w:r w:rsidRPr="004F2C15">
        <w:rPr>
          <w:b/>
          <w:bCs/>
        </w:rPr>
        <w:t>maxiter</w:t>
      </w:r>
      <w:proofErr w:type="spellEnd"/>
      <w:r>
        <w:t>=100: Sets the maximum number of generations (iterations) for the evolutionary process. The algorithm may stop earlier if convergence criteria are met, such as if the improvement over iterations falls below a threshold (</w:t>
      </w:r>
      <w:proofErr w:type="spellStart"/>
      <w:r>
        <w:t>tol</w:t>
      </w:r>
      <w:proofErr w:type="spellEnd"/>
      <w:r>
        <w:t>) or if no improvement is detected over several generations.</w:t>
      </w:r>
    </w:p>
    <w:p w14:paraId="4C86716A" w14:textId="5EB55910" w:rsidR="00831928" w:rsidRDefault="00831928" w:rsidP="002764CD">
      <w:pPr>
        <w:pStyle w:val="Heading4"/>
      </w:pPr>
      <w:r>
        <w:t>What is the Polish Step?</w:t>
      </w:r>
    </w:p>
    <w:p w14:paraId="5D82779B" w14:textId="6E269A45" w:rsidR="00831928" w:rsidRDefault="00831928" w:rsidP="002764CD">
      <w:r>
        <w:t xml:space="preserve">The polish=True step activates a post-optimization local search using the L-BFGS-B algorithm. This is a gradient-based optimization technique that can find more precise minima by refining the best solution found by DE. It ensures fine-tuning near convergence and improves the stability of </w:t>
      </w:r>
      <w:proofErr w:type="gramStart"/>
      <w:r>
        <w:t>the final result</w:t>
      </w:r>
      <w:proofErr w:type="gramEnd"/>
      <w:r>
        <w:t>.</w:t>
      </w:r>
    </w:p>
    <w:p w14:paraId="5D0501B6" w14:textId="59F932A4" w:rsidR="00831928" w:rsidRDefault="00831928" w:rsidP="002764CD">
      <w:r>
        <w:t xml:space="preserve">Together, the use of Differential Evolution with a polish step helps ensure a robust and </w:t>
      </w:r>
      <w:proofErr w:type="gramStart"/>
      <w:r>
        <w:t>globally-optimized</w:t>
      </w:r>
      <w:proofErr w:type="gramEnd"/>
      <w:r>
        <w:t xml:space="preserve"> solution for the model’s weighting parameters.</w:t>
      </w:r>
    </w:p>
    <w:p w14:paraId="67FB09CF" w14:textId="481894DF" w:rsidR="00831928" w:rsidRDefault="00831928" w:rsidP="002764CD">
      <w:pPr>
        <w:pStyle w:val="Heading3"/>
      </w:pPr>
      <w:r>
        <w:t>Why Use Both Differential Evolution and L-BFGS-B?</w:t>
      </w:r>
    </w:p>
    <w:p w14:paraId="3363656B" w14:textId="7213F9F0" w:rsidR="00831928" w:rsidRDefault="00831928" w:rsidP="002764CD">
      <w:r>
        <w:t>Differential Evolution is robust for global search and can avoid many local minima due to its population-based exploration. However, like most evolutionary algorithms, it can still converge prematurely or stall in flat regions of the search space.</w:t>
      </w:r>
    </w:p>
    <w:p w14:paraId="00E97BF8" w14:textId="18E9A3A3" w:rsidR="00AC7588" w:rsidRPr="006155B8" w:rsidRDefault="00831928" w:rsidP="00DC2833">
      <w:pPr>
        <w:rPr>
          <w:rFonts w:eastAsiaTheme="majorEastAsia"/>
          <w:color w:val="0F4761" w:themeColor="accent1" w:themeShade="BF"/>
          <w:sz w:val="40"/>
          <w:szCs w:val="40"/>
          <w:lang w:val="en-US"/>
        </w:rPr>
      </w:pPr>
      <w:r>
        <w:t>To refine the best solution further, the algorithm optionally performs a local search at the end (polish=True) using L-BFGS-B, a gradient-based optimization technique. This local refinement improves convergence precision and typically helps fine-tune the solution that DE identifies. By combining the global search power of Differential Evolution with the precision of L-BFGS-B, we achieve a more stable and well-optimized solution for portfolio weighting.</w:t>
      </w:r>
      <w:r w:rsidR="00AC7588" w:rsidRPr="006155B8">
        <w:rPr>
          <w:lang w:val="en-US"/>
        </w:rPr>
        <w:br w:type="page"/>
      </w:r>
    </w:p>
    <w:p w14:paraId="6D642F86" w14:textId="1F9DB9B1" w:rsidR="00765C93" w:rsidRPr="006155B8" w:rsidRDefault="00765C93" w:rsidP="007432BA">
      <w:pPr>
        <w:pStyle w:val="Heading1"/>
        <w:rPr>
          <w:rFonts w:cstheme="minorBidi"/>
          <w:lang w:val="en-US"/>
        </w:rPr>
      </w:pPr>
      <w:bookmarkStart w:id="23" w:name="_Toc201702091"/>
      <w:r w:rsidRPr="006155B8">
        <w:rPr>
          <w:rFonts w:cstheme="minorBidi"/>
          <w:lang w:val="en-US"/>
        </w:rPr>
        <w:lastRenderedPageBreak/>
        <w:t>Results</w:t>
      </w:r>
      <w:bookmarkEnd w:id="23"/>
    </w:p>
    <w:p w14:paraId="53835385" w14:textId="3FEB47C3" w:rsidR="006377FD" w:rsidRPr="006155B8" w:rsidRDefault="007C4B48" w:rsidP="006377FD">
      <w:r w:rsidRPr="007C4B48">
        <w:t xml:space="preserve">The </w:t>
      </w:r>
      <w:proofErr w:type="gramStart"/>
      <w:r w:rsidRPr="007C4B48">
        <w:t>Proof of Concept</w:t>
      </w:r>
      <w:proofErr w:type="gramEnd"/>
      <w:r w:rsidRPr="007C4B48">
        <w:t xml:space="preserve"> phase was executed with two primary analytical windows:</w:t>
      </w:r>
    </w:p>
    <w:p w14:paraId="12E55D89" w14:textId="097E093E" w:rsidR="006377FD" w:rsidRPr="006155B8" w:rsidRDefault="006377FD" w:rsidP="006377FD">
      <w:pPr>
        <w:pStyle w:val="ListParagraph"/>
        <w:numPr>
          <w:ilvl w:val="0"/>
          <w:numId w:val="13"/>
        </w:numPr>
      </w:pPr>
      <w:r w:rsidRPr="006155B8">
        <w:t xml:space="preserve">Data collection and analysis – January 1st, </w:t>
      </w:r>
      <w:proofErr w:type="gramStart"/>
      <w:r w:rsidRPr="006155B8">
        <w:t>2024</w:t>
      </w:r>
      <w:proofErr w:type="gramEnd"/>
      <w:r w:rsidRPr="006155B8">
        <w:t xml:space="preserve"> to May 31st, 2025</w:t>
      </w:r>
    </w:p>
    <w:p w14:paraId="6F970ECE" w14:textId="3EF69163" w:rsidR="006377FD" w:rsidRPr="006155B8" w:rsidRDefault="006377FD" w:rsidP="006377FD">
      <w:pPr>
        <w:pStyle w:val="ListParagraph"/>
        <w:numPr>
          <w:ilvl w:val="0"/>
          <w:numId w:val="13"/>
        </w:numPr>
      </w:pPr>
      <w:r w:rsidRPr="006155B8">
        <w:t xml:space="preserve">Evaluation and back-testing – June 1st, </w:t>
      </w:r>
      <w:proofErr w:type="gramStart"/>
      <w:r w:rsidRPr="006155B8">
        <w:t>2024</w:t>
      </w:r>
      <w:proofErr w:type="gramEnd"/>
      <w:r w:rsidRPr="006155B8">
        <w:t xml:space="preserve"> to May 31st, 2025</w:t>
      </w:r>
    </w:p>
    <w:p w14:paraId="7EDD03BC" w14:textId="77777777" w:rsidR="00695616" w:rsidRPr="006155B8" w:rsidRDefault="00695616" w:rsidP="00E63D81">
      <w:r w:rsidRPr="006155B8">
        <w:t>During the data collection phase, over 200,000 original English-language posts were gathered from social media. These posts were filtered to retain only content that included relevant stock symbols. Sentiment analysis was applied using a language model to determine the tone toward each mentioned stock. To ensure consistency and clarity, posts in other languages were excluded. The dataset was further refined by focusing only on stocks that are part of the benchmark index. Additional metadata, such as user profiles and performance history, was combined with the sentiment output to create a rich dataset for model analysis.</w:t>
      </w:r>
    </w:p>
    <w:p w14:paraId="4CC7C87C" w14:textId="57C36A97" w:rsidR="00E63D81" w:rsidRPr="006155B8" w:rsidRDefault="00E63D81" w:rsidP="00E63D81">
      <w:r w:rsidRPr="006155B8">
        <w:t>In the evaluation phase, the algorithm was tested over a 12-month period using the previously gathered data. A simulated portfolio was managed by the algorithm during this time. The results were:</w:t>
      </w:r>
    </w:p>
    <w:p w14:paraId="7A7FB067" w14:textId="754E02A1" w:rsidR="009E6375" w:rsidRPr="009E6375" w:rsidRDefault="009E6375" w:rsidP="009E6375">
      <w:pPr>
        <w:numPr>
          <w:ilvl w:val="0"/>
          <w:numId w:val="20"/>
        </w:numPr>
        <w:spacing w:line="259" w:lineRule="auto"/>
      </w:pPr>
      <w:r w:rsidRPr="009E6375">
        <w:rPr>
          <w:b/>
          <w:bCs/>
        </w:rPr>
        <w:t>Total gain</w:t>
      </w:r>
      <w:r w:rsidRPr="009E6375">
        <w:t xml:space="preserve"> of approximately 21.8%.</w:t>
      </w:r>
    </w:p>
    <w:p w14:paraId="0F9F4F84" w14:textId="77777777" w:rsidR="009E6375" w:rsidRPr="009E6375" w:rsidRDefault="009E6375" w:rsidP="009E6375">
      <w:pPr>
        <w:numPr>
          <w:ilvl w:val="0"/>
          <w:numId w:val="20"/>
        </w:numPr>
        <w:spacing w:line="259" w:lineRule="auto"/>
      </w:pPr>
      <w:r w:rsidRPr="009E6375">
        <w:rPr>
          <w:b/>
          <w:bCs/>
        </w:rPr>
        <w:t>Benchmark (S&amp;P 500) return</w:t>
      </w:r>
      <w:r w:rsidRPr="009E6375">
        <w:t xml:space="preserve"> during the same period: 12%.</w:t>
      </w:r>
    </w:p>
    <w:p w14:paraId="6DBA243C" w14:textId="6361A7C8" w:rsidR="009E6375" w:rsidRPr="006155B8" w:rsidRDefault="00E63D81" w:rsidP="009E6375">
      <w:pPr>
        <w:numPr>
          <w:ilvl w:val="0"/>
          <w:numId w:val="20"/>
        </w:numPr>
      </w:pPr>
      <w:r w:rsidRPr="006155B8">
        <w:rPr>
          <w:b/>
          <w:bCs/>
        </w:rPr>
        <w:t>A</w:t>
      </w:r>
      <w:r w:rsidR="009E6375" w:rsidRPr="009E6375">
        <w:rPr>
          <w:b/>
          <w:bCs/>
        </w:rPr>
        <w:t>lpha</w:t>
      </w:r>
      <w:r w:rsidR="009E6375" w:rsidRPr="009E6375">
        <w:t xml:space="preserve"> (excess return): 9.8%.</w:t>
      </w:r>
    </w:p>
    <w:p w14:paraId="191F3C38" w14:textId="77777777" w:rsidR="00B717ED" w:rsidRPr="006155B8" w:rsidRDefault="00B717ED" w:rsidP="00B717ED">
      <w:pPr>
        <w:keepNext/>
        <w:spacing w:after="0"/>
      </w:pPr>
      <w:r w:rsidRPr="006155B8">
        <w:rPr>
          <w:lang w:val="en-US"/>
        </w:rPr>
        <w:drawing>
          <wp:inline distT="0" distB="0" distL="0" distR="0" wp14:anchorId="4C831C03" wp14:editId="163853CF">
            <wp:extent cx="5731510" cy="2865755"/>
            <wp:effectExtent l="0" t="0" r="2540" b="0"/>
            <wp:docPr id="9589987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9871" name="Picture 1" descr="A graph of a graph&#10;&#10;AI-generated content may be incorrect."/>
                    <pic:cNvPicPr/>
                  </pic:nvPicPr>
                  <pic:blipFill>
                    <a:blip r:embed="rId14"/>
                    <a:stretch>
                      <a:fillRect/>
                    </a:stretch>
                  </pic:blipFill>
                  <pic:spPr>
                    <a:xfrm>
                      <a:off x="0" y="0"/>
                      <a:ext cx="5731510" cy="2865755"/>
                    </a:xfrm>
                    <a:prstGeom prst="rect">
                      <a:avLst/>
                    </a:prstGeom>
                  </pic:spPr>
                </pic:pic>
              </a:graphicData>
            </a:graphic>
          </wp:inline>
        </w:drawing>
      </w:r>
    </w:p>
    <w:p w14:paraId="47D476BA" w14:textId="01BB6A07" w:rsidR="00B717ED" w:rsidRPr="006155B8" w:rsidRDefault="00B717ED" w:rsidP="00B717ED">
      <w:pPr>
        <w:pStyle w:val="Caption"/>
      </w:pPr>
      <w:r w:rsidRPr="006155B8">
        <w:t xml:space="preserve">Figure </w:t>
      </w:r>
      <w:r w:rsidRPr="006155B8">
        <w:fldChar w:fldCharType="begin"/>
      </w:r>
      <w:r w:rsidRPr="006155B8">
        <w:instrText xml:space="preserve"> SEQ Figure \* ARABIC </w:instrText>
      </w:r>
      <w:r w:rsidRPr="006155B8">
        <w:fldChar w:fldCharType="separate"/>
      </w:r>
      <w:r w:rsidR="007C2D40">
        <w:rPr>
          <w:noProof/>
        </w:rPr>
        <w:t>6</w:t>
      </w:r>
      <w:r w:rsidRPr="006155B8">
        <w:fldChar w:fldCharType="end"/>
      </w:r>
      <w:r w:rsidRPr="006155B8">
        <w:rPr>
          <w:lang w:val="en-US"/>
        </w:rPr>
        <w:t xml:space="preserve">:  Portfolio gain over time between June </w:t>
      </w:r>
      <w:proofErr w:type="gramStart"/>
      <w:r w:rsidRPr="006155B8">
        <w:rPr>
          <w:lang w:val="en-US"/>
        </w:rPr>
        <w:t>1st 2024</w:t>
      </w:r>
      <w:proofErr w:type="gramEnd"/>
      <w:r w:rsidRPr="006155B8">
        <w:rPr>
          <w:lang w:val="en-US"/>
        </w:rPr>
        <w:t xml:space="preserve"> and May 31st</w:t>
      </w:r>
      <w:proofErr w:type="gramStart"/>
      <w:r w:rsidRPr="006155B8">
        <w:rPr>
          <w:lang w:val="en-US"/>
        </w:rPr>
        <w:t xml:space="preserve"> 2025</w:t>
      </w:r>
      <w:proofErr w:type="gramEnd"/>
      <w:r w:rsidRPr="006155B8">
        <w:rPr>
          <w:lang w:val="en-US"/>
        </w:rPr>
        <w:t>. Blue - optimized weights of the algorithm, Orange - baseline weights of 1 for the algorithm, Green - S&amp;P 500 index.</w:t>
      </w:r>
    </w:p>
    <w:p w14:paraId="1673CD61" w14:textId="78E7B199" w:rsidR="00E63D81" w:rsidRPr="006155B8" w:rsidRDefault="00E63D81" w:rsidP="00E63D81">
      <w:r w:rsidRPr="00E63D81">
        <w:t xml:space="preserve">As shown in </w:t>
      </w:r>
      <w:r w:rsidRPr="00E63D81">
        <w:rPr>
          <w:i/>
          <w:iCs/>
        </w:rPr>
        <w:t>Figure 1</w:t>
      </w:r>
      <w:r w:rsidRPr="00E63D81">
        <w:t>, the algorithm (blue line) maintained a generally upward trajectory throughout the evaluation period. Gains were achieved steadily rather than coming from a small number of isolated high-performance spikes. This consistent growth pattern is an encouraging indicator of robustness.</w:t>
      </w:r>
    </w:p>
    <w:p w14:paraId="6D2BF242" w14:textId="649A81D6" w:rsidR="00B717ED" w:rsidRPr="006155B8" w:rsidRDefault="009E6375" w:rsidP="009E6375">
      <w:r w:rsidRPr="009E6375">
        <w:t>Even during months when the algorithm underperformed relative to the benchmark, it still managed to achieve positive returns.</w:t>
      </w:r>
    </w:p>
    <w:p w14:paraId="190D1539" w14:textId="09F3E885" w:rsidR="009E6375" w:rsidRPr="009E6375" w:rsidRDefault="009E6375" w:rsidP="009E6375">
      <w:pPr>
        <w:spacing w:line="259" w:lineRule="auto"/>
      </w:pPr>
      <w:r w:rsidRPr="009E6375">
        <w:lastRenderedPageBreak/>
        <w:t>In terms of risk, the algorithm also showed promising characteristics:</w:t>
      </w:r>
    </w:p>
    <w:p w14:paraId="25F3F643" w14:textId="77777777" w:rsidR="009E6375" w:rsidRPr="009E6375" w:rsidRDefault="009E6375" w:rsidP="009E6375">
      <w:pPr>
        <w:numPr>
          <w:ilvl w:val="0"/>
          <w:numId w:val="21"/>
        </w:numPr>
        <w:spacing w:line="259" w:lineRule="auto"/>
      </w:pPr>
      <w:r w:rsidRPr="009E6375">
        <w:t>Maximum drawdown: ~15%.</w:t>
      </w:r>
    </w:p>
    <w:p w14:paraId="1B3B37EB" w14:textId="77777777" w:rsidR="009E6375" w:rsidRPr="006155B8" w:rsidRDefault="009E6375" w:rsidP="009E6375">
      <w:pPr>
        <w:numPr>
          <w:ilvl w:val="0"/>
          <w:numId w:val="21"/>
        </w:numPr>
      </w:pPr>
      <w:r w:rsidRPr="009E6375">
        <w:t>Benchmark drawdown: ~18%.</w:t>
      </w:r>
    </w:p>
    <w:p w14:paraId="35AABF46" w14:textId="77777777" w:rsidR="00B717ED" w:rsidRPr="006155B8" w:rsidRDefault="00B717ED" w:rsidP="00B717ED">
      <w:pPr>
        <w:keepNext/>
        <w:spacing w:after="0"/>
      </w:pPr>
      <w:r w:rsidRPr="006155B8">
        <w:drawing>
          <wp:inline distT="0" distB="0" distL="0" distR="0" wp14:anchorId="0863FCF8" wp14:editId="64B5D863">
            <wp:extent cx="5731510" cy="2865755"/>
            <wp:effectExtent l="0" t="0" r="2540" b="0"/>
            <wp:docPr id="872986912"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86912" name="Picture 1" descr="A graph of different colored lines&#10;&#10;AI-generated content may be incorrect."/>
                    <pic:cNvPicPr/>
                  </pic:nvPicPr>
                  <pic:blipFill>
                    <a:blip r:embed="rId15"/>
                    <a:stretch>
                      <a:fillRect/>
                    </a:stretch>
                  </pic:blipFill>
                  <pic:spPr>
                    <a:xfrm>
                      <a:off x="0" y="0"/>
                      <a:ext cx="5731510" cy="2865755"/>
                    </a:xfrm>
                    <a:prstGeom prst="rect">
                      <a:avLst/>
                    </a:prstGeom>
                  </pic:spPr>
                </pic:pic>
              </a:graphicData>
            </a:graphic>
          </wp:inline>
        </w:drawing>
      </w:r>
    </w:p>
    <w:p w14:paraId="6E645503" w14:textId="5B8EF8A1" w:rsidR="00B717ED" w:rsidRPr="009E6375" w:rsidRDefault="00B717ED" w:rsidP="00B717ED">
      <w:pPr>
        <w:pStyle w:val="Caption"/>
      </w:pPr>
      <w:r w:rsidRPr="006155B8">
        <w:t xml:space="preserve">Figure </w:t>
      </w:r>
      <w:r w:rsidRPr="006155B8">
        <w:fldChar w:fldCharType="begin"/>
      </w:r>
      <w:r w:rsidRPr="006155B8">
        <w:instrText xml:space="preserve"> SEQ Figure \* ARABIC </w:instrText>
      </w:r>
      <w:r w:rsidRPr="006155B8">
        <w:fldChar w:fldCharType="separate"/>
      </w:r>
      <w:r w:rsidR="007C2D40">
        <w:rPr>
          <w:noProof/>
        </w:rPr>
        <w:t>7</w:t>
      </w:r>
      <w:r w:rsidRPr="006155B8">
        <w:fldChar w:fldCharType="end"/>
      </w:r>
      <w:r w:rsidRPr="006155B8">
        <w:rPr>
          <w:lang w:val="en-US"/>
        </w:rPr>
        <w:t xml:space="preserve">:  Portfolio drawdown over time between June </w:t>
      </w:r>
      <w:proofErr w:type="gramStart"/>
      <w:r w:rsidRPr="006155B8">
        <w:rPr>
          <w:lang w:val="en-US"/>
        </w:rPr>
        <w:t>1st 2024</w:t>
      </w:r>
      <w:proofErr w:type="gramEnd"/>
      <w:r w:rsidRPr="006155B8">
        <w:rPr>
          <w:lang w:val="en-US"/>
        </w:rPr>
        <w:t xml:space="preserve"> and May 31st</w:t>
      </w:r>
      <w:proofErr w:type="gramStart"/>
      <w:r w:rsidRPr="006155B8">
        <w:rPr>
          <w:lang w:val="en-US"/>
        </w:rPr>
        <w:t xml:space="preserve"> 2025</w:t>
      </w:r>
      <w:proofErr w:type="gramEnd"/>
      <w:r w:rsidRPr="006155B8">
        <w:rPr>
          <w:lang w:val="en-US"/>
        </w:rPr>
        <w:t>. Blue - optimized weights of the algorithm, Orange - baseline weights of 1 for the algorithm, Green - S&amp;P 500 index. Peak representing max drawdown.</w:t>
      </w:r>
    </w:p>
    <w:p w14:paraId="3928A5FE" w14:textId="7E8CDBAD" w:rsidR="004E57FB" w:rsidRPr="004E57FB" w:rsidRDefault="004E57FB" w:rsidP="004E57FB">
      <w:pPr>
        <w:spacing w:line="259" w:lineRule="auto"/>
      </w:pPr>
      <w:r w:rsidRPr="004E57FB">
        <w:t xml:space="preserve">These results show that the algorithm not only outperformed the benchmark but also provided slightly better protection against downside risk. However, it's important to note that these findings are based on </w:t>
      </w:r>
      <w:proofErr w:type="gramStart"/>
      <w:r w:rsidRPr="004E57FB">
        <w:t>back</w:t>
      </w:r>
      <w:r w:rsidRPr="006155B8">
        <w:t>-</w:t>
      </w:r>
      <w:r w:rsidRPr="004E57FB">
        <w:t>testing</w:t>
      </w:r>
      <w:proofErr w:type="gramEnd"/>
      <w:r w:rsidRPr="004E57FB">
        <w:t>, and live market conditions could introduce additional challenges not captured here.</w:t>
      </w:r>
    </w:p>
    <w:p w14:paraId="39DACDF9" w14:textId="2C7FE07E" w:rsidR="009E6375" w:rsidRPr="009E6375" w:rsidRDefault="009E6375" w:rsidP="00E63D81">
      <w:pPr>
        <w:spacing w:line="259" w:lineRule="auto"/>
      </w:pPr>
      <w:r w:rsidRPr="009E6375">
        <w:t>D</w:t>
      </w:r>
      <w:r w:rsidR="00E63D81" w:rsidRPr="006155B8">
        <w:t>uring model development, various portfolio strategies were explored</w:t>
      </w:r>
      <w:r w:rsidRPr="009E6375">
        <w:t>. These included:</w:t>
      </w:r>
    </w:p>
    <w:p w14:paraId="1A1C8AB9" w14:textId="77777777" w:rsidR="009E6375" w:rsidRPr="009E6375" w:rsidRDefault="009E6375" w:rsidP="009E6375">
      <w:pPr>
        <w:numPr>
          <w:ilvl w:val="0"/>
          <w:numId w:val="22"/>
        </w:numPr>
        <w:spacing w:line="259" w:lineRule="auto"/>
      </w:pPr>
      <w:r w:rsidRPr="009E6375">
        <w:t>Proportional allocation based on sentiment scores.</w:t>
      </w:r>
    </w:p>
    <w:p w14:paraId="540296B3" w14:textId="77777777" w:rsidR="009E6375" w:rsidRPr="009E6375" w:rsidRDefault="009E6375" w:rsidP="009E6375">
      <w:pPr>
        <w:numPr>
          <w:ilvl w:val="0"/>
          <w:numId w:val="22"/>
        </w:numPr>
        <w:spacing w:line="259" w:lineRule="auto"/>
      </w:pPr>
      <w:r w:rsidRPr="009E6375">
        <w:t>Broader diversification by including the top 15 or top 20 stocks.</w:t>
      </w:r>
    </w:p>
    <w:p w14:paraId="4A2F5D39" w14:textId="77777777" w:rsidR="00E63D81" w:rsidRPr="006155B8" w:rsidRDefault="00E63D81" w:rsidP="00E63D81">
      <w:r w:rsidRPr="006155B8">
        <w:t>Ultimately, the best performance came from a simpler approach:</w:t>
      </w:r>
    </w:p>
    <w:p w14:paraId="262D0994" w14:textId="4F71574F" w:rsidR="009E6375" w:rsidRPr="009E6375" w:rsidRDefault="009E6375" w:rsidP="009E6375">
      <w:pPr>
        <w:numPr>
          <w:ilvl w:val="0"/>
          <w:numId w:val="23"/>
        </w:numPr>
        <w:spacing w:line="259" w:lineRule="auto"/>
      </w:pPr>
      <w:r w:rsidRPr="009E6375">
        <w:t>Top 10 scoring stocks, with equal capital allocation.</w:t>
      </w:r>
    </w:p>
    <w:p w14:paraId="42E34AFB" w14:textId="599F40D6" w:rsidR="009E6375" w:rsidRPr="006155B8" w:rsidRDefault="009E6375" w:rsidP="009E6375">
      <w:r w:rsidRPr="009E6375">
        <w:t>This straightforward strategy yielded the best overall results and balanced performance with simplicity.</w:t>
      </w:r>
    </w:p>
    <w:p w14:paraId="7048484B" w14:textId="6D4BBE62" w:rsidR="009E6375" w:rsidRPr="006155B8" w:rsidRDefault="009E6375"/>
    <w:p w14:paraId="463F686D" w14:textId="77777777" w:rsidR="009E6375" w:rsidRPr="006155B8" w:rsidRDefault="009E6375">
      <w:pPr>
        <w:rPr>
          <w:lang w:val="en-US"/>
        </w:rPr>
      </w:pPr>
    </w:p>
    <w:p w14:paraId="591CF70A" w14:textId="77777777" w:rsidR="009E6375" w:rsidRPr="006155B8" w:rsidRDefault="009E6375">
      <w:pPr>
        <w:rPr>
          <w:lang w:val="en-US"/>
        </w:rPr>
      </w:pPr>
    </w:p>
    <w:p w14:paraId="35DA7E27" w14:textId="77777777" w:rsidR="009E6375" w:rsidRPr="006155B8" w:rsidRDefault="009E6375">
      <w:pPr>
        <w:rPr>
          <w:lang w:val="en-US"/>
        </w:rPr>
      </w:pPr>
    </w:p>
    <w:p w14:paraId="0EA63BB3" w14:textId="77777777" w:rsidR="00B717ED" w:rsidRPr="006155B8" w:rsidRDefault="00B717ED">
      <w:pPr>
        <w:rPr>
          <w:rFonts w:eastAsiaTheme="majorEastAsia"/>
          <w:color w:val="0F4761" w:themeColor="accent1" w:themeShade="BF"/>
          <w:sz w:val="40"/>
          <w:szCs w:val="40"/>
          <w:lang w:val="en-US"/>
        </w:rPr>
      </w:pPr>
      <w:r w:rsidRPr="006155B8">
        <w:rPr>
          <w:lang w:val="en-US"/>
        </w:rPr>
        <w:br w:type="page"/>
      </w:r>
    </w:p>
    <w:p w14:paraId="6B3FF87F" w14:textId="1046FEB6" w:rsidR="00765C93" w:rsidRPr="006155B8" w:rsidRDefault="00765C93" w:rsidP="007432BA">
      <w:pPr>
        <w:pStyle w:val="Heading1"/>
        <w:rPr>
          <w:rFonts w:cstheme="minorBidi"/>
          <w:lang w:val="en-US"/>
        </w:rPr>
      </w:pPr>
      <w:bookmarkStart w:id="24" w:name="_Toc201702092"/>
      <w:r w:rsidRPr="006155B8">
        <w:rPr>
          <w:rFonts w:cstheme="minorBidi"/>
          <w:lang w:val="en-US"/>
        </w:rPr>
        <w:lastRenderedPageBreak/>
        <w:t>Conclusions</w:t>
      </w:r>
      <w:bookmarkEnd w:id="24"/>
    </w:p>
    <w:p w14:paraId="42038B43" w14:textId="76F5423E" w:rsidR="00D07D25" w:rsidRPr="006155B8" w:rsidRDefault="00D07D25" w:rsidP="00D07D25">
      <w:pPr>
        <w:rPr>
          <w:lang w:val="en-US"/>
        </w:rPr>
      </w:pPr>
      <w:r w:rsidRPr="006155B8">
        <w:rPr>
          <w:lang w:val="en-US"/>
        </w:rPr>
        <w:t>The results of this Proof of Concept support the potential of using sentiments from social media posts and user credibility metrics to drive an algorithmic trading strategy that can achieve better performance than the benchmark index. Even a relatively simple portfolio construction method—such as equal weighting across the top sentiment-scored assets—managed to outperform the S&amp;P 500.</w:t>
      </w:r>
    </w:p>
    <w:p w14:paraId="7D971505" w14:textId="5DB8006D" w:rsidR="00D07D25" w:rsidRPr="006155B8" w:rsidRDefault="00D07D25" w:rsidP="00D07D25">
      <w:pPr>
        <w:rPr>
          <w:lang w:val="en-US"/>
        </w:rPr>
      </w:pPr>
      <w:r w:rsidRPr="006155B8">
        <w:rPr>
          <w:lang w:val="en-US"/>
        </w:rPr>
        <w:t xml:space="preserve">However, the performance was not consistent </w:t>
      </w:r>
      <w:proofErr w:type="gramStart"/>
      <w:r w:rsidRPr="006155B8">
        <w:rPr>
          <w:lang w:val="en-US"/>
        </w:rPr>
        <w:t>across</w:t>
      </w:r>
      <w:proofErr w:type="gramEnd"/>
      <w:r w:rsidRPr="006155B8">
        <w:rPr>
          <w:lang w:val="en-US"/>
        </w:rPr>
        <w:t xml:space="preserve"> the entire test period. The algorithm only began to significantly outperform the benchmark in the final months of the evaluation window. This suggests that the portfolio may have lacked diversification and relied too heavily on a small number of outperforming stocks. Further research is required to develop a model that delivers more balanced returns over time, rather than showing strong results only from start to end.</w:t>
      </w:r>
    </w:p>
    <w:p w14:paraId="48DB2384" w14:textId="39FB2CE6" w:rsidR="00D07D25" w:rsidRPr="006155B8" w:rsidRDefault="00D07D25" w:rsidP="00D07D25">
      <w:pPr>
        <w:rPr>
          <w:lang w:val="en-US"/>
        </w:rPr>
      </w:pPr>
      <w:r w:rsidRPr="006155B8">
        <w:rPr>
          <w:lang w:val="en-US"/>
        </w:rPr>
        <w:t xml:space="preserve">In terms of risk, the algorithm demonstrated higher volatility in some periods compared to the benchmark. A </w:t>
      </w:r>
      <w:proofErr w:type="gramStart"/>
      <w:r w:rsidRPr="006155B8">
        <w:rPr>
          <w:lang w:val="en-US"/>
        </w:rPr>
        <w:t>key way</w:t>
      </w:r>
      <w:proofErr w:type="gramEnd"/>
      <w:r w:rsidRPr="006155B8">
        <w:rPr>
          <w:lang w:val="en-US"/>
        </w:rPr>
        <w:t xml:space="preserve"> to address this would be by increasing the number of assets included in the portfolio, thereby improving diversification and lowering exposure to individual stock swings.</w:t>
      </w:r>
    </w:p>
    <w:p w14:paraId="655BB1BD" w14:textId="73F64E71" w:rsidR="00D07D25" w:rsidRPr="006155B8" w:rsidRDefault="00D07D25" w:rsidP="00D07D25">
      <w:pPr>
        <w:rPr>
          <w:lang w:val="en-US"/>
        </w:rPr>
      </w:pPr>
      <w:r w:rsidRPr="006155B8">
        <w:rPr>
          <w:lang w:val="en-US"/>
        </w:rPr>
        <w:t xml:space="preserve">One notable limitation was the use of only English-language content. While this ensured sentiment accuracy, it also excluded a large amount of potentially valuable data in other </w:t>
      </w:r>
      <w:proofErr w:type="gramStart"/>
      <w:r w:rsidRPr="006155B8">
        <w:rPr>
          <w:lang w:val="en-US"/>
        </w:rPr>
        <w:t>widely-used</w:t>
      </w:r>
      <w:proofErr w:type="gramEnd"/>
      <w:r w:rsidRPr="006155B8">
        <w:rPr>
          <w:lang w:val="en-US"/>
        </w:rPr>
        <w:t xml:space="preserve"> languages such as Spanish, German, and French. Expanding language support to include those that are already supported by large language models could significantly enhance coverage and model performance.</w:t>
      </w:r>
    </w:p>
    <w:p w14:paraId="6E3BF328" w14:textId="4B2C2B8D" w:rsidR="00D07D25" w:rsidRPr="006155B8" w:rsidRDefault="00D07D25" w:rsidP="00D07D25">
      <w:pPr>
        <w:rPr>
          <w:lang w:val="en-US"/>
        </w:rPr>
      </w:pPr>
      <w:r w:rsidRPr="006155B8">
        <w:rPr>
          <w:lang w:val="en-US"/>
        </w:rPr>
        <w:t>Another simplifying assumption was that the back-testing considered only daily gains based on the difference between open and close prices—without holding positions overnight. While this approach reduces model complexity and rebalancing requirements, it also omits performance changes that occur between trading sessions and might impact real-world applicability.</w:t>
      </w:r>
    </w:p>
    <w:p w14:paraId="3F271D38" w14:textId="0CEC3B9F" w:rsidR="00AC7588" w:rsidRPr="006155B8" w:rsidRDefault="00D07D25" w:rsidP="00D07D25">
      <w:pPr>
        <w:rPr>
          <w:rFonts w:eastAsiaTheme="majorEastAsia"/>
          <w:color w:val="0F4761" w:themeColor="accent1" w:themeShade="BF"/>
          <w:sz w:val="40"/>
          <w:szCs w:val="40"/>
          <w:lang w:val="en-US"/>
        </w:rPr>
      </w:pPr>
      <w:r w:rsidRPr="006155B8">
        <w:rPr>
          <w:lang w:val="en-US"/>
        </w:rPr>
        <w:t>In conclusion, although the POC model did outperform the benchmark within the test timeframe, the performance lacked consistency and introduced greater risk, making it insufficient for immediate implementation. Nonetheless, the results establish a promising foundation for further research into building a more balanced, scalable, and production-ready trading model.</w:t>
      </w:r>
      <w:r w:rsidR="00AC7588" w:rsidRPr="006155B8">
        <w:rPr>
          <w:lang w:val="en-US"/>
        </w:rPr>
        <w:br w:type="page"/>
      </w:r>
    </w:p>
    <w:p w14:paraId="3379EE48" w14:textId="1FC40CAD" w:rsidR="00765C93" w:rsidRPr="006155B8" w:rsidRDefault="00765C93" w:rsidP="007432BA">
      <w:pPr>
        <w:pStyle w:val="Heading1"/>
        <w:rPr>
          <w:rFonts w:cstheme="minorBidi"/>
          <w:lang w:val="en-US"/>
        </w:rPr>
      </w:pPr>
      <w:bookmarkStart w:id="25" w:name="_Toc201702093"/>
      <w:r w:rsidRPr="006155B8">
        <w:rPr>
          <w:rFonts w:cstheme="minorBidi"/>
          <w:lang w:val="en-US"/>
        </w:rPr>
        <w:lastRenderedPageBreak/>
        <w:t>Future work</w:t>
      </w:r>
      <w:bookmarkEnd w:id="25"/>
    </w:p>
    <w:p w14:paraId="1BB936F6" w14:textId="77777777" w:rsidR="007232C1" w:rsidRPr="007232C1" w:rsidRDefault="007232C1" w:rsidP="007232C1">
      <w:pPr>
        <w:spacing w:line="259" w:lineRule="auto"/>
      </w:pPr>
      <w:r w:rsidRPr="007232C1">
        <w:t>To continue developing the model and improve both reliability and performance, future work is proposed across four main areas:</w:t>
      </w:r>
    </w:p>
    <w:p w14:paraId="2B7E3FD1" w14:textId="77777777" w:rsidR="007232C1" w:rsidRPr="007232C1" w:rsidRDefault="007232C1" w:rsidP="007232C1">
      <w:pPr>
        <w:spacing w:line="259" w:lineRule="auto"/>
      </w:pPr>
      <w:r w:rsidRPr="007232C1">
        <w:rPr>
          <w:b/>
          <w:bCs/>
        </w:rPr>
        <w:t>1. Data and Feature Enhancements:</w:t>
      </w:r>
    </w:p>
    <w:p w14:paraId="2562F8DA" w14:textId="77777777" w:rsidR="007232C1" w:rsidRPr="007232C1" w:rsidRDefault="007232C1" w:rsidP="007232C1">
      <w:pPr>
        <w:numPr>
          <w:ilvl w:val="0"/>
          <w:numId w:val="24"/>
        </w:numPr>
        <w:spacing w:line="259" w:lineRule="auto"/>
      </w:pPr>
      <w:r w:rsidRPr="007232C1">
        <w:rPr>
          <w:b/>
          <w:bCs/>
        </w:rPr>
        <w:t>Multilingual Support</w:t>
      </w:r>
      <w:r w:rsidRPr="007232C1">
        <w:t>: Expand the model’s ability to analyze posts in multiple languages such as Spanish, German, and French, to significantly increase data coverage and enrich sentiment inputs.</w:t>
      </w:r>
    </w:p>
    <w:p w14:paraId="60F17CB3" w14:textId="77777777" w:rsidR="007232C1" w:rsidRDefault="007232C1" w:rsidP="007232C1">
      <w:pPr>
        <w:numPr>
          <w:ilvl w:val="0"/>
          <w:numId w:val="24"/>
        </w:numPr>
      </w:pPr>
      <w:r w:rsidRPr="007232C1">
        <w:rPr>
          <w:b/>
          <w:bCs/>
        </w:rPr>
        <w:t>User Profiling Enhancements</w:t>
      </w:r>
      <w:r w:rsidRPr="007232C1">
        <w:t>: Improve user credibility scoring by integrating multiple performance metrics (e.g., 2-year, 1-year, 6-month, average annual return) and including professional credentials such as certified financial advisor, professional trader, or stock analyst.</w:t>
      </w:r>
    </w:p>
    <w:p w14:paraId="60942EB4" w14:textId="3E5D47C1" w:rsidR="000C459C" w:rsidRPr="007232C1" w:rsidRDefault="000C459C" w:rsidP="007232C1">
      <w:pPr>
        <w:numPr>
          <w:ilvl w:val="0"/>
          <w:numId w:val="24"/>
        </w:numPr>
        <w:spacing w:line="259" w:lineRule="auto"/>
      </w:pPr>
      <w:r>
        <w:rPr>
          <w:b/>
          <w:bCs/>
        </w:rPr>
        <w:t>LLM Model change</w:t>
      </w:r>
      <w:r w:rsidRPr="000C459C">
        <w:t>:</w:t>
      </w:r>
      <w:r>
        <w:rPr>
          <w:b/>
          <w:bCs/>
        </w:rPr>
        <w:t xml:space="preserve"> </w:t>
      </w:r>
      <w:r>
        <w:t>In the POC the LLM model used for the sentiment analysis was “</w:t>
      </w:r>
      <w:proofErr w:type="spellStart"/>
      <w:r w:rsidRPr="000C459C">
        <w:rPr>
          <w:i/>
          <w:iCs/>
        </w:rPr>
        <w:t>gpt</w:t>
      </w:r>
      <w:proofErr w:type="spellEnd"/>
      <w:r w:rsidRPr="000C459C">
        <w:rPr>
          <w:i/>
          <w:iCs/>
        </w:rPr>
        <w:t xml:space="preserve"> 4o mini</w:t>
      </w:r>
      <w:r>
        <w:t>” as it is cost efficient, however there are models that are better and more accurate at performing sentiment analysis, that are more suitable here and were not considered for the POC due to cost reasons.</w:t>
      </w:r>
    </w:p>
    <w:p w14:paraId="2B49DBBF" w14:textId="77777777" w:rsidR="007232C1" w:rsidRPr="007232C1" w:rsidRDefault="007232C1" w:rsidP="007232C1">
      <w:pPr>
        <w:spacing w:line="259" w:lineRule="auto"/>
      </w:pPr>
      <w:r w:rsidRPr="007232C1">
        <w:rPr>
          <w:b/>
          <w:bCs/>
        </w:rPr>
        <w:t>2. Trading Assumptions and Execution Strategy:</w:t>
      </w:r>
    </w:p>
    <w:p w14:paraId="4B800228" w14:textId="77777777" w:rsidR="007232C1" w:rsidRPr="007232C1" w:rsidRDefault="007232C1" w:rsidP="007232C1">
      <w:pPr>
        <w:numPr>
          <w:ilvl w:val="0"/>
          <w:numId w:val="25"/>
        </w:numPr>
        <w:spacing w:line="259" w:lineRule="auto"/>
      </w:pPr>
      <w:r w:rsidRPr="007232C1">
        <w:rPr>
          <w:b/>
          <w:bCs/>
        </w:rPr>
        <w:t>Holding Period Adjustments</w:t>
      </w:r>
      <w:r w:rsidRPr="007232C1">
        <w:t>: Explore holding positions overnight to capture inter-session price changes and evaluate the impact on performance and risk.</w:t>
      </w:r>
    </w:p>
    <w:p w14:paraId="6F0B7415" w14:textId="77777777" w:rsidR="005D17B5" w:rsidRPr="006155B8" w:rsidRDefault="005D17B5" w:rsidP="005D17B5">
      <w:pPr>
        <w:numPr>
          <w:ilvl w:val="0"/>
          <w:numId w:val="25"/>
        </w:numPr>
      </w:pPr>
      <w:r w:rsidRPr="006155B8">
        <w:rPr>
          <w:b/>
          <w:bCs/>
        </w:rPr>
        <w:t>Market Open Rebalancing</w:t>
      </w:r>
      <w:r w:rsidRPr="006155B8">
        <w:t>: Implement rebalancing strategies that operate only at market open, using a tolerance band to allow a percentage of deviation between actual and target allocations before executing trades. Additionally, evaluate rebalancing only when the list of portfolio assets changes to reduce turnover and trading costs.</w:t>
      </w:r>
    </w:p>
    <w:p w14:paraId="046C5346" w14:textId="77777777" w:rsidR="007232C1" w:rsidRPr="007232C1" w:rsidRDefault="007232C1" w:rsidP="007232C1">
      <w:pPr>
        <w:spacing w:line="259" w:lineRule="auto"/>
      </w:pPr>
      <w:r w:rsidRPr="007232C1">
        <w:rPr>
          <w:b/>
          <w:bCs/>
        </w:rPr>
        <w:t>3. Model Optimization and Risk Management:</w:t>
      </w:r>
    </w:p>
    <w:p w14:paraId="1695B453" w14:textId="16630174" w:rsidR="000C1270" w:rsidRPr="009167C3" w:rsidRDefault="009167C3" w:rsidP="007232C1">
      <w:pPr>
        <w:numPr>
          <w:ilvl w:val="0"/>
          <w:numId w:val="26"/>
        </w:numPr>
        <w:rPr>
          <w:b/>
          <w:bCs/>
        </w:rPr>
      </w:pPr>
      <w:r w:rsidRPr="009167C3">
        <w:rPr>
          <w:b/>
          <w:bCs/>
        </w:rPr>
        <w:t>Explore Weight Formulas</w:t>
      </w:r>
      <w:r>
        <w:t>: Explore other weight formulas to evaluate the score of each social post over time.</w:t>
      </w:r>
    </w:p>
    <w:p w14:paraId="4AC3544F" w14:textId="65DE2747" w:rsidR="007232C1" w:rsidRPr="007232C1" w:rsidRDefault="007232C1" w:rsidP="007232C1">
      <w:pPr>
        <w:numPr>
          <w:ilvl w:val="0"/>
          <w:numId w:val="26"/>
        </w:numPr>
        <w:spacing w:line="259" w:lineRule="auto"/>
      </w:pPr>
      <w:r w:rsidRPr="007232C1">
        <w:rPr>
          <w:b/>
          <w:bCs/>
        </w:rPr>
        <w:t>Model Optimization</w:t>
      </w:r>
      <w:r w:rsidRPr="007232C1">
        <w:t>: Refine weighting mechanisms, explore momentum and volatility-based adjustments, and experiment with dynamic rebalancing strategies. Include evaluation of portfolio performance over time.</w:t>
      </w:r>
    </w:p>
    <w:p w14:paraId="42863729" w14:textId="44B97C5E" w:rsidR="007232C1" w:rsidRPr="007232C1" w:rsidRDefault="007232C1" w:rsidP="007232C1">
      <w:pPr>
        <w:numPr>
          <w:ilvl w:val="0"/>
          <w:numId w:val="26"/>
        </w:numPr>
        <w:spacing w:line="259" w:lineRule="auto"/>
      </w:pPr>
      <w:r w:rsidRPr="007232C1">
        <w:rPr>
          <w:b/>
          <w:bCs/>
        </w:rPr>
        <w:t xml:space="preserve">Risk </w:t>
      </w:r>
      <w:r w:rsidR="006155B8" w:rsidRPr="006155B8">
        <w:rPr>
          <w:b/>
          <w:bCs/>
        </w:rPr>
        <w:t>Awareness</w:t>
      </w:r>
      <w:r w:rsidRPr="007232C1">
        <w:t xml:space="preserve">: Introduce </w:t>
      </w:r>
      <w:r w:rsidR="006155B8" w:rsidRPr="006155B8">
        <w:t>risk and drawdown awareness into the model, in attempt to maximize performance while also minimizing risk taken</w:t>
      </w:r>
      <w:r w:rsidRPr="007232C1">
        <w:t>.</w:t>
      </w:r>
    </w:p>
    <w:p w14:paraId="31FEFF48" w14:textId="77777777" w:rsidR="007232C1" w:rsidRPr="007232C1" w:rsidRDefault="007232C1" w:rsidP="007232C1">
      <w:pPr>
        <w:spacing w:line="259" w:lineRule="auto"/>
      </w:pPr>
      <w:r w:rsidRPr="007232C1">
        <w:rPr>
          <w:b/>
          <w:bCs/>
        </w:rPr>
        <w:t>4. Processing Optimization and Performance:</w:t>
      </w:r>
    </w:p>
    <w:p w14:paraId="1E942967" w14:textId="77777777" w:rsidR="007232C1" w:rsidRPr="007232C1" w:rsidRDefault="007232C1" w:rsidP="007232C1">
      <w:pPr>
        <w:numPr>
          <w:ilvl w:val="0"/>
          <w:numId w:val="27"/>
        </w:numPr>
        <w:spacing w:line="259" w:lineRule="auto"/>
      </w:pPr>
      <w:r w:rsidRPr="007232C1">
        <w:rPr>
          <w:b/>
          <w:bCs/>
        </w:rPr>
        <w:t xml:space="preserve">Distributed Processing with </w:t>
      </w:r>
      <w:proofErr w:type="spellStart"/>
      <w:r w:rsidRPr="007232C1">
        <w:rPr>
          <w:b/>
          <w:bCs/>
        </w:rPr>
        <w:t>SparkML</w:t>
      </w:r>
      <w:proofErr w:type="spellEnd"/>
      <w:r w:rsidRPr="007232C1">
        <w:t xml:space="preserve">: Transition the ML workflow to use </w:t>
      </w:r>
      <w:proofErr w:type="spellStart"/>
      <w:r w:rsidRPr="007232C1">
        <w:t>SparkML</w:t>
      </w:r>
      <w:proofErr w:type="spellEnd"/>
      <w:r w:rsidRPr="007232C1">
        <w:t xml:space="preserve"> to improve processing speed and scalability, especially as data volume grows.</w:t>
      </w:r>
    </w:p>
    <w:p w14:paraId="35050965" w14:textId="77777777" w:rsidR="007232C1" w:rsidRPr="007232C1" w:rsidRDefault="007232C1" w:rsidP="007232C1">
      <w:pPr>
        <w:numPr>
          <w:ilvl w:val="0"/>
          <w:numId w:val="27"/>
        </w:numPr>
        <w:spacing w:line="259" w:lineRule="auto"/>
      </w:pPr>
      <w:r w:rsidRPr="007232C1">
        <w:rPr>
          <w:b/>
          <w:bCs/>
        </w:rPr>
        <w:t>Azure AI Cost Efficiency</w:t>
      </w:r>
      <w:r w:rsidRPr="007232C1">
        <w:t>: Replace per-call sentiment analysis with bulk-processing calls to Azure AI services to significantly reduce computation costs.</w:t>
      </w:r>
    </w:p>
    <w:p w14:paraId="0243FE37" w14:textId="764A8CFF" w:rsidR="00E5608C" w:rsidRPr="006155B8" w:rsidRDefault="005D17B5" w:rsidP="007232C1">
      <w:pPr>
        <w:rPr>
          <w:rtl/>
        </w:rPr>
      </w:pPr>
      <w:r w:rsidRPr="006155B8">
        <w:t>These directions emphasize the potential to enhance the model’s relevance and feasibility as a tool for generating long-term market outperformance, by refining inputs, reducing unnecessary operations, and managing risk more effectively.</w:t>
      </w:r>
    </w:p>
    <w:sectPr w:rsidR="00E5608C" w:rsidRPr="006155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10250"/>
    <w:multiLevelType w:val="multilevel"/>
    <w:tmpl w:val="DDA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72340"/>
    <w:multiLevelType w:val="multilevel"/>
    <w:tmpl w:val="12DA8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82E91"/>
    <w:multiLevelType w:val="multilevel"/>
    <w:tmpl w:val="5EC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71FAD"/>
    <w:multiLevelType w:val="hybridMultilevel"/>
    <w:tmpl w:val="65C81C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78545D"/>
    <w:multiLevelType w:val="multilevel"/>
    <w:tmpl w:val="84B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45ADD"/>
    <w:multiLevelType w:val="multilevel"/>
    <w:tmpl w:val="452E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F3E28"/>
    <w:multiLevelType w:val="multilevel"/>
    <w:tmpl w:val="8C4A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85E20"/>
    <w:multiLevelType w:val="multilevel"/>
    <w:tmpl w:val="601E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73435"/>
    <w:multiLevelType w:val="hybridMultilevel"/>
    <w:tmpl w:val="05D89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5C072B2"/>
    <w:multiLevelType w:val="multilevel"/>
    <w:tmpl w:val="C0F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52B3E"/>
    <w:multiLevelType w:val="multilevel"/>
    <w:tmpl w:val="2EC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F25CE"/>
    <w:multiLevelType w:val="multilevel"/>
    <w:tmpl w:val="205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C2FB0"/>
    <w:multiLevelType w:val="multilevel"/>
    <w:tmpl w:val="5DE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04D16"/>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3528A"/>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93108"/>
    <w:multiLevelType w:val="multilevel"/>
    <w:tmpl w:val="8A0C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F5984"/>
    <w:multiLevelType w:val="multilevel"/>
    <w:tmpl w:val="CDE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05269"/>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90D7E"/>
    <w:multiLevelType w:val="multilevel"/>
    <w:tmpl w:val="9DE4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15C01"/>
    <w:multiLevelType w:val="multilevel"/>
    <w:tmpl w:val="D768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55A2D"/>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0870DA"/>
    <w:multiLevelType w:val="multilevel"/>
    <w:tmpl w:val="787A7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C46E5"/>
    <w:multiLevelType w:val="hybridMultilevel"/>
    <w:tmpl w:val="65C81C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554E42"/>
    <w:multiLevelType w:val="multilevel"/>
    <w:tmpl w:val="0B4A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A3F63"/>
    <w:multiLevelType w:val="multilevel"/>
    <w:tmpl w:val="D2F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574E8"/>
    <w:multiLevelType w:val="hybridMultilevel"/>
    <w:tmpl w:val="65C81CE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4966DEE"/>
    <w:multiLevelType w:val="multilevel"/>
    <w:tmpl w:val="37D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7496C"/>
    <w:multiLevelType w:val="hybridMultilevel"/>
    <w:tmpl w:val="DADCC35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987162D"/>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A119F"/>
    <w:multiLevelType w:val="multilevel"/>
    <w:tmpl w:val="592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50FF3"/>
    <w:multiLevelType w:val="multilevel"/>
    <w:tmpl w:val="FF7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1855A9"/>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26369"/>
    <w:multiLevelType w:val="multilevel"/>
    <w:tmpl w:val="1F1C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15707"/>
    <w:multiLevelType w:val="multilevel"/>
    <w:tmpl w:val="F964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32AFA"/>
    <w:multiLevelType w:val="multilevel"/>
    <w:tmpl w:val="FED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833A7"/>
    <w:multiLevelType w:val="multilevel"/>
    <w:tmpl w:val="84C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773E1"/>
    <w:multiLevelType w:val="multilevel"/>
    <w:tmpl w:val="A16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A27B9"/>
    <w:multiLevelType w:val="multilevel"/>
    <w:tmpl w:val="4754C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36896"/>
    <w:multiLevelType w:val="multilevel"/>
    <w:tmpl w:val="2242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0558F"/>
    <w:multiLevelType w:val="hybridMultilevel"/>
    <w:tmpl w:val="0E1814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38232F5"/>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8E1C41"/>
    <w:multiLevelType w:val="multilevel"/>
    <w:tmpl w:val="5CB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E7F27"/>
    <w:multiLevelType w:val="multilevel"/>
    <w:tmpl w:val="BCC8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3A64E0"/>
    <w:multiLevelType w:val="multilevel"/>
    <w:tmpl w:val="6C6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E46BF"/>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705BC"/>
    <w:multiLevelType w:val="multilevel"/>
    <w:tmpl w:val="DBD6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0724A"/>
    <w:multiLevelType w:val="multilevel"/>
    <w:tmpl w:val="C770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14B26"/>
    <w:multiLevelType w:val="multilevel"/>
    <w:tmpl w:val="822EA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405023">
    <w:abstractNumId w:val="20"/>
  </w:num>
  <w:num w:numId="2" w16cid:durableId="403139973">
    <w:abstractNumId w:val="21"/>
  </w:num>
  <w:num w:numId="3" w16cid:durableId="799759769">
    <w:abstractNumId w:val="37"/>
  </w:num>
  <w:num w:numId="4" w16cid:durableId="1196580800">
    <w:abstractNumId w:val="9"/>
  </w:num>
  <w:num w:numId="5" w16cid:durableId="1236432921">
    <w:abstractNumId w:val="11"/>
  </w:num>
  <w:num w:numId="6" w16cid:durableId="11538888">
    <w:abstractNumId w:val="46"/>
  </w:num>
  <w:num w:numId="7" w16cid:durableId="147063838">
    <w:abstractNumId w:val="25"/>
  </w:num>
  <w:num w:numId="8" w16cid:durableId="2048338088">
    <w:abstractNumId w:val="3"/>
  </w:num>
  <w:num w:numId="9" w16cid:durableId="1908224918">
    <w:abstractNumId w:val="22"/>
  </w:num>
  <w:num w:numId="10" w16cid:durableId="27340953">
    <w:abstractNumId w:val="33"/>
  </w:num>
  <w:num w:numId="11" w16cid:durableId="1159923428">
    <w:abstractNumId w:val="4"/>
  </w:num>
  <w:num w:numId="12" w16cid:durableId="1819230211">
    <w:abstractNumId w:val="1"/>
  </w:num>
  <w:num w:numId="13" w16cid:durableId="1037315253">
    <w:abstractNumId w:val="39"/>
  </w:num>
  <w:num w:numId="14" w16cid:durableId="1327710425">
    <w:abstractNumId w:val="43"/>
  </w:num>
  <w:num w:numId="15" w16cid:durableId="1891190949">
    <w:abstractNumId w:val="47"/>
  </w:num>
  <w:num w:numId="16" w16cid:durableId="2010524636">
    <w:abstractNumId w:val="38"/>
  </w:num>
  <w:num w:numId="17" w16cid:durableId="57021001">
    <w:abstractNumId w:val="32"/>
  </w:num>
  <w:num w:numId="18" w16cid:durableId="1817799626">
    <w:abstractNumId w:val="5"/>
  </w:num>
  <w:num w:numId="19" w16cid:durableId="1471315212">
    <w:abstractNumId w:val="41"/>
  </w:num>
  <w:num w:numId="20" w16cid:durableId="659238112">
    <w:abstractNumId w:val="12"/>
  </w:num>
  <w:num w:numId="21" w16cid:durableId="1030301096">
    <w:abstractNumId w:val="29"/>
  </w:num>
  <w:num w:numId="22" w16cid:durableId="1889535910">
    <w:abstractNumId w:val="35"/>
  </w:num>
  <w:num w:numId="23" w16cid:durableId="1163280691">
    <w:abstractNumId w:val="7"/>
  </w:num>
  <w:num w:numId="24" w16cid:durableId="1805341899">
    <w:abstractNumId w:val="23"/>
  </w:num>
  <w:num w:numId="25" w16cid:durableId="1446849313">
    <w:abstractNumId w:val="26"/>
  </w:num>
  <w:num w:numId="26" w16cid:durableId="1499930236">
    <w:abstractNumId w:val="19"/>
  </w:num>
  <w:num w:numId="27" w16cid:durableId="986008002">
    <w:abstractNumId w:val="15"/>
  </w:num>
  <w:num w:numId="28" w16cid:durableId="956521035">
    <w:abstractNumId w:val="42"/>
  </w:num>
  <w:num w:numId="29" w16cid:durableId="1865971707">
    <w:abstractNumId w:val="16"/>
  </w:num>
  <w:num w:numId="30" w16cid:durableId="526145166">
    <w:abstractNumId w:val="31"/>
  </w:num>
  <w:num w:numId="31" w16cid:durableId="1054547968">
    <w:abstractNumId w:val="30"/>
  </w:num>
  <w:num w:numId="32" w16cid:durableId="1455178091">
    <w:abstractNumId w:val="44"/>
  </w:num>
  <w:num w:numId="33" w16cid:durableId="946424511">
    <w:abstractNumId w:val="34"/>
  </w:num>
  <w:num w:numId="34" w16cid:durableId="24408659">
    <w:abstractNumId w:val="13"/>
  </w:num>
  <w:num w:numId="35" w16cid:durableId="580673718">
    <w:abstractNumId w:val="24"/>
  </w:num>
  <w:num w:numId="36" w16cid:durableId="92022503">
    <w:abstractNumId w:val="14"/>
  </w:num>
  <w:num w:numId="37" w16cid:durableId="1358776881">
    <w:abstractNumId w:val="45"/>
  </w:num>
  <w:num w:numId="38" w16cid:durableId="1106077759">
    <w:abstractNumId w:val="2"/>
  </w:num>
  <w:num w:numId="39" w16cid:durableId="239871009">
    <w:abstractNumId w:val="6"/>
  </w:num>
  <w:num w:numId="40" w16cid:durableId="1756584503">
    <w:abstractNumId w:val="36"/>
  </w:num>
  <w:num w:numId="41" w16cid:durableId="266430023">
    <w:abstractNumId w:val="0"/>
  </w:num>
  <w:num w:numId="42" w16cid:durableId="1363750209">
    <w:abstractNumId w:val="28"/>
  </w:num>
  <w:num w:numId="43" w16cid:durableId="1446273151">
    <w:abstractNumId w:val="18"/>
  </w:num>
  <w:num w:numId="44" w16cid:durableId="1422872657">
    <w:abstractNumId w:val="10"/>
  </w:num>
  <w:num w:numId="45" w16cid:durableId="537744511">
    <w:abstractNumId w:val="40"/>
  </w:num>
  <w:num w:numId="46" w16cid:durableId="525481101">
    <w:abstractNumId w:val="17"/>
  </w:num>
  <w:num w:numId="47" w16cid:durableId="1536580581">
    <w:abstractNumId w:val="8"/>
  </w:num>
  <w:num w:numId="48" w16cid:durableId="17308860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A4"/>
    <w:rsid w:val="000B6C1C"/>
    <w:rsid w:val="000C1270"/>
    <w:rsid w:val="000C4360"/>
    <w:rsid w:val="000C459C"/>
    <w:rsid w:val="002764CD"/>
    <w:rsid w:val="0028030A"/>
    <w:rsid w:val="00305E82"/>
    <w:rsid w:val="003172D6"/>
    <w:rsid w:val="003337AC"/>
    <w:rsid w:val="003B6F56"/>
    <w:rsid w:val="003D1FBE"/>
    <w:rsid w:val="00455139"/>
    <w:rsid w:val="00460C16"/>
    <w:rsid w:val="00463F3B"/>
    <w:rsid w:val="00466889"/>
    <w:rsid w:val="004E57FB"/>
    <w:rsid w:val="004F2C15"/>
    <w:rsid w:val="00577E5A"/>
    <w:rsid w:val="005B31B4"/>
    <w:rsid w:val="005D17B5"/>
    <w:rsid w:val="006155B8"/>
    <w:rsid w:val="006377FD"/>
    <w:rsid w:val="006874A2"/>
    <w:rsid w:val="00695616"/>
    <w:rsid w:val="006A6879"/>
    <w:rsid w:val="006C13DC"/>
    <w:rsid w:val="007232C1"/>
    <w:rsid w:val="007432BA"/>
    <w:rsid w:val="00762F39"/>
    <w:rsid w:val="00765C93"/>
    <w:rsid w:val="00776CCB"/>
    <w:rsid w:val="007C2D40"/>
    <w:rsid w:val="007C4B48"/>
    <w:rsid w:val="007E0814"/>
    <w:rsid w:val="008306EE"/>
    <w:rsid w:val="00831928"/>
    <w:rsid w:val="009167C3"/>
    <w:rsid w:val="00933F3E"/>
    <w:rsid w:val="0093715C"/>
    <w:rsid w:val="009C1AA0"/>
    <w:rsid w:val="009E6375"/>
    <w:rsid w:val="00A033E6"/>
    <w:rsid w:val="00A13C25"/>
    <w:rsid w:val="00A27864"/>
    <w:rsid w:val="00A94250"/>
    <w:rsid w:val="00AC7588"/>
    <w:rsid w:val="00AF2B88"/>
    <w:rsid w:val="00AF5F0E"/>
    <w:rsid w:val="00B717ED"/>
    <w:rsid w:val="00B91847"/>
    <w:rsid w:val="00BA3741"/>
    <w:rsid w:val="00BB129B"/>
    <w:rsid w:val="00BE08B1"/>
    <w:rsid w:val="00C125C3"/>
    <w:rsid w:val="00C431A4"/>
    <w:rsid w:val="00D07D25"/>
    <w:rsid w:val="00D56434"/>
    <w:rsid w:val="00D57776"/>
    <w:rsid w:val="00D8682A"/>
    <w:rsid w:val="00DB41AA"/>
    <w:rsid w:val="00DC2833"/>
    <w:rsid w:val="00E00FC5"/>
    <w:rsid w:val="00E125B4"/>
    <w:rsid w:val="00E5608C"/>
    <w:rsid w:val="00E63D81"/>
    <w:rsid w:val="00EC479A"/>
    <w:rsid w:val="00F1331B"/>
    <w:rsid w:val="00F25DE2"/>
    <w:rsid w:val="00F4275C"/>
    <w:rsid w:val="00F965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76B2"/>
  <w15:chartTrackingRefBased/>
  <w15:docId w15:val="{414F4C08-6B6B-4B78-9900-C3FA6531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F39"/>
    <w:pPr>
      <w:spacing w:line="276" w:lineRule="auto"/>
    </w:pPr>
    <w:rPr>
      <w:rFonts w:asciiTheme="minorBidi" w:hAnsiTheme="minorBidi"/>
    </w:rPr>
  </w:style>
  <w:style w:type="paragraph" w:styleId="Heading1">
    <w:name w:val="heading 1"/>
    <w:basedOn w:val="Normal"/>
    <w:next w:val="Normal"/>
    <w:link w:val="Heading1Char"/>
    <w:autoRedefine/>
    <w:uiPriority w:val="9"/>
    <w:qFormat/>
    <w:rsid w:val="000C127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831928"/>
    <w:pPr>
      <w:keepNext/>
      <w:keepLines/>
      <w:spacing w:before="160" w:after="80"/>
      <w:outlineLvl w:val="1"/>
    </w:pPr>
    <w:rPr>
      <w:rFonts w:eastAsiaTheme="majorEastAsia"/>
      <w:color w:val="0F4761" w:themeColor="accent1" w:themeShade="BF"/>
      <w:sz w:val="32"/>
      <w:szCs w:val="32"/>
      <w:lang w:val="en-US"/>
    </w:rPr>
  </w:style>
  <w:style w:type="paragraph" w:styleId="Heading3">
    <w:name w:val="heading 3"/>
    <w:basedOn w:val="Normal"/>
    <w:next w:val="Normal"/>
    <w:link w:val="Heading3Char"/>
    <w:autoRedefine/>
    <w:uiPriority w:val="9"/>
    <w:unhideWhenUsed/>
    <w:qFormat/>
    <w:rsid w:val="000C1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0C1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autoRedefine/>
    <w:uiPriority w:val="9"/>
    <w:unhideWhenUsed/>
    <w:qFormat/>
    <w:rsid w:val="006C13DC"/>
    <w:pPr>
      <w:keepNext/>
      <w:keepLines/>
      <w:spacing w:after="40"/>
      <w:outlineLvl w:val="4"/>
    </w:pPr>
    <w:rPr>
      <w:rFonts w:eastAsiaTheme="majorEastAsia" w:cstheme="majorBidi"/>
      <w:b/>
      <w:bCs/>
      <w:color w:val="0F4761" w:themeColor="accent1" w:themeShade="BF"/>
    </w:rPr>
  </w:style>
  <w:style w:type="paragraph" w:styleId="Heading6">
    <w:name w:val="heading 6"/>
    <w:basedOn w:val="Normal"/>
    <w:next w:val="Normal"/>
    <w:link w:val="Heading6Char"/>
    <w:uiPriority w:val="9"/>
    <w:semiHidden/>
    <w:unhideWhenUsed/>
    <w:qFormat/>
    <w:rsid w:val="00C43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270"/>
    <w:rPr>
      <w:rFonts w:asciiTheme="minorBidi" w:eastAsiaTheme="majorEastAsia" w:hAnsiTheme="minorBidi" w:cstheme="majorBidi"/>
      <w:color w:val="0F4761" w:themeColor="accent1" w:themeShade="BF"/>
      <w:sz w:val="40"/>
      <w:szCs w:val="40"/>
    </w:rPr>
  </w:style>
  <w:style w:type="character" w:customStyle="1" w:styleId="Heading2Char">
    <w:name w:val="Heading 2 Char"/>
    <w:basedOn w:val="DefaultParagraphFont"/>
    <w:link w:val="Heading2"/>
    <w:uiPriority w:val="9"/>
    <w:rsid w:val="00831928"/>
    <w:rPr>
      <w:rFonts w:asciiTheme="minorBidi" w:eastAsiaTheme="majorEastAsia" w:hAnsiTheme="minorBidi"/>
      <w:color w:val="0F4761" w:themeColor="accent1" w:themeShade="BF"/>
      <w:sz w:val="32"/>
      <w:szCs w:val="32"/>
      <w:lang w:val="en-US"/>
    </w:rPr>
  </w:style>
  <w:style w:type="character" w:customStyle="1" w:styleId="Heading3Char">
    <w:name w:val="Heading 3 Char"/>
    <w:basedOn w:val="DefaultParagraphFont"/>
    <w:link w:val="Heading3"/>
    <w:uiPriority w:val="9"/>
    <w:rsid w:val="000C1270"/>
    <w:rPr>
      <w:rFonts w:asciiTheme="minorBidi" w:eastAsiaTheme="majorEastAsia" w:hAnsiTheme="minorBidi" w:cstheme="majorBidi"/>
      <w:color w:val="0F4761" w:themeColor="accent1" w:themeShade="BF"/>
      <w:sz w:val="28"/>
      <w:szCs w:val="28"/>
    </w:rPr>
  </w:style>
  <w:style w:type="character" w:customStyle="1" w:styleId="Heading4Char">
    <w:name w:val="Heading 4 Char"/>
    <w:basedOn w:val="DefaultParagraphFont"/>
    <w:link w:val="Heading4"/>
    <w:uiPriority w:val="9"/>
    <w:rsid w:val="000C1270"/>
    <w:rPr>
      <w:rFonts w:asciiTheme="minorBidi" w:eastAsiaTheme="majorEastAsia" w:hAnsiTheme="minorBidi" w:cstheme="majorBidi"/>
      <w:i/>
      <w:iCs/>
      <w:color w:val="0F4761" w:themeColor="accent1" w:themeShade="BF"/>
    </w:rPr>
  </w:style>
  <w:style w:type="character" w:customStyle="1" w:styleId="Heading5Char">
    <w:name w:val="Heading 5 Char"/>
    <w:basedOn w:val="DefaultParagraphFont"/>
    <w:link w:val="Heading5"/>
    <w:uiPriority w:val="9"/>
    <w:rsid w:val="006C13DC"/>
    <w:rPr>
      <w:rFonts w:asciiTheme="minorBidi" w:eastAsiaTheme="majorEastAsia" w:hAnsiTheme="minorBidi" w:cstheme="majorBidi"/>
      <w:b/>
      <w:bCs/>
      <w:color w:val="0F4761" w:themeColor="accent1" w:themeShade="BF"/>
    </w:rPr>
  </w:style>
  <w:style w:type="character" w:customStyle="1" w:styleId="Heading6Char">
    <w:name w:val="Heading 6 Char"/>
    <w:basedOn w:val="DefaultParagraphFont"/>
    <w:link w:val="Heading6"/>
    <w:uiPriority w:val="9"/>
    <w:semiHidden/>
    <w:rsid w:val="00C43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1A4"/>
    <w:rPr>
      <w:rFonts w:eastAsiaTheme="majorEastAsia" w:cstheme="majorBidi"/>
      <w:color w:val="272727" w:themeColor="text1" w:themeTint="D8"/>
    </w:rPr>
  </w:style>
  <w:style w:type="paragraph" w:styleId="Title">
    <w:name w:val="Title"/>
    <w:basedOn w:val="Normal"/>
    <w:next w:val="Normal"/>
    <w:link w:val="TitleChar"/>
    <w:uiPriority w:val="10"/>
    <w:qFormat/>
    <w:rsid w:val="00C43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1A4"/>
    <w:pPr>
      <w:spacing w:before="160"/>
      <w:jc w:val="center"/>
    </w:pPr>
    <w:rPr>
      <w:i/>
      <w:iCs/>
      <w:color w:val="404040" w:themeColor="text1" w:themeTint="BF"/>
    </w:rPr>
  </w:style>
  <w:style w:type="character" w:customStyle="1" w:styleId="QuoteChar">
    <w:name w:val="Quote Char"/>
    <w:basedOn w:val="DefaultParagraphFont"/>
    <w:link w:val="Quote"/>
    <w:uiPriority w:val="29"/>
    <w:rsid w:val="00C431A4"/>
    <w:rPr>
      <w:i/>
      <w:iCs/>
      <w:color w:val="404040" w:themeColor="text1" w:themeTint="BF"/>
    </w:rPr>
  </w:style>
  <w:style w:type="paragraph" w:styleId="ListParagraph">
    <w:name w:val="List Paragraph"/>
    <w:basedOn w:val="Normal"/>
    <w:uiPriority w:val="34"/>
    <w:qFormat/>
    <w:rsid w:val="00C431A4"/>
    <w:pPr>
      <w:ind w:left="720"/>
      <w:contextualSpacing/>
    </w:pPr>
  </w:style>
  <w:style w:type="character" w:styleId="IntenseEmphasis">
    <w:name w:val="Intense Emphasis"/>
    <w:basedOn w:val="DefaultParagraphFont"/>
    <w:uiPriority w:val="21"/>
    <w:qFormat/>
    <w:rsid w:val="00C431A4"/>
    <w:rPr>
      <w:i/>
      <w:iCs/>
      <w:color w:val="0F4761" w:themeColor="accent1" w:themeShade="BF"/>
    </w:rPr>
  </w:style>
  <w:style w:type="paragraph" w:styleId="IntenseQuote">
    <w:name w:val="Intense Quote"/>
    <w:basedOn w:val="Normal"/>
    <w:next w:val="Normal"/>
    <w:link w:val="IntenseQuoteChar"/>
    <w:uiPriority w:val="30"/>
    <w:qFormat/>
    <w:rsid w:val="00C43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1A4"/>
    <w:rPr>
      <w:i/>
      <w:iCs/>
      <w:color w:val="0F4761" w:themeColor="accent1" w:themeShade="BF"/>
    </w:rPr>
  </w:style>
  <w:style w:type="character" w:styleId="IntenseReference">
    <w:name w:val="Intense Reference"/>
    <w:basedOn w:val="DefaultParagraphFont"/>
    <w:uiPriority w:val="32"/>
    <w:qFormat/>
    <w:rsid w:val="00C431A4"/>
    <w:rPr>
      <w:b/>
      <w:bCs/>
      <w:smallCaps/>
      <w:color w:val="0F4761" w:themeColor="accent1" w:themeShade="BF"/>
      <w:spacing w:val="5"/>
    </w:rPr>
  </w:style>
  <w:style w:type="paragraph" w:styleId="TOCHeading">
    <w:name w:val="TOC Heading"/>
    <w:basedOn w:val="Heading1"/>
    <w:next w:val="Normal"/>
    <w:uiPriority w:val="39"/>
    <w:unhideWhenUsed/>
    <w:qFormat/>
    <w:rsid w:val="007432BA"/>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7432BA"/>
    <w:pPr>
      <w:spacing w:after="100"/>
      <w:ind w:left="220"/>
    </w:pPr>
  </w:style>
  <w:style w:type="paragraph" w:styleId="TOC3">
    <w:name w:val="toc 3"/>
    <w:basedOn w:val="Normal"/>
    <w:next w:val="Normal"/>
    <w:autoRedefine/>
    <w:uiPriority w:val="39"/>
    <w:unhideWhenUsed/>
    <w:rsid w:val="007432BA"/>
    <w:pPr>
      <w:spacing w:after="100"/>
      <w:ind w:left="440"/>
    </w:pPr>
  </w:style>
  <w:style w:type="character" w:styleId="Hyperlink">
    <w:name w:val="Hyperlink"/>
    <w:basedOn w:val="DefaultParagraphFont"/>
    <w:uiPriority w:val="99"/>
    <w:unhideWhenUsed/>
    <w:rsid w:val="007432BA"/>
    <w:rPr>
      <w:color w:val="467886" w:themeColor="hyperlink"/>
      <w:u w:val="single"/>
    </w:rPr>
  </w:style>
  <w:style w:type="paragraph" w:styleId="TOC1">
    <w:name w:val="toc 1"/>
    <w:basedOn w:val="Normal"/>
    <w:next w:val="Normal"/>
    <w:autoRedefine/>
    <w:uiPriority w:val="39"/>
    <w:unhideWhenUsed/>
    <w:rsid w:val="00AC7588"/>
    <w:pPr>
      <w:spacing w:after="100"/>
    </w:pPr>
  </w:style>
  <w:style w:type="paragraph" w:styleId="TOC4">
    <w:name w:val="toc 4"/>
    <w:basedOn w:val="Normal"/>
    <w:next w:val="Normal"/>
    <w:autoRedefine/>
    <w:uiPriority w:val="39"/>
    <w:unhideWhenUsed/>
    <w:rsid w:val="00AC7588"/>
    <w:pPr>
      <w:spacing w:after="100"/>
      <w:ind w:left="660"/>
    </w:pPr>
  </w:style>
  <w:style w:type="paragraph" w:styleId="Caption">
    <w:name w:val="caption"/>
    <w:basedOn w:val="Normal"/>
    <w:next w:val="Normal"/>
    <w:uiPriority w:val="35"/>
    <w:unhideWhenUsed/>
    <w:qFormat/>
    <w:rsid w:val="00B717ED"/>
    <w:pPr>
      <w:spacing w:after="200" w:line="240" w:lineRule="auto"/>
    </w:pPr>
    <w:rPr>
      <w:i/>
      <w:iCs/>
      <w:color w:val="0E2841" w:themeColor="text2"/>
      <w:sz w:val="18"/>
      <w:szCs w:val="18"/>
    </w:rPr>
  </w:style>
  <w:style w:type="paragraph" w:styleId="NormalWeb">
    <w:name w:val="Normal (Web)"/>
    <w:basedOn w:val="Normal"/>
    <w:uiPriority w:val="99"/>
    <w:semiHidden/>
    <w:unhideWhenUsed/>
    <w:rsid w:val="00E63D81"/>
    <w:rPr>
      <w:rFonts w:ascii="Times New Roman" w:hAnsi="Times New Roman" w:cs="Times New Roman"/>
      <w:sz w:val="24"/>
      <w:szCs w:val="24"/>
    </w:rPr>
  </w:style>
  <w:style w:type="character" w:styleId="Strong">
    <w:name w:val="Strong"/>
    <w:basedOn w:val="DefaultParagraphFont"/>
    <w:uiPriority w:val="22"/>
    <w:qFormat/>
    <w:rsid w:val="005D17B5"/>
    <w:rPr>
      <w:b/>
      <w:bCs/>
    </w:rPr>
  </w:style>
  <w:style w:type="table" w:styleId="PlainTable1">
    <w:name w:val="Plain Table 1"/>
    <w:basedOn w:val="TableNormal"/>
    <w:uiPriority w:val="41"/>
    <w:rsid w:val="003172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72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E08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514">
      <w:bodyDiv w:val="1"/>
      <w:marLeft w:val="0"/>
      <w:marRight w:val="0"/>
      <w:marTop w:val="0"/>
      <w:marBottom w:val="0"/>
      <w:divBdr>
        <w:top w:val="none" w:sz="0" w:space="0" w:color="auto"/>
        <w:left w:val="none" w:sz="0" w:space="0" w:color="auto"/>
        <w:bottom w:val="none" w:sz="0" w:space="0" w:color="auto"/>
        <w:right w:val="none" w:sz="0" w:space="0" w:color="auto"/>
      </w:divBdr>
    </w:div>
    <w:div w:id="27992334">
      <w:bodyDiv w:val="1"/>
      <w:marLeft w:val="0"/>
      <w:marRight w:val="0"/>
      <w:marTop w:val="0"/>
      <w:marBottom w:val="0"/>
      <w:divBdr>
        <w:top w:val="none" w:sz="0" w:space="0" w:color="auto"/>
        <w:left w:val="none" w:sz="0" w:space="0" w:color="auto"/>
        <w:bottom w:val="none" w:sz="0" w:space="0" w:color="auto"/>
        <w:right w:val="none" w:sz="0" w:space="0" w:color="auto"/>
      </w:divBdr>
    </w:div>
    <w:div w:id="43913242">
      <w:bodyDiv w:val="1"/>
      <w:marLeft w:val="0"/>
      <w:marRight w:val="0"/>
      <w:marTop w:val="0"/>
      <w:marBottom w:val="0"/>
      <w:divBdr>
        <w:top w:val="none" w:sz="0" w:space="0" w:color="auto"/>
        <w:left w:val="none" w:sz="0" w:space="0" w:color="auto"/>
        <w:bottom w:val="none" w:sz="0" w:space="0" w:color="auto"/>
        <w:right w:val="none" w:sz="0" w:space="0" w:color="auto"/>
      </w:divBdr>
    </w:div>
    <w:div w:id="49884123">
      <w:bodyDiv w:val="1"/>
      <w:marLeft w:val="0"/>
      <w:marRight w:val="0"/>
      <w:marTop w:val="0"/>
      <w:marBottom w:val="0"/>
      <w:divBdr>
        <w:top w:val="none" w:sz="0" w:space="0" w:color="auto"/>
        <w:left w:val="none" w:sz="0" w:space="0" w:color="auto"/>
        <w:bottom w:val="none" w:sz="0" w:space="0" w:color="auto"/>
        <w:right w:val="none" w:sz="0" w:space="0" w:color="auto"/>
      </w:divBdr>
    </w:div>
    <w:div w:id="74477146">
      <w:bodyDiv w:val="1"/>
      <w:marLeft w:val="0"/>
      <w:marRight w:val="0"/>
      <w:marTop w:val="0"/>
      <w:marBottom w:val="0"/>
      <w:divBdr>
        <w:top w:val="none" w:sz="0" w:space="0" w:color="auto"/>
        <w:left w:val="none" w:sz="0" w:space="0" w:color="auto"/>
        <w:bottom w:val="none" w:sz="0" w:space="0" w:color="auto"/>
        <w:right w:val="none" w:sz="0" w:space="0" w:color="auto"/>
      </w:divBdr>
    </w:div>
    <w:div w:id="111941541">
      <w:bodyDiv w:val="1"/>
      <w:marLeft w:val="0"/>
      <w:marRight w:val="0"/>
      <w:marTop w:val="0"/>
      <w:marBottom w:val="0"/>
      <w:divBdr>
        <w:top w:val="none" w:sz="0" w:space="0" w:color="auto"/>
        <w:left w:val="none" w:sz="0" w:space="0" w:color="auto"/>
        <w:bottom w:val="none" w:sz="0" w:space="0" w:color="auto"/>
        <w:right w:val="none" w:sz="0" w:space="0" w:color="auto"/>
      </w:divBdr>
    </w:div>
    <w:div w:id="127670390">
      <w:bodyDiv w:val="1"/>
      <w:marLeft w:val="0"/>
      <w:marRight w:val="0"/>
      <w:marTop w:val="0"/>
      <w:marBottom w:val="0"/>
      <w:divBdr>
        <w:top w:val="none" w:sz="0" w:space="0" w:color="auto"/>
        <w:left w:val="none" w:sz="0" w:space="0" w:color="auto"/>
        <w:bottom w:val="none" w:sz="0" w:space="0" w:color="auto"/>
        <w:right w:val="none" w:sz="0" w:space="0" w:color="auto"/>
      </w:divBdr>
    </w:div>
    <w:div w:id="163280803">
      <w:bodyDiv w:val="1"/>
      <w:marLeft w:val="0"/>
      <w:marRight w:val="0"/>
      <w:marTop w:val="0"/>
      <w:marBottom w:val="0"/>
      <w:divBdr>
        <w:top w:val="none" w:sz="0" w:space="0" w:color="auto"/>
        <w:left w:val="none" w:sz="0" w:space="0" w:color="auto"/>
        <w:bottom w:val="none" w:sz="0" w:space="0" w:color="auto"/>
        <w:right w:val="none" w:sz="0" w:space="0" w:color="auto"/>
      </w:divBdr>
    </w:div>
    <w:div w:id="189610515">
      <w:bodyDiv w:val="1"/>
      <w:marLeft w:val="0"/>
      <w:marRight w:val="0"/>
      <w:marTop w:val="0"/>
      <w:marBottom w:val="0"/>
      <w:divBdr>
        <w:top w:val="none" w:sz="0" w:space="0" w:color="auto"/>
        <w:left w:val="none" w:sz="0" w:space="0" w:color="auto"/>
        <w:bottom w:val="none" w:sz="0" w:space="0" w:color="auto"/>
        <w:right w:val="none" w:sz="0" w:space="0" w:color="auto"/>
      </w:divBdr>
    </w:div>
    <w:div w:id="213393748">
      <w:bodyDiv w:val="1"/>
      <w:marLeft w:val="0"/>
      <w:marRight w:val="0"/>
      <w:marTop w:val="0"/>
      <w:marBottom w:val="0"/>
      <w:divBdr>
        <w:top w:val="none" w:sz="0" w:space="0" w:color="auto"/>
        <w:left w:val="none" w:sz="0" w:space="0" w:color="auto"/>
        <w:bottom w:val="none" w:sz="0" w:space="0" w:color="auto"/>
        <w:right w:val="none" w:sz="0" w:space="0" w:color="auto"/>
      </w:divBdr>
    </w:div>
    <w:div w:id="239102858">
      <w:bodyDiv w:val="1"/>
      <w:marLeft w:val="0"/>
      <w:marRight w:val="0"/>
      <w:marTop w:val="0"/>
      <w:marBottom w:val="0"/>
      <w:divBdr>
        <w:top w:val="none" w:sz="0" w:space="0" w:color="auto"/>
        <w:left w:val="none" w:sz="0" w:space="0" w:color="auto"/>
        <w:bottom w:val="none" w:sz="0" w:space="0" w:color="auto"/>
        <w:right w:val="none" w:sz="0" w:space="0" w:color="auto"/>
      </w:divBdr>
    </w:div>
    <w:div w:id="275908264">
      <w:bodyDiv w:val="1"/>
      <w:marLeft w:val="0"/>
      <w:marRight w:val="0"/>
      <w:marTop w:val="0"/>
      <w:marBottom w:val="0"/>
      <w:divBdr>
        <w:top w:val="none" w:sz="0" w:space="0" w:color="auto"/>
        <w:left w:val="none" w:sz="0" w:space="0" w:color="auto"/>
        <w:bottom w:val="none" w:sz="0" w:space="0" w:color="auto"/>
        <w:right w:val="none" w:sz="0" w:space="0" w:color="auto"/>
      </w:divBdr>
    </w:div>
    <w:div w:id="277613230">
      <w:bodyDiv w:val="1"/>
      <w:marLeft w:val="0"/>
      <w:marRight w:val="0"/>
      <w:marTop w:val="0"/>
      <w:marBottom w:val="0"/>
      <w:divBdr>
        <w:top w:val="none" w:sz="0" w:space="0" w:color="auto"/>
        <w:left w:val="none" w:sz="0" w:space="0" w:color="auto"/>
        <w:bottom w:val="none" w:sz="0" w:space="0" w:color="auto"/>
        <w:right w:val="none" w:sz="0" w:space="0" w:color="auto"/>
      </w:divBdr>
    </w:div>
    <w:div w:id="304168605">
      <w:bodyDiv w:val="1"/>
      <w:marLeft w:val="0"/>
      <w:marRight w:val="0"/>
      <w:marTop w:val="0"/>
      <w:marBottom w:val="0"/>
      <w:divBdr>
        <w:top w:val="none" w:sz="0" w:space="0" w:color="auto"/>
        <w:left w:val="none" w:sz="0" w:space="0" w:color="auto"/>
        <w:bottom w:val="none" w:sz="0" w:space="0" w:color="auto"/>
        <w:right w:val="none" w:sz="0" w:space="0" w:color="auto"/>
      </w:divBdr>
    </w:div>
    <w:div w:id="317224935">
      <w:bodyDiv w:val="1"/>
      <w:marLeft w:val="0"/>
      <w:marRight w:val="0"/>
      <w:marTop w:val="0"/>
      <w:marBottom w:val="0"/>
      <w:divBdr>
        <w:top w:val="none" w:sz="0" w:space="0" w:color="auto"/>
        <w:left w:val="none" w:sz="0" w:space="0" w:color="auto"/>
        <w:bottom w:val="none" w:sz="0" w:space="0" w:color="auto"/>
        <w:right w:val="none" w:sz="0" w:space="0" w:color="auto"/>
      </w:divBdr>
    </w:div>
    <w:div w:id="331447668">
      <w:bodyDiv w:val="1"/>
      <w:marLeft w:val="0"/>
      <w:marRight w:val="0"/>
      <w:marTop w:val="0"/>
      <w:marBottom w:val="0"/>
      <w:divBdr>
        <w:top w:val="none" w:sz="0" w:space="0" w:color="auto"/>
        <w:left w:val="none" w:sz="0" w:space="0" w:color="auto"/>
        <w:bottom w:val="none" w:sz="0" w:space="0" w:color="auto"/>
        <w:right w:val="none" w:sz="0" w:space="0" w:color="auto"/>
      </w:divBdr>
    </w:div>
    <w:div w:id="343096761">
      <w:bodyDiv w:val="1"/>
      <w:marLeft w:val="0"/>
      <w:marRight w:val="0"/>
      <w:marTop w:val="0"/>
      <w:marBottom w:val="0"/>
      <w:divBdr>
        <w:top w:val="none" w:sz="0" w:space="0" w:color="auto"/>
        <w:left w:val="none" w:sz="0" w:space="0" w:color="auto"/>
        <w:bottom w:val="none" w:sz="0" w:space="0" w:color="auto"/>
        <w:right w:val="none" w:sz="0" w:space="0" w:color="auto"/>
      </w:divBdr>
    </w:div>
    <w:div w:id="411201008">
      <w:bodyDiv w:val="1"/>
      <w:marLeft w:val="0"/>
      <w:marRight w:val="0"/>
      <w:marTop w:val="0"/>
      <w:marBottom w:val="0"/>
      <w:divBdr>
        <w:top w:val="none" w:sz="0" w:space="0" w:color="auto"/>
        <w:left w:val="none" w:sz="0" w:space="0" w:color="auto"/>
        <w:bottom w:val="none" w:sz="0" w:space="0" w:color="auto"/>
        <w:right w:val="none" w:sz="0" w:space="0" w:color="auto"/>
      </w:divBdr>
    </w:div>
    <w:div w:id="426000071">
      <w:bodyDiv w:val="1"/>
      <w:marLeft w:val="0"/>
      <w:marRight w:val="0"/>
      <w:marTop w:val="0"/>
      <w:marBottom w:val="0"/>
      <w:divBdr>
        <w:top w:val="none" w:sz="0" w:space="0" w:color="auto"/>
        <w:left w:val="none" w:sz="0" w:space="0" w:color="auto"/>
        <w:bottom w:val="none" w:sz="0" w:space="0" w:color="auto"/>
        <w:right w:val="none" w:sz="0" w:space="0" w:color="auto"/>
      </w:divBdr>
    </w:div>
    <w:div w:id="431898136">
      <w:bodyDiv w:val="1"/>
      <w:marLeft w:val="0"/>
      <w:marRight w:val="0"/>
      <w:marTop w:val="0"/>
      <w:marBottom w:val="0"/>
      <w:divBdr>
        <w:top w:val="none" w:sz="0" w:space="0" w:color="auto"/>
        <w:left w:val="none" w:sz="0" w:space="0" w:color="auto"/>
        <w:bottom w:val="none" w:sz="0" w:space="0" w:color="auto"/>
        <w:right w:val="none" w:sz="0" w:space="0" w:color="auto"/>
      </w:divBdr>
    </w:div>
    <w:div w:id="432022488">
      <w:bodyDiv w:val="1"/>
      <w:marLeft w:val="0"/>
      <w:marRight w:val="0"/>
      <w:marTop w:val="0"/>
      <w:marBottom w:val="0"/>
      <w:divBdr>
        <w:top w:val="none" w:sz="0" w:space="0" w:color="auto"/>
        <w:left w:val="none" w:sz="0" w:space="0" w:color="auto"/>
        <w:bottom w:val="none" w:sz="0" w:space="0" w:color="auto"/>
        <w:right w:val="none" w:sz="0" w:space="0" w:color="auto"/>
      </w:divBdr>
    </w:div>
    <w:div w:id="469131798">
      <w:bodyDiv w:val="1"/>
      <w:marLeft w:val="0"/>
      <w:marRight w:val="0"/>
      <w:marTop w:val="0"/>
      <w:marBottom w:val="0"/>
      <w:divBdr>
        <w:top w:val="none" w:sz="0" w:space="0" w:color="auto"/>
        <w:left w:val="none" w:sz="0" w:space="0" w:color="auto"/>
        <w:bottom w:val="none" w:sz="0" w:space="0" w:color="auto"/>
        <w:right w:val="none" w:sz="0" w:space="0" w:color="auto"/>
      </w:divBdr>
    </w:div>
    <w:div w:id="493228695">
      <w:bodyDiv w:val="1"/>
      <w:marLeft w:val="0"/>
      <w:marRight w:val="0"/>
      <w:marTop w:val="0"/>
      <w:marBottom w:val="0"/>
      <w:divBdr>
        <w:top w:val="none" w:sz="0" w:space="0" w:color="auto"/>
        <w:left w:val="none" w:sz="0" w:space="0" w:color="auto"/>
        <w:bottom w:val="none" w:sz="0" w:space="0" w:color="auto"/>
        <w:right w:val="none" w:sz="0" w:space="0" w:color="auto"/>
      </w:divBdr>
    </w:div>
    <w:div w:id="498161925">
      <w:bodyDiv w:val="1"/>
      <w:marLeft w:val="0"/>
      <w:marRight w:val="0"/>
      <w:marTop w:val="0"/>
      <w:marBottom w:val="0"/>
      <w:divBdr>
        <w:top w:val="none" w:sz="0" w:space="0" w:color="auto"/>
        <w:left w:val="none" w:sz="0" w:space="0" w:color="auto"/>
        <w:bottom w:val="none" w:sz="0" w:space="0" w:color="auto"/>
        <w:right w:val="none" w:sz="0" w:space="0" w:color="auto"/>
      </w:divBdr>
    </w:div>
    <w:div w:id="501236290">
      <w:bodyDiv w:val="1"/>
      <w:marLeft w:val="0"/>
      <w:marRight w:val="0"/>
      <w:marTop w:val="0"/>
      <w:marBottom w:val="0"/>
      <w:divBdr>
        <w:top w:val="none" w:sz="0" w:space="0" w:color="auto"/>
        <w:left w:val="none" w:sz="0" w:space="0" w:color="auto"/>
        <w:bottom w:val="none" w:sz="0" w:space="0" w:color="auto"/>
        <w:right w:val="none" w:sz="0" w:space="0" w:color="auto"/>
      </w:divBdr>
    </w:div>
    <w:div w:id="504975678">
      <w:bodyDiv w:val="1"/>
      <w:marLeft w:val="0"/>
      <w:marRight w:val="0"/>
      <w:marTop w:val="0"/>
      <w:marBottom w:val="0"/>
      <w:divBdr>
        <w:top w:val="none" w:sz="0" w:space="0" w:color="auto"/>
        <w:left w:val="none" w:sz="0" w:space="0" w:color="auto"/>
        <w:bottom w:val="none" w:sz="0" w:space="0" w:color="auto"/>
        <w:right w:val="none" w:sz="0" w:space="0" w:color="auto"/>
      </w:divBdr>
    </w:div>
    <w:div w:id="540945917">
      <w:bodyDiv w:val="1"/>
      <w:marLeft w:val="0"/>
      <w:marRight w:val="0"/>
      <w:marTop w:val="0"/>
      <w:marBottom w:val="0"/>
      <w:divBdr>
        <w:top w:val="none" w:sz="0" w:space="0" w:color="auto"/>
        <w:left w:val="none" w:sz="0" w:space="0" w:color="auto"/>
        <w:bottom w:val="none" w:sz="0" w:space="0" w:color="auto"/>
        <w:right w:val="none" w:sz="0" w:space="0" w:color="auto"/>
      </w:divBdr>
    </w:div>
    <w:div w:id="599411383">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3178112">
      <w:bodyDiv w:val="1"/>
      <w:marLeft w:val="0"/>
      <w:marRight w:val="0"/>
      <w:marTop w:val="0"/>
      <w:marBottom w:val="0"/>
      <w:divBdr>
        <w:top w:val="none" w:sz="0" w:space="0" w:color="auto"/>
        <w:left w:val="none" w:sz="0" w:space="0" w:color="auto"/>
        <w:bottom w:val="none" w:sz="0" w:space="0" w:color="auto"/>
        <w:right w:val="none" w:sz="0" w:space="0" w:color="auto"/>
      </w:divBdr>
    </w:div>
    <w:div w:id="620385822">
      <w:bodyDiv w:val="1"/>
      <w:marLeft w:val="0"/>
      <w:marRight w:val="0"/>
      <w:marTop w:val="0"/>
      <w:marBottom w:val="0"/>
      <w:divBdr>
        <w:top w:val="none" w:sz="0" w:space="0" w:color="auto"/>
        <w:left w:val="none" w:sz="0" w:space="0" w:color="auto"/>
        <w:bottom w:val="none" w:sz="0" w:space="0" w:color="auto"/>
        <w:right w:val="none" w:sz="0" w:space="0" w:color="auto"/>
      </w:divBdr>
    </w:div>
    <w:div w:id="627207142">
      <w:bodyDiv w:val="1"/>
      <w:marLeft w:val="0"/>
      <w:marRight w:val="0"/>
      <w:marTop w:val="0"/>
      <w:marBottom w:val="0"/>
      <w:divBdr>
        <w:top w:val="none" w:sz="0" w:space="0" w:color="auto"/>
        <w:left w:val="none" w:sz="0" w:space="0" w:color="auto"/>
        <w:bottom w:val="none" w:sz="0" w:space="0" w:color="auto"/>
        <w:right w:val="none" w:sz="0" w:space="0" w:color="auto"/>
      </w:divBdr>
    </w:div>
    <w:div w:id="630552085">
      <w:bodyDiv w:val="1"/>
      <w:marLeft w:val="0"/>
      <w:marRight w:val="0"/>
      <w:marTop w:val="0"/>
      <w:marBottom w:val="0"/>
      <w:divBdr>
        <w:top w:val="none" w:sz="0" w:space="0" w:color="auto"/>
        <w:left w:val="none" w:sz="0" w:space="0" w:color="auto"/>
        <w:bottom w:val="none" w:sz="0" w:space="0" w:color="auto"/>
        <w:right w:val="none" w:sz="0" w:space="0" w:color="auto"/>
      </w:divBdr>
    </w:div>
    <w:div w:id="633485331">
      <w:bodyDiv w:val="1"/>
      <w:marLeft w:val="0"/>
      <w:marRight w:val="0"/>
      <w:marTop w:val="0"/>
      <w:marBottom w:val="0"/>
      <w:divBdr>
        <w:top w:val="none" w:sz="0" w:space="0" w:color="auto"/>
        <w:left w:val="none" w:sz="0" w:space="0" w:color="auto"/>
        <w:bottom w:val="none" w:sz="0" w:space="0" w:color="auto"/>
        <w:right w:val="none" w:sz="0" w:space="0" w:color="auto"/>
      </w:divBdr>
    </w:div>
    <w:div w:id="638608696">
      <w:bodyDiv w:val="1"/>
      <w:marLeft w:val="0"/>
      <w:marRight w:val="0"/>
      <w:marTop w:val="0"/>
      <w:marBottom w:val="0"/>
      <w:divBdr>
        <w:top w:val="none" w:sz="0" w:space="0" w:color="auto"/>
        <w:left w:val="none" w:sz="0" w:space="0" w:color="auto"/>
        <w:bottom w:val="none" w:sz="0" w:space="0" w:color="auto"/>
        <w:right w:val="none" w:sz="0" w:space="0" w:color="auto"/>
      </w:divBdr>
    </w:div>
    <w:div w:id="640035225">
      <w:bodyDiv w:val="1"/>
      <w:marLeft w:val="0"/>
      <w:marRight w:val="0"/>
      <w:marTop w:val="0"/>
      <w:marBottom w:val="0"/>
      <w:divBdr>
        <w:top w:val="none" w:sz="0" w:space="0" w:color="auto"/>
        <w:left w:val="none" w:sz="0" w:space="0" w:color="auto"/>
        <w:bottom w:val="none" w:sz="0" w:space="0" w:color="auto"/>
        <w:right w:val="none" w:sz="0" w:space="0" w:color="auto"/>
      </w:divBdr>
    </w:div>
    <w:div w:id="671567989">
      <w:bodyDiv w:val="1"/>
      <w:marLeft w:val="0"/>
      <w:marRight w:val="0"/>
      <w:marTop w:val="0"/>
      <w:marBottom w:val="0"/>
      <w:divBdr>
        <w:top w:val="none" w:sz="0" w:space="0" w:color="auto"/>
        <w:left w:val="none" w:sz="0" w:space="0" w:color="auto"/>
        <w:bottom w:val="none" w:sz="0" w:space="0" w:color="auto"/>
        <w:right w:val="none" w:sz="0" w:space="0" w:color="auto"/>
      </w:divBdr>
    </w:div>
    <w:div w:id="679697429">
      <w:bodyDiv w:val="1"/>
      <w:marLeft w:val="0"/>
      <w:marRight w:val="0"/>
      <w:marTop w:val="0"/>
      <w:marBottom w:val="0"/>
      <w:divBdr>
        <w:top w:val="none" w:sz="0" w:space="0" w:color="auto"/>
        <w:left w:val="none" w:sz="0" w:space="0" w:color="auto"/>
        <w:bottom w:val="none" w:sz="0" w:space="0" w:color="auto"/>
        <w:right w:val="none" w:sz="0" w:space="0" w:color="auto"/>
      </w:divBdr>
    </w:div>
    <w:div w:id="693192325">
      <w:bodyDiv w:val="1"/>
      <w:marLeft w:val="0"/>
      <w:marRight w:val="0"/>
      <w:marTop w:val="0"/>
      <w:marBottom w:val="0"/>
      <w:divBdr>
        <w:top w:val="none" w:sz="0" w:space="0" w:color="auto"/>
        <w:left w:val="none" w:sz="0" w:space="0" w:color="auto"/>
        <w:bottom w:val="none" w:sz="0" w:space="0" w:color="auto"/>
        <w:right w:val="none" w:sz="0" w:space="0" w:color="auto"/>
      </w:divBdr>
    </w:div>
    <w:div w:id="713577728">
      <w:bodyDiv w:val="1"/>
      <w:marLeft w:val="0"/>
      <w:marRight w:val="0"/>
      <w:marTop w:val="0"/>
      <w:marBottom w:val="0"/>
      <w:divBdr>
        <w:top w:val="none" w:sz="0" w:space="0" w:color="auto"/>
        <w:left w:val="none" w:sz="0" w:space="0" w:color="auto"/>
        <w:bottom w:val="none" w:sz="0" w:space="0" w:color="auto"/>
        <w:right w:val="none" w:sz="0" w:space="0" w:color="auto"/>
      </w:divBdr>
    </w:div>
    <w:div w:id="721711416">
      <w:bodyDiv w:val="1"/>
      <w:marLeft w:val="0"/>
      <w:marRight w:val="0"/>
      <w:marTop w:val="0"/>
      <w:marBottom w:val="0"/>
      <w:divBdr>
        <w:top w:val="none" w:sz="0" w:space="0" w:color="auto"/>
        <w:left w:val="none" w:sz="0" w:space="0" w:color="auto"/>
        <w:bottom w:val="none" w:sz="0" w:space="0" w:color="auto"/>
        <w:right w:val="none" w:sz="0" w:space="0" w:color="auto"/>
      </w:divBdr>
    </w:div>
    <w:div w:id="736829073">
      <w:bodyDiv w:val="1"/>
      <w:marLeft w:val="0"/>
      <w:marRight w:val="0"/>
      <w:marTop w:val="0"/>
      <w:marBottom w:val="0"/>
      <w:divBdr>
        <w:top w:val="none" w:sz="0" w:space="0" w:color="auto"/>
        <w:left w:val="none" w:sz="0" w:space="0" w:color="auto"/>
        <w:bottom w:val="none" w:sz="0" w:space="0" w:color="auto"/>
        <w:right w:val="none" w:sz="0" w:space="0" w:color="auto"/>
      </w:divBdr>
    </w:div>
    <w:div w:id="738013798">
      <w:bodyDiv w:val="1"/>
      <w:marLeft w:val="0"/>
      <w:marRight w:val="0"/>
      <w:marTop w:val="0"/>
      <w:marBottom w:val="0"/>
      <w:divBdr>
        <w:top w:val="none" w:sz="0" w:space="0" w:color="auto"/>
        <w:left w:val="none" w:sz="0" w:space="0" w:color="auto"/>
        <w:bottom w:val="none" w:sz="0" w:space="0" w:color="auto"/>
        <w:right w:val="none" w:sz="0" w:space="0" w:color="auto"/>
      </w:divBdr>
    </w:div>
    <w:div w:id="800810252">
      <w:bodyDiv w:val="1"/>
      <w:marLeft w:val="0"/>
      <w:marRight w:val="0"/>
      <w:marTop w:val="0"/>
      <w:marBottom w:val="0"/>
      <w:divBdr>
        <w:top w:val="none" w:sz="0" w:space="0" w:color="auto"/>
        <w:left w:val="none" w:sz="0" w:space="0" w:color="auto"/>
        <w:bottom w:val="none" w:sz="0" w:space="0" w:color="auto"/>
        <w:right w:val="none" w:sz="0" w:space="0" w:color="auto"/>
      </w:divBdr>
    </w:div>
    <w:div w:id="807164784">
      <w:bodyDiv w:val="1"/>
      <w:marLeft w:val="0"/>
      <w:marRight w:val="0"/>
      <w:marTop w:val="0"/>
      <w:marBottom w:val="0"/>
      <w:divBdr>
        <w:top w:val="none" w:sz="0" w:space="0" w:color="auto"/>
        <w:left w:val="none" w:sz="0" w:space="0" w:color="auto"/>
        <w:bottom w:val="none" w:sz="0" w:space="0" w:color="auto"/>
        <w:right w:val="none" w:sz="0" w:space="0" w:color="auto"/>
      </w:divBdr>
    </w:div>
    <w:div w:id="857154519">
      <w:bodyDiv w:val="1"/>
      <w:marLeft w:val="0"/>
      <w:marRight w:val="0"/>
      <w:marTop w:val="0"/>
      <w:marBottom w:val="0"/>
      <w:divBdr>
        <w:top w:val="none" w:sz="0" w:space="0" w:color="auto"/>
        <w:left w:val="none" w:sz="0" w:space="0" w:color="auto"/>
        <w:bottom w:val="none" w:sz="0" w:space="0" w:color="auto"/>
        <w:right w:val="none" w:sz="0" w:space="0" w:color="auto"/>
      </w:divBdr>
    </w:div>
    <w:div w:id="867597400">
      <w:bodyDiv w:val="1"/>
      <w:marLeft w:val="0"/>
      <w:marRight w:val="0"/>
      <w:marTop w:val="0"/>
      <w:marBottom w:val="0"/>
      <w:divBdr>
        <w:top w:val="none" w:sz="0" w:space="0" w:color="auto"/>
        <w:left w:val="none" w:sz="0" w:space="0" w:color="auto"/>
        <w:bottom w:val="none" w:sz="0" w:space="0" w:color="auto"/>
        <w:right w:val="none" w:sz="0" w:space="0" w:color="auto"/>
      </w:divBdr>
    </w:div>
    <w:div w:id="883103669">
      <w:bodyDiv w:val="1"/>
      <w:marLeft w:val="0"/>
      <w:marRight w:val="0"/>
      <w:marTop w:val="0"/>
      <w:marBottom w:val="0"/>
      <w:divBdr>
        <w:top w:val="none" w:sz="0" w:space="0" w:color="auto"/>
        <w:left w:val="none" w:sz="0" w:space="0" w:color="auto"/>
        <w:bottom w:val="none" w:sz="0" w:space="0" w:color="auto"/>
        <w:right w:val="none" w:sz="0" w:space="0" w:color="auto"/>
      </w:divBdr>
    </w:div>
    <w:div w:id="896404219">
      <w:bodyDiv w:val="1"/>
      <w:marLeft w:val="0"/>
      <w:marRight w:val="0"/>
      <w:marTop w:val="0"/>
      <w:marBottom w:val="0"/>
      <w:divBdr>
        <w:top w:val="none" w:sz="0" w:space="0" w:color="auto"/>
        <w:left w:val="none" w:sz="0" w:space="0" w:color="auto"/>
        <w:bottom w:val="none" w:sz="0" w:space="0" w:color="auto"/>
        <w:right w:val="none" w:sz="0" w:space="0" w:color="auto"/>
      </w:divBdr>
    </w:div>
    <w:div w:id="925112510">
      <w:bodyDiv w:val="1"/>
      <w:marLeft w:val="0"/>
      <w:marRight w:val="0"/>
      <w:marTop w:val="0"/>
      <w:marBottom w:val="0"/>
      <w:divBdr>
        <w:top w:val="none" w:sz="0" w:space="0" w:color="auto"/>
        <w:left w:val="none" w:sz="0" w:space="0" w:color="auto"/>
        <w:bottom w:val="none" w:sz="0" w:space="0" w:color="auto"/>
        <w:right w:val="none" w:sz="0" w:space="0" w:color="auto"/>
      </w:divBdr>
    </w:div>
    <w:div w:id="945042789">
      <w:bodyDiv w:val="1"/>
      <w:marLeft w:val="0"/>
      <w:marRight w:val="0"/>
      <w:marTop w:val="0"/>
      <w:marBottom w:val="0"/>
      <w:divBdr>
        <w:top w:val="none" w:sz="0" w:space="0" w:color="auto"/>
        <w:left w:val="none" w:sz="0" w:space="0" w:color="auto"/>
        <w:bottom w:val="none" w:sz="0" w:space="0" w:color="auto"/>
        <w:right w:val="none" w:sz="0" w:space="0" w:color="auto"/>
      </w:divBdr>
    </w:div>
    <w:div w:id="954487120">
      <w:bodyDiv w:val="1"/>
      <w:marLeft w:val="0"/>
      <w:marRight w:val="0"/>
      <w:marTop w:val="0"/>
      <w:marBottom w:val="0"/>
      <w:divBdr>
        <w:top w:val="none" w:sz="0" w:space="0" w:color="auto"/>
        <w:left w:val="none" w:sz="0" w:space="0" w:color="auto"/>
        <w:bottom w:val="none" w:sz="0" w:space="0" w:color="auto"/>
        <w:right w:val="none" w:sz="0" w:space="0" w:color="auto"/>
      </w:divBdr>
    </w:div>
    <w:div w:id="963268084">
      <w:bodyDiv w:val="1"/>
      <w:marLeft w:val="0"/>
      <w:marRight w:val="0"/>
      <w:marTop w:val="0"/>
      <w:marBottom w:val="0"/>
      <w:divBdr>
        <w:top w:val="none" w:sz="0" w:space="0" w:color="auto"/>
        <w:left w:val="none" w:sz="0" w:space="0" w:color="auto"/>
        <w:bottom w:val="none" w:sz="0" w:space="0" w:color="auto"/>
        <w:right w:val="none" w:sz="0" w:space="0" w:color="auto"/>
      </w:divBdr>
    </w:div>
    <w:div w:id="968584368">
      <w:bodyDiv w:val="1"/>
      <w:marLeft w:val="0"/>
      <w:marRight w:val="0"/>
      <w:marTop w:val="0"/>
      <w:marBottom w:val="0"/>
      <w:divBdr>
        <w:top w:val="none" w:sz="0" w:space="0" w:color="auto"/>
        <w:left w:val="none" w:sz="0" w:space="0" w:color="auto"/>
        <w:bottom w:val="none" w:sz="0" w:space="0" w:color="auto"/>
        <w:right w:val="none" w:sz="0" w:space="0" w:color="auto"/>
      </w:divBdr>
    </w:div>
    <w:div w:id="991254723">
      <w:bodyDiv w:val="1"/>
      <w:marLeft w:val="0"/>
      <w:marRight w:val="0"/>
      <w:marTop w:val="0"/>
      <w:marBottom w:val="0"/>
      <w:divBdr>
        <w:top w:val="none" w:sz="0" w:space="0" w:color="auto"/>
        <w:left w:val="none" w:sz="0" w:space="0" w:color="auto"/>
        <w:bottom w:val="none" w:sz="0" w:space="0" w:color="auto"/>
        <w:right w:val="none" w:sz="0" w:space="0" w:color="auto"/>
      </w:divBdr>
    </w:div>
    <w:div w:id="1011297368">
      <w:bodyDiv w:val="1"/>
      <w:marLeft w:val="0"/>
      <w:marRight w:val="0"/>
      <w:marTop w:val="0"/>
      <w:marBottom w:val="0"/>
      <w:divBdr>
        <w:top w:val="none" w:sz="0" w:space="0" w:color="auto"/>
        <w:left w:val="none" w:sz="0" w:space="0" w:color="auto"/>
        <w:bottom w:val="none" w:sz="0" w:space="0" w:color="auto"/>
        <w:right w:val="none" w:sz="0" w:space="0" w:color="auto"/>
      </w:divBdr>
    </w:div>
    <w:div w:id="1036468792">
      <w:bodyDiv w:val="1"/>
      <w:marLeft w:val="0"/>
      <w:marRight w:val="0"/>
      <w:marTop w:val="0"/>
      <w:marBottom w:val="0"/>
      <w:divBdr>
        <w:top w:val="none" w:sz="0" w:space="0" w:color="auto"/>
        <w:left w:val="none" w:sz="0" w:space="0" w:color="auto"/>
        <w:bottom w:val="none" w:sz="0" w:space="0" w:color="auto"/>
        <w:right w:val="none" w:sz="0" w:space="0" w:color="auto"/>
      </w:divBdr>
    </w:div>
    <w:div w:id="1082683835">
      <w:bodyDiv w:val="1"/>
      <w:marLeft w:val="0"/>
      <w:marRight w:val="0"/>
      <w:marTop w:val="0"/>
      <w:marBottom w:val="0"/>
      <w:divBdr>
        <w:top w:val="none" w:sz="0" w:space="0" w:color="auto"/>
        <w:left w:val="none" w:sz="0" w:space="0" w:color="auto"/>
        <w:bottom w:val="none" w:sz="0" w:space="0" w:color="auto"/>
        <w:right w:val="none" w:sz="0" w:space="0" w:color="auto"/>
      </w:divBdr>
    </w:div>
    <w:div w:id="1130171067">
      <w:bodyDiv w:val="1"/>
      <w:marLeft w:val="0"/>
      <w:marRight w:val="0"/>
      <w:marTop w:val="0"/>
      <w:marBottom w:val="0"/>
      <w:divBdr>
        <w:top w:val="none" w:sz="0" w:space="0" w:color="auto"/>
        <w:left w:val="none" w:sz="0" w:space="0" w:color="auto"/>
        <w:bottom w:val="none" w:sz="0" w:space="0" w:color="auto"/>
        <w:right w:val="none" w:sz="0" w:space="0" w:color="auto"/>
      </w:divBdr>
    </w:div>
    <w:div w:id="1144277993">
      <w:bodyDiv w:val="1"/>
      <w:marLeft w:val="0"/>
      <w:marRight w:val="0"/>
      <w:marTop w:val="0"/>
      <w:marBottom w:val="0"/>
      <w:divBdr>
        <w:top w:val="none" w:sz="0" w:space="0" w:color="auto"/>
        <w:left w:val="none" w:sz="0" w:space="0" w:color="auto"/>
        <w:bottom w:val="none" w:sz="0" w:space="0" w:color="auto"/>
        <w:right w:val="none" w:sz="0" w:space="0" w:color="auto"/>
      </w:divBdr>
    </w:div>
    <w:div w:id="1232542353">
      <w:bodyDiv w:val="1"/>
      <w:marLeft w:val="0"/>
      <w:marRight w:val="0"/>
      <w:marTop w:val="0"/>
      <w:marBottom w:val="0"/>
      <w:divBdr>
        <w:top w:val="none" w:sz="0" w:space="0" w:color="auto"/>
        <w:left w:val="none" w:sz="0" w:space="0" w:color="auto"/>
        <w:bottom w:val="none" w:sz="0" w:space="0" w:color="auto"/>
        <w:right w:val="none" w:sz="0" w:space="0" w:color="auto"/>
      </w:divBdr>
    </w:div>
    <w:div w:id="1260681966">
      <w:bodyDiv w:val="1"/>
      <w:marLeft w:val="0"/>
      <w:marRight w:val="0"/>
      <w:marTop w:val="0"/>
      <w:marBottom w:val="0"/>
      <w:divBdr>
        <w:top w:val="none" w:sz="0" w:space="0" w:color="auto"/>
        <w:left w:val="none" w:sz="0" w:space="0" w:color="auto"/>
        <w:bottom w:val="none" w:sz="0" w:space="0" w:color="auto"/>
        <w:right w:val="none" w:sz="0" w:space="0" w:color="auto"/>
      </w:divBdr>
    </w:div>
    <w:div w:id="1263226453">
      <w:bodyDiv w:val="1"/>
      <w:marLeft w:val="0"/>
      <w:marRight w:val="0"/>
      <w:marTop w:val="0"/>
      <w:marBottom w:val="0"/>
      <w:divBdr>
        <w:top w:val="none" w:sz="0" w:space="0" w:color="auto"/>
        <w:left w:val="none" w:sz="0" w:space="0" w:color="auto"/>
        <w:bottom w:val="none" w:sz="0" w:space="0" w:color="auto"/>
        <w:right w:val="none" w:sz="0" w:space="0" w:color="auto"/>
      </w:divBdr>
    </w:div>
    <w:div w:id="1277250349">
      <w:bodyDiv w:val="1"/>
      <w:marLeft w:val="0"/>
      <w:marRight w:val="0"/>
      <w:marTop w:val="0"/>
      <w:marBottom w:val="0"/>
      <w:divBdr>
        <w:top w:val="none" w:sz="0" w:space="0" w:color="auto"/>
        <w:left w:val="none" w:sz="0" w:space="0" w:color="auto"/>
        <w:bottom w:val="none" w:sz="0" w:space="0" w:color="auto"/>
        <w:right w:val="none" w:sz="0" w:space="0" w:color="auto"/>
      </w:divBdr>
    </w:div>
    <w:div w:id="1293099309">
      <w:bodyDiv w:val="1"/>
      <w:marLeft w:val="0"/>
      <w:marRight w:val="0"/>
      <w:marTop w:val="0"/>
      <w:marBottom w:val="0"/>
      <w:divBdr>
        <w:top w:val="none" w:sz="0" w:space="0" w:color="auto"/>
        <w:left w:val="none" w:sz="0" w:space="0" w:color="auto"/>
        <w:bottom w:val="none" w:sz="0" w:space="0" w:color="auto"/>
        <w:right w:val="none" w:sz="0" w:space="0" w:color="auto"/>
      </w:divBdr>
    </w:div>
    <w:div w:id="1319456873">
      <w:bodyDiv w:val="1"/>
      <w:marLeft w:val="0"/>
      <w:marRight w:val="0"/>
      <w:marTop w:val="0"/>
      <w:marBottom w:val="0"/>
      <w:divBdr>
        <w:top w:val="none" w:sz="0" w:space="0" w:color="auto"/>
        <w:left w:val="none" w:sz="0" w:space="0" w:color="auto"/>
        <w:bottom w:val="none" w:sz="0" w:space="0" w:color="auto"/>
        <w:right w:val="none" w:sz="0" w:space="0" w:color="auto"/>
      </w:divBdr>
    </w:div>
    <w:div w:id="1344471538">
      <w:bodyDiv w:val="1"/>
      <w:marLeft w:val="0"/>
      <w:marRight w:val="0"/>
      <w:marTop w:val="0"/>
      <w:marBottom w:val="0"/>
      <w:divBdr>
        <w:top w:val="none" w:sz="0" w:space="0" w:color="auto"/>
        <w:left w:val="none" w:sz="0" w:space="0" w:color="auto"/>
        <w:bottom w:val="none" w:sz="0" w:space="0" w:color="auto"/>
        <w:right w:val="none" w:sz="0" w:space="0" w:color="auto"/>
      </w:divBdr>
    </w:div>
    <w:div w:id="1354845977">
      <w:bodyDiv w:val="1"/>
      <w:marLeft w:val="0"/>
      <w:marRight w:val="0"/>
      <w:marTop w:val="0"/>
      <w:marBottom w:val="0"/>
      <w:divBdr>
        <w:top w:val="none" w:sz="0" w:space="0" w:color="auto"/>
        <w:left w:val="none" w:sz="0" w:space="0" w:color="auto"/>
        <w:bottom w:val="none" w:sz="0" w:space="0" w:color="auto"/>
        <w:right w:val="none" w:sz="0" w:space="0" w:color="auto"/>
      </w:divBdr>
    </w:div>
    <w:div w:id="1385134705">
      <w:bodyDiv w:val="1"/>
      <w:marLeft w:val="0"/>
      <w:marRight w:val="0"/>
      <w:marTop w:val="0"/>
      <w:marBottom w:val="0"/>
      <w:divBdr>
        <w:top w:val="none" w:sz="0" w:space="0" w:color="auto"/>
        <w:left w:val="none" w:sz="0" w:space="0" w:color="auto"/>
        <w:bottom w:val="none" w:sz="0" w:space="0" w:color="auto"/>
        <w:right w:val="none" w:sz="0" w:space="0" w:color="auto"/>
      </w:divBdr>
    </w:div>
    <w:div w:id="1386173329">
      <w:bodyDiv w:val="1"/>
      <w:marLeft w:val="0"/>
      <w:marRight w:val="0"/>
      <w:marTop w:val="0"/>
      <w:marBottom w:val="0"/>
      <w:divBdr>
        <w:top w:val="none" w:sz="0" w:space="0" w:color="auto"/>
        <w:left w:val="none" w:sz="0" w:space="0" w:color="auto"/>
        <w:bottom w:val="none" w:sz="0" w:space="0" w:color="auto"/>
        <w:right w:val="none" w:sz="0" w:space="0" w:color="auto"/>
      </w:divBdr>
    </w:div>
    <w:div w:id="1411007435">
      <w:bodyDiv w:val="1"/>
      <w:marLeft w:val="0"/>
      <w:marRight w:val="0"/>
      <w:marTop w:val="0"/>
      <w:marBottom w:val="0"/>
      <w:divBdr>
        <w:top w:val="none" w:sz="0" w:space="0" w:color="auto"/>
        <w:left w:val="none" w:sz="0" w:space="0" w:color="auto"/>
        <w:bottom w:val="none" w:sz="0" w:space="0" w:color="auto"/>
        <w:right w:val="none" w:sz="0" w:space="0" w:color="auto"/>
      </w:divBdr>
    </w:div>
    <w:div w:id="1447387176">
      <w:bodyDiv w:val="1"/>
      <w:marLeft w:val="0"/>
      <w:marRight w:val="0"/>
      <w:marTop w:val="0"/>
      <w:marBottom w:val="0"/>
      <w:divBdr>
        <w:top w:val="none" w:sz="0" w:space="0" w:color="auto"/>
        <w:left w:val="none" w:sz="0" w:space="0" w:color="auto"/>
        <w:bottom w:val="none" w:sz="0" w:space="0" w:color="auto"/>
        <w:right w:val="none" w:sz="0" w:space="0" w:color="auto"/>
      </w:divBdr>
    </w:div>
    <w:div w:id="1488473780">
      <w:bodyDiv w:val="1"/>
      <w:marLeft w:val="0"/>
      <w:marRight w:val="0"/>
      <w:marTop w:val="0"/>
      <w:marBottom w:val="0"/>
      <w:divBdr>
        <w:top w:val="none" w:sz="0" w:space="0" w:color="auto"/>
        <w:left w:val="none" w:sz="0" w:space="0" w:color="auto"/>
        <w:bottom w:val="none" w:sz="0" w:space="0" w:color="auto"/>
        <w:right w:val="none" w:sz="0" w:space="0" w:color="auto"/>
      </w:divBdr>
    </w:div>
    <w:div w:id="1488941469">
      <w:bodyDiv w:val="1"/>
      <w:marLeft w:val="0"/>
      <w:marRight w:val="0"/>
      <w:marTop w:val="0"/>
      <w:marBottom w:val="0"/>
      <w:divBdr>
        <w:top w:val="none" w:sz="0" w:space="0" w:color="auto"/>
        <w:left w:val="none" w:sz="0" w:space="0" w:color="auto"/>
        <w:bottom w:val="none" w:sz="0" w:space="0" w:color="auto"/>
        <w:right w:val="none" w:sz="0" w:space="0" w:color="auto"/>
      </w:divBdr>
    </w:div>
    <w:div w:id="1513953191">
      <w:bodyDiv w:val="1"/>
      <w:marLeft w:val="0"/>
      <w:marRight w:val="0"/>
      <w:marTop w:val="0"/>
      <w:marBottom w:val="0"/>
      <w:divBdr>
        <w:top w:val="none" w:sz="0" w:space="0" w:color="auto"/>
        <w:left w:val="none" w:sz="0" w:space="0" w:color="auto"/>
        <w:bottom w:val="none" w:sz="0" w:space="0" w:color="auto"/>
        <w:right w:val="none" w:sz="0" w:space="0" w:color="auto"/>
      </w:divBdr>
    </w:div>
    <w:div w:id="1525090978">
      <w:bodyDiv w:val="1"/>
      <w:marLeft w:val="0"/>
      <w:marRight w:val="0"/>
      <w:marTop w:val="0"/>
      <w:marBottom w:val="0"/>
      <w:divBdr>
        <w:top w:val="none" w:sz="0" w:space="0" w:color="auto"/>
        <w:left w:val="none" w:sz="0" w:space="0" w:color="auto"/>
        <w:bottom w:val="none" w:sz="0" w:space="0" w:color="auto"/>
        <w:right w:val="none" w:sz="0" w:space="0" w:color="auto"/>
      </w:divBdr>
    </w:div>
    <w:div w:id="1532762022">
      <w:bodyDiv w:val="1"/>
      <w:marLeft w:val="0"/>
      <w:marRight w:val="0"/>
      <w:marTop w:val="0"/>
      <w:marBottom w:val="0"/>
      <w:divBdr>
        <w:top w:val="none" w:sz="0" w:space="0" w:color="auto"/>
        <w:left w:val="none" w:sz="0" w:space="0" w:color="auto"/>
        <w:bottom w:val="none" w:sz="0" w:space="0" w:color="auto"/>
        <w:right w:val="none" w:sz="0" w:space="0" w:color="auto"/>
      </w:divBdr>
    </w:div>
    <w:div w:id="1541360232">
      <w:bodyDiv w:val="1"/>
      <w:marLeft w:val="0"/>
      <w:marRight w:val="0"/>
      <w:marTop w:val="0"/>
      <w:marBottom w:val="0"/>
      <w:divBdr>
        <w:top w:val="none" w:sz="0" w:space="0" w:color="auto"/>
        <w:left w:val="none" w:sz="0" w:space="0" w:color="auto"/>
        <w:bottom w:val="none" w:sz="0" w:space="0" w:color="auto"/>
        <w:right w:val="none" w:sz="0" w:space="0" w:color="auto"/>
      </w:divBdr>
    </w:div>
    <w:div w:id="1584559276">
      <w:bodyDiv w:val="1"/>
      <w:marLeft w:val="0"/>
      <w:marRight w:val="0"/>
      <w:marTop w:val="0"/>
      <w:marBottom w:val="0"/>
      <w:divBdr>
        <w:top w:val="none" w:sz="0" w:space="0" w:color="auto"/>
        <w:left w:val="none" w:sz="0" w:space="0" w:color="auto"/>
        <w:bottom w:val="none" w:sz="0" w:space="0" w:color="auto"/>
        <w:right w:val="none" w:sz="0" w:space="0" w:color="auto"/>
      </w:divBdr>
    </w:div>
    <w:div w:id="1592204176">
      <w:bodyDiv w:val="1"/>
      <w:marLeft w:val="0"/>
      <w:marRight w:val="0"/>
      <w:marTop w:val="0"/>
      <w:marBottom w:val="0"/>
      <w:divBdr>
        <w:top w:val="none" w:sz="0" w:space="0" w:color="auto"/>
        <w:left w:val="none" w:sz="0" w:space="0" w:color="auto"/>
        <w:bottom w:val="none" w:sz="0" w:space="0" w:color="auto"/>
        <w:right w:val="none" w:sz="0" w:space="0" w:color="auto"/>
      </w:divBdr>
    </w:div>
    <w:div w:id="1609968128">
      <w:bodyDiv w:val="1"/>
      <w:marLeft w:val="0"/>
      <w:marRight w:val="0"/>
      <w:marTop w:val="0"/>
      <w:marBottom w:val="0"/>
      <w:divBdr>
        <w:top w:val="none" w:sz="0" w:space="0" w:color="auto"/>
        <w:left w:val="none" w:sz="0" w:space="0" w:color="auto"/>
        <w:bottom w:val="none" w:sz="0" w:space="0" w:color="auto"/>
        <w:right w:val="none" w:sz="0" w:space="0" w:color="auto"/>
      </w:divBdr>
    </w:div>
    <w:div w:id="1623269280">
      <w:bodyDiv w:val="1"/>
      <w:marLeft w:val="0"/>
      <w:marRight w:val="0"/>
      <w:marTop w:val="0"/>
      <w:marBottom w:val="0"/>
      <w:divBdr>
        <w:top w:val="none" w:sz="0" w:space="0" w:color="auto"/>
        <w:left w:val="none" w:sz="0" w:space="0" w:color="auto"/>
        <w:bottom w:val="none" w:sz="0" w:space="0" w:color="auto"/>
        <w:right w:val="none" w:sz="0" w:space="0" w:color="auto"/>
      </w:divBdr>
    </w:div>
    <w:div w:id="1676958343">
      <w:bodyDiv w:val="1"/>
      <w:marLeft w:val="0"/>
      <w:marRight w:val="0"/>
      <w:marTop w:val="0"/>
      <w:marBottom w:val="0"/>
      <w:divBdr>
        <w:top w:val="none" w:sz="0" w:space="0" w:color="auto"/>
        <w:left w:val="none" w:sz="0" w:space="0" w:color="auto"/>
        <w:bottom w:val="none" w:sz="0" w:space="0" w:color="auto"/>
        <w:right w:val="none" w:sz="0" w:space="0" w:color="auto"/>
      </w:divBdr>
    </w:div>
    <w:div w:id="1695423948">
      <w:bodyDiv w:val="1"/>
      <w:marLeft w:val="0"/>
      <w:marRight w:val="0"/>
      <w:marTop w:val="0"/>
      <w:marBottom w:val="0"/>
      <w:divBdr>
        <w:top w:val="none" w:sz="0" w:space="0" w:color="auto"/>
        <w:left w:val="none" w:sz="0" w:space="0" w:color="auto"/>
        <w:bottom w:val="none" w:sz="0" w:space="0" w:color="auto"/>
        <w:right w:val="none" w:sz="0" w:space="0" w:color="auto"/>
      </w:divBdr>
    </w:div>
    <w:div w:id="1716545114">
      <w:bodyDiv w:val="1"/>
      <w:marLeft w:val="0"/>
      <w:marRight w:val="0"/>
      <w:marTop w:val="0"/>
      <w:marBottom w:val="0"/>
      <w:divBdr>
        <w:top w:val="none" w:sz="0" w:space="0" w:color="auto"/>
        <w:left w:val="none" w:sz="0" w:space="0" w:color="auto"/>
        <w:bottom w:val="none" w:sz="0" w:space="0" w:color="auto"/>
        <w:right w:val="none" w:sz="0" w:space="0" w:color="auto"/>
      </w:divBdr>
    </w:div>
    <w:div w:id="1721129920">
      <w:bodyDiv w:val="1"/>
      <w:marLeft w:val="0"/>
      <w:marRight w:val="0"/>
      <w:marTop w:val="0"/>
      <w:marBottom w:val="0"/>
      <w:divBdr>
        <w:top w:val="none" w:sz="0" w:space="0" w:color="auto"/>
        <w:left w:val="none" w:sz="0" w:space="0" w:color="auto"/>
        <w:bottom w:val="none" w:sz="0" w:space="0" w:color="auto"/>
        <w:right w:val="none" w:sz="0" w:space="0" w:color="auto"/>
      </w:divBdr>
    </w:div>
    <w:div w:id="1722746277">
      <w:bodyDiv w:val="1"/>
      <w:marLeft w:val="0"/>
      <w:marRight w:val="0"/>
      <w:marTop w:val="0"/>
      <w:marBottom w:val="0"/>
      <w:divBdr>
        <w:top w:val="none" w:sz="0" w:space="0" w:color="auto"/>
        <w:left w:val="none" w:sz="0" w:space="0" w:color="auto"/>
        <w:bottom w:val="none" w:sz="0" w:space="0" w:color="auto"/>
        <w:right w:val="none" w:sz="0" w:space="0" w:color="auto"/>
      </w:divBdr>
    </w:div>
    <w:div w:id="1723749027">
      <w:bodyDiv w:val="1"/>
      <w:marLeft w:val="0"/>
      <w:marRight w:val="0"/>
      <w:marTop w:val="0"/>
      <w:marBottom w:val="0"/>
      <w:divBdr>
        <w:top w:val="none" w:sz="0" w:space="0" w:color="auto"/>
        <w:left w:val="none" w:sz="0" w:space="0" w:color="auto"/>
        <w:bottom w:val="none" w:sz="0" w:space="0" w:color="auto"/>
        <w:right w:val="none" w:sz="0" w:space="0" w:color="auto"/>
      </w:divBdr>
    </w:div>
    <w:div w:id="1752121250">
      <w:bodyDiv w:val="1"/>
      <w:marLeft w:val="0"/>
      <w:marRight w:val="0"/>
      <w:marTop w:val="0"/>
      <w:marBottom w:val="0"/>
      <w:divBdr>
        <w:top w:val="none" w:sz="0" w:space="0" w:color="auto"/>
        <w:left w:val="none" w:sz="0" w:space="0" w:color="auto"/>
        <w:bottom w:val="none" w:sz="0" w:space="0" w:color="auto"/>
        <w:right w:val="none" w:sz="0" w:space="0" w:color="auto"/>
      </w:divBdr>
    </w:div>
    <w:div w:id="1762292484">
      <w:bodyDiv w:val="1"/>
      <w:marLeft w:val="0"/>
      <w:marRight w:val="0"/>
      <w:marTop w:val="0"/>
      <w:marBottom w:val="0"/>
      <w:divBdr>
        <w:top w:val="none" w:sz="0" w:space="0" w:color="auto"/>
        <w:left w:val="none" w:sz="0" w:space="0" w:color="auto"/>
        <w:bottom w:val="none" w:sz="0" w:space="0" w:color="auto"/>
        <w:right w:val="none" w:sz="0" w:space="0" w:color="auto"/>
      </w:divBdr>
    </w:div>
    <w:div w:id="1768306692">
      <w:bodyDiv w:val="1"/>
      <w:marLeft w:val="0"/>
      <w:marRight w:val="0"/>
      <w:marTop w:val="0"/>
      <w:marBottom w:val="0"/>
      <w:divBdr>
        <w:top w:val="none" w:sz="0" w:space="0" w:color="auto"/>
        <w:left w:val="none" w:sz="0" w:space="0" w:color="auto"/>
        <w:bottom w:val="none" w:sz="0" w:space="0" w:color="auto"/>
        <w:right w:val="none" w:sz="0" w:space="0" w:color="auto"/>
      </w:divBdr>
    </w:div>
    <w:div w:id="1797791139">
      <w:bodyDiv w:val="1"/>
      <w:marLeft w:val="0"/>
      <w:marRight w:val="0"/>
      <w:marTop w:val="0"/>
      <w:marBottom w:val="0"/>
      <w:divBdr>
        <w:top w:val="none" w:sz="0" w:space="0" w:color="auto"/>
        <w:left w:val="none" w:sz="0" w:space="0" w:color="auto"/>
        <w:bottom w:val="none" w:sz="0" w:space="0" w:color="auto"/>
        <w:right w:val="none" w:sz="0" w:space="0" w:color="auto"/>
      </w:divBdr>
    </w:div>
    <w:div w:id="1823693921">
      <w:bodyDiv w:val="1"/>
      <w:marLeft w:val="0"/>
      <w:marRight w:val="0"/>
      <w:marTop w:val="0"/>
      <w:marBottom w:val="0"/>
      <w:divBdr>
        <w:top w:val="none" w:sz="0" w:space="0" w:color="auto"/>
        <w:left w:val="none" w:sz="0" w:space="0" w:color="auto"/>
        <w:bottom w:val="none" w:sz="0" w:space="0" w:color="auto"/>
        <w:right w:val="none" w:sz="0" w:space="0" w:color="auto"/>
      </w:divBdr>
    </w:div>
    <w:div w:id="1830558809">
      <w:bodyDiv w:val="1"/>
      <w:marLeft w:val="0"/>
      <w:marRight w:val="0"/>
      <w:marTop w:val="0"/>
      <w:marBottom w:val="0"/>
      <w:divBdr>
        <w:top w:val="none" w:sz="0" w:space="0" w:color="auto"/>
        <w:left w:val="none" w:sz="0" w:space="0" w:color="auto"/>
        <w:bottom w:val="none" w:sz="0" w:space="0" w:color="auto"/>
        <w:right w:val="none" w:sz="0" w:space="0" w:color="auto"/>
      </w:divBdr>
    </w:div>
    <w:div w:id="1845704985">
      <w:bodyDiv w:val="1"/>
      <w:marLeft w:val="0"/>
      <w:marRight w:val="0"/>
      <w:marTop w:val="0"/>
      <w:marBottom w:val="0"/>
      <w:divBdr>
        <w:top w:val="none" w:sz="0" w:space="0" w:color="auto"/>
        <w:left w:val="none" w:sz="0" w:space="0" w:color="auto"/>
        <w:bottom w:val="none" w:sz="0" w:space="0" w:color="auto"/>
        <w:right w:val="none" w:sz="0" w:space="0" w:color="auto"/>
      </w:divBdr>
    </w:div>
    <w:div w:id="1849059921">
      <w:bodyDiv w:val="1"/>
      <w:marLeft w:val="0"/>
      <w:marRight w:val="0"/>
      <w:marTop w:val="0"/>
      <w:marBottom w:val="0"/>
      <w:divBdr>
        <w:top w:val="none" w:sz="0" w:space="0" w:color="auto"/>
        <w:left w:val="none" w:sz="0" w:space="0" w:color="auto"/>
        <w:bottom w:val="none" w:sz="0" w:space="0" w:color="auto"/>
        <w:right w:val="none" w:sz="0" w:space="0" w:color="auto"/>
      </w:divBdr>
    </w:div>
    <w:div w:id="1870339335">
      <w:bodyDiv w:val="1"/>
      <w:marLeft w:val="0"/>
      <w:marRight w:val="0"/>
      <w:marTop w:val="0"/>
      <w:marBottom w:val="0"/>
      <w:divBdr>
        <w:top w:val="none" w:sz="0" w:space="0" w:color="auto"/>
        <w:left w:val="none" w:sz="0" w:space="0" w:color="auto"/>
        <w:bottom w:val="none" w:sz="0" w:space="0" w:color="auto"/>
        <w:right w:val="none" w:sz="0" w:space="0" w:color="auto"/>
      </w:divBdr>
    </w:div>
    <w:div w:id="1881239776">
      <w:bodyDiv w:val="1"/>
      <w:marLeft w:val="0"/>
      <w:marRight w:val="0"/>
      <w:marTop w:val="0"/>
      <w:marBottom w:val="0"/>
      <w:divBdr>
        <w:top w:val="none" w:sz="0" w:space="0" w:color="auto"/>
        <w:left w:val="none" w:sz="0" w:space="0" w:color="auto"/>
        <w:bottom w:val="none" w:sz="0" w:space="0" w:color="auto"/>
        <w:right w:val="none" w:sz="0" w:space="0" w:color="auto"/>
      </w:divBdr>
    </w:div>
    <w:div w:id="1884946950">
      <w:bodyDiv w:val="1"/>
      <w:marLeft w:val="0"/>
      <w:marRight w:val="0"/>
      <w:marTop w:val="0"/>
      <w:marBottom w:val="0"/>
      <w:divBdr>
        <w:top w:val="none" w:sz="0" w:space="0" w:color="auto"/>
        <w:left w:val="none" w:sz="0" w:space="0" w:color="auto"/>
        <w:bottom w:val="none" w:sz="0" w:space="0" w:color="auto"/>
        <w:right w:val="none" w:sz="0" w:space="0" w:color="auto"/>
      </w:divBdr>
    </w:div>
    <w:div w:id="1919441485">
      <w:bodyDiv w:val="1"/>
      <w:marLeft w:val="0"/>
      <w:marRight w:val="0"/>
      <w:marTop w:val="0"/>
      <w:marBottom w:val="0"/>
      <w:divBdr>
        <w:top w:val="none" w:sz="0" w:space="0" w:color="auto"/>
        <w:left w:val="none" w:sz="0" w:space="0" w:color="auto"/>
        <w:bottom w:val="none" w:sz="0" w:space="0" w:color="auto"/>
        <w:right w:val="none" w:sz="0" w:space="0" w:color="auto"/>
      </w:divBdr>
    </w:div>
    <w:div w:id="1924298164">
      <w:bodyDiv w:val="1"/>
      <w:marLeft w:val="0"/>
      <w:marRight w:val="0"/>
      <w:marTop w:val="0"/>
      <w:marBottom w:val="0"/>
      <w:divBdr>
        <w:top w:val="none" w:sz="0" w:space="0" w:color="auto"/>
        <w:left w:val="none" w:sz="0" w:space="0" w:color="auto"/>
        <w:bottom w:val="none" w:sz="0" w:space="0" w:color="auto"/>
        <w:right w:val="none" w:sz="0" w:space="0" w:color="auto"/>
      </w:divBdr>
    </w:div>
    <w:div w:id="1940916233">
      <w:bodyDiv w:val="1"/>
      <w:marLeft w:val="0"/>
      <w:marRight w:val="0"/>
      <w:marTop w:val="0"/>
      <w:marBottom w:val="0"/>
      <w:divBdr>
        <w:top w:val="none" w:sz="0" w:space="0" w:color="auto"/>
        <w:left w:val="none" w:sz="0" w:space="0" w:color="auto"/>
        <w:bottom w:val="none" w:sz="0" w:space="0" w:color="auto"/>
        <w:right w:val="none" w:sz="0" w:space="0" w:color="auto"/>
      </w:divBdr>
    </w:div>
    <w:div w:id="1983191438">
      <w:bodyDiv w:val="1"/>
      <w:marLeft w:val="0"/>
      <w:marRight w:val="0"/>
      <w:marTop w:val="0"/>
      <w:marBottom w:val="0"/>
      <w:divBdr>
        <w:top w:val="none" w:sz="0" w:space="0" w:color="auto"/>
        <w:left w:val="none" w:sz="0" w:space="0" w:color="auto"/>
        <w:bottom w:val="none" w:sz="0" w:space="0" w:color="auto"/>
        <w:right w:val="none" w:sz="0" w:space="0" w:color="auto"/>
      </w:divBdr>
    </w:div>
    <w:div w:id="2005811794">
      <w:bodyDiv w:val="1"/>
      <w:marLeft w:val="0"/>
      <w:marRight w:val="0"/>
      <w:marTop w:val="0"/>
      <w:marBottom w:val="0"/>
      <w:divBdr>
        <w:top w:val="none" w:sz="0" w:space="0" w:color="auto"/>
        <w:left w:val="none" w:sz="0" w:space="0" w:color="auto"/>
        <w:bottom w:val="none" w:sz="0" w:space="0" w:color="auto"/>
        <w:right w:val="none" w:sz="0" w:space="0" w:color="auto"/>
      </w:divBdr>
    </w:div>
    <w:div w:id="2010017713">
      <w:bodyDiv w:val="1"/>
      <w:marLeft w:val="0"/>
      <w:marRight w:val="0"/>
      <w:marTop w:val="0"/>
      <w:marBottom w:val="0"/>
      <w:divBdr>
        <w:top w:val="none" w:sz="0" w:space="0" w:color="auto"/>
        <w:left w:val="none" w:sz="0" w:space="0" w:color="auto"/>
        <w:bottom w:val="none" w:sz="0" w:space="0" w:color="auto"/>
        <w:right w:val="none" w:sz="0" w:space="0" w:color="auto"/>
      </w:divBdr>
    </w:div>
    <w:div w:id="2056542485">
      <w:bodyDiv w:val="1"/>
      <w:marLeft w:val="0"/>
      <w:marRight w:val="0"/>
      <w:marTop w:val="0"/>
      <w:marBottom w:val="0"/>
      <w:divBdr>
        <w:top w:val="none" w:sz="0" w:space="0" w:color="auto"/>
        <w:left w:val="none" w:sz="0" w:space="0" w:color="auto"/>
        <w:bottom w:val="none" w:sz="0" w:space="0" w:color="auto"/>
        <w:right w:val="none" w:sz="0" w:space="0" w:color="auto"/>
      </w:divBdr>
    </w:div>
    <w:div w:id="20676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quencediagram.org/index.html#initialData=A4QwTgLglgxloDsIAIDKBTJUC2mIGcAxAVwRgChRJZ4Qk0B7OEAGwEEAFASUvGjkQoARGwBexMOmRsuAHQSEGpACZgAnkOQh8W8ZLZRyykBBAAjbVNQwGk-ABEAQr2oC6KAKr50YeyZAkZOTBGFi4SESkMAC0AHyoTFCsnFwAXMgA4ugokjB4yMAM+ATkCczs3NFxodDhBIEw6QBK6Hn0hcX4pXg4eJFk1T11-Y3IhFAsED4FRSU1vRENcSB66AbpbAisaqJS3mF9yJIAjsToxeQrEmtQVfFDfQ3p88NH54UI3t0Hi1HVNnYnM8ILY9g8It9ao8-nEvD4-KYnsgACpgKAAc3R0w6EGixVByBYDHRsHIQ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equencediagram.org/index.html#initialData=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sequencediagram.org/index.html#initialData=A4QwTgLglgxloDsIAIDKBTJUC2mIGcAxAVwRgChRJZ4QlkAiAVX3TABEQIQSyHkQ+ZMQAmAM3IiuIAEaD0jVDAD2YdPnYAhfoOQiZlcNDiIUzVmGQBBAAoBJHUOIhgUQ9RN0zAJToBrKAQAcyFbBwEhMBc3cgwsXCQiUhgAWgA+UTEALmQAFTAoIKC2ZGUEZBVsYAAbdGgy8hAYaAA3LgVM8kz0-RyARWI2AE9kNRg8YQshAAp0ADoguYAaZGrBFABGZCH0cABKSRkU9Mys73Rx+mIp8luqZABxOsmS3G4pbi7xFKyAFgzojlCHUYAALF6WN4gD4gZDTGTEap+A5NVrtYTRLrRY5-DLiHIsV51aHSOEIpEHES7ZpQNoQDqYiCgtTQx7Pa4lYBsMSqbB0cZ6aRfMQ-f5RVxAkHgrlgHlgPlkBQwsmI5GNGl0hTitzanH-U7IGzc3n8pWk+GqynUtH00aYzAiYU-ADMaV6yCYwAsKA5ljGqhE+Ek1tp6M6CGUtoKQVBKGUYj0MhydgQ3uQCHQAHdSpZiMAPgp0AAPKD4aDBCFBiNRwqx0oJ92obi1SvpyPCfPtR3kI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CE5E1-1ED0-42BB-9559-3FBFBFAC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4422</TotalTime>
  <Pages>27</Pages>
  <Words>7279</Words>
  <Characters>41493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Gutman</dc:creator>
  <cp:keywords/>
  <dc:description/>
  <cp:lastModifiedBy>Yaniv Gutman</cp:lastModifiedBy>
  <cp:revision>20</cp:revision>
  <cp:lastPrinted>2025-06-26T19:40:00Z</cp:lastPrinted>
  <dcterms:created xsi:type="dcterms:W3CDTF">2025-06-23T17:53:00Z</dcterms:created>
  <dcterms:modified xsi:type="dcterms:W3CDTF">2025-06-26T20:00:00Z</dcterms:modified>
</cp:coreProperties>
</file>