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D6C7C" w14:textId="704A65CB" w:rsidR="00883248" w:rsidRDefault="00DD0200" w:rsidP="00DD0200">
      <w:pPr>
        <w:bidi/>
        <w:jc w:val="center"/>
        <w:rPr>
          <w:b/>
          <w:bCs/>
          <w:sz w:val="28"/>
          <w:szCs w:val="28"/>
          <w:u w:val="single"/>
          <w:rtl/>
        </w:rPr>
      </w:pPr>
      <w:r>
        <w:rPr>
          <w:rFonts w:hint="cs"/>
          <w:b/>
          <w:bCs/>
          <w:sz w:val="28"/>
          <w:szCs w:val="28"/>
          <w:u w:val="single"/>
          <w:rtl/>
        </w:rPr>
        <w:t xml:space="preserve">תרגיל בית 2 </w:t>
      </w:r>
      <w:r>
        <w:rPr>
          <w:b/>
          <w:bCs/>
          <w:sz w:val="28"/>
          <w:szCs w:val="28"/>
          <w:u w:val="single"/>
          <w:rtl/>
        </w:rPr>
        <w:t>–</w:t>
      </w:r>
      <w:r>
        <w:rPr>
          <w:rFonts w:hint="cs"/>
          <w:b/>
          <w:bCs/>
          <w:sz w:val="28"/>
          <w:szCs w:val="28"/>
          <w:u w:val="single"/>
          <w:rtl/>
        </w:rPr>
        <w:t xml:space="preserve"> מערכות הפעלה</w:t>
      </w:r>
    </w:p>
    <w:p w14:paraId="713003EB" w14:textId="77777777" w:rsidR="00093F31" w:rsidRDefault="00093F31" w:rsidP="00093F31">
      <w:pPr>
        <w:bidi/>
        <w:jc w:val="center"/>
        <w:rPr>
          <w:sz w:val="28"/>
          <w:szCs w:val="28"/>
          <w:rtl/>
        </w:rPr>
      </w:pPr>
    </w:p>
    <w:p w14:paraId="43F6E66F" w14:textId="2C32D6C1" w:rsidR="00DD0200" w:rsidRDefault="00093F31" w:rsidP="00DD0200">
      <w:pPr>
        <w:bidi/>
        <w:rPr>
          <w:sz w:val="40"/>
          <w:szCs w:val="40"/>
          <w:rtl/>
        </w:rPr>
      </w:pPr>
      <w:r>
        <w:rPr>
          <w:rFonts w:hint="cs"/>
          <w:sz w:val="40"/>
          <w:szCs w:val="40"/>
          <w:rtl/>
        </w:rPr>
        <w:t>יניב הולדר</w:t>
      </w:r>
    </w:p>
    <w:p w14:paraId="35656CBA" w14:textId="6C393E02" w:rsidR="00093F31" w:rsidRDefault="00093F31" w:rsidP="00093F31">
      <w:pPr>
        <w:bidi/>
        <w:rPr>
          <w:sz w:val="40"/>
          <w:szCs w:val="40"/>
          <w:rtl/>
        </w:rPr>
      </w:pPr>
      <w:r>
        <w:rPr>
          <w:rFonts w:hint="cs"/>
          <w:sz w:val="40"/>
          <w:szCs w:val="40"/>
          <w:rtl/>
        </w:rPr>
        <w:t>207025297</w:t>
      </w:r>
    </w:p>
    <w:p w14:paraId="6B0CC943" w14:textId="1B637259" w:rsidR="00093F31" w:rsidRDefault="00093F31" w:rsidP="00093F31">
      <w:pPr>
        <w:bidi/>
        <w:rPr>
          <w:sz w:val="40"/>
          <w:szCs w:val="40"/>
          <w:lang w:val="en-US"/>
        </w:rPr>
      </w:pPr>
      <w:hyperlink r:id="rId5" w:history="1">
        <w:r w:rsidRPr="004954C1">
          <w:rPr>
            <w:rStyle w:val="Hyperlink"/>
            <w:sz w:val="40"/>
            <w:szCs w:val="40"/>
            <w:lang w:val="en-US"/>
          </w:rPr>
          <w:t>yaniv.holder@campus.technion.ac.il</w:t>
        </w:r>
      </w:hyperlink>
    </w:p>
    <w:p w14:paraId="62404024" w14:textId="37995666" w:rsidR="00093F31" w:rsidRDefault="00093F31" w:rsidP="00093F31">
      <w:pPr>
        <w:bidi/>
        <w:rPr>
          <w:sz w:val="40"/>
          <w:szCs w:val="40"/>
          <w:lang w:val="en-US"/>
        </w:rPr>
      </w:pPr>
    </w:p>
    <w:p w14:paraId="109458E1" w14:textId="673E06CE" w:rsidR="00093F31" w:rsidRDefault="00093F31" w:rsidP="00093F31">
      <w:pPr>
        <w:bidi/>
        <w:rPr>
          <w:sz w:val="40"/>
          <w:szCs w:val="40"/>
          <w:rtl/>
          <w:lang w:val="en-US"/>
        </w:rPr>
      </w:pPr>
      <w:r>
        <w:rPr>
          <w:rFonts w:hint="cs"/>
          <w:sz w:val="40"/>
          <w:szCs w:val="40"/>
          <w:rtl/>
          <w:lang w:val="en-US"/>
        </w:rPr>
        <w:t>אילון קורנבוים</w:t>
      </w:r>
    </w:p>
    <w:p w14:paraId="51980445" w14:textId="3946D167" w:rsidR="00093F31" w:rsidRDefault="00093F31" w:rsidP="00093F31">
      <w:pPr>
        <w:bidi/>
        <w:rPr>
          <w:sz w:val="40"/>
          <w:szCs w:val="40"/>
          <w:lang w:val="en-US"/>
        </w:rPr>
      </w:pPr>
      <w:r>
        <w:rPr>
          <w:sz w:val="40"/>
          <w:szCs w:val="40"/>
          <w:lang w:val="en-US"/>
        </w:rPr>
        <w:t>315677880</w:t>
      </w:r>
    </w:p>
    <w:p w14:paraId="6CDC2CE3" w14:textId="567571FD" w:rsidR="00093F31" w:rsidRDefault="00093F31" w:rsidP="00093F31">
      <w:pPr>
        <w:bidi/>
        <w:rPr>
          <w:sz w:val="40"/>
          <w:szCs w:val="40"/>
          <w:lang w:val="en-US"/>
        </w:rPr>
      </w:pPr>
      <w:hyperlink r:id="rId6" w:history="1">
        <w:r w:rsidRPr="004954C1">
          <w:rPr>
            <w:rStyle w:val="Hyperlink"/>
            <w:sz w:val="40"/>
            <w:szCs w:val="40"/>
            <w:lang w:val="en-US"/>
          </w:rPr>
          <w:t>eilon.ko@campus.technion.ac.il</w:t>
        </w:r>
      </w:hyperlink>
    </w:p>
    <w:p w14:paraId="4501F6EC" w14:textId="4C949BC0" w:rsidR="00093F31" w:rsidRDefault="00093F31">
      <w:pPr>
        <w:rPr>
          <w:sz w:val="40"/>
          <w:szCs w:val="40"/>
          <w:lang w:val="en-US"/>
        </w:rPr>
      </w:pPr>
      <w:r>
        <w:rPr>
          <w:sz w:val="40"/>
          <w:szCs w:val="40"/>
          <w:lang w:val="en-US"/>
        </w:rPr>
        <w:br w:type="page"/>
      </w:r>
    </w:p>
    <w:p w14:paraId="153E2EE5" w14:textId="689436A7" w:rsidR="00DD0200" w:rsidRDefault="00DD0200" w:rsidP="00DD0200">
      <w:pPr>
        <w:bidi/>
        <w:rPr>
          <w:sz w:val="28"/>
          <w:szCs w:val="28"/>
          <w:rtl/>
        </w:rPr>
      </w:pPr>
      <w:r>
        <w:rPr>
          <w:rFonts w:hint="cs"/>
          <w:sz w:val="28"/>
          <w:szCs w:val="28"/>
          <w:u w:val="single"/>
          <w:rtl/>
        </w:rPr>
        <w:lastRenderedPageBreak/>
        <w:t>חלק 1:</w:t>
      </w:r>
    </w:p>
    <w:p w14:paraId="40A37BAD" w14:textId="12792529" w:rsidR="00DD0200" w:rsidRPr="008D31D7" w:rsidRDefault="00490DF5" w:rsidP="00DD0200">
      <w:pPr>
        <w:pStyle w:val="ListParagraph"/>
        <w:numPr>
          <w:ilvl w:val="0"/>
          <w:numId w:val="1"/>
        </w:numPr>
        <w:bidi/>
        <w:rPr>
          <w:sz w:val="28"/>
          <w:szCs w:val="28"/>
        </w:rPr>
      </w:pPr>
      <w:r>
        <w:rPr>
          <w:rFonts w:hint="cs"/>
          <w:sz w:val="28"/>
          <w:szCs w:val="28"/>
          <w:rtl/>
        </w:rPr>
        <w:t xml:space="preserve">הפקודה </w:t>
      </w:r>
      <w:r>
        <w:rPr>
          <w:sz w:val="28"/>
          <w:szCs w:val="28"/>
          <w:lang w:val="en-US"/>
        </w:rPr>
        <w:t>yes</w:t>
      </w:r>
      <w:r>
        <w:rPr>
          <w:rFonts w:hint="cs"/>
          <w:sz w:val="28"/>
          <w:szCs w:val="28"/>
          <w:rtl/>
          <w:lang w:val="en-US"/>
        </w:rPr>
        <w:t xml:space="preserve"> </w:t>
      </w:r>
      <w:r w:rsidR="00C46680">
        <w:rPr>
          <w:rFonts w:hint="cs"/>
          <w:sz w:val="28"/>
          <w:szCs w:val="28"/>
          <w:rtl/>
          <w:lang w:val="en-US"/>
        </w:rPr>
        <w:t>מחזירה מח</w:t>
      </w:r>
      <w:r w:rsidR="008D31D7">
        <w:rPr>
          <w:rFonts w:hint="cs"/>
          <w:sz w:val="28"/>
          <w:szCs w:val="28"/>
          <w:rtl/>
          <w:lang w:val="en-US"/>
        </w:rPr>
        <w:t>רו</w:t>
      </w:r>
      <w:r w:rsidR="00C46680">
        <w:rPr>
          <w:rFonts w:hint="cs"/>
          <w:sz w:val="28"/>
          <w:szCs w:val="28"/>
          <w:rtl/>
          <w:lang w:val="en-US"/>
        </w:rPr>
        <w:t xml:space="preserve">זת שוב ושוב עד שהיא נהרגת. הארגומנטים שהפעולה מקבלת הם מחרוזת (אם אין הברירת מחדל עבור מחרוזת היא </w:t>
      </w:r>
      <w:r w:rsidR="00C46680">
        <w:rPr>
          <w:sz w:val="28"/>
          <w:szCs w:val="28"/>
          <w:lang w:val="en-US"/>
        </w:rPr>
        <w:t>‘y’</w:t>
      </w:r>
      <w:r w:rsidR="00C46680">
        <w:rPr>
          <w:rFonts w:hint="cs"/>
          <w:sz w:val="28"/>
          <w:szCs w:val="28"/>
          <w:rtl/>
          <w:lang w:val="en-US"/>
        </w:rPr>
        <w:t xml:space="preserve">) שתודפס ו </w:t>
      </w:r>
      <w:r w:rsidR="00C46680">
        <w:rPr>
          <w:sz w:val="28"/>
          <w:szCs w:val="28"/>
          <w:lang w:val="en-US"/>
        </w:rPr>
        <w:t>Options</w:t>
      </w:r>
      <w:r w:rsidR="00C46680">
        <w:rPr>
          <w:rFonts w:hint="cs"/>
          <w:sz w:val="28"/>
          <w:szCs w:val="28"/>
          <w:rtl/>
          <w:lang w:val="en-US"/>
        </w:rPr>
        <w:t xml:space="preserve"> כמו </w:t>
      </w:r>
      <w:r w:rsidR="00C46680">
        <w:rPr>
          <w:sz w:val="28"/>
          <w:szCs w:val="28"/>
          <w:lang w:val="en-US"/>
        </w:rPr>
        <w:t>--help, --version</w:t>
      </w:r>
    </w:p>
    <w:p w14:paraId="4C9348EC" w14:textId="6B5147C8" w:rsidR="008D31D7" w:rsidRDefault="008D31D7" w:rsidP="008D31D7">
      <w:pPr>
        <w:pStyle w:val="ListParagraph"/>
        <w:bidi/>
        <w:rPr>
          <w:sz w:val="28"/>
          <w:szCs w:val="28"/>
          <w:rtl/>
          <w:lang w:val="en-US"/>
        </w:rPr>
      </w:pPr>
    </w:p>
    <w:p w14:paraId="283BABCF" w14:textId="39F8EB81" w:rsidR="008D31D7" w:rsidRPr="009D6F50" w:rsidRDefault="008D31D7" w:rsidP="008D31D7">
      <w:pPr>
        <w:pStyle w:val="ListParagraph"/>
        <w:numPr>
          <w:ilvl w:val="0"/>
          <w:numId w:val="1"/>
        </w:numPr>
        <w:bidi/>
        <w:rPr>
          <w:sz w:val="28"/>
          <w:szCs w:val="28"/>
        </w:rPr>
      </w:pPr>
      <w:r>
        <w:rPr>
          <w:rFonts w:hint="cs"/>
          <w:sz w:val="28"/>
          <w:szCs w:val="28"/>
          <w:rtl/>
          <w:lang w:val="en-US"/>
        </w:rPr>
        <w:t xml:space="preserve">שימוש בפקודה כמו בסעיף גורם לכך שבמקום שנתבקש לבחור בכמה שלבים שונים במהלך ביצוע הפקודה </w:t>
      </w:r>
      <w:r w:rsidR="000D7310" w:rsidRPr="009D6F50">
        <w:rPr>
          <w:sz w:val="28"/>
          <w:szCs w:val="28"/>
          <w:lang w:val="en-US"/>
        </w:rPr>
        <w:t>make oldconfig</w:t>
      </w:r>
      <w:r w:rsidR="000D7310" w:rsidRPr="009D6F50">
        <w:rPr>
          <w:rFonts w:hint="cs"/>
          <w:sz w:val="28"/>
          <w:szCs w:val="28"/>
          <w:rtl/>
          <w:lang w:val="en-US"/>
        </w:rPr>
        <w:t xml:space="preserve"> </w:t>
      </w:r>
      <w:r w:rsidR="000D7310">
        <w:rPr>
          <w:rFonts w:hint="cs"/>
          <w:sz w:val="28"/>
          <w:szCs w:val="28"/>
          <w:rtl/>
          <w:lang w:val="en-US"/>
        </w:rPr>
        <w:t>אפשרויות</w:t>
      </w:r>
      <w:r w:rsidR="009D6F50">
        <w:rPr>
          <w:rFonts w:hint="cs"/>
          <w:sz w:val="28"/>
          <w:szCs w:val="28"/>
          <w:rtl/>
          <w:lang w:val="en-US"/>
        </w:rPr>
        <w:t>,</w:t>
      </w:r>
      <w:r w:rsidR="000D7310">
        <w:rPr>
          <w:rFonts w:hint="cs"/>
          <w:sz w:val="28"/>
          <w:szCs w:val="28"/>
          <w:rtl/>
          <w:lang w:val="en-US"/>
        </w:rPr>
        <w:t xml:space="preserve"> הפקודה </w:t>
      </w:r>
      <w:r w:rsidR="000D7310">
        <w:rPr>
          <w:sz w:val="28"/>
          <w:szCs w:val="28"/>
          <w:lang w:val="en-US"/>
        </w:rPr>
        <w:t>yes</w:t>
      </w:r>
      <w:r w:rsidR="000D7310">
        <w:rPr>
          <w:rFonts w:hint="cs"/>
          <w:sz w:val="28"/>
          <w:szCs w:val="28"/>
          <w:rtl/>
          <w:lang w:val="en-US"/>
        </w:rPr>
        <w:t xml:space="preserve"> תיתן כקלט מחרוזות ריקות לפקודה </w:t>
      </w:r>
      <w:r w:rsidR="000D7310" w:rsidRPr="009D6F50">
        <w:rPr>
          <w:sz w:val="28"/>
          <w:szCs w:val="28"/>
          <w:lang w:val="en-US"/>
        </w:rPr>
        <w:t>make oldconfig</w:t>
      </w:r>
      <w:r w:rsidR="009D6F50">
        <w:rPr>
          <w:rFonts w:hint="cs"/>
          <w:sz w:val="28"/>
          <w:szCs w:val="28"/>
          <w:rtl/>
          <w:lang w:val="en-US"/>
        </w:rPr>
        <w:t xml:space="preserve"> וכך הפקודה תפעל ברצף וללא בקשות לקלט מהמשתמש.</w:t>
      </w:r>
    </w:p>
    <w:p w14:paraId="5A238C02" w14:textId="77777777" w:rsidR="009D6F50" w:rsidRPr="009D6F50" w:rsidRDefault="009D6F50" w:rsidP="009D6F50">
      <w:pPr>
        <w:pStyle w:val="ListParagraph"/>
        <w:rPr>
          <w:rFonts w:hint="cs"/>
          <w:sz w:val="28"/>
          <w:szCs w:val="28"/>
          <w:rtl/>
        </w:rPr>
      </w:pPr>
    </w:p>
    <w:p w14:paraId="1AF2B85A" w14:textId="654F80A8" w:rsidR="009D6F50" w:rsidRDefault="009D6F50" w:rsidP="009D6F50">
      <w:pPr>
        <w:pStyle w:val="ListParagraph"/>
        <w:numPr>
          <w:ilvl w:val="0"/>
          <w:numId w:val="1"/>
        </w:numPr>
        <w:bidi/>
        <w:rPr>
          <w:rFonts w:asciiTheme="minorBidi" w:hAnsiTheme="minorBidi"/>
          <w:sz w:val="28"/>
          <w:szCs w:val="28"/>
          <w:lang w:val="en-US"/>
        </w:rPr>
      </w:pPr>
      <w:r w:rsidRPr="009D6F50">
        <w:rPr>
          <w:rFonts w:asciiTheme="minorBidi" w:hAnsiTheme="minorBidi"/>
          <w:sz w:val="28"/>
          <w:szCs w:val="28"/>
          <w:rtl/>
          <w:lang w:val="en-US"/>
        </w:rPr>
        <w:t xml:space="preserve">המשתנה </w:t>
      </w:r>
      <w:r w:rsidRPr="009D6F50">
        <w:rPr>
          <w:rFonts w:cstheme="minorHAnsi"/>
          <w:sz w:val="28"/>
          <w:szCs w:val="28"/>
          <w:lang w:val="en-US"/>
        </w:rPr>
        <w:t>GRUB_TIMEOUT</w:t>
      </w:r>
      <w:r w:rsidRPr="009D6F50">
        <w:rPr>
          <w:rFonts w:asciiTheme="minorBidi" w:hAnsiTheme="minorBidi"/>
          <w:sz w:val="28"/>
          <w:szCs w:val="28"/>
          <w:rtl/>
          <w:lang w:val="en-US"/>
        </w:rPr>
        <w:t xml:space="preserve"> </w:t>
      </w:r>
      <w:r>
        <w:rPr>
          <w:rFonts w:asciiTheme="minorBidi" w:hAnsiTheme="minorBidi" w:hint="cs"/>
          <w:sz w:val="28"/>
          <w:szCs w:val="28"/>
          <w:rtl/>
          <w:lang w:val="en-US"/>
        </w:rPr>
        <w:t xml:space="preserve">קובע את כמות השניות שיוצג תפריט ה </w:t>
      </w:r>
      <w:r>
        <w:rPr>
          <w:rFonts w:asciiTheme="minorBidi" w:hAnsiTheme="minorBidi"/>
          <w:sz w:val="28"/>
          <w:szCs w:val="28"/>
          <w:lang w:val="en-US"/>
        </w:rPr>
        <w:t>GRUB</w:t>
      </w:r>
      <w:r>
        <w:rPr>
          <w:rFonts w:asciiTheme="minorBidi" w:hAnsiTheme="minorBidi" w:hint="cs"/>
          <w:sz w:val="28"/>
          <w:szCs w:val="28"/>
          <w:rtl/>
          <w:lang w:val="en-US"/>
        </w:rPr>
        <w:t xml:space="preserve"> עד שיתחיל תהליך ה </w:t>
      </w:r>
      <w:r>
        <w:rPr>
          <w:rFonts w:asciiTheme="minorBidi" w:hAnsiTheme="minorBidi"/>
          <w:sz w:val="28"/>
          <w:szCs w:val="28"/>
          <w:lang w:val="en-US"/>
        </w:rPr>
        <w:t>boot</w:t>
      </w:r>
      <w:r>
        <w:rPr>
          <w:rFonts w:asciiTheme="minorBidi" w:hAnsiTheme="minorBidi" w:hint="cs"/>
          <w:sz w:val="28"/>
          <w:szCs w:val="28"/>
          <w:rtl/>
          <w:lang w:val="en-US"/>
        </w:rPr>
        <w:t xml:space="preserve"> עם ברירת המחדל, אם לא נלחץ אף מקש. </w:t>
      </w:r>
      <w:r w:rsidR="00331894">
        <w:rPr>
          <w:rFonts w:asciiTheme="minorBidi" w:hAnsiTheme="minorBidi" w:hint="cs"/>
          <w:sz w:val="28"/>
          <w:szCs w:val="28"/>
          <w:rtl/>
          <w:lang w:val="en-US"/>
        </w:rPr>
        <w:t>יתרון ב</w:t>
      </w:r>
      <w:r>
        <w:rPr>
          <w:rFonts w:asciiTheme="minorBidi" w:hAnsiTheme="minorBidi" w:hint="cs"/>
          <w:sz w:val="28"/>
          <w:szCs w:val="28"/>
          <w:rtl/>
          <w:lang w:val="en-US"/>
        </w:rPr>
        <w:t xml:space="preserve">הגדלת הזמן </w:t>
      </w:r>
      <w:r w:rsidR="00331894">
        <w:rPr>
          <w:rFonts w:asciiTheme="minorBidi" w:hAnsiTheme="minorBidi" w:hint="cs"/>
          <w:sz w:val="28"/>
          <w:szCs w:val="28"/>
          <w:rtl/>
          <w:lang w:val="en-US"/>
        </w:rPr>
        <w:t>הוא</w:t>
      </w:r>
      <w:r>
        <w:rPr>
          <w:rFonts w:asciiTheme="minorBidi" w:hAnsiTheme="minorBidi" w:hint="cs"/>
          <w:sz w:val="28"/>
          <w:szCs w:val="28"/>
          <w:rtl/>
          <w:lang w:val="en-US"/>
        </w:rPr>
        <w:t xml:space="preserve"> שלמשתמש יהיה יותר זמן להגיב לתפריט, אך החיסרון הוא שאם אין צורך למשתמש בתפריט הפעלת המחשב תתעכב בגלל שצריך לחכות שיתחיל תהליך ה </w:t>
      </w:r>
      <w:r>
        <w:rPr>
          <w:rFonts w:asciiTheme="minorBidi" w:hAnsiTheme="minorBidi"/>
          <w:sz w:val="28"/>
          <w:szCs w:val="28"/>
          <w:lang w:val="en-US"/>
        </w:rPr>
        <w:t>boot</w:t>
      </w:r>
      <w:r>
        <w:rPr>
          <w:rFonts w:asciiTheme="minorBidi" w:hAnsiTheme="minorBidi" w:hint="cs"/>
          <w:sz w:val="28"/>
          <w:szCs w:val="28"/>
          <w:rtl/>
          <w:lang w:val="en-US"/>
        </w:rPr>
        <w:t>.</w:t>
      </w:r>
    </w:p>
    <w:p w14:paraId="48F7A334" w14:textId="77777777" w:rsidR="009D6F50" w:rsidRPr="009D6F50" w:rsidRDefault="009D6F50" w:rsidP="009D6F50">
      <w:pPr>
        <w:pStyle w:val="ListParagraph"/>
        <w:rPr>
          <w:rFonts w:asciiTheme="minorBidi" w:hAnsiTheme="minorBidi" w:hint="cs"/>
          <w:sz w:val="28"/>
          <w:szCs w:val="28"/>
          <w:rtl/>
          <w:lang w:val="en-US"/>
        </w:rPr>
      </w:pPr>
    </w:p>
    <w:p w14:paraId="4C21D510" w14:textId="5F0A91E1" w:rsidR="009D6F50" w:rsidRDefault="008B40FC" w:rsidP="009D6F50">
      <w:pPr>
        <w:pStyle w:val="ListParagraph"/>
        <w:numPr>
          <w:ilvl w:val="0"/>
          <w:numId w:val="1"/>
        </w:numPr>
        <w:bidi/>
        <w:rPr>
          <w:rFonts w:asciiTheme="minorBidi" w:hAnsiTheme="minorBidi"/>
          <w:sz w:val="28"/>
          <w:szCs w:val="28"/>
          <w:lang w:val="en-US"/>
        </w:rPr>
      </w:pPr>
      <w:r>
        <w:rPr>
          <w:rFonts w:asciiTheme="minorBidi" w:hAnsiTheme="minorBidi" w:hint="cs"/>
          <w:sz w:val="28"/>
          <w:szCs w:val="28"/>
          <w:rtl/>
          <w:lang w:val="en-US"/>
        </w:rPr>
        <w:t xml:space="preserve">לא ניתן להשתמש בפונקציות רגילות בקוד גרעין </w:t>
      </w:r>
      <w:r w:rsidR="00331894">
        <w:rPr>
          <w:rFonts w:asciiTheme="minorBidi" w:hAnsiTheme="minorBidi" w:hint="cs"/>
          <w:sz w:val="28"/>
          <w:szCs w:val="28"/>
          <w:rtl/>
          <w:lang w:val="en-US"/>
        </w:rPr>
        <w:t xml:space="preserve">(מכיוון שספריות משתמש אינן בגרעין), </w:t>
      </w:r>
      <w:r>
        <w:rPr>
          <w:rFonts w:asciiTheme="minorBidi" w:hAnsiTheme="minorBidi" w:hint="cs"/>
          <w:sz w:val="28"/>
          <w:szCs w:val="28"/>
          <w:rtl/>
          <w:lang w:val="en-US"/>
        </w:rPr>
        <w:t xml:space="preserve">אלא רק בפונקציות גרעין ולכן נצטרך להשתמש בגרסה של הגרעין לפעולה </w:t>
      </w:r>
      <w:r>
        <w:rPr>
          <w:rFonts w:asciiTheme="minorBidi" w:hAnsiTheme="minorBidi"/>
          <w:sz w:val="28"/>
          <w:szCs w:val="28"/>
          <w:lang w:val="en-US"/>
        </w:rPr>
        <w:t>execve()</w:t>
      </w:r>
      <w:r>
        <w:rPr>
          <w:rFonts w:asciiTheme="minorBidi" w:hAnsiTheme="minorBidi" w:hint="cs"/>
          <w:sz w:val="28"/>
          <w:szCs w:val="28"/>
          <w:rtl/>
          <w:lang w:val="en-US"/>
        </w:rPr>
        <w:t>. אחרת, קוד זה לא יתקמפל</w:t>
      </w:r>
      <w:r w:rsidR="00331894">
        <w:rPr>
          <w:rFonts w:asciiTheme="minorBidi" w:hAnsiTheme="minorBidi" w:hint="cs"/>
          <w:sz w:val="28"/>
          <w:szCs w:val="28"/>
          <w:rtl/>
          <w:lang w:val="en-US"/>
        </w:rPr>
        <w:t xml:space="preserve"> מכיוון שהוא לא יזהה את המימוש של </w:t>
      </w:r>
      <w:r w:rsidR="00331894">
        <w:rPr>
          <w:rFonts w:asciiTheme="minorBidi" w:hAnsiTheme="minorBidi"/>
          <w:sz w:val="28"/>
          <w:szCs w:val="28"/>
          <w:lang w:val="en-US"/>
        </w:rPr>
        <w:t>execve()</w:t>
      </w:r>
      <w:r>
        <w:rPr>
          <w:rFonts w:asciiTheme="minorBidi" w:hAnsiTheme="minorBidi" w:hint="cs"/>
          <w:sz w:val="28"/>
          <w:szCs w:val="28"/>
          <w:rtl/>
          <w:lang w:val="en-US"/>
        </w:rPr>
        <w:t>.</w:t>
      </w:r>
    </w:p>
    <w:p w14:paraId="15A7EB8D" w14:textId="77777777" w:rsidR="008B40FC" w:rsidRPr="008B40FC" w:rsidRDefault="008B40FC" w:rsidP="008B40FC">
      <w:pPr>
        <w:pStyle w:val="ListParagraph"/>
        <w:rPr>
          <w:rFonts w:asciiTheme="minorBidi" w:hAnsiTheme="minorBidi" w:hint="cs"/>
          <w:sz w:val="28"/>
          <w:szCs w:val="28"/>
          <w:rtl/>
          <w:lang w:val="en-US"/>
        </w:rPr>
      </w:pPr>
    </w:p>
    <w:p w14:paraId="2069EE96" w14:textId="514E5FBA" w:rsidR="009D6F50" w:rsidRDefault="008B40FC" w:rsidP="008B40FC">
      <w:pPr>
        <w:pStyle w:val="ListParagraph"/>
        <w:numPr>
          <w:ilvl w:val="0"/>
          <w:numId w:val="1"/>
        </w:numPr>
        <w:bidi/>
        <w:rPr>
          <w:rFonts w:asciiTheme="minorBidi" w:hAnsiTheme="minorBidi"/>
          <w:sz w:val="28"/>
          <w:szCs w:val="28"/>
          <w:lang w:val="en-US"/>
        </w:rPr>
      </w:pPr>
      <w:r>
        <w:rPr>
          <w:rFonts w:asciiTheme="minorBidi" w:hAnsiTheme="minorBidi" w:hint="cs"/>
          <w:sz w:val="28"/>
          <w:szCs w:val="28"/>
          <w:rtl/>
          <w:lang w:val="en-US"/>
        </w:rPr>
        <w:t xml:space="preserve">קריאת המערכת </w:t>
      </w:r>
      <w:r>
        <w:rPr>
          <w:rFonts w:asciiTheme="minorBidi" w:hAnsiTheme="minorBidi"/>
          <w:sz w:val="28"/>
          <w:szCs w:val="28"/>
          <w:lang w:val="en-US"/>
        </w:rPr>
        <w:t>syscall(long number, …)</w:t>
      </w:r>
      <w:r>
        <w:rPr>
          <w:rFonts w:asciiTheme="minorBidi" w:hAnsiTheme="minorBidi" w:hint="cs"/>
          <w:sz w:val="28"/>
          <w:szCs w:val="28"/>
          <w:rtl/>
          <w:lang w:val="en-US"/>
        </w:rPr>
        <w:t xml:space="preserve"> </w:t>
      </w:r>
      <w:r w:rsidR="00331894">
        <w:rPr>
          <w:rFonts w:asciiTheme="minorBidi" w:hAnsiTheme="minorBidi" w:hint="cs"/>
          <w:sz w:val="28"/>
          <w:szCs w:val="28"/>
          <w:rtl/>
          <w:lang w:val="en-US"/>
        </w:rPr>
        <w:t xml:space="preserve">מבצעת העלאת רמת הרשאה לרמת גרעין, </w:t>
      </w:r>
      <w:r>
        <w:rPr>
          <w:rFonts w:asciiTheme="minorBidi" w:hAnsiTheme="minorBidi" w:hint="cs"/>
          <w:sz w:val="28"/>
          <w:szCs w:val="28"/>
          <w:rtl/>
          <w:lang w:val="en-US"/>
        </w:rPr>
        <w:t xml:space="preserve">קוראת לקריאת מערכת מסוימת לפי המספר </w:t>
      </w:r>
      <w:r>
        <w:rPr>
          <w:rFonts w:asciiTheme="minorBidi" w:hAnsiTheme="minorBidi"/>
          <w:sz w:val="28"/>
          <w:szCs w:val="28"/>
          <w:lang w:val="en-US"/>
        </w:rPr>
        <w:t>number</w:t>
      </w:r>
      <w:r w:rsidR="00331894">
        <w:rPr>
          <w:rFonts w:asciiTheme="minorBidi" w:hAnsiTheme="minorBidi" w:hint="cs"/>
          <w:sz w:val="28"/>
          <w:szCs w:val="28"/>
          <w:rtl/>
          <w:lang w:val="en-US"/>
        </w:rPr>
        <w:t xml:space="preserve"> ומחזירה את רמת ההרשאה</w:t>
      </w:r>
      <w:r w:rsidR="007222C0">
        <w:rPr>
          <w:rFonts w:asciiTheme="minorBidi" w:hAnsiTheme="minorBidi" w:hint="cs"/>
          <w:sz w:val="28"/>
          <w:szCs w:val="28"/>
          <w:rtl/>
          <w:lang w:val="en-US"/>
        </w:rPr>
        <w:t xml:space="preserve"> למשתמש</w:t>
      </w:r>
      <w:r>
        <w:rPr>
          <w:rFonts w:asciiTheme="minorBidi" w:hAnsiTheme="minorBidi" w:hint="cs"/>
          <w:sz w:val="28"/>
          <w:szCs w:val="28"/>
          <w:rtl/>
          <w:lang w:val="en-US"/>
        </w:rPr>
        <w:t>.</w:t>
      </w:r>
      <w:r w:rsidR="007222C0">
        <w:rPr>
          <w:rFonts w:asciiTheme="minorBidi" w:hAnsiTheme="minorBidi" w:hint="cs"/>
          <w:sz w:val="28"/>
          <w:szCs w:val="28"/>
          <w:rtl/>
          <w:lang w:val="en-US"/>
        </w:rPr>
        <w:t xml:space="preserve"> כמו כן, פונקציה זו שומרת רגיסטרים</w:t>
      </w:r>
      <w:r>
        <w:rPr>
          <w:rFonts w:asciiTheme="minorBidi" w:hAnsiTheme="minorBidi" w:hint="cs"/>
          <w:sz w:val="28"/>
          <w:szCs w:val="28"/>
          <w:rtl/>
          <w:lang w:val="en-US"/>
        </w:rPr>
        <w:t xml:space="preserve"> </w:t>
      </w:r>
      <w:r w:rsidR="007222C0">
        <w:rPr>
          <w:rFonts w:asciiTheme="minorBidi" w:hAnsiTheme="minorBidi" w:hint="cs"/>
          <w:sz w:val="28"/>
          <w:szCs w:val="28"/>
          <w:rtl/>
          <w:lang w:val="en-US"/>
        </w:rPr>
        <w:t xml:space="preserve">לפני קריאת המערכת ומשחזרת אותן לאחר מכן. הפונקציה מחזירה את ערך החזרה של קריאת המערכת. </w:t>
      </w:r>
      <w:r>
        <w:rPr>
          <w:rFonts w:asciiTheme="minorBidi" w:hAnsiTheme="minorBidi" w:hint="cs"/>
          <w:sz w:val="28"/>
          <w:szCs w:val="28"/>
          <w:rtl/>
          <w:lang w:val="en-US"/>
        </w:rPr>
        <w:t xml:space="preserve">מעבר לארגומנט </w:t>
      </w:r>
      <w:r>
        <w:rPr>
          <w:rFonts w:asciiTheme="minorBidi" w:hAnsiTheme="minorBidi"/>
          <w:sz w:val="28"/>
          <w:szCs w:val="28"/>
          <w:lang w:val="en-US"/>
        </w:rPr>
        <w:t>number</w:t>
      </w:r>
      <w:r>
        <w:rPr>
          <w:rFonts w:asciiTheme="minorBidi" w:hAnsiTheme="minorBidi" w:hint="cs"/>
          <w:sz w:val="28"/>
          <w:szCs w:val="28"/>
          <w:rtl/>
          <w:lang w:val="en-US"/>
        </w:rPr>
        <w:t xml:space="preserve">, הארגומנטים שמקבלת הפונקציה משתנים לפי קריאת המערכת הספציפית שנקראת. הפקודה ממומשת בספריה </w:t>
      </w:r>
      <w:r w:rsidR="007222C0">
        <w:rPr>
          <w:rFonts w:asciiTheme="minorBidi" w:hAnsiTheme="minorBidi"/>
          <w:sz w:val="28"/>
          <w:szCs w:val="28"/>
          <w:lang w:val="en-US"/>
        </w:rPr>
        <w:t>glibc</w:t>
      </w:r>
    </w:p>
    <w:p w14:paraId="2EFF48E4" w14:textId="77777777" w:rsidR="004A15F6" w:rsidRPr="004A15F6" w:rsidRDefault="004A15F6" w:rsidP="004A15F6">
      <w:pPr>
        <w:pStyle w:val="ListParagraph"/>
        <w:rPr>
          <w:rFonts w:asciiTheme="minorBidi" w:hAnsiTheme="minorBidi" w:hint="cs"/>
          <w:sz w:val="28"/>
          <w:szCs w:val="28"/>
          <w:rtl/>
          <w:lang w:val="en-US"/>
        </w:rPr>
      </w:pPr>
    </w:p>
    <w:p w14:paraId="316C5E74" w14:textId="640A0A73" w:rsidR="00A31DC9" w:rsidRPr="00A31DC9" w:rsidRDefault="00A31DC9" w:rsidP="00A31DC9">
      <w:pPr>
        <w:pStyle w:val="ListParagraph"/>
        <w:numPr>
          <w:ilvl w:val="0"/>
          <w:numId w:val="1"/>
        </w:numPr>
        <w:bidi/>
        <w:rPr>
          <w:rFonts w:asciiTheme="minorBidi" w:hAnsiTheme="minorBidi"/>
          <w:sz w:val="28"/>
          <w:szCs w:val="28"/>
          <w:lang w:val="en-US"/>
        </w:rPr>
      </w:pPr>
      <w:r>
        <w:rPr>
          <w:rFonts w:asciiTheme="minorBidi" w:hAnsiTheme="minorBidi" w:hint="cs"/>
          <w:sz w:val="28"/>
          <w:szCs w:val="28"/>
          <w:rtl/>
          <w:lang w:val="en-US"/>
        </w:rPr>
        <w:t xml:space="preserve">קריאת מערכת מס' 39 היא </w:t>
      </w:r>
      <w:r>
        <w:rPr>
          <w:rFonts w:asciiTheme="minorBidi" w:hAnsiTheme="minorBidi"/>
          <w:sz w:val="28"/>
          <w:szCs w:val="28"/>
          <w:lang w:val="en-US"/>
        </w:rPr>
        <w:t>getpid()</w:t>
      </w:r>
      <w:r>
        <w:rPr>
          <w:rFonts w:asciiTheme="minorBidi" w:hAnsiTheme="minorBidi" w:hint="cs"/>
          <w:sz w:val="28"/>
          <w:szCs w:val="28"/>
          <w:rtl/>
          <w:lang w:val="en-US"/>
        </w:rPr>
        <w:t>. לכן, ניתן להחליף את השורה הראשונה אחרי ה</w:t>
      </w:r>
      <w:r>
        <w:rPr>
          <w:rFonts w:asciiTheme="minorBidi" w:hAnsiTheme="minorBidi"/>
          <w:sz w:val="28"/>
          <w:szCs w:val="28"/>
          <w:lang w:val="en-US"/>
        </w:rPr>
        <w:t xml:space="preserve">main </w:t>
      </w:r>
      <w:r>
        <w:rPr>
          <w:rFonts w:asciiTheme="minorBidi" w:hAnsiTheme="minorBidi" w:hint="cs"/>
          <w:sz w:val="28"/>
          <w:szCs w:val="28"/>
          <w:rtl/>
          <w:lang w:val="en-US"/>
        </w:rPr>
        <w:t xml:space="preserve"> ב -: </w:t>
      </w:r>
      <w:r w:rsidRPr="00A31DC9">
        <w:rPr>
          <w:rFonts w:asciiTheme="minorBidi" w:hAnsiTheme="minorBidi"/>
          <w:color w:val="FF0000"/>
          <w:sz w:val="28"/>
          <w:szCs w:val="28"/>
          <w:lang w:val="en-US"/>
        </w:rPr>
        <w:t>pid_t r = getpid();</w:t>
      </w:r>
    </w:p>
    <w:p w14:paraId="726BC68D" w14:textId="77777777" w:rsidR="004A15F6" w:rsidRPr="004A15F6" w:rsidRDefault="004A15F6" w:rsidP="004A15F6">
      <w:pPr>
        <w:pStyle w:val="ListParagraph"/>
        <w:rPr>
          <w:rFonts w:asciiTheme="minorBidi" w:hAnsiTheme="minorBidi" w:hint="cs"/>
          <w:sz w:val="28"/>
          <w:szCs w:val="28"/>
          <w:rtl/>
          <w:lang w:val="en-US"/>
        </w:rPr>
      </w:pPr>
    </w:p>
    <w:p w14:paraId="20803B33" w14:textId="552E2A5C" w:rsidR="004A15F6" w:rsidRDefault="00A31DC9" w:rsidP="004A15F6">
      <w:pPr>
        <w:pStyle w:val="ListParagraph"/>
        <w:numPr>
          <w:ilvl w:val="0"/>
          <w:numId w:val="1"/>
        </w:numPr>
        <w:bidi/>
        <w:rPr>
          <w:rFonts w:asciiTheme="minorBidi" w:hAnsiTheme="minorBidi"/>
          <w:sz w:val="28"/>
          <w:szCs w:val="28"/>
          <w:lang w:val="en-US"/>
        </w:rPr>
      </w:pPr>
      <w:r>
        <w:rPr>
          <w:rFonts w:asciiTheme="minorBidi" w:hAnsiTheme="minorBidi" w:hint="cs"/>
          <w:sz w:val="28"/>
          <w:szCs w:val="28"/>
          <w:rtl/>
          <w:lang w:val="en-US"/>
        </w:rPr>
        <w:t xml:space="preserve">התוכנית בודקת את הפונקציות </w:t>
      </w:r>
      <w:r>
        <w:rPr>
          <w:rFonts w:asciiTheme="minorBidi" w:hAnsiTheme="minorBidi"/>
          <w:sz w:val="28"/>
          <w:szCs w:val="28"/>
          <w:lang w:val="en-US"/>
        </w:rPr>
        <w:t>get_total_weight()</w:t>
      </w:r>
      <w:r>
        <w:rPr>
          <w:rFonts w:asciiTheme="minorBidi" w:hAnsiTheme="minorBidi" w:hint="cs"/>
          <w:sz w:val="28"/>
          <w:szCs w:val="28"/>
          <w:rtl/>
          <w:lang w:val="en-US"/>
        </w:rPr>
        <w:t xml:space="preserve"> ו </w:t>
      </w:r>
      <w:r>
        <w:rPr>
          <w:rFonts w:asciiTheme="minorBidi" w:hAnsiTheme="minorBidi"/>
          <w:sz w:val="28"/>
          <w:szCs w:val="28"/>
          <w:lang w:val="en-US"/>
        </w:rPr>
        <w:t>set_weight()</w:t>
      </w:r>
      <w:r>
        <w:rPr>
          <w:rFonts w:asciiTheme="minorBidi" w:hAnsiTheme="minorBidi" w:hint="cs"/>
          <w:sz w:val="28"/>
          <w:szCs w:val="28"/>
          <w:rtl/>
          <w:lang w:val="en-US"/>
        </w:rPr>
        <w:t xml:space="preserve">. </w:t>
      </w:r>
      <w:r w:rsidR="004A15F6">
        <w:rPr>
          <w:rFonts w:asciiTheme="minorBidi" w:hAnsiTheme="minorBidi" w:hint="cs"/>
          <w:sz w:val="28"/>
          <w:szCs w:val="28"/>
          <w:rtl/>
          <w:lang w:val="en-US"/>
        </w:rPr>
        <w:t xml:space="preserve">התוכנית בודקת שערך ההחזרה של הפונקציה </w:t>
      </w:r>
      <w:r w:rsidR="004A15F6">
        <w:rPr>
          <w:rFonts w:asciiTheme="minorBidi" w:hAnsiTheme="minorBidi"/>
          <w:sz w:val="28"/>
          <w:szCs w:val="28"/>
          <w:lang w:val="en-US"/>
        </w:rPr>
        <w:t>get_total_weight()</w:t>
      </w:r>
      <w:r w:rsidR="00C56C5A">
        <w:rPr>
          <w:rFonts w:asciiTheme="minorBidi" w:hAnsiTheme="minorBidi" w:hint="cs"/>
          <w:sz w:val="28"/>
          <w:szCs w:val="28"/>
          <w:rtl/>
          <w:lang w:val="en-US"/>
        </w:rPr>
        <w:t xml:space="preserve"> הוא 0 בתחילת הריצה, לאחר מכן </w:t>
      </w:r>
      <w:r>
        <w:rPr>
          <w:rFonts w:asciiTheme="minorBidi" w:hAnsiTheme="minorBidi" w:hint="cs"/>
          <w:sz w:val="28"/>
          <w:szCs w:val="28"/>
          <w:rtl/>
          <w:lang w:val="en-US"/>
        </w:rPr>
        <w:t>ש</w:t>
      </w:r>
      <w:r w:rsidR="00C56C5A">
        <w:rPr>
          <w:rFonts w:asciiTheme="minorBidi" w:hAnsiTheme="minorBidi" w:hint="cs"/>
          <w:sz w:val="28"/>
          <w:szCs w:val="28"/>
          <w:rtl/>
          <w:lang w:val="en-US"/>
        </w:rPr>
        <w:t xml:space="preserve">הפונקציה </w:t>
      </w:r>
      <w:r w:rsidR="00C56C5A">
        <w:rPr>
          <w:rFonts w:asciiTheme="minorBidi" w:hAnsiTheme="minorBidi"/>
          <w:sz w:val="28"/>
          <w:szCs w:val="28"/>
          <w:lang w:val="en-US"/>
        </w:rPr>
        <w:t>set_weight(5)</w:t>
      </w:r>
      <w:r w:rsidR="00C56C5A">
        <w:rPr>
          <w:rFonts w:asciiTheme="minorBidi" w:hAnsiTheme="minorBidi" w:hint="cs"/>
          <w:sz w:val="28"/>
          <w:szCs w:val="28"/>
          <w:rtl/>
          <w:lang w:val="en-US"/>
        </w:rPr>
        <w:t xml:space="preserve"> עובדת (מחזירה 0) ואכן לאחר מכן הפונקציה </w:t>
      </w:r>
      <w:r w:rsidR="00C56C5A">
        <w:rPr>
          <w:rFonts w:asciiTheme="minorBidi" w:hAnsiTheme="minorBidi"/>
          <w:sz w:val="28"/>
          <w:szCs w:val="28"/>
          <w:lang w:val="en-US"/>
        </w:rPr>
        <w:t>get_total_weight()</w:t>
      </w:r>
      <w:r w:rsidR="00C56C5A">
        <w:rPr>
          <w:rFonts w:asciiTheme="minorBidi" w:hAnsiTheme="minorBidi" w:hint="cs"/>
          <w:sz w:val="28"/>
          <w:szCs w:val="28"/>
          <w:rtl/>
          <w:lang w:val="en-US"/>
        </w:rPr>
        <w:t xml:space="preserve"> מחזירה 5 (המשקל שניתן על ידי הפונקציה הקודמת).</w:t>
      </w:r>
      <w:r>
        <w:rPr>
          <w:rFonts w:asciiTheme="minorBidi" w:hAnsiTheme="minorBidi" w:hint="cs"/>
          <w:sz w:val="28"/>
          <w:szCs w:val="28"/>
          <w:rtl/>
          <w:lang w:val="en-US"/>
        </w:rPr>
        <w:t xml:space="preserve"> אם עברנו את כל הבדיקות סימן שהפונקציות עובדות ונחזיר </w:t>
      </w:r>
      <w:r>
        <w:rPr>
          <w:rFonts w:asciiTheme="minorBidi" w:hAnsiTheme="minorBidi"/>
          <w:sz w:val="28"/>
          <w:szCs w:val="28"/>
          <w:lang w:val="en-US"/>
        </w:rPr>
        <w:t>“SUCCESS”</w:t>
      </w:r>
      <w:r>
        <w:rPr>
          <w:rFonts w:asciiTheme="minorBidi" w:hAnsiTheme="minorBidi" w:hint="cs"/>
          <w:sz w:val="28"/>
          <w:szCs w:val="28"/>
          <w:rtl/>
          <w:lang w:val="en-US"/>
        </w:rPr>
        <w:t>.</w:t>
      </w:r>
    </w:p>
    <w:p w14:paraId="58818FF0" w14:textId="6DA9387F" w:rsidR="008C6EEB" w:rsidRDefault="008C6EEB" w:rsidP="008C6EEB">
      <w:pPr>
        <w:bidi/>
        <w:rPr>
          <w:rFonts w:asciiTheme="minorBidi" w:hAnsiTheme="minorBidi"/>
          <w:sz w:val="28"/>
          <w:szCs w:val="28"/>
          <w:rtl/>
          <w:lang w:val="en-US"/>
        </w:rPr>
      </w:pPr>
      <w:r>
        <w:rPr>
          <w:rFonts w:asciiTheme="minorBidi" w:hAnsiTheme="minorBidi" w:hint="cs"/>
          <w:sz w:val="28"/>
          <w:szCs w:val="28"/>
          <w:u w:val="single"/>
          <w:rtl/>
          <w:lang w:val="en-US"/>
        </w:rPr>
        <w:lastRenderedPageBreak/>
        <w:t>חלק 2</w:t>
      </w:r>
    </w:p>
    <w:p w14:paraId="613A1D40" w14:textId="004D65CA" w:rsidR="004A42CF" w:rsidRDefault="00A723A0" w:rsidP="00A723A0">
      <w:pPr>
        <w:pStyle w:val="ListParagraph"/>
        <w:numPr>
          <w:ilvl w:val="0"/>
          <w:numId w:val="3"/>
        </w:numPr>
        <w:bidi/>
        <w:rPr>
          <w:rFonts w:asciiTheme="minorBidi" w:hAnsiTheme="minorBidi"/>
          <w:i/>
          <w:sz w:val="28"/>
          <w:szCs w:val="28"/>
          <w:lang w:val="en-US"/>
        </w:rPr>
      </w:pPr>
      <w:r>
        <w:rPr>
          <w:rFonts w:asciiTheme="minorBidi" w:hAnsiTheme="minorBidi" w:hint="cs"/>
          <w:i/>
          <w:sz w:val="28"/>
          <w:szCs w:val="28"/>
          <w:rtl/>
          <w:lang w:val="en-US"/>
        </w:rPr>
        <w:t xml:space="preserve">ההפרש הזמנים הוירטואליים המקסימלי (והמינימלי) בין תהליכים בסוף ה </w:t>
      </w:r>
      <w:r>
        <w:rPr>
          <w:rFonts w:asciiTheme="minorBidi" w:hAnsiTheme="minorBidi"/>
          <w:i/>
          <w:sz w:val="28"/>
          <w:szCs w:val="28"/>
          <w:lang w:val="en-US"/>
        </w:rPr>
        <w:t>epoch</w:t>
      </w:r>
      <w:r>
        <w:rPr>
          <w:rFonts w:asciiTheme="minorBidi" w:hAnsiTheme="minorBidi" w:hint="cs"/>
          <w:i/>
          <w:sz w:val="28"/>
          <w:szCs w:val="28"/>
          <w:rtl/>
          <w:lang w:val="en-US"/>
        </w:rPr>
        <w:t xml:space="preserve"> הוא 0.</w:t>
      </w:r>
    </w:p>
    <w:p w14:paraId="1FE1A29B" w14:textId="4B139C50" w:rsidR="00A723A0" w:rsidRPr="00A723A0" w:rsidRDefault="00A723A0" w:rsidP="00A723A0">
      <w:pPr>
        <w:pStyle w:val="ListParagraph"/>
        <w:bidi/>
        <w:rPr>
          <w:rFonts w:asciiTheme="minorBidi" w:eastAsiaTheme="minorEastAsia" w:hAnsiTheme="minorBidi"/>
          <w:i/>
          <w:sz w:val="28"/>
          <w:szCs w:val="28"/>
          <w:rtl/>
          <w:lang w:val="en-US"/>
        </w:rPr>
      </w:pPr>
      <w:r>
        <w:rPr>
          <w:rFonts w:asciiTheme="minorBidi" w:hAnsiTheme="minorBidi" w:hint="cs"/>
          <w:i/>
          <w:sz w:val="28"/>
          <w:szCs w:val="28"/>
          <w:rtl/>
          <w:lang w:val="en-US"/>
        </w:rPr>
        <w:t xml:space="preserve">יהי תהליך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oMath>
      <w:r>
        <w:rPr>
          <w:rFonts w:asciiTheme="minorBidi" w:eastAsiaTheme="minorEastAsia" w:hAnsiTheme="minorBidi" w:hint="cs"/>
          <w:i/>
          <w:sz w:val="28"/>
          <w:szCs w:val="28"/>
          <w:rtl/>
          <w:lang w:val="en-US"/>
        </w:rPr>
        <w:t xml:space="preserve"> עם משקל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oMath>
      <w:r>
        <w:rPr>
          <w:rFonts w:asciiTheme="minorBidi" w:eastAsiaTheme="minorEastAsia" w:hAnsiTheme="minorBidi" w:hint="cs"/>
          <w:i/>
          <w:sz w:val="28"/>
          <w:szCs w:val="28"/>
          <w:rtl/>
          <w:lang w:val="en-US"/>
        </w:rPr>
        <w:t xml:space="preserve">. ע"פ התרגול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ctrlPr>
              <w:rPr>
                <w:rFonts w:ascii="Cambria Math" w:hAnsi="Cambria Math"/>
                <w:i/>
                <w:sz w:val="28"/>
                <w:szCs w:val="28"/>
                <w:lang w:val="en-US"/>
              </w:rPr>
            </m:ctrlPr>
          </m:num>
          <m:den>
            <m:sSubSup>
              <m:sSubSupPr>
                <m:ctrlPr>
                  <w:rPr>
                    <w:rFonts w:ascii="Cambria Math" w:hAnsi="Cambria Math"/>
                    <w:i/>
                    <w:sz w:val="28"/>
                    <w:szCs w:val="28"/>
                    <w:lang w:val="en-US"/>
                  </w:rPr>
                </m:ctrlPr>
              </m:sSubSupPr>
              <m:e>
                <m:r>
                  <m:rPr>
                    <m:sty m:val="p"/>
                  </m:rPr>
                  <w:rPr>
                    <w:rFonts w:ascii="Cambria Math" w:hAnsi="Cambria Math"/>
                    <w:sz w:val="28"/>
                    <w:szCs w:val="28"/>
                    <w:lang w:val="en-US"/>
                  </w:rPr>
                  <m:t>Σ</m:t>
                </m:r>
                <m:ctrlPr>
                  <w:rPr>
                    <w:rFonts w:ascii="Cambria Math" w:hAnsi="Cambria Math"/>
                    <w:sz w:val="28"/>
                    <w:szCs w:val="28"/>
                    <w:lang w:val="en-US"/>
                  </w:rPr>
                </m:ctrlPr>
              </m:e>
              <m:sub>
                <m:r>
                  <w:rPr>
                    <w:rFonts w:ascii="Cambria Math" w:hAnsi="Cambria Math"/>
                    <w:sz w:val="28"/>
                    <w:szCs w:val="28"/>
                    <w:lang w:val="en-US"/>
                  </w:rPr>
                  <m:t>j=1</m:t>
                </m:r>
              </m:sub>
              <m:sup>
                <m:r>
                  <w:rPr>
                    <w:rFonts w:ascii="Cambria Math" w:hAnsi="Cambria Math"/>
                    <w:sz w:val="28"/>
                    <w:szCs w:val="28"/>
                    <w:lang w:val="en-US"/>
                  </w:rPr>
                  <m:t>n</m:t>
                </m:r>
              </m:sup>
            </m:sSubSup>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j</m:t>
                </m:r>
              </m:sub>
            </m:sSub>
            <m:r>
              <w:rPr>
                <w:rFonts w:ascii="Cambria Math" w:hAnsi="Cambria Math"/>
                <w:sz w:val="28"/>
                <w:szCs w:val="28"/>
                <w:lang w:val="en-US"/>
              </w:rPr>
              <m:t xml:space="preserve"> </m:t>
            </m:r>
          </m:den>
        </m:f>
        <m:r>
          <w:rPr>
            <w:rFonts w:ascii="Cambria Math" w:eastAsiaTheme="minorEastAsia" w:hAnsi="Cambria Math"/>
            <w:sz w:val="28"/>
            <w:szCs w:val="28"/>
            <w:lang w:val="en-US"/>
          </w:rPr>
          <m:t>∙sched</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latency</m:t>
        </m:r>
      </m:oMath>
    </w:p>
    <w:p w14:paraId="556B5B86" w14:textId="520F35C9" w:rsidR="00A723A0" w:rsidRDefault="00A723A0" w:rsidP="00A723A0">
      <w:pPr>
        <w:pStyle w:val="ListParagraph"/>
        <w:bidi/>
        <w:rPr>
          <w:rFonts w:asciiTheme="minorBidi" w:eastAsiaTheme="minorEastAsia" w:hAnsiTheme="minorBidi"/>
          <w:i/>
          <w:sz w:val="28"/>
          <w:szCs w:val="28"/>
          <w:rtl/>
          <w:lang w:val="en-US"/>
        </w:rPr>
      </w:pPr>
      <w:r>
        <w:rPr>
          <w:rFonts w:asciiTheme="minorBidi" w:eastAsiaTheme="minorEastAsia" w:hAnsiTheme="minorBidi" w:hint="cs"/>
          <w:i/>
          <w:sz w:val="28"/>
          <w:szCs w:val="28"/>
          <w:rtl/>
          <w:lang w:val="en-US"/>
        </w:rPr>
        <w:t xml:space="preserve">כמו כן, </w:t>
      </w:r>
      <m:oMath>
        <m:r>
          <w:rPr>
            <w:rFonts w:ascii="Cambria Math" w:eastAsiaTheme="minorEastAsia" w:hAnsi="Cambria Math"/>
            <w:sz w:val="28"/>
            <w:szCs w:val="28"/>
            <w:lang w:val="en-US"/>
          </w:rPr>
          <m: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r>
          <w:rPr>
            <w:rFonts w:ascii="Cambria Math" w:eastAsiaTheme="minorEastAsia" w:hAnsi="Cambria Math"/>
            <w:sz w:val="28"/>
            <w:szCs w:val="28"/>
            <w:lang w:val="en-US"/>
          </w:rPr>
          <m: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i</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initial</m:t>
            </m:r>
          </m:sub>
        </m:sSub>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0</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den>
            </m:f>
          </m:e>
        </m:d>
        <m:r>
          <w:rPr>
            <w:rFonts w:ascii="Cambria Math" w:eastAsiaTheme="minorEastAsia" w:hAnsi="Cambria Math"/>
            <w:sz w:val="28"/>
            <w:szCs w:val="28"/>
            <w:lang w:val="en-US"/>
          </w:rPr>
          <m:t>∙</m:t>
        </m:r>
        <m:r>
          <m:rPr>
            <m:sty m:val="p"/>
          </m:rPr>
          <w:rPr>
            <w:rFonts w:ascii="Cambria Math" w:eastAsiaTheme="minorEastAsia" w:hAnsi="Cambria Math"/>
            <w:sz w:val="28"/>
            <w:szCs w:val="28"/>
            <w:lang w:val="en-US"/>
          </w:rPr>
          <m:t>Δ</m:t>
        </m:r>
        <m:r>
          <w:rPr>
            <w:rFonts w:ascii="Cambria Math" w:eastAsiaTheme="minorEastAsia" w:hAnsi="Cambria Math"/>
            <w:sz w:val="28"/>
            <w:szCs w:val="28"/>
            <w:lang w:val="en-US"/>
          </w:rPr>
          <m:t>T</m:t>
        </m:r>
      </m:oMath>
      <w:r>
        <w:rPr>
          <w:rFonts w:asciiTheme="minorBidi" w:eastAsiaTheme="minorEastAsia" w:hAnsiTheme="minorBidi" w:hint="cs"/>
          <w:i/>
          <w:sz w:val="28"/>
          <w:szCs w:val="28"/>
          <w:rtl/>
          <w:lang w:val="en-US"/>
        </w:rPr>
        <w:t xml:space="preserve"> בסוף ה </w:t>
      </w:r>
      <w:r>
        <w:rPr>
          <w:rFonts w:asciiTheme="minorBidi" w:eastAsiaTheme="minorEastAsia" w:hAnsiTheme="minorBidi"/>
          <w:i/>
          <w:sz w:val="28"/>
          <w:szCs w:val="28"/>
          <w:lang w:val="en-US"/>
        </w:rPr>
        <w:t>epoch</w:t>
      </w:r>
      <w:r>
        <w:rPr>
          <w:rFonts w:asciiTheme="minorBidi" w:eastAsiaTheme="minorEastAsia" w:hAnsiTheme="minorBidi" w:hint="cs"/>
          <w:i/>
          <w:sz w:val="28"/>
          <w:szCs w:val="28"/>
          <w:rtl/>
          <w:lang w:val="en-US"/>
        </w:rPr>
        <w:t xml:space="preserve"> כאשר </w:t>
      </w:r>
      <m:oMath>
        <m:r>
          <m:rPr>
            <m:sty m:val="p"/>
          </m:rPr>
          <w:rPr>
            <w:rFonts w:ascii="Cambria Math" w:eastAsiaTheme="minorEastAsia" w:hAnsi="Cambria Math"/>
            <w:sz w:val="28"/>
            <w:szCs w:val="28"/>
            <w:lang w:val="en-US"/>
          </w:rPr>
          <m:t>Δ</m:t>
        </m:r>
        <m:r>
          <w:rPr>
            <w:rFonts w:ascii="Cambria Math" w:eastAsiaTheme="minorEastAsia" w:hAnsi="Cambria Math"/>
            <w:sz w:val="28"/>
            <w:szCs w:val="28"/>
            <w:lang w:val="en-US"/>
          </w:rPr>
          <m:t>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i</m:t>
            </m:r>
          </m:sub>
        </m:sSub>
      </m:oMath>
      <w:r>
        <w:rPr>
          <w:rFonts w:asciiTheme="minorBidi" w:eastAsiaTheme="minorEastAsia" w:hAnsiTheme="minorBidi" w:hint="cs"/>
          <w:i/>
          <w:sz w:val="28"/>
          <w:szCs w:val="28"/>
          <w:rtl/>
          <w:lang w:val="en-US"/>
        </w:rPr>
        <w:t xml:space="preserve"> ולכן:</w:t>
      </w:r>
    </w:p>
    <w:p w14:paraId="7669445A" w14:textId="77777777" w:rsidR="006612BC" w:rsidRPr="006612BC" w:rsidRDefault="00A723A0" w:rsidP="00A723A0">
      <w:pPr>
        <w:pStyle w:val="ListParagraph"/>
        <w:bidi/>
        <w:rPr>
          <w:rFonts w:asciiTheme="minorBidi" w:eastAsiaTheme="minorEastAsia" w:hAnsiTheme="minorBidi"/>
          <w:i/>
          <w:sz w:val="28"/>
          <w:szCs w:val="28"/>
          <w:rtl/>
          <w:lang w:val="en-US"/>
        </w:rPr>
      </w:pPr>
      <m:oMathPara>
        <m:oMath>
          <m:r>
            <w:rPr>
              <w:rFonts w:ascii="Cambria Math" w:eastAsiaTheme="minorEastAsia" w:hAnsi="Cambria Math"/>
              <w:sz w:val="28"/>
              <w:szCs w:val="28"/>
              <w:lang w:val="en-US"/>
            </w:rPr>
            <m: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r>
            <w:rPr>
              <w:rFonts w:ascii="Cambria Math" w:eastAsiaTheme="minorEastAsia" w:hAnsi="Cambria Math"/>
              <w:sz w:val="28"/>
              <w:szCs w:val="28"/>
              <w:lang w:val="en-US"/>
            </w:rPr>
            <m: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i</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initial</m:t>
              </m:r>
            </m:sub>
          </m:sSub>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0</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den>
              </m:f>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num>
            <m:den>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ctrlPr>
                    <w:rPr>
                      <w:rFonts w:ascii="Cambria Math" w:eastAsiaTheme="minorEastAsia" w:hAnsi="Cambria Math"/>
                      <w:sz w:val="28"/>
                      <w:szCs w:val="28"/>
                      <w:lang w:val="en-US"/>
                    </w:rPr>
                  </m:ctrlPr>
                </m:e>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∙sched</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latency=</m:t>
          </m:r>
        </m:oMath>
      </m:oMathPara>
    </w:p>
    <w:p w14:paraId="03392E30" w14:textId="0D6AC586" w:rsidR="00A723A0" w:rsidRDefault="006612BC" w:rsidP="006612BC">
      <w:pPr>
        <w:pStyle w:val="ListParagraph"/>
        <w:bidi/>
        <w:rPr>
          <w:rFonts w:asciiTheme="minorBidi" w:eastAsiaTheme="minorEastAsia" w:hAnsiTheme="minorBidi"/>
          <w:i/>
          <w:sz w:val="28"/>
          <w:szCs w:val="28"/>
          <w:lang w:val="en-US"/>
        </w:rPr>
      </w:pPr>
      <m:oMath>
        <m:r>
          <w:rPr>
            <w:rFonts w:ascii="Cambria Math" w:eastAsiaTheme="minorEastAsia" w:hAnsi="Cambria Math"/>
            <w:sz w:val="28"/>
            <w:szCs w:val="28"/>
            <w:lang w:val="en-US"/>
          </w:rPr>
          <m:t>const+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0</m:t>
                </m:r>
              </m:sub>
            </m:sSub>
          </m:num>
          <m:den>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ctrlPr>
                  <w:rPr>
                    <w:rFonts w:ascii="Cambria Math" w:eastAsiaTheme="minorEastAsia" w:hAnsi="Cambria Math"/>
                    <w:sz w:val="28"/>
                    <w:szCs w:val="28"/>
                    <w:lang w:val="en-US"/>
                  </w:rPr>
                </m:ctrlPr>
              </m:e>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∙sched</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latency</m:t>
        </m:r>
      </m:oMath>
      <w:r w:rsidR="00A723A0">
        <w:rPr>
          <w:rFonts w:asciiTheme="minorBidi" w:eastAsiaTheme="minorEastAsia" w:hAnsiTheme="minorBidi" w:hint="cs"/>
          <w:i/>
          <w:sz w:val="28"/>
          <w:szCs w:val="28"/>
          <w:rtl/>
          <w:lang w:val="en-US"/>
        </w:rPr>
        <w:t xml:space="preserve"> </w:t>
      </w:r>
    </w:p>
    <w:p w14:paraId="54286C1D" w14:textId="2DC8647C" w:rsidR="006612BC" w:rsidRDefault="006612BC" w:rsidP="006612BC">
      <w:pPr>
        <w:pStyle w:val="ListParagraph"/>
        <w:bidi/>
        <w:rPr>
          <w:rFonts w:asciiTheme="minorBidi" w:eastAsiaTheme="minorEastAsia" w:hAnsiTheme="minorBidi"/>
          <w:i/>
          <w:sz w:val="28"/>
          <w:szCs w:val="28"/>
          <w:rtl/>
          <w:lang w:val="en-US"/>
        </w:rPr>
      </w:pPr>
    </w:p>
    <w:p w14:paraId="7BC3BB9D" w14:textId="53777897" w:rsidR="006612BC" w:rsidRDefault="006612BC" w:rsidP="006612BC">
      <w:pPr>
        <w:pStyle w:val="ListParagraph"/>
        <w:bidi/>
        <w:rPr>
          <w:rFonts w:asciiTheme="minorBidi" w:eastAsiaTheme="minorEastAsia" w:hAnsiTheme="minorBidi" w:hint="cs"/>
          <w:i/>
          <w:sz w:val="28"/>
          <w:szCs w:val="28"/>
          <w:rtl/>
          <w:lang w:val="en-US"/>
        </w:rPr>
      </w:pPr>
      <w:r>
        <w:rPr>
          <w:rFonts w:asciiTheme="minorBidi" w:eastAsiaTheme="minorEastAsia" w:hAnsiTheme="minorBidi" w:hint="cs"/>
          <w:i/>
          <w:sz w:val="28"/>
          <w:szCs w:val="28"/>
          <w:rtl/>
          <w:lang w:val="en-US"/>
        </w:rPr>
        <w:t xml:space="preserve">כלומר, לכל התהליכים ללא קשר למשקל יהיה בסיום ה </w:t>
      </w:r>
      <w:r>
        <w:rPr>
          <w:rFonts w:asciiTheme="minorBidi" w:eastAsiaTheme="minorEastAsia" w:hAnsiTheme="minorBidi"/>
          <w:i/>
          <w:sz w:val="28"/>
          <w:szCs w:val="28"/>
          <w:lang w:val="en-US"/>
        </w:rPr>
        <w:t>epoch</w:t>
      </w:r>
      <w:r>
        <w:rPr>
          <w:rFonts w:asciiTheme="minorBidi" w:eastAsiaTheme="minorEastAsia" w:hAnsiTheme="minorBidi" w:hint="cs"/>
          <w:i/>
          <w:sz w:val="28"/>
          <w:szCs w:val="28"/>
          <w:rtl/>
          <w:lang w:val="en-US"/>
        </w:rPr>
        <w:t xml:space="preserve"> זמן וירטואלי זהה ולכן ההפרש הוא 0.</w:t>
      </w:r>
    </w:p>
    <w:p w14:paraId="4B8CD645" w14:textId="7504F7D2" w:rsidR="006612BC" w:rsidRDefault="006612BC" w:rsidP="006612BC">
      <w:pPr>
        <w:pStyle w:val="ListParagraph"/>
        <w:bidi/>
        <w:rPr>
          <w:rFonts w:asciiTheme="minorBidi" w:eastAsiaTheme="minorEastAsia" w:hAnsiTheme="minorBidi"/>
          <w:i/>
          <w:sz w:val="28"/>
          <w:szCs w:val="28"/>
          <w:rtl/>
          <w:lang w:val="en-US"/>
        </w:rPr>
      </w:pPr>
    </w:p>
    <w:p w14:paraId="5AA41C90" w14:textId="47378195" w:rsidR="006612BC" w:rsidRDefault="001146E3" w:rsidP="006612BC">
      <w:pPr>
        <w:pStyle w:val="ListParagraph"/>
        <w:numPr>
          <w:ilvl w:val="0"/>
          <w:numId w:val="3"/>
        </w:numPr>
        <w:bidi/>
        <w:rPr>
          <w:rFonts w:asciiTheme="minorBidi" w:eastAsiaTheme="minorEastAsia" w:hAnsiTheme="minorBidi"/>
          <w:i/>
          <w:sz w:val="28"/>
          <w:szCs w:val="28"/>
          <w:lang w:val="en-US"/>
        </w:rPr>
      </w:pPr>
      <w:r>
        <w:rPr>
          <w:rFonts w:asciiTheme="minorBidi" w:eastAsiaTheme="minorEastAsia" w:hAnsiTheme="minorBidi" w:hint="cs"/>
          <w:i/>
          <w:sz w:val="28"/>
          <w:szCs w:val="28"/>
          <w:rtl/>
          <w:lang w:val="en-US"/>
        </w:rPr>
        <w:t xml:space="preserve">נניח את הנחות התרגיל. ע"פ </w:t>
      </w:r>
      <w:r>
        <w:rPr>
          <w:rFonts w:asciiTheme="minorBidi" w:eastAsiaTheme="minorEastAsia" w:hAnsiTheme="minorBidi"/>
          <w:i/>
          <w:sz w:val="28"/>
          <w:szCs w:val="28"/>
          <w:lang w:val="en-US"/>
        </w:rPr>
        <w:t>a</w:t>
      </w:r>
      <w:r w:rsidR="009F14F1">
        <w:rPr>
          <w:rFonts w:asciiTheme="minorBidi" w:eastAsiaTheme="minorEastAsia" w:hAnsiTheme="minorBidi"/>
          <w:i/>
          <w:sz w:val="28"/>
          <w:szCs w:val="28"/>
          <w:lang w:val="en-US"/>
        </w:rPr>
        <w:t>,b</w:t>
      </w:r>
      <w:r>
        <w:rPr>
          <w:rFonts w:asciiTheme="minorBidi" w:eastAsiaTheme="minorEastAsia" w:hAnsiTheme="minorBidi" w:hint="cs"/>
          <w:i/>
          <w:sz w:val="28"/>
          <w:szCs w:val="28"/>
          <w:rtl/>
          <w:lang w:val="en-US"/>
        </w:rPr>
        <w:t xml:space="preserve"> לכל </w:t>
      </w:r>
      <m:oMath>
        <m:r>
          <w:rPr>
            <w:rFonts w:ascii="Cambria Math" w:eastAsiaTheme="minorEastAsia" w:hAnsi="Cambria Math"/>
            <w:sz w:val="28"/>
            <w:szCs w:val="28"/>
            <w:lang w:val="en-US"/>
          </w:rPr>
          <m:t>i≠j</m:t>
        </m:r>
      </m:oMath>
      <w:r w:rsidR="009F14F1">
        <w:rPr>
          <w:rFonts w:asciiTheme="minorBidi" w:eastAsiaTheme="minorEastAsia" w:hAnsiTheme="minorBidi" w:hint="cs"/>
          <w:i/>
          <w:sz w:val="28"/>
          <w:szCs w:val="28"/>
          <w:rtl/>
          <w:lang w:val="en-US"/>
        </w:rPr>
        <w:t xml:space="preserve"> מתקיים בסוף </w:t>
      </w:r>
      <w:r w:rsidR="009F14F1">
        <w:rPr>
          <w:rFonts w:asciiTheme="minorBidi" w:eastAsiaTheme="minorEastAsia" w:hAnsiTheme="minorBidi"/>
          <w:i/>
          <w:sz w:val="28"/>
          <w:szCs w:val="28"/>
          <w:lang w:val="en-US"/>
        </w:rPr>
        <w:t>epoch</w:t>
      </w:r>
      <w:r w:rsidR="009F14F1">
        <w:rPr>
          <w:rFonts w:asciiTheme="minorBidi" w:eastAsiaTheme="minorEastAsia" w:hAnsiTheme="minorBidi" w:hint="cs"/>
          <w:i/>
          <w:sz w:val="28"/>
          <w:szCs w:val="28"/>
          <w:rtl/>
          <w:lang w:val="en-US"/>
        </w:rPr>
        <w:t>:</w:t>
      </w:r>
    </w:p>
    <w:p w14:paraId="426D798B" w14:textId="652CD0F1" w:rsidR="009F14F1" w:rsidRPr="009F14F1" w:rsidRDefault="009F14F1" w:rsidP="009F14F1">
      <w:pPr>
        <w:pStyle w:val="ListParagraph"/>
        <w:bidi/>
        <w:rPr>
          <w:rFonts w:asciiTheme="minorBidi" w:eastAsiaTheme="minorEastAsia" w:hAnsiTheme="minorBidi"/>
          <w:i/>
          <w:sz w:val="28"/>
          <w:szCs w:val="28"/>
          <w:lang w:val="en-US"/>
        </w:rPr>
      </w:pPr>
      <m:oMathPara>
        <m:oMath>
          <m:r>
            <w:rPr>
              <w:rFonts w:ascii="Cambria Math" w:eastAsiaTheme="minorEastAsia" w:hAnsi="Cambria Math"/>
              <w:sz w:val="28"/>
              <w:szCs w:val="28"/>
              <w:lang w:val="en-US"/>
            </w:rPr>
            <m: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=const+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m:t>
              </m:r>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den>
          </m:f>
          <m:r>
            <w:rPr>
              <w:rFonts w:ascii="Cambria Math" w:eastAsiaTheme="minorEastAsia" w:hAnsi="Cambria Math"/>
              <w:sz w:val="28"/>
              <w:szCs w:val="28"/>
              <w:lang w:val="en-US"/>
            </w:rPr>
            <m:t>∙</m:t>
          </m:r>
          <m:r>
            <m:rPr>
              <m:sty m:val="p"/>
            </m:rPr>
            <w:rPr>
              <w:rFonts w:ascii="Cambria Math" w:eastAsiaTheme="minorEastAsia" w:hAnsi="Cambria Math"/>
              <w:sz w:val="28"/>
              <w:szCs w:val="28"/>
              <w:lang w:val="en-US"/>
            </w:rPr>
            <m:t>Δ</m:t>
          </m:r>
          <m:r>
            <w:rPr>
              <w:rFonts w:ascii="Cambria Math" w:eastAsiaTheme="minorEastAsia" w:hAnsi="Cambria Math"/>
              <w:sz w:val="28"/>
              <w:szCs w:val="28"/>
              <w:lang w:val="en-US"/>
            </w:rPr>
            <m:t>T=const+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m:t>
              </m:r>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m:t>
          </m:r>
          <m:r>
            <m:rPr>
              <m:sty m:val="p"/>
            </m:rPr>
            <w:rPr>
              <w:rFonts w:ascii="Cambria Math" w:eastAsiaTheme="minorEastAsia" w:hAnsi="Cambria Math"/>
              <w:sz w:val="28"/>
              <w:szCs w:val="28"/>
              <w:lang w:val="en-US"/>
            </w:rPr>
            <m:t>Δ</m:t>
          </m:r>
          <m:r>
            <w:rPr>
              <w:rFonts w:ascii="Cambria Math" w:eastAsiaTheme="minorEastAsia" w:hAnsi="Cambria Math"/>
              <w:sz w:val="28"/>
              <w:szCs w:val="28"/>
              <w:lang w:val="en-US"/>
            </w:rPr>
            <m:t>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j</m:t>
              </m:r>
            </m:sub>
          </m:sSub>
        </m:oMath>
      </m:oMathPara>
    </w:p>
    <w:p w14:paraId="03589C26" w14:textId="5F9F6361" w:rsidR="009F14F1" w:rsidRPr="009F14F1" w:rsidRDefault="009F14F1" w:rsidP="009F14F1">
      <w:pPr>
        <w:pStyle w:val="ListParagraph"/>
        <w:bidi/>
        <w:rPr>
          <w:rFonts w:asciiTheme="minorBidi" w:eastAsiaTheme="minorEastAsia" w:hAnsiTheme="minorBidi"/>
          <w:i/>
          <w:sz w:val="28"/>
          <w:szCs w:val="28"/>
          <w:lang w:val="en-US"/>
        </w:rPr>
      </w:pPr>
      <m:oMathPara>
        <m:oMath>
          <m:r>
            <w:rPr>
              <w:rFonts w:ascii="Cambria Math" w:eastAsiaTheme="minorEastAsia" w:hAnsi="Cambria Math"/>
              <w:sz w:val="28"/>
              <w:szCs w:val="28"/>
              <w:lang w:val="en-US"/>
            </w:rPr>
            <m:t>=&gt;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j</m:t>
              </m:r>
            </m:sub>
          </m:sSub>
        </m:oMath>
      </m:oMathPara>
    </w:p>
    <w:p w14:paraId="00B4585C" w14:textId="3772FFE1" w:rsidR="009F14F1" w:rsidRPr="009F14F1" w:rsidRDefault="009F14F1" w:rsidP="009F14F1">
      <w:pPr>
        <w:pStyle w:val="ListParagraph"/>
        <w:bidi/>
        <w:rPr>
          <w:rFonts w:asciiTheme="minorBidi" w:eastAsiaTheme="minorEastAsia" w:hAnsiTheme="minorBidi"/>
          <w:i/>
          <w:sz w:val="28"/>
          <w:szCs w:val="28"/>
          <w:rtl/>
          <w:lang w:val="en-US"/>
        </w:rPr>
      </w:pPr>
      <m:oMathPara>
        <m:oMath>
          <m:r>
            <w:rPr>
              <w:rFonts w:ascii="Cambria Math" w:eastAsiaTheme="minorEastAsia" w:hAnsi="Cambria Math"/>
              <w:sz w:val="28"/>
              <w:szCs w:val="28"/>
              <w:lang w:val="en-US"/>
            </w:rPr>
            <m:t>=&gt;</m:t>
          </m:r>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ctrlPr>
                <w:rPr>
                  <w:rFonts w:ascii="Cambria Math" w:eastAsiaTheme="minorEastAsia" w:hAnsi="Cambria Math"/>
                  <w:sz w:val="28"/>
                  <w:szCs w:val="28"/>
                  <w:lang w:val="en-US"/>
                </w:rPr>
              </m:ctrlPr>
            </m:e>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j</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e>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oMath>
      </m:oMathPara>
    </w:p>
    <w:p w14:paraId="51CF30E8" w14:textId="639CD047" w:rsidR="009F14F1" w:rsidRDefault="009F14F1" w:rsidP="009F14F1">
      <w:pPr>
        <w:pStyle w:val="ListParagraph"/>
        <w:bidi/>
        <w:rPr>
          <w:rFonts w:asciiTheme="minorBidi" w:eastAsiaTheme="minorEastAsia" w:hAnsiTheme="minorBidi"/>
          <w:i/>
          <w:sz w:val="28"/>
          <w:szCs w:val="28"/>
          <w:rtl/>
          <w:lang w:val="en-US"/>
        </w:rPr>
      </w:pPr>
      <w:r>
        <w:rPr>
          <w:rFonts w:asciiTheme="minorBidi" w:eastAsiaTheme="minorEastAsia" w:hAnsiTheme="minorBidi" w:hint="cs"/>
          <w:i/>
          <w:sz w:val="28"/>
          <w:szCs w:val="28"/>
          <w:rtl/>
          <w:lang w:val="en-US"/>
        </w:rPr>
        <w:t xml:space="preserve">ולפי </w:t>
      </w:r>
      <w:r>
        <w:rPr>
          <w:rFonts w:asciiTheme="minorBidi" w:eastAsiaTheme="minorEastAsia" w:hAnsiTheme="minorBidi"/>
          <w:i/>
          <w:sz w:val="28"/>
          <w:szCs w:val="28"/>
          <w:lang w:val="en-US"/>
        </w:rPr>
        <w:t>c</w:t>
      </w:r>
      <w:r>
        <w:rPr>
          <w:rFonts w:asciiTheme="minorBidi" w:eastAsiaTheme="minorEastAsia" w:hAnsiTheme="minorBidi" w:hint="cs"/>
          <w:i/>
          <w:sz w:val="28"/>
          <w:szCs w:val="28"/>
          <w:rtl/>
          <w:lang w:val="en-US"/>
        </w:rPr>
        <w:t>:</w:t>
      </w:r>
    </w:p>
    <w:p w14:paraId="11EF2337" w14:textId="7DE313E9" w:rsidR="009F14F1" w:rsidRPr="009F14F1" w:rsidRDefault="009F14F1" w:rsidP="009F14F1">
      <w:pPr>
        <w:pStyle w:val="ListParagraph"/>
        <w:bidi/>
        <w:rPr>
          <w:rFonts w:asciiTheme="minorBidi" w:eastAsiaTheme="minorEastAsia" w:hAnsiTheme="minorBidi"/>
          <w:i/>
          <w:sz w:val="28"/>
          <w:szCs w:val="28"/>
          <w:lang w:val="en-US"/>
        </w:rPr>
      </w:pPr>
      <m:oMathPara>
        <m:oMath>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ctrlPr>
                <w:rPr>
                  <w:rFonts w:ascii="Cambria Math" w:eastAsiaTheme="minorEastAsia" w:hAnsi="Cambria Math"/>
                  <w:sz w:val="28"/>
                  <w:szCs w:val="28"/>
                  <w:lang w:val="en-US"/>
                </w:rPr>
              </m:ctrlPr>
            </m:e>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=sched</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latency=</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j</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e>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oMath>
      </m:oMathPara>
    </w:p>
    <w:p w14:paraId="0B7FCB42" w14:textId="1545B4E1" w:rsidR="009F14F1" w:rsidRDefault="009F14F1" w:rsidP="009F14F1">
      <w:pPr>
        <w:pStyle w:val="ListParagraph"/>
        <w:bidi/>
        <w:rPr>
          <w:rFonts w:asciiTheme="minorBidi" w:eastAsiaTheme="minorEastAsia" w:hAnsiTheme="minorBidi"/>
          <w:i/>
          <w:sz w:val="28"/>
          <w:szCs w:val="28"/>
          <w:rtl/>
          <w:lang w:val="en-US"/>
        </w:rPr>
      </w:pPr>
      <w:r>
        <w:rPr>
          <w:rFonts w:asciiTheme="minorBidi" w:eastAsiaTheme="minorEastAsia" w:hAnsiTheme="minorBidi" w:hint="cs"/>
          <w:i/>
          <w:sz w:val="28"/>
          <w:szCs w:val="28"/>
          <w:rtl/>
          <w:lang w:val="en-US"/>
        </w:rPr>
        <w:t>ולסיכום,</w:t>
      </w:r>
    </w:p>
    <w:p w14:paraId="2E38D0B7" w14:textId="33958E4F" w:rsidR="009F14F1" w:rsidRPr="009F14F1" w:rsidRDefault="009F14F1" w:rsidP="009F14F1">
      <w:pPr>
        <w:pStyle w:val="ListParagraph"/>
        <w:bidi/>
        <w:rPr>
          <w:rFonts w:asciiTheme="minorBidi" w:eastAsiaTheme="minorEastAsia" w:hAnsiTheme="minorBidi"/>
          <w:i/>
          <w:sz w:val="28"/>
          <w:szCs w:val="28"/>
          <w:rtl/>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num>
            <m:den>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e>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den>
          </m:f>
          <m:r>
            <w:rPr>
              <w:rFonts w:ascii="Cambria Math" w:eastAsiaTheme="minorEastAsia" w:hAnsi="Cambria Math"/>
              <w:sz w:val="28"/>
              <w:szCs w:val="28"/>
              <w:lang w:val="en-US"/>
            </w:rPr>
            <m:t>∙sched</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latency</m:t>
          </m:r>
        </m:oMath>
      </m:oMathPara>
    </w:p>
    <w:p w14:paraId="0B813755" w14:textId="7734680E" w:rsidR="009F14F1" w:rsidRDefault="009F14F1" w:rsidP="009F14F1">
      <w:pPr>
        <w:pStyle w:val="ListParagraph"/>
        <w:bidi/>
        <w:rPr>
          <w:rFonts w:asciiTheme="minorBidi" w:eastAsiaTheme="minorEastAsia" w:hAnsiTheme="minorBidi"/>
          <w:i/>
          <w:sz w:val="28"/>
          <w:szCs w:val="28"/>
          <w:rtl/>
          <w:lang w:val="en-US"/>
        </w:rPr>
      </w:pPr>
    </w:p>
    <w:p w14:paraId="3088D96C" w14:textId="77777777" w:rsidR="009F14F1" w:rsidRPr="009F14F1" w:rsidRDefault="009F14F1" w:rsidP="009F14F1">
      <w:pPr>
        <w:pStyle w:val="ListParagraph"/>
        <w:bidi/>
        <w:rPr>
          <w:rFonts w:asciiTheme="minorBidi" w:eastAsiaTheme="minorEastAsia" w:hAnsiTheme="minorBidi"/>
          <w:i/>
          <w:sz w:val="28"/>
          <w:szCs w:val="28"/>
          <w:lang w:val="en-US"/>
        </w:rPr>
      </w:pPr>
    </w:p>
    <w:p w14:paraId="7AA23179" w14:textId="3B50F049" w:rsidR="009F14F1" w:rsidRDefault="009F14F1" w:rsidP="009F14F1">
      <w:pPr>
        <w:pStyle w:val="ListParagraph"/>
        <w:bidi/>
        <w:rPr>
          <w:rFonts w:asciiTheme="minorBidi" w:eastAsiaTheme="minorEastAsia" w:hAnsiTheme="minorBidi"/>
          <w:i/>
          <w:sz w:val="28"/>
          <w:szCs w:val="28"/>
          <w:lang w:val="en-US"/>
        </w:rPr>
      </w:pPr>
    </w:p>
    <w:p w14:paraId="2B1EE7C7" w14:textId="19F926E6" w:rsidR="009F14F1" w:rsidRDefault="00D2282C" w:rsidP="009F14F1">
      <w:pPr>
        <w:pStyle w:val="ListParagraph"/>
        <w:numPr>
          <w:ilvl w:val="0"/>
          <w:numId w:val="3"/>
        </w:numPr>
        <w:bidi/>
        <w:rPr>
          <w:rFonts w:asciiTheme="minorBidi" w:eastAsiaTheme="minorEastAsia" w:hAnsiTheme="minorBidi"/>
          <w:i/>
          <w:sz w:val="28"/>
          <w:szCs w:val="28"/>
          <w:lang w:val="en-US"/>
        </w:rPr>
      </w:pPr>
      <w:r>
        <w:rPr>
          <w:rFonts w:asciiTheme="minorBidi" w:eastAsiaTheme="minorEastAsia" w:hAnsiTheme="minorBidi"/>
          <w:i/>
          <w:sz w:val="28"/>
          <w:szCs w:val="28"/>
          <w:lang w:val="en-US"/>
        </w:rPr>
        <w:t>a</w:t>
      </w:r>
      <w:r>
        <w:rPr>
          <w:rFonts w:asciiTheme="minorBidi" w:eastAsiaTheme="minorEastAsia" w:hAnsiTheme="minorBidi" w:hint="cs"/>
          <w:i/>
          <w:sz w:val="28"/>
          <w:szCs w:val="28"/>
          <w:rtl/>
          <w:lang w:val="en-US"/>
        </w:rPr>
        <w:t>) כפי שראינו בתרגול הצעה זו היא בעייתית שכן היא יכולה לגרום להרעבה של תהליכים בעץ אם תהליך יוצא להמתנה לזמן ארוך (בזמן זה הזמן הווירטואל</w:t>
      </w:r>
      <w:r>
        <w:rPr>
          <w:rFonts w:asciiTheme="minorBidi" w:eastAsiaTheme="minorEastAsia" w:hAnsiTheme="minorBidi" w:hint="eastAsia"/>
          <w:i/>
          <w:sz w:val="28"/>
          <w:szCs w:val="28"/>
          <w:rtl/>
          <w:lang w:val="en-US"/>
        </w:rPr>
        <w:t>י</w:t>
      </w:r>
      <w:r>
        <w:rPr>
          <w:rFonts w:asciiTheme="minorBidi" w:eastAsiaTheme="minorEastAsia" w:hAnsiTheme="minorBidi" w:hint="cs"/>
          <w:i/>
          <w:sz w:val="28"/>
          <w:szCs w:val="28"/>
          <w:rtl/>
          <w:lang w:val="en-US"/>
        </w:rPr>
        <w:t xml:space="preserve"> שלו אינו משתנה) ובחזרתו הוא ירוץ ברצף עד ש"ידביק" את זמן הריצה הווירטואלי של שאר התהליכים.</w:t>
      </w:r>
    </w:p>
    <w:p w14:paraId="0655FDD4" w14:textId="2BF7714E" w:rsidR="00D2282C" w:rsidRDefault="00D2282C" w:rsidP="00D2282C">
      <w:pPr>
        <w:pStyle w:val="ListParagraph"/>
        <w:bidi/>
        <w:rPr>
          <w:rFonts w:asciiTheme="minorBidi" w:eastAsiaTheme="minorEastAsia" w:hAnsiTheme="minorBidi"/>
          <w:i/>
          <w:sz w:val="28"/>
          <w:szCs w:val="28"/>
          <w:rtl/>
          <w:lang w:val="en-US"/>
        </w:rPr>
      </w:pPr>
    </w:p>
    <w:p w14:paraId="4EC27528" w14:textId="278B8673" w:rsidR="00D2282C" w:rsidRDefault="00D2282C" w:rsidP="00D2282C">
      <w:pPr>
        <w:pStyle w:val="ListParagraph"/>
        <w:bidi/>
        <w:rPr>
          <w:rFonts w:asciiTheme="minorBidi" w:eastAsiaTheme="minorEastAsia" w:hAnsiTheme="minorBidi"/>
          <w:i/>
          <w:sz w:val="28"/>
          <w:szCs w:val="28"/>
          <w:rtl/>
          <w:lang w:val="en-US"/>
        </w:rPr>
      </w:pPr>
      <w:r>
        <w:rPr>
          <w:rFonts w:asciiTheme="minorBidi" w:eastAsiaTheme="minorEastAsia" w:hAnsiTheme="minorBidi"/>
          <w:i/>
          <w:sz w:val="28"/>
          <w:szCs w:val="28"/>
          <w:lang w:val="en-US"/>
        </w:rPr>
        <w:t>b</w:t>
      </w:r>
      <w:r>
        <w:rPr>
          <w:rFonts w:asciiTheme="minorBidi" w:eastAsiaTheme="minorEastAsia" w:hAnsiTheme="minorBidi" w:hint="cs"/>
          <w:i/>
          <w:sz w:val="28"/>
          <w:szCs w:val="28"/>
          <w:rtl/>
          <w:lang w:val="en-US"/>
        </w:rPr>
        <w:t xml:space="preserve">) הצעה זו תפגע בסיבוכיות </w:t>
      </w:r>
      <w:r w:rsidR="001C6E0C">
        <w:rPr>
          <w:rFonts w:asciiTheme="minorBidi" w:eastAsiaTheme="minorEastAsia" w:hAnsiTheme="minorBidi" w:hint="cs"/>
          <w:i/>
          <w:sz w:val="28"/>
          <w:szCs w:val="28"/>
          <w:rtl/>
          <w:lang w:val="en-US"/>
        </w:rPr>
        <w:t xml:space="preserve">של אלגוריתם הזימון מכיוון שפעולות בעת אדום-שחור קורות ב </w:t>
      </w:r>
      <w:r w:rsidR="001C6E0C">
        <w:rPr>
          <w:rFonts w:asciiTheme="minorBidi" w:eastAsiaTheme="minorEastAsia" w:hAnsiTheme="minorBidi"/>
          <w:i/>
          <w:sz w:val="28"/>
          <w:szCs w:val="28"/>
          <w:lang w:val="en-US"/>
        </w:rPr>
        <w:t>O(log n)</w:t>
      </w:r>
      <w:r w:rsidR="001C6E0C">
        <w:rPr>
          <w:rFonts w:asciiTheme="minorBidi" w:eastAsiaTheme="minorEastAsia" w:hAnsiTheme="minorBidi" w:hint="cs"/>
          <w:i/>
          <w:sz w:val="28"/>
          <w:szCs w:val="28"/>
          <w:rtl/>
          <w:lang w:val="en-US"/>
        </w:rPr>
        <w:t xml:space="preserve"> לעומת רשימה שלמשל חיפוש לוקח בה </w:t>
      </w:r>
      <w:r w:rsidR="001C6E0C">
        <w:rPr>
          <w:rFonts w:asciiTheme="minorBidi" w:eastAsiaTheme="minorEastAsia" w:hAnsiTheme="minorBidi"/>
          <w:i/>
          <w:sz w:val="28"/>
          <w:szCs w:val="28"/>
          <w:lang w:val="en-US"/>
        </w:rPr>
        <w:t>O(n)</w:t>
      </w:r>
      <w:r w:rsidR="001C6E0C">
        <w:rPr>
          <w:rFonts w:asciiTheme="minorBidi" w:eastAsiaTheme="minorEastAsia" w:hAnsiTheme="minorBidi" w:hint="cs"/>
          <w:i/>
          <w:sz w:val="28"/>
          <w:szCs w:val="28"/>
          <w:rtl/>
          <w:lang w:val="en-US"/>
        </w:rPr>
        <w:t>. כלומר זמן ריצת האלגוריתם יפגע.</w:t>
      </w:r>
    </w:p>
    <w:p w14:paraId="2EB1BC5A" w14:textId="1C816512" w:rsidR="001C6E0C" w:rsidRDefault="001C6E0C" w:rsidP="001C6E0C">
      <w:pPr>
        <w:pStyle w:val="ListParagraph"/>
        <w:bidi/>
        <w:rPr>
          <w:rFonts w:asciiTheme="minorBidi" w:eastAsiaTheme="minorEastAsia" w:hAnsiTheme="minorBidi"/>
          <w:i/>
          <w:sz w:val="28"/>
          <w:szCs w:val="28"/>
          <w:rtl/>
          <w:lang w:val="en-US"/>
        </w:rPr>
      </w:pPr>
      <w:r>
        <w:rPr>
          <w:rFonts w:asciiTheme="minorBidi" w:eastAsiaTheme="minorEastAsia" w:hAnsiTheme="minorBidi"/>
          <w:i/>
          <w:sz w:val="28"/>
          <w:szCs w:val="28"/>
          <w:lang w:val="en-US"/>
        </w:rPr>
        <w:lastRenderedPageBreak/>
        <w:t>c</w:t>
      </w:r>
      <w:r>
        <w:rPr>
          <w:rFonts w:asciiTheme="minorBidi" w:eastAsiaTheme="minorEastAsia" w:hAnsiTheme="minorBidi" w:hint="cs"/>
          <w:i/>
          <w:sz w:val="28"/>
          <w:szCs w:val="28"/>
          <w:rtl/>
          <w:lang w:val="en-US"/>
        </w:rPr>
        <w:t xml:space="preserve">) כפי שלמדנו בתרגול הסרה של ה </w:t>
      </w:r>
      <w:r>
        <w:rPr>
          <w:rFonts w:asciiTheme="minorBidi" w:eastAsiaTheme="minorEastAsia" w:hAnsiTheme="minorBidi"/>
          <w:i/>
          <w:sz w:val="28"/>
          <w:szCs w:val="28"/>
          <w:lang w:val="en-US"/>
        </w:rPr>
        <w:t>min_granularity</w:t>
      </w:r>
      <w:r>
        <w:rPr>
          <w:rFonts w:asciiTheme="minorBidi" w:eastAsiaTheme="minorEastAsia" w:hAnsiTheme="minorBidi" w:hint="cs"/>
          <w:i/>
          <w:sz w:val="28"/>
          <w:szCs w:val="28"/>
          <w:rtl/>
          <w:lang w:val="en-US"/>
        </w:rPr>
        <w:t xml:space="preserve"> עלול לגרום לכך שהקוונטום יהיה קצר מאוד וזמן החלפת ההקשר יהפוך להיות מאוד יקר ביחס לזמני הריצה של התהליכים (תקורה גבוהה) ולכן יפגע בביצועי אלגוריתם הזימון. נעדיף ל</w:t>
      </w:r>
      <w:r w:rsidR="006B1E7F">
        <w:rPr>
          <w:rFonts w:asciiTheme="minorBidi" w:eastAsiaTheme="minorEastAsia" w:hAnsiTheme="minorBidi" w:hint="cs"/>
          <w:i/>
          <w:sz w:val="28"/>
          <w:szCs w:val="28"/>
          <w:rtl/>
          <w:lang w:val="en-US"/>
        </w:rPr>
        <w:t>שמור על איזון בין האינטראקטיביו</w:t>
      </w:r>
      <w:r w:rsidR="006B1E7F">
        <w:rPr>
          <w:rFonts w:asciiTheme="minorBidi" w:eastAsiaTheme="minorEastAsia" w:hAnsiTheme="minorBidi" w:hint="eastAsia"/>
          <w:i/>
          <w:sz w:val="28"/>
          <w:szCs w:val="28"/>
          <w:rtl/>
          <w:lang w:val="en-US"/>
        </w:rPr>
        <w:t>ת</w:t>
      </w:r>
      <w:r w:rsidR="006B1E7F">
        <w:rPr>
          <w:rFonts w:asciiTheme="minorBidi" w:eastAsiaTheme="minorEastAsia" w:hAnsiTheme="minorBidi" w:hint="cs"/>
          <w:i/>
          <w:sz w:val="28"/>
          <w:szCs w:val="28"/>
          <w:rtl/>
          <w:lang w:val="en-US"/>
        </w:rPr>
        <w:t xml:space="preserve"> ליעילות הריצה.</w:t>
      </w:r>
    </w:p>
    <w:p w14:paraId="2B0F3284" w14:textId="0111B6AB" w:rsidR="006B1E7F" w:rsidRDefault="006B1E7F" w:rsidP="006B1E7F">
      <w:pPr>
        <w:pStyle w:val="ListParagraph"/>
        <w:bidi/>
        <w:rPr>
          <w:rFonts w:asciiTheme="minorBidi" w:eastAsiaTheme="minorEastAsia" w:hAnsiTheme="minorBidi"/>
          <w:sz w:val="28"/>
          <w:szCs w:val="28"/>
          <w:rtl/>
          <w:lang w:val="en-US"/>
        </w:rPr>
      </w:pPr>
    </w:p>
    <w:p w14:paraId="1F9960E4" w14:textId="188D50A2" w:rsidR="006B1E7F" w:rsidRDefault="006B1E7F" w:rsidP="006B1E7F">
      <w:pPr>
        <w:pStyle w:val="ListParagraph"/>
        <w:bidi/>
        <w:rPr>
          <w:rFonts w:asciiTheme="minorBidi" w:eastAsiaTheme="minorEastAsia" w:hAnsiTheme="minorBidi"/>
          <w:sz w:val="28"/>
          <w:szCs w:val="28"/>
          <w:rtl/>
          <w:lang w:val="en-US"/>
        </w:rPr>
      </w:pPr>
      <w:r>
        <w:rPr>
          <w:rFonts w:asciiTheme="minorBidi" w:eastAsiaTheme="minorEastAsia" w:hAnsiTheme="minorBidi"/>
          <w:sz w:val="28"/>
          <w:szCs w:val="28"/>
          <w:lang w:val="en-US"/>
        </w:rPr>
        <w:t>d</w:t>
      </w:r>
      <w:r>
        <w:rPr>
          <w:rFonts w:asciiTheme="minorBidi" w:eastAsiaTheme="minorEastAsia" w:hAnsiTheme="minorBidi" w:hint="cs"/>
          <w:sz w:val="28"/>
          <w:szCs w:val="28"/>
          <w:rtl/>
          <w:lang w:val="en-US"/>
        </w:rPr>
        <w:t xml:space="preserve">) ה- </w:t>
      </w:r>
      <w:r>
        <w:rPr>
          <w:rFonts w:asciiTheme="minorBidi" w:eastAsiaTheme="minorEastAsia" w:hAnsiTheme="minorBidi"/>
          <w:sz w:val="28"/>
          <w:szCs w:val="28"/>
          <w:lang w:val="en-US"/>
        </w:rPr>
        <w:t>epoch</w:t>
      </w:r>
      <w:r>
        <w:rPr>
          <w:rFonts w:asciiTheme="minorBidi" w:eastAsiaTheme="minorEastAsia" w:hAnsiTheme="minorBidi" w:hint="cs"/>
          <w:sz w:val="28"/>
          <w:szCs w:val="28"/>
          <w:rtl/>
          <w:lang w:val="en-US"/>
        </w:rPr>
        <w:t xml:space="preserve"> הוא סכום כל הקוונטום של כל התהליכים. לכן עם השינוי המוצע, אם יהיו מספר גודל של תהליכים עם משקל גדול נקבל </w:t>
      </w:r>
      <w:r>
        <w:rPr>
          <w:rFonts w:asciiTheme="minorBidi" w:eastAsiaTheme="minorEastAsia" w:hAnsiTheme="minorBidi"/>
          <w:sz w:val="28"/>
          <w:szCs w:val="28"/>
          <w:lang w:val="en-US"/>
        </w:rPr>
        <w:t>epoch</w:t>
      </w:r>
      <w:r>
        <w:rPr>
          <w:rFonts w:asciiTheme="minorBidi" w:eastAsiaTheme="minorEastAsia" w:hAnsiTheme="minorBidi" w:hint="cs"/>
          <w:sz w:val="28"/>
          <w:szCs w:val="28"/>
          <w:rtl/>
          <w:lang w:val="en-US"/>
        </w:rPr>
        <w:t xml:space="preserve"> גדול מאוד דבר שיפגע באינטראקטיביות של המשתמש. אם התהליכים יהיו עם משקלים קטנים מאוד נקבל </w:t>
      </w:r>
      <w:r>
        <w:rPr>
          <w:rFonts w:asciiTheme="minorBidi" w:eastAsiaTheme="minorEastAsia" w:hAnsiTheme="minorBidi"/>
          <w:sz w:val="28"/>
          <w:szCs w:val="28"/>
          <w:lang w:val="en-US"/>
        </w:rPr>
        <w:t>epoch</w:t>
      </w:r>
      <w:r>
        <w:rPr>
          <w:rFonts w:asciiTheme="minorBidi" w:eastAsiaTheme="minorEastAsia" w:hAnsiTheme="minorBidi" w:hint="cs"/>
          <w:sz w:val="28"/>
          <w:szCs w:val="28"/>
          <w:rtl/>
          <w:lang w:val="en-US"/>
        </w:rPr>
        <w:t xml:space="preserve"> קטן מאוד דבר שיגרור החלפות הקשר תכופות ויפגע בביצועי הזמן של האלגוריתם (במידה ולא יהיה מינימום ריצה לכל קוונטום).</w:t>
      </w:r>
    </w:p>
    <w:p w14:paraId="005B0BAE" w14:textId="3FDBC7DC" w:rsidR="006B1E7F" w:rsidRDefault="006B1E7F" w:rsidP="006B1E7F">
      <w:pPr>
        <w:pStyle w:val="ListParagraph"/>
        <w:bidi/>
        <w:rPr>
          <w:rFonts w:asciiTheme="minorBidi" w:eastAsiaTheme="minorEastAsia" w:hAnsiTheme="minorBidi"/>
          <w:sz w:val="28"/>
          <w:szCs w:val="28"/>
          <w:rtl/>
          <w:lang w:val="en-US"/>
        </w:rPr>
      </w:pPr>
    </w:p>
    <w:p w14:paraId="6D8F1EDC" w14:textId="156AEBBB" w:rsidR="006B1E7F" w:rsidRDefault="006B1E7F" w:rsidP="006B1E7F">
      <w:pPr>
        <w:pStyle w:val="ListParagraph"/>
        <w:bidi/>
        <w:rPr>
          <w:rFonts w:asciiTheme="minorBidi" w:eastAsiaTheme="minorEastAsia" w:hAnsiTheme="minorBidi"/>
          <w:sz w:val="28"/>
          <w:szCs w:val="28"/>
          <w:rtl/>
          <w:lang w:val="en-US"/>
        </w:rPr>
      </w:pPr>
      <w:r>
        <w:rPr>
          <w:rFonts w:asciiTheme="minorBidi" w:eastAsiaTheme="minorEastAsia" w:hAnsiTheme="minorBidi"/>
          <w:sz w:val="28"/>
          <w:szCs w:val="28"/>
          <w:lang w:val="en-US"/>
        </w:rPr>
        <w:t>e</w:t>
      </w:r>
      <w:r>
        <w:rPr>
          <w:rFonts w:asciiTheme="minorBidi" w:eastAsiaTheme="minorEastAsia" w:hAnsiTheme="minorBidi" w:hint="cs"/>
          <w:sz w:val="28"/>
          <w:szCs w:val="28"/>
          <w:rtl/>
          <w:lang w:val="en-US"/>
        </w:rPr>
        <w:t xml:space="preserve">) </w:t>
      </w:r>
      <w:r w:rsidR="00C0111D">
        <w:rPr>
          <w:rFonts w:asciiTheme="minorBidi" w:eastAsiaTheme="minorEastAsia" w:hAnsiTheme="minorBidi" w:hint="cs"/>
          <w:sz w:val="28"/>
          <w:szCs w:val="28"/>
          <w:rtl/>
          <w:lang w:val="en-US"/>
        </w:rPr>
        <w:t>שינוי זה יגרום לשינוי היחס שבין זמני הריצה הווירטואלי</w:t>
      </w:r>
      <w:r w:rsidR="00C0111D">
        <w:rPr>
          <w:rFonts w:asciiTheme="minorBidi" w:eastAsiaTheme="minorEastAsia" w:hAnsiTheme="minorBidi" w:hint="eastAsia"/>
          <w:sz w:val="28"/>
          <w:szCs w:val="28"/>
          <w:rtl/>
          <w:lang w:val="en-US"/>
        </w:rPr>
        <w:t>ים</w:t>
      </w:r>
      <w:r w:rsidR="00C0111D">
        <w:rPr>
          <w:rFonts w:asciiTheme="minorBidi" w:eastAsiaTheme="minorEastAsia" w:hAnsiTheme="minorBidi" w:hint="cs"/>
          <w:sz w:val="28"/>
          <w:szCs w:val="28"/>
          <w:rtl/>
          <w:lang w:val="en-US"/>
        </w:rPr>
        <w:t xml:space="preserve"> בין תהליכים עם משקל גדול </w:t>
      </w:r>
      <w:r w:rsidR="005512D5">
        <w:rPr>
          <w:rFonts w:asciiTheme="minorBidi" w:eastAsiaTheme="minorEastAsia" w:hAnsiTheme="minorBidi" w:hint="cs"/>
          <w:sz w:val="28"/>
          <w:szCs w:val="28"/>
          <w:rtl/>
          <w:lang w:val="en-US"/>
        </w:rPr>
        <w:t>ו</w:t>
      </w:r>
      <w:r w:rsidR="00C0111D">
        <w:rPr>
          <w:rFonts w:asciiTheme="minorBidi" w:eastAsiaTheme="minorEastAsia" w:hAnsiTheme="minorBidi" w:hint="cs"/>
          <w:sz w:val="28"/>
          <w:szCs w:val="28"/>
          <w:rtl/>
          <w:lang w:val="en-US"/>
        </w:rPr>
        <w:t>קטן. כל התהליכים יצברו פחות זמן וירטואלי שכן לאחר השינוי:</w:t>
      </w:r>
    </w:p>
    <w:p w14:paraId="5B34FDE3" w14:textId="3BD5D576" w:rsidR="00C0111D" w:rsidRDefault="00C0111D" w:rsidP="00C0111D">
      <w:pPr>
        <w:pStyle w:val="ListParagraph"/>
        <w:bidi/>
        <w:rPr>
          <w:rFonts w:asciiTheme="minorBidi" w:eastAsiaTheme="minorEastAsia" w:hAnsiTheme="minorBidi" w:hint="cs"/>
          <w:sz w:val="28"/>
          <w:szCs w:val="28"/>
          <w:rtl/>
          <w:lang w:val="en-US"/>
        </w:rPr>
      </w:pPr>
      <m:oMath>
        <m:r>
          <w:rPr>
            <w:rFonts w:ascii="Cambria Math" w:eastAsiaTheme="minorEastAsia" w:hAnsi="Cambria Math"/>
            <w:sz w:val="28"/>
            <w:szCs w:val="28"/>
            <w:lang w:val="en-US"/>
          </w:rPr>
          <m: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C∙</m:t>
                </m:r>
                <m:rad>
                  <m:radPr>
                    <m:degHide m:val="1"/>
                    <m:ctrlPr>
                      <w:rPr>
                        <w:rFonts w:ascii="Cambria Math" w:eastAsiaTheme="minorEastAsia" w:hAnsi="Cambria Math"/>
                        <w:i/>
                        <w:sz w:val="28"/>
                        <w:szCs w:val="28"/>
                        <w:lang w:val="en-US"/>
                      </w:rPr>
                    </m:ctrlPr>
                  </m:radPr>
                  <m:deg/>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e>
                </m:rad>
              </m:e>
            </m:d>
          </m:num>
          <m:den>
            <m:sSubSup>
              <m:sSubSupPr>
                <m:ctrlPr>
                  <w:rPr>
                    <w:rFonts w:ascii="Cambria Math" w:eastAsiaTheme="minorEastAsia" w:hAnsi="Cambria Math"/>
                    <w:i/>
                    <w:sz w:val="28"/>
                    <w:szCs w:val="28"/>
                    <w:lang w:val="en-US"/>
                  </w:rPr>
                </m:ctrlPr>
              </m:sSubSupPr>
              <m:e>
                <m:r>
                  <m:rPr>
                    <m:sty m:val="p"/>
                  </m:rPr>
                  <w:rPr>
                    <w:rFonts w:ascii="Cambria Math" w:eastAsiaTheme="minorEastAsia" w:hAnsi="Cambria Math"/>
                    <w:sz w:val="28"/>
                    <w:szCs w:val="28"/>
                    <w:lang w:val="en-US"/>
                  </w:rPr>
                  <m:t>Σ</m:t>
                </m:r>
              </m:e>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n</m:t>
                </m:r>
              </m:sup>
            </m:sSub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∙sched</m:t>
        </m:r>
        <m:r>
          <m:rPr>
            <m:lit/>
          </m:rPr>
          <w:rPr>
            <w:rFonts w:ascii="Cambria Math" w:eastAsiaTheme="minorEastAsia" w:hAnsi="Cambria Math"/>
            <w:sz w:val="28"/>
            <w:szCs w:val="28"/>
            <w:lang w:val="en-US"/>
          </w:rPr>
          <m:t>_</m:t>
        </m:r>
        <m:r>
          <w:rPr>
            <w:rFonts w:ascii="Cambria Math" w:eastAsiaTheme="minorEastAsia" w:hAnsi="Cambria Math"/>
            <w:sz w:val="28"/>
            <w:szCs w:val="28"/>
            <w:lang w:val="en-US"/>
          </w:rPr>
          <m:t>latency</m:t>
        </m:r>
      </m:oMath>
      <w:r>
        <w:rPr>
          <w:rFonts w:asciiTheme="minorBidi" w:eastAsiaTheme="minorEastAsia" w:hAnsiTheme="minorBidi" w:hint="cs"/>
          <w:sz w:val="28"/>
          <w:szCs w:val="28"/>
          <w:rtl/>
          <w:lang w:val="en-US"/>
        </w:rPr>
        <w:t xml:space="preserve"> אך </w:t>
      </w:r>
      <w:r w:rsidR="005512D5">
        <w:rPr>
          <w:rFonts w:asciiTheme="minorBidi" w:eastAsiaTheme="minorEastAsia" w:hAnsiTheme="minorBidi" w:hint="cs"/>
          <w:sz w:val="28"/>
          <w:szCs w:val="28"/>
          <w:rtl/>
          <w:lang w:val="en-US"/>
        </w:rPr>
        <w:t xml:space="preserve">עבור תהליכים עם משקל גדול ההבדל יהיה גדול יותר מאשר תהליכים עם משקל קטן (שכן שורש על מספר גדול מקטין אותו ביחס גדול יותר מאשר מספר קטן) וכך יקרה מצב בו תהליכים עם משקל גדול יעקפו תהליכים אחרים מכיוון שהם יצרכו פחות זמן וירטואלי ולא תהיה הוגנות בין הזמנים. </w:t>
      </w:r>
    </w:p>
    <w:p w14:paraId="0A8C838D" w14:textId="4B9F74FD" w:rsidR="002F2789" w:rsidRDefault="002F2789" w:rsidP="002F2789">
      <w:pPr>
        <w:pStyle w:val="ListParagraph"/>
        <w:bidi/>
        <w:rPr>
          <w:rFonts w:asciiTheme="minorBidi" w:eastAsiaTheme="minorEastAsia" w:hAnsiTheme="minorBidi"/>
          <w:sz w:val="28"/>
          <w:szCs w:val="28"/>
          <w:rtl/>
          <w:lang w:val="en-US"/>
        </w:rPr>
      </w:pPr>
    </w:p>
    <w:p w14:paraId="3F57F3AA" w14:textId="41E232EF" w:rsidR="002F2789" w:rsidRDefault="002F2789" w:rsidP="002F2789">
      <w:pPr>
        <w:pStyle w:val="ListParagraph"/>
        <w:bidi/>
        <w:rPr>
          <w:rFonts w:asciiTheme="minorBidi" w:eastAsiaTheme="minorEastAsia" w:hAnsiTheme="minorBidi"/>
          <w:sz w:val="28"/>
          <w:szCs w:val="28"/>
          <w:rtl/>
          <w:lang w:val="en-US"/>
        </w:rPr>
      </w:pPr>
      <w:r>
        <w:rPr>
          <w:rFonts w:asciiTheme="minorBidi" w:eastAsiaTheme="minorEastAsia" w:hAnsiTheme="minorBidi"/>
          <w:sz w:val="28"/>
          <w:szCs w:val="28"/>
          <w:lang w:val="en-US"/>
        </w:rPr>
        <w:t>f</w:t>
      </w:r>
      <w:r>
        <w:rPr>
          <w:rFonts w:asciiTheme="minorBidi" w:eastAsiaTheme="minorEastAsia" w:hAnsiTheme="minorBidi" w:hint="cs"/>
          <w:sz w:val="28"/>
          <w:szCs w:val="28"/>
          <w:rtl/>
          <w:lang w:val="en-US"/>
        </w:rPr>
        <w:t>) שינוי יכול לגרום להרעבת תהליכים עם זמן וירטואלי גדול (בפרט גדול מהממוצע) שכן אם יש תהליכים שיוצאים להמתנה וחוזרים לעיתים קרובות הם תמיד יעקפו את התהליכים הללו ולכן זה יפגע בהוגנות בין התהליכים.</w:t>
      </w:r>
    </w:p>
    <w:p w14:paraId="1DC8D80A" w14:textId="3D14A99C" w:rsidR="005512D5" w:rsidRDefault="005512D5" w:rsidP="005512D5">
      <w:pPr>
        <w:pStyle w:val="ListParagraph"/>
        <w:bidi/>
        <w:rPr>
          <w:rFonts w:asciiTheme="minorBidi" w:eastAsiaTheme="minorEastAsia" w:hAnsiTheme="minorBidi"/>
          <w:sz w:val="28"/>
          <w:szCs w:val="28"/>
          <w:rtl/>
          <w:lang w:val="en-US"/>
        </w:rPr>
      </w:pPr>
    </w:p>
    <w:p w14:paraId="185D8AE4" w14:textId="080874DE" w:rsidR="00782DB1" w:rsidRPr="00782DB1" w:rsidRDefault="00782DB1" w:rsidP="00782DB1">
      <w:pPr>
        <w:pStyle w:val="ListParagraph"/>
        <w:numPr>
          <w:ilvl w:val="0"/>
          <w:numId w:val="3"/>
        </w:numPr>
        <w:bidi/>
        <w:rPr>
          <w:rFonts w:asciiTheme="minorBidi" w:eastAsiaTheme="minorEastAsia" w:hAnsiTheme="minorBidi"/>
          <w:i/>
          <w:sz w:val="28"/>
          <w:szCs w:val="28"/>
          <w:lang w:val="en-US"/>
        </w:rPr>
      </w:pPr>
      <w:r w:rsidRPr="00782DB1">
        <w:rPr>
          <w:rFonts w:asciiTheme="minorBidi" w:eastAsiaTheme="minorEastAsia" w:hAnsiTheme="minorBidi" w:hint="cs"/>
          <w:sz w:val="28"/>
          <w:szCs w:val="28"/>
          <w:rtl/>
          <w:lang w:val="en-US"/>
        </w:rPr>
        <w:t xml:space="preserve">עבור מערכת ההפעלה, </w:t>
      </w:r>
      <w:r w:rsidR="005512D5" w:rsidRPr="00782DB1">
        <w:rPr>
          <w:rFonts w:asciiTheme="minorBidi" w:eastAsiaTheme="minorEastAsia" w:hAnsiTheme="minorBidi" w:hint="cs"/>
          <w:sz w:val="28"/>
          <w:szCs w:val="28"/>
          <w:rtl/>
          <w:lang w:val="en-US"/>
        </w:rPr>
        <w:t>תהליכים שחולקים מרחב זיכרון הם חוטים (</w:t>
      </w:r>
      <w:r w:rsidR="005512D5" w:rsidRPr="00782DB1">
        <w:rPr>
          <w:rFonts w:asciiTheme="minorBidi" w:eastAsiaTheme="minorEastAsia" w:hAnsiTheme="minorBidi"/>
          <w:sz w:val="28"/>
          <w:szCs w:val="28"/>
          <w:lang w:val="en-US"/>
        </w:rPr>
        <w:t>threads</w:t>
      </w:r>
      <w:r w:rsidR="005512D5" w:rsidRPr="00782DB1">
        <w:rPr>
          <w:rFonts w:asciiTheme="minorBidi" w:eastAsiaTheme="minorEastAsia" w:hAnsiTheme="minorBidi" w:hint="cs"/>
          <w:sz w:val="28"/>
          <w:szCs w:val="28"/>
          <w:rtl/>
          <w:lang w:val="en-US"/>
        </w:rPr>
        <w:t>)</w:t>
      </w:r>
      <w:r w:rsidRPr="00782DB1">
        <w:rPr>
          <w:rFonts w:asciiTheme="minorBidi" w:eastAsiaTheme="minorEastAsia" w:hAnsiTheme="minorBidi" w:hint="cs"/>
          <w:sz w:val="28"/>
          <w:szCs w:val="28"/>
          <w:rtl/>
          <w:lang w:val="en-US"/>
        </w:rPr>
        <w:t xml:space="preserve"> של אותו תהליך.</w:t>
      </w:r>
      <w:r>
        <w:rPr>
          <w:rFonts w:asciiTheme="minorBidi" w:eastAsiaTheme="minorEastAsia" w:hAnsiTheme="minorBidi" w:hint="cs"/>
          <w:sz w:val="28"/>
          <w:szCs w:val="28"/>
          <w:rtl/>
          <w:lang w:val="en-US"/>
        </w:rPr>
        <w:t xml:space="preserve"> </w:t>
      </w:r>
      <w:r w:rsidRPr="00782DB1">
        <w:rPr>
          <w:rFonts w:asciiTheme="minorBidi" w:eastAsiaTheme="minorEastAsia" w:hAnsiTheme="minorBidi" w:hint="cs"/>
          <w:sz w:val="28"/>
          <w:szCs w:val="28"/>
          <w:rtl/>
          <w:lang w:val="en-US"/>
        </w:rPr>
        <w:t>אם חוטים אלו יקבלו עדיפות</w:t>
      </w:r>
      <w:r>
        <w:rPr>
          <w:rFonts w:asciiTheme="minorBidi" w:eastAsiaTheme="minorEastAsia" w:hAnsiTheme="minorBidi" w:hint="cs"/>
          <w:sz w:val="28"/>
          <w:szCs w:val="28"/>
          <w:rtl/>
          <w:lang w:val="en-US"/>
        </w:rPr>
        <w:t xml:space="preserve"> נוכל נקבל מצב בו אותו תהליך יקבל עדיפות שוב שוב עבור חוטים שונים שלו וכך תהליך זה יכול "לגנוב זמן מעבד ולהרעיב תהליכים אחרים"</w:t>
      </w:r>
    </w:p>
    <w:p w14:paraId="47782F28" w14:textId="68B5E872" w:rsidR="00782DB1" w:rsidRDefault="00782DB1" w:rsidP="00782DB1">
      <w:pPr>
        <w:pStyle w:val="ListParagraph"/>
        <w:bidi/>
        <w:rPr>
          <w:rFonts w:asciiTheme="minorBidi" w:eastAsiaTheme="minorEastAsia" w:hAnsiTheme="minorBidi"/>
          <w:sz w:val="28"/>
          <w:szCs w:val="28"/>
          <w:rtl/>
          <w:lang w:val="en-US"/>
        </w:rPr>
      </w:pPr>
    </w:p>
    <w:p w14:paraId="789E6E99" w14:textId="6DE415EF" w:rsidR="00782DB1" w:rsidRDefault="00782DB1" w:rsidP="00782DB1">
      <w:pPr>
        <w:pStyle w:val="ListParagraph"/>
        <w:numPr>
          <w:ilvl w:val="0"/>
          <w:numId w:val="3"/>
        </w:numPr>
        <w:bidi/>
        <w:rPr>
          <w:rFonts w:asciiTheme="minorBidi" w:eastAsiaTheme="minorEastAsia" w:hAnsiTheme="minorBidi"/>
          <w:sz w:val="28"/>
          <w:szCs w:val="28"/>
          <w:lang w:val="en-US"/>
        </w:rPr>
      </w:pPr>
      <w:r>
        <w:rPr>
          <w:rFonts w:asciiTheme="minorBidi" w:eastAsiaTheme="minorEastAsia" w:hAnsiTheme="minorBidi"/>
          <w:sz w:val="28"/>
          <w:szCs w:val="28"/>
          <w:lang w:val="en-US"/>
        </w:rPr>
        <w:lastRenderedPageBreak/>
        <w:t>a</w:t>
      </w:r>
      <w:r>
        <w:rPr>
          <w:rFonts w:asciiTheme="minorBidi" w:eastAsiaTheme="minorEastAsia" w:hAnsiTheme="minorBidi" w:hint="cs"/>
          <w:sz w:val="28"/>
          <w:szCs w:val="28"/>
          <w:rtl/>
          <w:lang w:val="en-US"/>
        </w:rPr>
        <w:t xml:space="preserve">) </w:t>
      </w:r>
      <w:r w:rsidR="00157E05">
        <w:rPr>
          <w:noProof/>
        </w:rPr>
        <w:drawing>
          <wp:inline distT="0" distB="0" distL="0" distR="0" wp14:anchorId="622A510E" wp14:editId="0C748132">
            <wp:extent cx="4572000" cy="2743200"/>
            <wp:effectExtent l="0" t="0" r="0" b="0"/>
            <wp:docPr id="1" name="Chart 1">
              <a:extLst xmlns:a="http://schemas.openxmlformats.org/drawingml/2006/main">
                <a:ext uri="{FF2B5EF4-FFF2-40B4-BE49-F238E27FC236}">
                  <a16:creationId xmlns:a16="http://schemas.microsoft.com/office/drawing/2014/main" id="{5D5E5324-BD56-4ED7-BE93-40DA1885C6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460EDD" w14:textId="77777777" w:rsidR="00782DB1" w:rsidRPr="00782DB1" w:rsidRDefault="00782DB1" w:rsidP="00782DB1">
      <w:pPr>
        <w:pStyle w:val="ListParagraph"/>
        <w:rPr>
          <w:rFonts w:asciiTheme="minorBidi" w:eastAsiaTheme="minorEastAsia" w:hAnsiTheme="minorBidi" w:hint="cs"/>
          <w:sz w:val="28"/>
          <w:szCs w:val="28"/>
          <w:rtl/>
          <w:lang w:val="en-US"/>
        </w:rPr>
      </w:pPr>
    </w:p>
    <w:p w14:paraId="1A1EA253" w14:textId="3E670566" w:rsidR="00782DB1" w:rsidRPr="00782DB1" w:rsidRDefault="00782DB1" w:rsidP="00782DB1">
      <w:pPr>
        <w:pStyle w:val="ListParagraph"/>
        <w:bidi/>
        <w:rPr>
          <w:rFonts w:asciiTheme="minorBidi" w:eastAsiaTheme="minorEastAsia" w:hAnsiTheme="minorBidi" w:hint="cs"/>
          <w:sz w:val="28"/>
          <w:szCs w:val="28"/>
          <w:lang w:val="en-US"/>
        </w:rPr>
      </w:pPr>
      <w:r>
        <w:rPr>
          <w:rFonts w:asciiTheme="minorBidi" w:eastAsiaTheme="minorEastAsia" w:hAnsiTheme="minorBidi"/>
          <w:sz w:val="28"/>
          <w:szCs w:val="28"/>
          <w:lang w:val="en-US"/>
        </w:rPr>
        <w:t>b</w:t>
      </w:r>
      <w:r>
        <w:rPr>
          <w:rFonts w:asciiTheme="minorBidi" w:eastAsiaTheme="minorEastAsia" w:hAnsiTheme="minorBidi" w:hint="cs"/>
          <w:sz w:val="28"/>
          <w:szCs w:val="28"/>
          <w:rtl/>
          <w:lang w:val="en-US"/>
        </w:rPr>
        <w:t xml:space="preserve">) אנו רואים כי קיים קשר לינארי בין ה </w:t>
      </w:r>
      <w:r>
        <w:rPr>
          <w:rFonts w:asciiTheme="minorBidi" w:eastAsiaTheme="minorEastAsia" w:hAnsiTheme="minorBidi"/>
          <w:sz w:val="28"/>
          <w:szCs w:val="28"/>
          <w:lang w:val="en-US"/>
        </w:rPr>
        <w:t>nice</w:t>
      </w:r>
      <w:r>
        <w:rPr>
          <w:rFonts w:asciiTheme="minorBidi" w:eastAsiaTheme="minorEastAsia" w:hAnsiTheme="minorBidi" w:hint="cs"/>
          <w:sz w:val="28"/>
          <w:szCs w:val="28"/>
          <w:rtl/>
          <w:lang w:val="en-US"/>
        </w:rPr>
        <w:t xml:space="preserve"> ל</w:t>
      </w:r>
      <w:r w:rsidR="0086125A">
        <w:rPr>
          <w:rFonts w:asciiTheme="minorBidi" w:eastAsiaTheme="minorEastAsia" w:hAnsiTheme="minorBidi" w:hint="cs"/>
          <w:sz w:val="28"/>
          <w:szCs w:val="28"/>
          <w:rtl/>
          <w:lang w:val="en-US"/>
        </w:rPr>
        <w:t xml:space="preserve">לוג </w:t>
      </w:r>
      <w:r>
        <w:rPr>
          <w:rFonts w:asciiTheme="minorBidi" w:eastAsiaTheme="minorEastAsia" w:hAnsiTheme="minorBidi" w:hint="cs"/>
          <w:sz w:val="28"/>
          <w:szCs w:val="28"/>
          <w:rtl/>
          <w:lang w:val="en-US"/>
        </w:rPr>
        <w:t>משקל התהליך.</w:t>
      </w:r>
    </w:p>
    <w:sectPr w:rsidR="00782DB1" w:rsidRPr="00782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110DA"/>
    <w:multiLevelType w:val="hybridMultilevel"/>
    <w:tmpl w:val="51AA5E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390BB9"/>
    <w:multiLevelType w:val="hybridMultilevel"/>
    <w:tmpl w:val="7968F79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9D0349"/>
    <w:multiLevelType w:val="hybridMultilevel"/>
    <w:tmpl w:val="761447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89"/>
    <w:rsid w:val="00093F31"/>
    <w:rsid w:val="000D7310"/>
    <w:rsid w:val="001146E3"/>
    <w:rsid w:val="00157E05"/>
    <w:rsid w:val="001C6E0C"/>
    <w:rsid w:val="002F2789"/>
    <w:rsid w:val="00331894"/>
    <w:rsid w:val="00490DF5"/>
    <w:rsid w:val="004A15F6"/>
    <w:rsid w:val="004A42CF"/>
    <w:rsid w:val="005512D5"/>
    <w:rsid w:val="006612BC"/>
    <w:rsid w:val="006B1E7F"/>
    <w:rsid w:val="007222C0"/>
    <w:rsid w:val="00782DB1"/>
    <w:rsid w:val="0086125A"/>
    <w:rsid w:val="00883248"/>
    <w:rsid w:val="008B40FC"/>
    <w:rsid w:val="008C6EEB"/>
    <w:rsid w:val="008D31D7"/>
    <w:rsid w:val="009D6F50"/>
    <w:rsid w:val="009F14F1"/>
    <w:rsid w:val="00A31DC9"/>
    <w:rsid w:val="00A723A0"/>
    <w:rsid w:val="00C0111D"/>
    <w:rsid w:val="00C46680"/>
    <w:rsid w:val="00C56C5A"/>
    <w:rsid w:val="00D2282C"/>
    <w:rsid w:val="00DD0200"/>
    <w:rsid w:val="00E76B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0D3D"/>
  <w15:chartTrackingRefBased/>
  <w15:docId w15:val="{5E0BFC06-BF4A-420C-BBB8-41499073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200"/>
    <w:pPr>
      <w:ind w:left="720"/>
      <w:contextualSpacing/>
    </w:pPr>
  </w:style>
  <w:style w:type="character" w:styleId="PlaceholderText">
    <w:name w:val="Placeholder Text"/>
    <w:basedOn w:val="DefaultParagraphFont"/>
    <w:uiPriority w:val="99"/>
    <w:semiHidden/>
    <w:rsid w:val="008C6EEB"/>
    <w:rPr>
      <w:color w:val="808080"/>
    </w:rPr>
  </w:style>
  <w:style w:type="character" w:styleId="Hyperlink">
    <w:name w:val="Hyperlink"/>
    <w:basedOn w:val="DefaultParagraphFont"/>
    <w:uiPriority w:val="99"/>
    <w:unhideWhenUsed/>
    <w:rsid w:val="00093F31"/>
    <w:rPr>
      <w:color w:val="0563C1" w:themeColor="hyperlink"/>
      <w:u w:val="single"/>
    </w:rPr>
  </w:style>
  <w:style w:type="character" w:styleId="UnresolvedMention">
    <w:name w:val="Unresolved Mention"/>
    <w:basedOn w:val="DefaultParagraphFont"/>
    <w:uiPriority w:val="99"/>
    <w:semiHidden/>
    <w:unhideWhenUsed/>
    <w:rsid w:val="00093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ilon.ko@campus.technion.ac.il" TargetMode="External"/><Relationship Id="rId5" Type="http://schemas.openxmlformats.org/officeDocument/2006/relationships/hyperlink" Target="mailto:yaniv.holder@campus.technion.ac.il"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weights</c:v>
                </c:pt>
              </c:strCache>
            </c:strRef>
          </c:tx>
          <c:spPr>
            <a:ln w="19050" cap="rnd">
              <a:solidFill>
                <a:schemeClr val="accent1"/>
              </a:solidFill>
              <a:round/>
            </a:ln>
            <a:effectLst/>
          </c:spPr>
          <c:marker>
            <c:symbol val="none"/>
          </c:marker>
          <c:xVal>
            <c:numRef>
              <c:f>Sheet1!$B$2:$B$41</c:f>
              <c:numCache>
                <c:formatCode>General</c:formatCode>
                <c:ptCount val="40"/>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numCache>
            </c:numRef>
          </c:xVal>
          <c:yVal>
            <c:numRef>
              <c:f>Sheet1!$C$2:$C$41</c:f>
              <c:numCache>
                <c:formatCode>General</c:formatCode>
                <c:ptCount val="40"/>
                <c:pt idx="0">
                  <c:v>88761</c:v>
                </c:pt>
                <c:pt idx="1">
                  <c:v>71755</c:v>
                </c:pt>
                <c:pt idx="2">
                  <c:v>56483</c:v>
                </c:pt>
                <c:pt idx="3">
                  <c:v>46273</c:v>
                </c:pt>
                <c:pt idx="4">
                  <c:v>36291</c:v>
                </c:pt>
                <c:pt idx="5">
                  <c:v>29154</c:v>
                </c:pt>
                <c:pt idx="6">
                  <c:v>23254</c:v>
                </c:pt>
                <c:pt idx="7">
                  <c:v>18705</c:v>
                </c:pt>
                <c:pt idx="8">
                  <c:v>14949</c:v>
                </c:pt>
                <c:pt idx="9">
                  <c:v>11916</c:v>
                </c:pt>
                <c:pt idx="10">
                  <c:v>9548</c:v>
                </c:pt>
                <c:pt idx="11">
                  <c:v>7620</c:v>
                </c:pt>
                <c:pt idx="12">
                  <c:v>6100</c:v>
                </c:pt>
                <c:pt idx="13">
                  <c:v>4904</c:v>
                </c:pt>
                <c:pt idx="14">
                  <c:v>3906</c:v>
                </c:pt>
                <c:pt idx="15">
                  <c:v>3121</c:v>
                </c:pt>
                <c:pt idx="16">
                  <c:v>2501</c:v>
                </c:pt>
                <c:pt idx="17">
                  <c:v>1991</c:v>
                </c:pt>
                <c:pt idx="18">
                  <c:v>1586</c:v>
                </c:pt>
                <c:pt idx="19">
                  <c:v>1277</c:v>
                </c:pt>
                <c:pt idx="20">
                  <c:v>1024</c:v>
                </c:pt>
                <c:pt idx="21">
                  <c:v>820</c:v>
                </c:pt>
                <c:pt idx="22">
                  <c:v>655</c:v>
                </c:pt>
                <c:pt idx="23">
                  <c:v>526</c:v>
                </c:pt>
                <c:pt idx="24">
                  <c:v>423</c:v>
                </c:pt>
                <c:pt idx="25">
                  <c:v>335</c:v>
                </c:pt>
                <c:pt idx="26">
                  <c:v>272</c:v>
                </c:pt>
                <c:pt idx="27">
                  <c:v>215</c:v>
                </c:pt>
                <c:pt idx="28">
                  <c:v>172</c:v>
                </c:pt>
                <c:pt idx="29">
                  <c:v>137</c:v>
                </c:pt>
                <c:pt idx="30">
                  <c:v>110</c:v>
                </c:pt>
                <c:pt idx="31">
                  <c:v>87</c:v>
                </c:pt>
                <c:pt idx="32">
                  <c:v>70</c:v>
                </c:pt>
                <c:pt idx="33">
                  <c:v>56</c:v>
                </c:pt>
                <c:pt idx="34">
                  <c:v>45</c:v>
                </c:pt>
                <c:pt idx="35">
                  <c:v>36</c:v>
                </c:pt>
                <c:pt idx="36">
                  <c:v>29</c:v>
                </c:pt>
                <c:pt idx="37">
                  <c:v>23</c:v>
                </c:pt>
                <c:pt idx="38">
                  <c:v>18</c:v>
                </c:pt>
                <c:pt idx="39">
                  <c:v>15</c:v>
                </c:pt>
              </c:numCache>
            </c:numRef>
          </c:yVal>
          <c:smooth val="0"/>
          <c:extLst>
            <c:ext xmlns:c16="http://schemas.microsoft.com/office/drawing/2014/chart" uri="{C3380CC4-5D6E-409C-BE32-E72D297353CC}">
              <c16:uniqueId val="{00000000-5DDF-46D7-AE69-3478B9B5A16B}"/>
            </c:ext>
          </c:extLst>
        </c:ser>
        <c:dLbls>
          <c:showLegendKey val="0"/>
          <c:showVal val="0"/>
          <c:showCatName val="0"/>
          <c:showSerName val="0"/>
          <c:showPercent val="0"/>
          <c:showBubbleSize val="0"/>
        </c:dLbls>
        <c:axId val="1514839408"/>
        <c:axId val="1514836912"/>
      </c:scatterChart>
      <c:valAx>
        <c:axId val="1514839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14836912"/>
        <c:crosses val="autoZero"/>
        <c:crossBetween val="midCat"/>
      </c:valAx>
      <c:valAx>
        <c:axId val="151483691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log(Weight)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14839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Holder</dc:creator>
  <cp:keywords/>
  <dc:description/>
  <cp:lastModifiedBy>Yaniv Holder</cp:lastModifiedBy>
  <cp:revision>4</cp:revision>
  <dcterms:created xsi:type="dcterms:W3CDTF">2020-12-13T07:55:00Z</dcterms:created>
  <dcterms:modified xsi:type="dcterms:W3CDTF">2020-12-13T14:00:00Z</dcterms:modified>
</cp:coreProperties>
</file>