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軟正黑體"/>
          <w:b/>
          <w:i w:val="0"/>
          <w:color w:val="1F3A5F"/>
          <w:sz w:val="36"/>
        </w:rPr>
        <w:t>建大工業 經銷商平台專案</w:t>
      </w:r>
    </w:p>
    <w:p>
      <w:pPr>
        <w:spacing w:after="280"/>
        <w:jc w:val="center"/>
      </w:pPr>
      <w:r>
        <w:rPr>
          <w:rFonts w:ascii="Arial" w:hAnsi="Arial" w:eastAsia="微軟正黑體"/>
          <w:b/>
          <w:i w:val="0"/>
          <w:color w:val="404040"/>
          <w:sz w:val="28"/>
        </w:rPr>
        <w:t>問題確認清單（Draft v0.1）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E8EEF4"/>
          </w:tcPr>
          <w:p>
            <w:r>
              <w:rPr>
                <w:rFonts w:ascii="Arial" w:hAnsi="Arial" w:eastAsia="微軟正黑體"/>
                <w:b/>
                <w:i w:val="0"/>
                <w:sz w:val="20"/>
              </w:rPr>
              <w:t>文件狀態</w:t>
            </w:r>
          </w:p>
        </w:tc>
        <w:tc>
          <w:tcPr>
            <w:tcW w:type="dxa" w:w="7143"/>
          </w:tcPr>
          <w:p>
            <w:r>
              <w:rPr>
                <w:rFonts w:ascii="Arial" w:hAnsi="Arial" w:eastAsia="微軟正黑體"/>
                <w:b w:val="0"/>
                <w:i w:val="0"/>
                <w:sz w:val="20"/>
              </w:rPr>
              <w:t>草稿（Draft v0.1）— 尚未經使用者最終確認，僅供內部準備與對外發問使用</w:t>
            </w:r>
          </w:p>
        </w:tc>
      </w:tr>
      <w:tr>
        <w:tc>
          <w:tcPr>
            <w:tcW w:type="dxa" w:w="2268"/>
            <w:shd w:val="clear" w:fill="E8EEF4"/>
          </w:tcPr>
          <w:p>
            <w:r>
              <w:rPr>
                <w:rFonts w:ascii="Arial" w:hAnsi="Arial" w:eastAsia="微軟正黑體"/>
                <w:b/>
                <w:i w:val="0"/>
                <w:sz w:val="20"/>
              </w:rPr>
              <w:t>草稿日期</w:t>
            </w:r>
          </w:p>
        </w:tc>
        <w:tc>
          <w:tcPr>
            <w:tcW w:type="dxa" w:w="7143"/>
          </w:tcPr>
          <w:p>
            <w:r>
              <w:rPr>
                <w:rFonts w:ascii="Arial" w:hAnsi="Arial" w:eastAsia="微軟正黑體"/>
                <w:b w:val="0"/>
                <w:i w:val="0"/>
                <w:sz w:val="20"/>
              </w:rPr>
              <w:t>2026-06-17</w:t>
            </w:r>
          </w:p>
        </w:tc>
      </w:tr>
      <w:tr>
        <w:tc>
          <w:tcPr>
            <w:tcW w:type="dxa" w:w="2268"/>
            <w:shd w:val="clear" w:fill="E8EEF4"/>
          </w:tcPr>
          <w:p>
            <w:r>
              <w:rPr>
                <w:rFonts w:ascii="Arial" w:hAnsi="Arial" w:eastAsia="微軟正黑體"/>
                <w:b/>
                <w:i w:val="0"/>
                <w:sz w:val="20"/>
              </w:rPr>
              <w:t>適用對象</w:t>
            </w:r>
          </w:p>
        </w:tc>
        <w:tc>
          <w:tcPr>
            <w:tcW w:type="dxa" w:w="7143"/>
          </w:tcPr>
          <w:p>
            <w:r>
              <w:rPr>
                <w:rFonts w:ascii="Arial" w:hAnsi="Arial" w:eastAsia="微軟正黑體"/>
                <w:b w:val="0"/>
                <w:i w:val="0"/>
                <w:sz w:val="20"/>
              </w:rPr>
              <w:t>建大工業 / 開發團隊（依問題分類，部分問題建議先由 Jenny 內部決定）</w:t>
            </w:r>
          </w:p>
        </w:tc>
      </w:tr>
      <w:tr>
        <w:tc>
          <w:tcPr>
            <w:tcW w:type="dxa" w:w="2268"/>
            <w:shd w:val="clear" w:fill="E8EEF4"/>
          </w:tcPr>
          <w:p>
            <w:r>
              <w:rPr>
                <w:rFonts w:ascii="Arial" w:hAnsi="Arial" w:eastAsia="微軟正黑體"/>
                <w:b/>
                <w:i w:val="0"/>
                <w:sz w:val="20"/>
              </w:rPr>
              <w:t>文件目的</w:t>
            </w:r>
          </w:p>
        </w:tc>
        <w:tc>
          <w:tcPr>
            <w:tcW w:type="dxa" w:w="7143"/>
          </w:tcPr>
          <w:p>
            <w:r>
              <w:rPr>
                <w:rFonts w:ascii="Arial" w:hAnsi="Arial" w:eastAsia="微軟正黑體"/>
                <w:b w:val="0"/>
                <w:i w:val="0"/>
                <w:sz w:val="20"/>
              </w:rPr>
              <w:t>彙整「經銷商平台專案」目前現況不明確之處，協助對焦下一次會議或書面回覆，非正式規格書或盤點結論</w:t>
            </w:r>
          </w:p>
        </w:tc>
      </w:tr>
    </w:tbl>
    <w:p>
      <w:pPr>
        <w:spacing w:after="80"/>
      </w:pPr>
    </w:p>
    <w:p>
      <w:pPr>
        <w:spacing w:after="280"/>
      </w:pPr>
      <w:r>
        <w:rPr>
          <w:rFonts w:ascii="Arial" w:hAnsi="Arial" w:eastAsia="微軟正黑體"/>
          <w:b w:val="0"/>
          <w:i/>
          <w:color w:val="606060"/>
          <w:sz w:val="20"/>
        </w:rPr>
        <w:t>以下問題均依據客戶簽約期望規格簡報（建大工業_需求進度執行_20260617.pptx，2026/03/18 版本）整理而成，目的是確認「PPT 原始規劃」與「目前實際開發狀況」之間的落差，內容為轉述摘要，不含 PPT 原文。</w:t>
      </w:r>
    </w:p>
    <w:p>
      <w:pPr>
        <w:spacing w:before="200" w:after="120"/>
      </w:pPr>
      <w:r>
        <w:rPr>
          <w:rFonts w:ascii="Arial" w:hAnsi="Arial" w:eastAsia="微軟正黑體"/>
          <w:b/>
          <w:i w:val="0"/>
          <w:color w:val="1F3A5F"/>
          <w:sz w:val="26"/>
        </w:rPr>
        <w:t>一、開發進度與時程</w:t>
      </w:r>
    </w:p>
    <w:p>
      <w:pPr>
        <w:spacing w:after="160"/>
        <w:ind w:left="283"/>
      </w:pPr>
      <w:r>
        <w:rPr>
          <w:rFonts w:ascii="Arial" w:hAnsi="Arial" w:eastAsia="微軟正黑體"/>
          <w:b/>
          <w:i w:val="0"/>
          <w:sz w:val="21"/>
        </w:rPr>
        <w:t xml:space="preserve">Q01　</w:t>
      </w:r>
      <w:r>
        <w:rPr>
          <w:rFonts w:ascii="Arial" w:hAnsi="Arial" w:eastAsia="微軟正黑體"/>
          <w:b w:val="0"/>
          <w:i w:val="0"/>
          <w:sz w:val="21"/>
        </w:rPr>
        <w:t>目前 6 支 ERP API（產生正式訂單、報價單與價格檔同步、訂單資訊查詢、業績查詢、獎金查詢、對帳查詢）各自的開發狀態為何？（未開始／開發中／測試中／已完成）</w:t>
      </w:r>
    </w:p>
    <w:p>
      <w:pPr>
        <w:spacing w:after="160"/>
        <w:ind w:left="283"/>
      </w:pPr>
      <w:r>
        <w:rPr>
          <w:rFonts w:ascii="Arial" w:hAnsi="Arial" w:eastAsia="微軟正黑體"/>
          <w:b/>
          <w:i w:val="0"/>
          <w:sz w:val="21"/>
        </w:rPr>
        <w:t xml:space="preserve">Q02　</w:t>
      </w:r>
      <w:r>
        <w:rPr>
          <w:rFonts w:ascii="Arial" w:hAnsi="Arial" w:eastAsia="微軟正黑體"/>
          <w:b w:val="0"/>
          <w:i w:val="0"/>
          <w:sz w:val="21"/>
        </w:rPr>
        <w:t>PPT 所附專案時程表規劃為 2026/04 啟動～2026/11 Go Live，目前實際對應到哪個階段（需求了解與SA／程式開發／測試驗收／規格開立與確認／流程整測）？是否已有延誤？</w:t>
      </w:r>
    </w:p>
    <w:p>
      <w:pPr>
        <w:spacing w:before="200" w:after="120"/>
      </w:pPr>
      <w:r>
        <w:rPr>
          <w:rFonts w:ascii="Arial" w:hAnsi="Arial" w:eastAsia="微軟正黑體"/>
          <w:b/>
          <w:i w:val="0"/>
          <w:color w:val="1F3A5F"/>
          <w:sz w:val="26"/>
        </w:rPr>
        <w:t>二、系統串接前置條件</w:t>
      </w:r>
    </w:p>
    <w:p>
      <w:pPr>
        <w:spacing w:after="160"/>
        <w:ind w:left="283"/>
      </w:pPr>
      <w:r>
        <w:rPr>
          <w:rFonts w:ascii="Arial" w:hAnsi="Arial" w:eastAsia="微軟正黑體"/>
          <w:b/>
          <w:i w:val="0"/>
          <w:sz w:val="21"/>
        </w:rPr>
        <w:t xml:space="preserve">Q03　</w:t>
      </w:r>
      <w:r>
        <w:rPr>
          <w:rFonts w:ascii="Arial" w:hAnsi="Arial" w:eastAsia="微軟正黑體"/>
          <w:b w:val="0"/>
          <w:i w:val="0"/>
          <w:sz w:val="21"/>
        </w:rPr>
        <w:t>ERP 與 B2B 平台之間的「商品代號」與「客戶代號」一致性核對是否已完成？由誰負責執行與維護？（此為所有 API 正常運作的前提，若未完成將影響全部串接）</w:t>
      </w:r>
    </w:p>
    <w:p>
      <w:pPr>
        <w:spacing w:before="200" w:after="120"/>
      </w:pPr>
      <w:r>
        <w:rPr>
          <w:rFonts w:ascii="Arial" w:hAnsi="Arial" w:eastAsia="微軟正黑體"/>
          <w:b/>
          <w:i w:val="0"/>
          <w:color w:val="1F3A5F"/>
          <w:sz w:val="26"/>
        </w:rPr>
        <w:t>三、規格定案狀態</w:t>
      </w:r>
    </w:p>
    <w:p>
      <w:pPr>
        <w:spacing w:after="160"/>
        <w:ind w:left="283"/>
      </w:pPr>
      <w:r>
        <w:rPr>
          <w:rFonts w:ascii="Arial" w:hAnsi="Arial" w:eastAsia="微軟正黑體"/>
          <w:b/>
          <w:i w:val="0"/>
          <w:sz w:val="21"/>
        </w:rPr>
        <w:t xml:space="preserve">Q04　</w:t>
      </w:r>
      <w:r>
        <w:rPr>
          <w:rFonts w:ascii="Arial" w:hAnsi="Arial" w:eastAsia="微軟正黑體"/>
          <w:b w:val="0"/>
          <w:i w:val="0"/>
          <w:sz w:val="21"/>
        </w:rPr>
        <w:t>店招申請相關 4 個畫面（申請書、合約書清單、到期列表、進度查詢）PPT 中標註「需依詳細需求去做規劃」，目前是否已有定案版本？</w:t>
      </w:r>
    </w:p>
    <w:p>
      <w:pPr>
        <w:spacing w:after="160"/>
        <w:ind w:left="283"/>
      </w:pPr>
      <w:r>
        <w:rPr>
          <w:rFonts w:ascii="Arial" w:hAnsi="Arial" w:eastAsia="微軟正黑體"/>
          <w:b/>
          <w:i w:val="0"/>
          <w:sz w:val="21"/>
        </w:rPr>
        <w:t xml:space="preserve">Q06　</w:t>
      </w:r>
      <w:r>
        <w:rPr>
          <w:rFonts w:ascii="Arial" w:hAnsi="Arial" w:eastAsia="微軟正黑體"/>
          <w:b w:val="0"/>
          <w:i w:val="0"/>
          <w:sz w:val="21"/>
        </w:rPr>
        <w:t>PPT 投影片1署名「許仕杰 Jerry」，請確認其身份與角色（建大工業內部窗口，或艾創點數位顧問／業務）？</w:t>
      </w:r>
    </w:p>
    <w:p>
      <w:pPr>
        <w:spacing w:before="200" w:after="120"/>
      </w:pPr>
      <w:r>
        <w:rPr>
          <w:rFonts w:ascii="Arial" w:hAnsi="Arial" w:eastAsia="微軟正黑體"/>
          <w:b/>
          <w:i w:val="0"/>
          <w:color w:val="1F3A5F"/>
          <w:sz w:val="26"/>
        </w:rPr>
        <w:t>四、本次顧問任務範圍</w:t>
      </w:r>
    </w:p>
    <w:p>
      <w:pPr>
        <w:spacing w:after="160"/>
        <w:ind w:left="283"/>
      </w:pPr>
      <w:r>
        <w:rPr>
          <w:rFonts w:ascii="Arial" w:hAnsi="Arial" w:eastAsia="微軟正黑體"/>
          <w:b/>
          <w:i w:val="0"/>
          <w:sz w:val="21"/>
        </w:rPr>
        <w:t xml:space="preserve">Q05　</w:t>
      </w:r>
      <w:r>
        <w:rPr>
          <w:rFonts w:ascii="Arial" w:hAnsi="Arial" w:eastAsia="微軟正黑體"/>
          <w:b w:val="0"/>
          <w:i w:val="0"/>
          <w:sz w:val="21"/>
        </w:rPr>
        <w:t>本次「全面重新盤點」顧問任務，具體交付物與驗收標準為何？是否需要逐項經建大工業確認後才算完成？</w:t>
      </w:r>
    </w:p>
    <w:p>
      <w:pPr>
        <w:spacing w:after="40"/>
      </w:pPr>
    </w:p>
    <w:p>
      <w:pPr>
        <w:spacing w:before="200"/>
      </w:pPr>
      <w:r>
        <w:rPr>
          <w:rFonts w:ascii="Arial" w:hAnsi="Arial" w:eastAsia="微軟正黑體"/>
          <w:b/>
          <w:i w:val="0"/>
          <w:sz w:val="21"/>
        </w:rPr>
        <w:t>使用建議：</w:t>
      </w:r>
      <w:r>
        <w:rPr>
          <w:rFonts w:ascii="Arial" w:hAnsi="Arial" w:eastAsia="微軟正黑體"/>
          <w:b w:val="0"/>
          <w:i w:val="0"/>
          <w:sz w:val="21"/>
        </w:rPr>
        <w:t>問題一、二、三建議優先向開發團隊確認（影響上線時程與技術風險）；問題四建議於下次與建大工業之規格確認會議中提出；問題六請一併於規格確認會議中確認身份角色；問題五（Q05）為內部任務範圍確認，建議使用者（Jenny）先行決定後再對外溝通其他問題。</w:t>
      </w:r>
    </w:p>
    <w:p>
      <w:pPr>
        <w:spacing w:after="40"/>
      </w:pPr>
    </w:p>
    <w:p>
      <w:pPr>
        <w:spacing w:before="320"/>
      </w:pPr>
      <w:r>
        <w:rPr>
          <w:rFonts w:ascii="Arial" w:hAnsi="Arial" w:eastAsia="微軟正黑體"/>
          <w:b w:val="0"/>
          <w:i/>
          <w:color w:val="808080"/>
          <w:sz w:val="18"/>
        </w:rPr>
        <w:t>本文件為草稿（Draft v0.1），內容轉述自內部需求缺口分析（B 級資料摘要），不代表最終盤點結論。如需調整措辭或拆分為對內部／對開發團隊兩個版本，請於確認後另行製作。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