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634B" w14:textId="632D9E0A" w:rsidR="00D039A7" w:rsidRDefault="00D039A7">
      <w:r w:rsidRPr="00D039A7">
        <w:rPr>
          <w:noProof/>
        </w:rPr>
        <w:drawing>
          <wp:anchor distT="0" distB="0" distL="114300" distR="114300" simplePos="0" relativeHeight="251658240" behindDoc="0" locked="0" layoutInCell="1" allowOverlap="1" wp14:anchorId="7AEAA717" wp14:editId="46C72922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5981700" cy="4391025"/>
            <wp:effectExtent l="0" t="0" r="0" b="9525"/>
            <wp:wrapThrough wrapText="bothSides">
              <wp:wrapPolygon edited="0">
                <wp:start x="0" y="0"/>
                <wp:lineTo x="0" y="21553"/>
                <wp:lineTo x="21531" y="21553"/>
                <wp:lineTo x="21531" y="0"/>
                <wp:lineTo x="0" y="0"/>
              </wp:wrapPolygon>
            </wp:wrapThrough>
            <wp:docPr id="1503699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95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39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原始介面</w:t>
      </w:r>
    </w:p>
    <w:p w14:paraId="17C9501E" w14:textId="77777777" w:rsidR="00D039A7" w:rsidRDefault="00D039A7"/>
    <w:p w14:paraId="4194C64E" w14:textId="77777777" w:rsidR="00D039A7" w:rsidRDefault="00D039A7"/>
    <w:p w14:paraId="279F0F31" w14:textId="77777777" w:rsidR="00D039A7" w:rsidRDefault="00D039A7"/>
    <w:p w14:paraId="280DE369" w14:textId="77777777" w:rsidR="00D039A7" w:rsidRDefault="00D039A7"/>
    <w:p w14:paraId="433C70B4" w14:textId="77777777" w:rsidR="00D039A7" w:rsidRDefault="00D039A7"/>
    <w:p w14:paraId="58799D55" w14:textId="77777777" w:rsidR="00D039A7" w:rsidRDefault="00D039A7"/>
    <w:p w14:paraId="24A42165" w14:textId="77777777" w:rsidR="00D039A7" w:rsidRDefault="00D039A7"/>
    <w:p w14:paraId="2728FF0B" w14:textId="77777777" w:rsidR="00D039A7" w:rsidRDefault="00D039A7"/>
    <w:p w14:paraId="58B03514" w14:textId="77777777" w:rsidR="00D039A7" w:rsidRDefault="00D039A7"/>
    <w:p w14:paraId="123DA48C" w14:textId="77777777" w:rsidR="00D039A7" w:rsidRDefault="00D039A7"/>
    <w:p w14:paraId="28869930" w14:textId="77777777" w:rsidR="00D039A7" w:rsidRDefault="00D039A7"/>
    <w:p w14:paraId="214A2049" w14:textId="77777777" w:rsidR="00535605" w:rsidRDefault="00535605">
      <w:r>
        <w:rPr>
          <w:rFonts w:hint="eastAsia"/>
        </w:rPr>
        <w:lastRenderedPageBreak/>
        <w:t>需求</w:t>
      </w:r>
      <w:r w:rsidR="00D039A7">
        <w:rPr>
          <w:rFonts w:hint="eastAsia"/>
        </w:rPr>
        <w:t>介面可</w:t>
      </w:r>
      <w:r>
        <w:rPr>
          <w:rFonts w:hint="eastAsia"/>
        </w:rPr>
        <w:t>如下圖所示</w:t>
      </w:r>
    </w:p>
    <w:p w14:paraId="59CC014E" w14:textId="48022E8D" w:rsidR="00D039A7" w:rsidRDefault="00D039A7" w:rsidP="00535605">
      <w:pPr>
        <w:pStyle w:val="a9"/>
        <w:numPr>
          <w:ilvl w:val="0"/>
          <w:numId w:val="1"/>
        </w:numPr>
      </w:pPr>
      <w:r>
        <w:rPr>
          <w:rFonts w:hint="eastAsia"/>
        </w:rPr>
        <w:t>同花紋只顯示一張圖片，並以橫式排列的方式陳列，方便經銷商下單</w:t>
      </w:r>
    </w:p>
    <w:p w14:paraId="03A96DEA" w14:textId="15EA54B8" w:rsidR="00535605" w:rsidRDefault="00535605" w:rsidP="00535605">
      <w:pPr>
        <w:pStyle w:val="a9"/>
        <w:ind w:left="360"/>
        <w:rPr>
          <w:rFonts w:hint="eastAsia"/>
        </w:rPr>
      </w:pPr>
      <w:r w:rsidRPr="00D039A7">
        <w:rPr>
          <w:noProof/>
        </w:rPr>
        <w:drawing>
          <wp:inline distT="0" distB="0" distL="0" distR="0" wp14:anchorId="59C0DED9" wp14:editId="6506FDF2">
            <wp:extent cx="5274310" cy="2817495"/>
            <wp:effectExtent l="0" t="0" r="2540" b="1905"/>
            <wp:docPr id="17185616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3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83FB" w14:textId="64D7F5F8" w:rsidR="00D039A7" w:rsidRDefault="00535605" w:rsidP="00535605">
      <w:pPr>
        <w:pStyle w:val="a9"/>
        <w:numPr>
          <w:ilvl w:val="0"/>
          <w:numId w:val="1"/>
        </w:numPr>
      </w:pPr>
      <w:r w:rsidRPr="00535605">
        <w:t>內容需增加</w:t>
      </w:r>
      <w:r w:rsidRPr="00535605">
        <w:t>:ETRTO</w:t>
      </w:r>
      <w:r w:rsidRPr="00535605">
        <w:t>、產品特色，每件條數，</w:t>
      </w:r>
      <w:r w:rsidRPr="00535605">
        <w:t xml:space="preserve"> TPI</w:t>
      </w:r>
      <w:r w:rsidRPr="00535605">
        <w:t>，</w:t>
      </w:r>
      <w:r w:rsidRPr="00535605">
        <w:t>PSI</w:t>
      </w:r>
      <w:r w:rsidR="00D039A7" w:rsidRPr="00D039A7">
        <w:rPr>
          <w:noProof/>
        </w:rPr>
        <w:drawing>
          <wp:inline distT="0" distB="0" distL="0" distR="0" wp14:anchorId="28FD94BA" wp14:editId="233F7744">
            <wp:extent cx="2429214" cy="1448002"/>
            <wp:effectExtent l="0" t="0" r="9525" b="0"/>
            <wp:docPr id="330456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6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28E6" w14:textId="6CA72667" w:rsidR="00D039A7" w:rsidRDefault="00535605" w:rsidP="00535605">
      <w:pPr>
        <w:pStyle w:val="a9"/>
        <w:numPr>
          <w:ilvl w:val="0"/>
          <w:numId w:val="1"/>
        </w:numPr>
      </w:pPr>
      <w:r>
        <w:rPr>
          <w:rFonts w:hint="eastAsia"/>
        </w:rPr>
        <w:t>產品總覽類別選單旁，新增規格攔位</w:t>
      </w:r>
      <w:r>
        <w:rPr>
          <w:rFonts w:hint="eastAsia"/>
        </w:rPr>
        <w:t>(</w:t>
      </w:r>
      <w:r>
        <w:rPr>
          <w:rFonts w:hint="eastAsia"/>
        </w:rPr>
        <w:t>尺吋的選單</w:t>
      </w:r>
      <w:r>
        <w:rPr>
          <w:rFonts w:hint="eastAsia"/>
        </w:rPr>
        <w:t>)</w:t>
      </w:r>
    </w:p>
    <w:p w14:paraId="3B32A60C" w14:textId="2A875BB7" w:rsidR="00535605" w:rsidRDefault="00535605" w:rsidP="00535605">
      <w:pPr>
        <w:pStyle w:val="a9"/>
        <w:ind w:left="360"/>
      </w:pPr>
      <w:r w:rsidRPr="00535605">
        <w:drawing>
          <wp:inline distT="0" distB="0" distL="0" distR="0" wp14:anchorId="25D649DB" wp14:editId="28DC3040">
            <wp:extent cx="4725059" cy="1381318"/>
            <wp:effectExtent l="0" t="0" r="0" b="9525"/>
            <wp:docPr id="11259677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67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4591" w14:textId="04465820" w:rsidR="00535605" w:rsidRDefault="00535605" w:rsidP="00535605">
      <w:pPr>
        <w:pStyle w:val="a9"/>
        <w:numPr>
          <w:ilvl w:val="0"/>
          <w:numId w:val="1"/>
        </w:numPr>
      </w:pPr>
      <w:r>
        <w:rPr>
          <w:rFonts w:hint="eastAsia"/>
        </w:rPr>
        <w:t>搜尋希望使用模糊搜尋</w:t>
      </w:r>
      <w:r>
        <w:rPr>
          <w:rFonts w:hint="eastAsia"/>
        </w:rPr>
        <w:t>(</w:t>
      </w:r>
      <w:r>
        <w:rPr>
          <w:rFonts w:hint="eastAsia"/>
        </w:rPr>
        <w:t>需求</w:t>
      </w:r>
      <w:r>
        <w:rPr>
          <w:rFonts w:hint="eastAsia"/>
        </w:rPr>
        <w:t>20*1.5</w:t>
      </w:r>
      <w:r>
        <w:rPr>
          <w:rFonts w:hint="eastAsia"/>
        </w:rPr>
        <w:t>可打</w:t>
      </w:r>
      <w:r>
        <w:rPr>
          <w:rFonts w:hint="eastAsia"/>
        </w:rPr>
        <w:t>20</w:t>
      </w:r>
      <w:r>
        <w:rPr>
          <w:rFonts w:hint="eastAsia"/>
        </w:rPr>
        <w:t>吋相關規格可列出</w:t>
      </w:r>
      <w:r>
        <w:rPr>
          <w:rFonts w:hint="eastAsia"/>
        </w:rPr>
        <w:t>&gt;</w:t>
      </w:r>
    </w:p>
    <w:p w14:paraId="65475844" w14:textId="0977B6F9" w:rsidR="00535605" w:rsidRDefault="00535605" w:rsidP="00535605">
      <w:pPr>
        <w:pStyle w:val="a9"/>
        <w:ind w:left="360"/>
      </w:pPr>
      <w:r>
        <w:rPr>
          <w:noProof/>
        </w:rPr>
        <w:drawing>
          <wp:inline distT="0" distB="0" distL="0" distR="0" wp14:anchorId="50B314D2" wp14:editId="01329622">
            <wp:extent cx="1933575" cy="657225"/>
            <wp:effectExtent l="0" t="0" r="9525" b="9525"/>
            <wp:docPr id="904529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A000A" w14:textId="77777777" w:rsidR="00535605" w:rsidRDefault="00535605" w:rsidP="00535605">
      <w:pPr>
        <w:pStyle w:val="a9"/>
        <w:ind w:left="360"/>
      </w:pPr>
    </w:p>
    <w:p w14:paraId="0F324FBD" w14:textId="77777777" w:rsidR="00535605" w:rsidRDefault="00535605" w:rsidP="00535605">
      <w:pPr>
        <w:pStyle w:val="a9"/>
        <w:ind w:left="360"/>
        <w:rPr>
          <w:rFonts w:hint="eastAsia"/>
        </w:rPr>
      </w:pPr>
    </w:p>
    <w:p w14:paraId="7C241665" w14:textId="1385DC23" w:rsidR="00535605" w:rsidRDefault="00535605" w:rsidP="00535605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訂貨新增加減號</w:t>
      </w:r>
    </w:p>
    <w:p w14:paraId="560F2D3B" w14:textId="0E58F98E" w:rsidR="00535605" w:rsidRDefault="00535605" w:rsidP="00535605">
      <w:r w:rsidRPr="00535605">
        <w:drawing>
          <wp:inline distT="0" distB="0" distL="0" distR="0" wp14:anchorId="066A808D" wp14:editId="3ED24B08">
            <wp:extent cx="2372056" cy="1924319"/>
            <wp:effectExtent l="0" t="0" r="0" b="0"/>
            <wp:docPr id="3601377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3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8D62" w14:textId="23F15280" w:rsidR="00535605" w:rsidRDefault="00535605" w:rsidP="00535605">
      <w:pPr>
        <w:pStyle w:val="a9"/>
        <w:numPr>
          <w:ilvl w:val="0"/>
          <w:numId w:val="1"/>
        </w:numPr>
      </w:pPr>
      <w:r>
        <w:rPr>
          <w:rFonts w:hint="eastAsia"/>
        </w:rPr>
        <w:t>新增產品說明</w:t>
      </w:r>
      <w:r>
        <w:rPr>
          <w:rFonts w:hint="eastAsia"/>
        </w:rPr>
        <w:t>:</w:t>
      </w:r>
      <w:r>
        <w:rPr>
          <w:rFonts w:hint="eastAsia"/>
        </w:rPr>
        <w:t>由業務從後胎產品內容，內容不是由產品主檔拉取。</w:t>
      </w:r>
    </w:p>
    <w:p w14:paraId="6984BA70" w14:textId="47CB65DD" w:rsidR="00535605" w:rsidRDefault="00535605" w:rsidP="0053560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產品圖片縮小</w:t>
      </w:r>
    </w:p>
    <w:p w14:paraId="50C88F10" w14:textId="7C2C8086" w:rsidR="00535605" w:rsidRDefault="00535605" w:rsidP="00535605">
      <w:pPr>
        <w:pStyle w:val="a9"/>
        <w:ind w:left="360"/>
      </w:pPr>
    </w:p>
    <w:p w14:paraId="37FF072E" w14:textId="77777777" w:rsidR="00535605" w:rsidRPr="00535605" w:rsidRDefault="00535605" w:rsidP="00535605">
      <w:pPr>
        <w:pStyle w:val="a9"/>
        <w:ind w:left="360"/>
        <w:rPr>
          <w:rFonts w:hint="eastAsia"/>
        </w:rPr>
      </w:pPr>
    </w:p>
    <w:sectPr w:rsidR="00535605" w:rsidRPr="005356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10780" w14:textId="77777777" w:rsidR="00DB0580" w:rsidRDefault="00DB0580" w:rsidP="00535605">
      <w:pPr>
        <w:spacing w:after="0" w:line="240" w:lineRule="auto"/>
      </w:pPr>
      <w:r>
        <w:separator/>
      </w:r>
    </w:p>
  </w:endnote>
  <w:endnote w:type="continuationSeparator" w:id="0">
    <w:p w14:paraId="64155A12" w14:textId="77777777" w:rsidR="00DB0580" w:rsidRDefault="00DB0580" w:rsidP="00535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3C3D" w14:textId="77777777" w:rsidR="00DB0580" w:rsidRDefault="00DB0580" w:rsidP="00535605">
      <w:pPr>
        <w:spacing w:after="0" w:line="240" w:lineRule="auto"/>
      </w:pPr>
      <w:r>
        <w:separator/>
      </w:r>
    </w:p>
  </w:footnote>
  <w:footnote w:type="continuationSeparator" w:id="0">
    <w:p w14:paraId="77E6E1C4" w14:textId="77777777" w:rsidR="00DB0580" w:rsidRDefault="00DB0580" w:rsidP="00535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AB3"/>
    <w:multiLevelType w:val="hybridMultilevel"/>
    <w:tmpl w:val="1842EC5A"/>
    <w:lvl w:ilvl="0" w:tplc="426A6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4744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A7"/>
    <w:rsid w:val="00535605"/>
    <w:rsid w:val="006B3155"/>
    <w:rsid w:val="00D039A7"/>
    <w:rsid w:val="00D656EA"/>
    <w:rsid w:val="00DB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40329"/>
  <w15:chartTrackingRefBased/>
  <w15:docId w15:val="{93F28A4F-D6FB-4785-B793-02F29067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39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9A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9A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9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9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9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9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39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0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39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39A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39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39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39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3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9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9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39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39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9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39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39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39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56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3560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356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3560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90</Words>
  <Characters>116</Characters>
  <Application>Microsoft Office Word</Application>
  <DocSecurity>0</DocSecurity>
  <Lines>8</Lines>
  <Paragraphs>9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chiang 江建緯</dc:creator>
  <cp:keywords/>
  <dc:description/>
  <cp:lastModifiedBy>chiang 江建緯</cp:lastModifiedBy>
  <cp:revision>2</cp:revision>
  <dcterms:created xsi:type="dcterms:W3CDTF">2026-07-02T14:34:00Z</dcterms:created>
  <dcterms:modified xsi:type="dcterms:W3CDTF">2026-07-03T03:00:00Z</dcterms:modified>
</cp:coreProperties>
</file>