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淘其所好</w:t>
      </w:r>
      <w:r>
        <w:rPr>
          <w:rFonts w:hint="eastAsia"/>
        </w:rPr>
        <w:t>沟通管理计划</w:t>
      </w:r>
    </w:p>
    <w:tbl>
      <w:tblPr>
        <w:tblStyle w:val="18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bookmarkStart w:id="0" w:name="_GoBack" w:colFirst="2" w:colLast="2"/>
            <w:r>
              <w:rPr>
                <w:rFonts w:hint="eastAsia"/>
                <w:lang w:val="en-US" w:eastAsia="zh-CN"/>
              </w:rPr>
              <w:t>阎洁</w:t>
            </w:r>
            <w:r>
              <w:rPr>
                <w:rFonts w:hint="eastAsia"/>
              </w:rPr>
              <w:t>（产品经理）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金鑫媛</w:t>
            </w:r>
            <w:r>
              <w:rPr>
                <w:rFonts w:hint="eastAsia"/>
              </w:rPr>
              <w:t>（技术专家）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李梦宇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冯菲珂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陈同学、王同学</w:t>
            </w:r>
            <w:r>
              <w:rPr>
                <w:rFonts w:hint="eastAsia"/>
              </w:rPr>
              <w:t>（用户代表）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老照片老电影上色</w:t>
            </w:r>
            <w:r>
              <w:rPr>
                <w:rFonts w:hint="eastAsia"/>
              </w:rPr>
              <w:t>项目经历（竞争对手）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57C06"/>
    <w:rsid w:val="00187135"/>
    <w:rsid w:val="001A4EED"/>
    <w:rsid w:val="002225FD"/>
    <w:rsid w:val="00264431"/>
    <w:rsid w:val="00265B0E"/>
    <w:rsid w:val="002D1C5E"/>
    <w:rsid w:val="002E21BA"/>
    <w:rsid w:val="002E7915"/>
    <w:rsid w:val="00371EB7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1C09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1">
    <w:name w:val="页眉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345</Characters>
  <Lines>2</Lines>
  <Paragraphs>1</Paragraphs>
  <TotalTime>424</TotalTime>
  <ScaleCrop>false</ScaleCrop>
  <LinksUpToDate>false</LinksUpToDate>
  <CharactersWithSpaces>404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lenovo</cp:lastModifiedBy>
  <dcterms:modified xsi:type="dcterms:W3CDTF">2020-05-14T09:34:37Z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