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0ECC8" w14:textId="42CB3A22"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630AA9">
        <w:rPr>
          <w:rFonts w:ascii="Arial" w:hAnsi="Arial" w:hint="eastAsia"/>
        </w:rPr>
        <w:t>淘其所好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3088428" w14:textId="77777777"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14:paraId="38C2C1A8" w14:textId="77777777" w:rsidR="0011391E" w:rsidRDefault="0011391E" w:rsidP="0011391E"/>
    <w:p w14:paraId="228C1CAE" w14:textId="77777777" w:rsidR="0011391E" w:rsidRDefault="0011391E" w:rsidP="0011391E"/>
    <w:p w14:paraId="74350019" w14:textId="77777777"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051A476" w14:textId="77777777" w:rsidR="0011391E" w:rsidRDefault="0011391E" w:rsidP="0011391E">
      <w:pPr>
        <w:pStyle w:val="a8"/>
        <w:rPr>
          <w:sz w:val="28"/>
        </w:rPr>
      </w:pPr>
    </w:p>
    <w:p w14:paraId="471F1391" w14:textId="77777777" w:rsidR="0011391E" w:rsidRDefault="0011391E" w:rsidP="0011391E">
      <w:pPr>
        <w:jc w:val="right"/>
      </w:pPr>
    </w:p>
    <w:p w14:paraId="0E3E6D35" w14:textId="77777777" w:rsidR="0011391E" w:rsidRDefault="0011391E" w:rsidP="0011391E">
      <w:pPr>
        <w:pStyle w:val="aa"/>
      </w:pPr>
    </w:p>
    <w:p w14:paraId="0BF04154" w14:textId="77777777"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1B06FA66" w14:textId="77777777"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14:paraId="327C06EC" w14:textId="77777777" w:rsidTr="00ED2EB1">
        <w:tc>
          <w:tcPr>
            <w:tcW w:w="2304" w:type="dxa"/>
          </w:tcPr>
          <w:p w14:paraId="75C0EE72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58891FD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3555313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B60FAA2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14:paraId="617E2FAE" w14:textId="77777777" w:rsidTr="00ED2EB1">
        <w:tc>
          <w:tcPr>
            <w:tcW w:w="2304" w:type="dxa"/>
          </w:tcPr>
          <w:p w14:paraId="5B225F0E" w14:textId="53584D76" w:rsidR="0011391E" w:rsidRDefault="00630AA9" w:rsidP="00ED2EB1">
            <w:pPr>
              <w:pStyle w:val="Tabletext"/>
            </w:pPr>
            <w:r>
              <w:rPr>
                <w:rFonts w:ascii="Times New Roman"/>
              </w:rPr>
              <w:t>2020-</w:t>
            </w:r>
            <w:r w:rsidR="00907B3F">
              <w:rPr>
                <w:rFonts w:ascii="Times New Roman"/>
              </w:rPr>
              <w:t>4-15</w:t>
            </w:r>
          </w:p>
        </w:tc>
        <w:tc>
          <w:tcPr>
            <w:tcW w:w="1152" w:type="dxa"/>
          </w:tcPr>
          <w:p w14:paraId="50A57553" w14:textId="77777777"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14:paraId="7692D7CD" w14:textId="77777777"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14:paraId="7A6DCDD4" w14:textId="29313FEF" w:rsidR="0011391E" w:rsidRDefault="00463F9B" w:rsidP="00ED2EB1">
            <w:pPr>
              <w:pStyle w:val="Tabletext"/>
            </w:pPr>
            <w:r>
              <w:rPr>
                <w:rFonts w:ascii="Times New Roman" w:hint="eastAsia"/>
              </w:rPr>
              <w:t>冯菲珂</w:t>
            </w:r>
          </w:p>
        </w:tc>
      </w:tr>
      <w:tr w:rsidR="0011391E" w14:paraId="001ED25F" w14:textId="77777777" w:rsidTr="00ED2EB1">
        <w:tc>
          <w:tcPr>
            <w:tcW w:w="2304" w:type="dxa"/>
          </w:tcPr>
          <w:p w14:paraId="40F8152E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08515FEE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34D9D540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23D6BD09" w14:textId="77777777" w:rsidR="0011391E" w:rsidRDefault="0011391E" w:rsidP="00ED2EB1">
            <w:pPr>
              <w:pStyle w:val="Tabletext"/>
            </w:pPr>
          </w:p>
        </w:tc>
      </w:tr>
      <w:tr w:rsidR="0011391E" w14:paraId="4B817BD7" w14:textId="77777777" w:rsidTr="00ED2EB1">
        <w:tc>
          <w:tcPr>
            <w:tcW w:w="2304" w:type="dxa"/>
          </w:tcPr>
          <w:p w14:paraId="397940A8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7BB24512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0110BC2E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7A0FCEE7" w14:textId="77777777" w:rsidR="0011391E" w:rsidRDefault="0011391E" w:rsidP="00ED2EB1">
            <w:pPr>
              <w:pStyle w:val="Tabletext"/>
            </w:pPr>
          </w:p>
        </w:tc>
      </w:tr>
      <w:tr w:rsidR="0011391E" w14:paraId="3F73B3E5" w14:textId="77777777" w:rsidTr="00ED2EB1">
        <w:tc>
          <w:tcPr>
            <w:tcW w:w="2304" w:type="dxa"/>
          </w:tcPr>
          <w:p w14:paraId="4178B927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4F63E309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4609B041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7CBB7B3C" w14:textId="77777777" w:rsidR="0011391E" w:rsidRDefault="0011391E" w:rsidP="00ED2EB1">
            <w:pPr>
              <w:pStyle w:val="Tabletext"/>
            </w:pPr>
          </w:p>
        </w:tc>
      </w:tr>
    </w:tbl>
    <w:p w14:paraId="54C91ED9" w14:textId="77777777" w:rsidR="0011391E" w:rsidRDefault="0011391E" w:rsidP="0011391E"/>
    <w:p w14:paraId="42B14FB0" w14:textId="77777777"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14:paraId="274AD926" w14:textId="77777777"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14:paraId="7D7941D8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E000C4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8A3E70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8A235C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7B3DA4" w14:textId="77777777"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14:paraId="05F87F6B" w14:textId="77777777"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14:paraId="293CE03F" w14:textId="77777777"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14:paraId="1F73A974" w14:textId="0002F05F" w:rsidR="00642CBD" w:rsidRPr="00C92CC2" w:rsidRDefault="00630AA9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淘其所好</w:t>
      </w:r>
    </w:p>
    <w:p w14:paraId="33389571" w14:textId="77777777"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14:paraId="080D8DCA" w14:textId="3A5C4D5C" w:rsidR="00C9551E" w:rsidRDefault="00630AA9" w:rsidP="00630AA9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随着移动网络的成熟和移动端的大量普及，以及电商运用网络的熟悉程度，用户使用App购买物品的次数日渐增多，实现任何时间，任何地点购买需求品成为一种潮流。</w:t>
      </w:r>
    </w:p>
    <w:p w14:paraId="02108437" w14:textId="12F6E0C4" w:rsidR="00630AA9" w:rsidRPr="00C9551E" w:rsidRDefault="00630AA9" w:rsidP="00630AA9">
      <w:pPr>
        <w:ind w:firstLine="42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但是大部分的用户购买物品以后使用频率不尽人意，这就导致了闲置物品的积攒，帮助他们通过智能移动终端，通过无线网络来销售自己的闲置物品是极其有价值和受欢迎的。</w:t>
      </w:r>
    </w:p>
    <w:p w14:paraId="771711C8" w14:textId="50481ADC" w:rsidR="00C9551E" w:rsidRPr="00630AA9" w:rsidRDefault="00C9551E" w:rsidP="00630AA9">
      <w:pPr>
        <w:ind w:firstLine="420"/>
        <w:rPr>
          <w:rFonts w:ascii="仿宋_GB2312" w:eastAsia="仿宋_GB2312" w:hint="eastAsia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本产品定位于：</w:t>
      </w:r>
      <w:r w:rsidR="00630AA9">
        <w:rPr>
          <w:rFonts w:ascii="仿宋_GB2312" w:eastAsia="仿宋_GB2312" w:hint="eastAsia"/>
          <w:sz w:val="28"/>
          <w:szCs w:val="28"/>
        </w:rPr>
        <w:t>自主开发智能移动终端，进行用户的注册及销售等流程，此方式的优点为：</w:t>
      </w:r>
    </w:p>
    <w:p w14:paraId="4B1218F8" w14:textId="2225E18B" w:rsidR="00C9551E" w:rsidRPr="00C9551E" w:rsidRDefault="00630AA9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不同于实体销售模式，对各个用户的时间地点不做要求；</w:t>
      </w:r>
    </w:p>
    <w:p w14:paraId="1054D0EA" w14:textId="1544BB9D" w:rsidR="00C9551E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功能可模块化配置，适应各类客户需求，并易于扩展；</w:t>
      </w:r>
    </w:p>
    <w:p w14:paraId="20DF6D49" w14:textId="1B6E4164" w:rsidR="008E5507" w:rsidRPr="00C9551E" w:rsidRDefault="00630AA9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用户购买欲增加导致闲置商品增多，市场前景好。</w:t>
      </w:r>
    </w:p>
    <w:p w14:paraId="36705FEA" w14:textId="77777777"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14:paraId="1E98F521" w14:textId="77777777" w:rsidTr="00F43296">
        <w:tc>
          <w:tcPr>
            <w:tcW w:w="1106" w:type="dxa"/>
          </w:tcPr>
          <w:p w14:paraId="101C580C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14:paraId="2A6A752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14:paraId="511CA312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14:paraId="52A8BDD5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14:paraId="2E877B7B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14:paraId="73325F97" w14:textId="77777777" w:rsidTr="00F43296">
        <w:tc>
          <w:tcPr>
            <w:tcW w:w="1106" w:type="dxa"/>
            <w:vMerge w:val="restart"/>
          </w:tcPr>
          <w:p w14:paraId="6D00A57D" w14:textId="77777777" w:rsidR="00987082" w:rsidRDefault="00987082" w:rsidP="00F43296"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 w14:paraId="4CD99695" w14:textId="099E34E2" w:rsidR="00987082" w:rsidRDefault="0030190D" w:rsidP="00F43296">
            <w:pPr>
              <w:jc w:val="left"/>
            </w:pPr>
            <w:r>
              <w:rPr>
                <w:rFonts w:hint="eastAsia"/>
              </w:rPr>
              <w:t>确定愿景，进行产品构思</w:t>
            </w:r>
          </w:p>
        </w:tc>
        <w:tc>
          <w:tcPr>
            <w:tcW w:w="1658" w:type="dxa"/>
          </w:tcPr>
          <w:p w14:paraId="5272BACE" w14:textId="57275402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30190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0190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0190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30190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6754129" w14:textId="6DFAC71B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30190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0190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0190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30190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46FA6704" w14:textId="77777777" w:rsidR="00987082" w:rsidRDefault="0030190D" w:rsidP="00F43296">
            <w:pPr>
              <w:jc w:val="left"/>
            </w:pPr>
            <w:r>
              <w:rPr>
                <w:rFonts w:hint="eastAsia"/>
              </w:rPr>
              <w:t>《问题描述》</w:t>
            </w:r>
          </w:p>
          <w:p w14:paraId="332D17D8" w14:textId="77777777" w:rsidR="0030190D" w:rsidRDefault="0030190D" w:rsidP="00F43296">
            <w:pPr>
              <w:jc w:val="left"/>
            </w:pPr>
            <w:r>
              <w:rPr>
                <w:rFonts w:hint="eastAsia"/>
              </w:rPr>
              <w:t>《愿景和商业机会》</w:t>
            </w:r>
          </w:p>
          <w:p w14:paraId="2B5190F2" w14:textId="5FB16342" w:rsidR="0030190D" w:rsidRDefault="0030190D" w:rsidP="00F432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《用户分析》</w:t>
            </w:r>
          </w:p>
        </w:tc>
      </w:tr>
      <w:tr w:rsidR="00987082" w14:paraId="61CCDA79" w14:textId="77777777" w:rsidTr="00F43296">
        <w:tc>
          <w:tcPr>
            <w:tcW w:w="1106" w:type="dxa"/>
            <w:vMerge/>
          </w:tcPr>
          <w:p w14:paraId="6E8A0F3A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41770926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14:paraId="0EA6D1FF" w14:textId="2206FBDB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30190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0190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0190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30190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0D2D949" w14:textId="0E6A6700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30190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30190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0190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30190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23E6A175" w14:textId="77777777" w:rsidR="00987082" w:rsidRDefault="00987082" w:rsidP="00F43296">
            <w:pPr>
              <w:jc w:val="left"/>
            </w:pPr>
          </w:p>
        </w:tc>
      </w:tr>
      <w:tr w:rsidR="00987082" w14:paraId="16BF8DCD" w14:textId="77777777" w:rsidTr="00F43296">
        <w:tc>
          <w:tcPr>
            <w:tcW w:w="1106" w:type="dxa"/>
            <w:vMerge/>
          </w:tcPr>
          <w:p w14:paraId="0AE62D0D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3B5AFE13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14:paraId="2CD1FB24" w14:textId="560F3514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050D5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050D5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50D5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050D5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E9C5E8F" w14:textId="42AE9BE5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050D5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050D5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50D5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050D5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FE45C8F" w14:textId="77777777" w:rsidR="00987082" w:rsidRDefault="00987082" w:rsidP="00F43296">
            <w:pPr>
              <w:jc w:val="left"/>
            </w:pPr>
          </w:p>
        </w:tc>
      </w:tr>
      <w:tr w:rsidR="00987082" w14:paraId="447928AA" w14:textId="77777777" w:rsidTr="00F43296">
        <w:tc>
          <w:tcPr>
            <w:tcW w:w="1106" w:type="dxa"/>
            <w:vMerge/>
          </w:tcPr>
          <w:p w14:paraId="4DAFBF9F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6A5721E8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14:paraId="2BBCB7BF" w14:textId="30E59B1E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050D5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050D5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50D5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050D5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1E1D489" w14:textId="02DDCE6D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050D5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050D5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50D5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050D5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FA33D72" w14:textId="77777777" w:rsidR="00987082" w:rsidRDefault="00987082" w:rsidP="00F43296">
            <w:pPr>
              <w:jc w:val="left"/>
            </w:pPr>
          </w:p>
        </w:tc>
      </w:tr>
      <w:tr w:rsidR="00987082" w14:paraId="45CF24E6" w14:textId="77777777" w:rsidTr="00F43296">
        <w:tc>
          <w:tcPr>
            <w:tcW w:w="1106" w:type="dxa"/>
            <w:vMerge/>
          </w:tcPr>
          <w:p w14:paraId="7719E1F6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36FEA343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14:paraId="61CA15C8" w14:textId="121F1338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050D5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050D5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50D5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050D5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0B28EB2" w14:textId="6B399522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050D5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050D5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50D5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050D5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D1911DC" w14:textId="77777777" w:rsidR="00987082" w:rsidRDefault="00987082" w:rsidP="00F43296">
            <w:pPr>
              <w:jc w:val="left"/>
            </w:pPr>
          </w:p>
        </w:tc>
      </w:tr>
      <w:tr w:rsidR="00987082" w14:paraId="239967E9" w14:textId="77777777" w:rsidTr="00F43296">
        <w:tc>
          <w:tcPr>
            <w:tcW w:w="1106" w:type="dxa"/>
            <w:vMerge w:val="restart"/>
          </w:tcPr>
          <w:p w14:paraId="36C76EB0" w14:textId="77777777"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14:paraId="1BEE1554" w14:textId="77777777"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14:paraId="17B5049F" w14:textId="781BBE36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050D5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050D5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50D5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050D5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67EF7B8" w14:textId="22CBEC55" w:rsidR="00987082" w:rsidRPr="00D551FB" w:rsidRDefault="00050D5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1FF20AEA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14:paraId="7A090D49" w14:textId="77777777" w:rsidTr="00F43296">
        <w:tc>
          <w:tcPr>
            <w:tcW w:w="1106" w:type="dxa"/>
            <w:vMerge/>
          </w:tcPr>
          <w:p w14:paraId="4F341243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1BAD6C29" w14:textId="77777777"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14:paraId="671B0FDF" w14:textId="3EB7D8F4" w:rsidR="00987082" w:rsidRPr="00D551FB" w:rsidRDefault="00050D5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43CD9F2" w14:textId="71D90347" w:rsidR="00987082" w:rsidRPr="00D551FB" w:rsidRDefault="00050D5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月4日</w:t>
            </w:r>
          </w:p>
        </w:tc>
        <w:tc>
          <w:tcPr>
            <w:tcW w:w="2126" w:type="dxa"/>
            <w:vMerge/>
          </w:tcPr>
          <w:p w14:paraId="7D81DD05" w14:textId="77777777" w:rsidR="00987082" w:rsidRDefault="00987082" w:rsidP="00F43296">
            <w:pPr>
              <w:jc w:val="left"/>
            </w:pPr>
          </w:p>
        </w:tc>
      </w:tr>
      <w:tr w:rsidR="00987082" w14:paraId="07E199E9" w14:textId="77777777" w:rsidTr="00F43296">
        <w:tc>
          <w:tcPr>
            <w:tcW w:w="1106" w:type="dxa"/>
            <w:vMerge/>
          </w:tcPr>
          <w:p w14:paraId="484FAF1E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33FDE6A5" w14:textId="77777777"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14:paraId="2E860C21" w14:textId="1B834B6E" w:rsidR="00987082" w:rsidRPr="00D551FB" w:rsidRDefault="00050D5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78C0CB4" w14:textId="7BD7F814" w:rsidR="00987082" w:rsidRPr="00D551FB" w:rsidRDefault="00050D5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02D03082" w14:textId="77777777" w:rsidR="00987082" w:rsidRDefault="00987082" w:rsidP="00F43296">
            <w:pPr>
              <w:jc w:val="left"/>
            </w:pPr>
          </w:p>
        </w:tc>
      </w:tr>
      <w:tr w:rsidR="00A12BC7" w14:paraId="75D25584" w14:textId="77777777" w:rsidTr="00F43296">
        <w:tc>
          <w:tcPr>
            <w:tcW w:w="1106" w:type="dxa"/>
            <w:vMerge w:val="restart"/>
          </w:tcPr>
          <w:p w14:paraId="74DA3957" w14:textId="77777777"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14:paraId="72D6AA31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14:paraId="304C0493" w14:textId="0DB1A8B1" w:rsidR="00A12BC7" w:rsidRPr="00D551FB" w:rsidRDefault="00050D5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F584F18" w14:textId="417FA764" w:rsidR="00A12BC7" w:rsidRPr="00D551FB" w:rsidRDefault="00050D5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29DF47CD" w14:textId="77777777"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14:paraId="6092C3BB" w14:textId="77777777" w:rsidTr="00F43296">
        <w:tc>
          <w:tcPr>
            <w:tcW w:w="1106" w:type="dxa"/>
            <w:vMerge/>
          </w:tcPr>
          <w:p w14:paraId="2127A530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08F8DC36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14:paraId="4E24B8D1" w14:textId="5BB6B4B7" w:rsidR="00A12BC7" w:rsidRPr="00D551FB" w:rsidRDefault="00050D5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1D3026A" w14:textId="721B77FB" w:rsidR="00A12BC7" w:rsidRPr="00D551FB" w:rsidRDefault="00050D5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7108A34" w14:textId="77777777" w:rsidR="00A12BC7" w:rsidRDefault="00A12BC7" w:rsidP="00F43296">
            <w:pPr>
              <w:jc w:val="left"/>
            </w:pPr>
          </w:p>
        </w:tc>
      </w:tr>
      <w:tr w:rsidR="00A12BC7" w14:paraId="66D5AA88" w14:textId="77777777" w:rsidTr="00F43296">
        <w:tc>
          <w:tcPr>
            <w:tcW w:w="1106" w:type="dxa"/>
            <w:vMerge/>
          </w:tcPr>
          <w:p w14:paraId="796BCAC6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374F1913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14:paraId="7081AD37" w14:textId="1EF9EBBF" w:rsidR="00A12BC7" w:rsidRPr="00D551FB" w:rsidRDefault="00050D5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9DF037A" w14:textId="2CFF8EA5" w:rsidR="00A12BC7" w:rsidRPr="00D551FB" w:rsidRDefault="00050D5F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B9539C2" w14:textId="77777777" w:rsidR="00A12BC7" w:rsidRDefault="00A12BC7" w:rsidP="00F43296">
            <w:pPr>
              <w:jc w:val="left"/>
            </w:pPr>
          </w:p>
        </w:tc>
      </w:tr>
      <w:tr w:rsidR="00A12BC7" w14:paraId="47CEEC27" w14:textId="77777777" w:rsidTr="00F43296">
        <w:tc>
          <w:tcPr>
            <w:tcW w:w="1106" w:type="dxa"/>
            <w:vMerge/>
          </w:tcPr>
          <w:p w14:paraId="2DFC0231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37ECE306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14:paraId="15CE3320" w14:textId="59A11A94" w:rsidR="00A12BC7" w:rsidRDefault="00050D5F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28C1337" w14:textId="473161A9" w:rsidR="00A12BC7" w:rsidRDefault="00050D5F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2C9EE7B" w14:textId="77777777" w:rsidR="00A12BC7" w:rsidRDefault="00A12BC7" w:rsidP="00F43296">
            <w:pPr>
              <w:jc w:val="left"/>
            </w:pPr>
          </w:p>
        </w:tc>
      </w:tr>
      <w:tr w:rsidR="00A12BC7" w14:paraId="2814EB29" w14:textId="77777777" w:rsidTr="00F43296">
        <w:tc>
          <w:tcPr>
            <w:tcW w:w="1106" w:type="dxa"/>
            <w:vMerge/>
          </w:tcPr>
          <w:p w14:paraId="68467D97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734CF97F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14:paraId="6B0C6FB3" w14:textId="22C264DD" w:rsidR="00A12BC7" w:rsidRDefault="00050D5F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7261BE3" w14:textId="6C708A73" w:rsidR="00A12BC7" w:rsidRDefault="00050D5F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C08C906" w14:textId="77777777" w:rsidR="00A12BC7" w:rsidRDefault="00A12BC7" w:rsidP="00F43296">
            <w:pPr>
              <w:jc w:val="left"/>
            </w:pPr>
          </w:p>
        </w:tc>
      </w:tr>
      <w:tr w:rsidR="00A12BC7" w14:paraId="740FCE3E" w14:textId="77777777" w:rsidTr="00F43296">
        <w:tc>
          <w:tcPr>
            <w:tcW w:w="1106" w:type="dxa"/>
            <w:vMerge/>
          </w:tcPr>
          <w:p w14:paraId="458E40A9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7D537925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14:paraId="065B73E9" w14:textId="21E93B09" w:rsidR="00A12BC7" w:rsidRDefault="00050D5F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D7A61AC" w14:textId="5F070E86" w:rsidR="00A12BC7" w:rsidRDefault="00050D5F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B01EDE2" w14:textId="77777777" w:rsidR="00A12BC7" w:rsidRDefault="00A12BC7" w:rsidP="00F43296">
            <w:pPr>
              <w:jc w:val="left"/>
            </w:pPr>
          </w:p>
        </w:tc>
      </w:tr>
      <w:tr w:rsidR="00A12BC7" w14:paraId="32ADF46C" w14:textId="77777777" w:rsidTr="00F43296">
        <w:tc>
          <w:tcPr>
            <w:tcW w:w="1106" w:type="dxa"/>
            <w:vMerge/>
          </w:tcPr>
          <w:p w14:paraId="1D6803E1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3A69A32F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14:paraId="01A610C1" w14:textId="2227DBFE" w:rsidR="00A12BC7" w:rsidRDefault="00050D5F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ADD64F3" w14:textId="732AC921" w:rsidR="00A12BC7" w:rsidRDefault="00050D5F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A7697E4" w14:textId="77777777" w:rsidR="00A12BC7" w:rsidRDefault="00A12BC7" w:rsidP="00F43296">
            <w:pPr>
              <w:jc w:val="left"/>
            </w:pPr>
          </w:p>
        </w:tc>
      </w:tr>
      <w:tr w:rsidR="00A12BC7" w14:paraId="09D3BACF" w14:textId="77777777" w:rsidTr="00F43296">
        <w:tc>
          <w:tcPr>
            <w:tcW w:w="1106" w:type="dxa"/>
            <w:vMerge/>
          </w:tcPr>
          <w:p w14:paraId="5686B0F8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083FFCDA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14:paraId="19D3FA1C" w14:textId="26A29E61" w:rsidR="00A12BC7" w:rsidRDefault="00050D5F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42EBF83" w14:textId="29B2DDE1" w:rsidR="00A12BC7" w:rsidRDefault="00050D5F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075FF66" w14:textId="77777777" w:rsidR="00A12BC7" w:rsidRDefault="00A12BC7" w:rsidP="00F43296">
            <w:pPr>
              <w:jc w:val="left"/>
            </w:pPr>
          </w:p>
        </w:tc>
      </w:tr>
      <w:tr w:rsidR="00A12BC7" w14:paraId="564554C0" w14:textId="77777777" w:rsidTr="00F43296">
        <w:tc>
          <w:tcPr>
            <w:tcW w:w="1106" w:type="dxa"/>
            <w:vMerge/>
          </w:tcPr>
          <w:p w14:paraId="1AB24702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445AC6DB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14:paraId="698BA310" w14:textId="108E1520" w:rsidR="00A12BC7" w:rsidRDefault="00050D5F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CFB7F0C" w14:textId="6626C739" w:rsidR="00A12BC7" w:rsidRDefault="00050D5F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745A7DB" w14:textId="77777777" w:rsidR="00A12BC7" w:rsidRDefault="00A12BC7" w:rsidP="00F43296">
            <w:pPr>
              <w:jc w:val="left"/>
            </w:pPr>
          </w:p>
        </w:tc>
      </w:tr>
      <w:tr w:rsidR="00C178DD" w14:paraId="0600D4D0" w14:textId="77777777" w:rsidTr="00F43296">
        <w:tc>
          <w:tcPr>
            <w:tcW w:w="1106" w:type="dxa"/>
            <w:vMerge w:val="restart"/>
          </w:tcPr>
          <w:p w14:paraId="3CD11B92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14:paraId="3D1B975E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14:paraId="668AB721" w14:textId="5FBEDFB0" w:rsidR="00C178DD" w:rsidRDefault="00050D5F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2A05FDA" w14:textId="6A10480F" w:rsidR="00C178DD" w:rsidRDefault="00050D5F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46E5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46E5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646E5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0D8A197F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14:paraId="5582003A" w14:textId="77777777" w:rsidTr="00F43296">
        <w:tc>
          <w:tcPr>
            <w:tcW w:w="1106" w:type="dxa"/>
            <w:vMerge/>
          </w:tcPr>
          <w:p w14:paraId="68F0E176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7C066B04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14:paraId="1D448206" w14:textId="53F3F71A" w:rsidR="00C178DD" w:rsidRDefault="00050D5F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46E5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46E5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646E5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83CE689" w14:textId="3C8E9503" w:rsidR="00C178DD" w:rsidRDefault="00050D5F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46E5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46E5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646E5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0365051E" w14:textId="77777777" w:rsidR="00C178DD" w:rsidRDefault="00C178DD" w:rsidP="00F43296">
            <w:pPr>
              <w:jc w:val="left"/>
            </w:pPr>
          </w:p>
        </w:tc>
      </w:tr>
      <w:tr w:rsidR="00C178DD" w14:paraId="3B082656" w14:textId="77777777" w:rsidTr="00650415">
        <w:trPr>
          <w:trHeight w:val="435"/>
        </w:trPr>
        <w:tc>
          <w:tcPr>
            <w:tcW w:w="1106" w:type="dxa"/>
            <w:vMerge/>
          </w:tcPr>
          <w:p w14:paraId="774F90FA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4279B3D7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14:paraId="51F52408" w14:textId="71322AAA" w:rsidR="00C178DD" w:rsidRDefault="00050D5F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46E5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46E5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646E5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</w:p>
        </w:tc>
        <w:tc>
          <w:tcPr>
            <w:tcW w:w="1418" w:type="dxa"/>
          </w:tcPr>
          <w:p w14:paraId="44743A72" w14:textId="4FCA2296" w:rsidR="00C178DD" w:rsidRDefault="00050D5F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46E5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46E5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9F304B3" w14:textId="77777777" w:rsidR="00C178DD" w:rsidRDefault="00C178DD" w:rsidP="00F43296">
            <w:pPr>
              <w:jc w:val="left"/>
            </w:pPr>
          </w:p>
        </w:tc>
      </w:tr>
      <w:tr w:rsidR="00C178DD" w14:paraId="0CD9D318" w14:textId="77777777" w:rsidTr="00F43296">
        <w:trPr>
          <w:trHeight w:val="180"/>
        </w:trPr>
        <w:tc>
          <w:tcPr>
            <w:tcW w:w="1106" w:type="dxa"/>
            <w:vMerge/>
          </w:tcPr>
          <w:p w14:paraId="42B38CE1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7D307332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14:paraId="46C02EBD" w14:textId="7133C134" w:rsidR="00C178DD" w:rsidRDefault="00050D5F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46E5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46E5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5CDDFF3" w14:textId="065B3360" w:rsidR="00C178DD" w:rsidRDefault="00646E59" w:rsidP="00F43296">
            <w:pPr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2020年6月2日</w:t>
            </w:r>
          </w:p>
        </w:tc>
        <w:tc>
          <w:tcPr>
            <w:tcW w:w="2126" w:type="dxa"/>
            <w:vMerge/>
          </w:tcPr>
          <w:p w14:paraId="56155E91" w14:textId="77777777" w:rsidR="00C178DD" w:rsidRDefault="00C178DD" w:rsidP="00F43296">
            <w:pPr>
              <w:jc w:val="left"/>
            </w:pPr>
          </w:p>
        </w:tc>
      </w:tr>
      <w:tr w:rsidR="00987082" w14:paraId="1DCBB1CD" w14:textId="77777777" w:rsidTr="00F43296">
        <w:tc>
          <w:tcPr>
            <w:tcW w:w="1106" w:type="dxa"/>
          </w:tcPr>
          <w:p w14:paraId="1B840135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14:paraId="322F1EA7" w14:textId="77777777"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14:paraId="54B7C2AF" w14:textId="72CCFC60" w:rsidR="00646E59" w:rsidRDefault="00646E59" w:rsidP="00646E59">
            <w:pPr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2020年6月1日</w:t>
            </w:r>
          </w:p>
        </w:tc>
        <w:tc>
          <w:tcPr>
            <w:tcW w:w="1418" w:type="dxa"/>
          </w:tcPr>
          <w:p w14:paraId="28B4A17F" w14:textId="5EB18C55"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646E5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646E5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646E5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646E5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14:paraId="34A44A85" w14:textId="77777777"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14:paraId="2A70C503" w14:textId="77777777" w:rsidR="00987082" w:rsidRPr="00987082" w:rsidRDefault="00987082" w:rsidP="00987082"/>
    <w:p w14:paraId="4342DF21" w14:textId="77777777"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lastRenderedPageBreak/>
        <w:t>制约因素</w:t>
      </w:r>
      <w:bookmarkEnd w:id="3"/>
    </w:p>
    <w:p w14:paraId="7776C30F" w14:textId="77777777" w:rsidR="00987082" w:rsidRP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14:paraId="222620FE" w14:textId="77777777"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14:paraId="2BCC8492" w14:textId="558BF812" w:rsidR="00987082" w:rsidRPr="00987082" w:rsidRDefault="00646E59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本产品的用户均有闲置物品且熟练使用移动端客户A</w:t>
      </w:r>
      <w:r>
        <w:rPr>
          <w:rFonts w:ascii="仿宋" w:eastAsia="仿宋" w:hAnsi="仿宋"/>
          <w:sz w:val="28"/>
          <w:szCs w:val="28"/>
        </w:rPr>
        <w:t>PP</w:t>
      </w:r>
      <w:r>
        <w:rPr>
          <w:rFonts w:ascii="仿宋" w:eastAsia="仿宋" w:hAnsi="仿宋" w:hint="eastAsia"/>
          <w:sz w:val="28"/>
          <w:szCs w:val="28"/>
        </w:rPr>
        <w:t>。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29979" w14:textId="77777777" w:rsidR="001D498F" w:rsidRDefault="001D498F" w:rsidP="008E5507">
      <w:r>
        <w:separator/>
      </w:r>
    </w:p>
  </w:endnote>
  <w:endnote w:type="continuationSeparator" w:id="0">
    <w:p w14:paraId="203006B9" w14:textId="77777777" w:rsidR="001D498F" w:rsidRDefault="001D498F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7D040" w14:textId="77777777" w:rsidR="001D498F" w:rsidRDefault="001D498F" w:rsidP="008E5507">
      <w:r>
        <w:separator/>
      </w:r>
    </w:p>
  </w:footnote>
  <w:footnote w:type="continuationSeparator" w:id="0">
    <w:p w14:paraId="2BD8768E" w14:textId="77777777" w:rsidR="001D498F" w:rsidRDefault="001D498F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14:paraId="14875048" w14:textId="77777777" w:rsidTr="00ED2EB1">
      <w:tc>
        <w:tcPr>
          <w:tcW w:w="6379" w:type="dxa"/>
        </w:tcPr>
        <w:p w14:paraId="1E87D15D" w14:textId="77777777"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680711">
              <w:rPr>
                <w:rFonts w:ascii="Arial" w:hAnsi="Arial" w:hint="eastAsia"/>
              </w:rPr>
              <w:t>移动办公中间件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14:paraId="5B778DC9" w14:textId="77777777"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14:paraId="7F204737" w14:textId="77777777" w:rsidTr="00ED2EB1">
      <w:tc>
        <w:tcPr>
          <w:tcW w:w="6379" w:type="dxa"/>
        </w:tcPr>
        <w:p w14:paraId="261FA217" w14:textId="77777777"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14:paraId="269A0E38" w14:textId="77777777"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2010</w:t>
          </w:r>
          <w:r w:rsidR="00822268">
            <w:rPr>
              <w:rFonts w:ascii="Times New Roman" w:hint="eastAsia"/>
              <w:noProof/>
            </w:rPr>
            <w:t>-9</w:t>
          </w:r>
          <w:r>
            <w:rPr>
              <w:rFonts w:ascii="Times New Roman" w:hint="eastAsia"/>
              <w:noProof/>
            </w:rPr>
            <w:t>-14</w:t>
          </w:r>
          <w:r>
            <w:rPr>
              <w:rFonts w:ascii="Times New Roman"/>
              <w:noProof/>
            </w:rPr>
            <w:t>&gt;</w:t>
          </w:r>
        </w:p>
      </w:tc>
    </w:tr>
    <w:tr w:rsidR="00C711F9" w14:paraId="38D8C9C4" w14:textId="77777777" w:rsidTr="00ED2EB1">
      <w:tc>
        <w:tcPr>
          <w:tcW w:w="9558" w:type="dxa"/>
          <w:gridSpan w:val="2"/>
        </w:tcPr>
        <w:p w14:paraId="1459171F" w14:textId="77777777"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14:paraId="6FC1454F" w14:textId="77777777"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50D5F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1D498F"/>
    <w:rsid w:val="002649FB"/>
    <w:rsid w:val="00284191"/>
    <w:rsid w:val="0030190D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63F9B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30AA9"/>
    <w:rsid w:val="00642CBD"/>
    <w:rsid w:val="00646E59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07B3F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6675C"/>
  <w15:docId w15:val="{08FA4B7C-05FF-4B2B-8067-759349E1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菲珂 冯</cp:lastModifiedBy>
  <cp:revision>94</cp:revision>
  <dcterms:created xsi:type="dcterms:W3CDTF">2011-02-14T01:39:00Z</dcterms:created>
  <dcterms:modified xsi:type="dcterms:W3CDTF">2020-04-19T01:24:00Z</dcterms:modified>
</cp:coreProperties>
</file>