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用户调查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通过设计问题，然后下发到网络中，通过网友们的填写，得到想要的数据。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调研问卷：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" cy="1428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https://www.wjx.cn/vj/ekf2JnX.aspx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调研对象名单：班级成员，网络好友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3282315"/>
            <wp:effectExtent l="0" t="0" r="10160" b="13335"/>
            <wp:docPr id="6" name="图片 6" descr="P)D{Y3~Q}H46SZB@PH1VJ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)D{Y3~Q}H46SZB@PH1VJD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415665"/>
            <wp:effectExtent l="0" t="0" r="5715" b="13335"/>
            <wp:docPr id="7" name="图片 7" descr="Q(7`7QXK7WGR6}DU[$(){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(7`7QXK7WGR6}DU[$(){Q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文档考古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通过知网查询有关流浪宠物的有关文献，站在前人的研究基础上，快速的得到自己想要的信息，从检索信息可以看出，流浪宠物在我们甚至世界上都是一大问题，数量多，管理难度大。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607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25857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9429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5485" cy="3297555"/>
            <wp:effectExtent l="0" t="0" r="1841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参考文件：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FD67E"/>
    <w:multiLevelType w:val="singleLevel"/>
    <w:tmpl w:val="14EFD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1BE8"/>
    <w:rsid w:val="18272658"/>
    <w:rsid w:val="3AE873CA"/>
    <w:rsid w:val="4FF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2021-05-04T10:30:00Z</dcterms:created>
  <dc:creator>雪月清</dc:creator>
  <cp:lastModifiedBy>陈
皮
阿
五</cp:lastModifiedBy>
  <dcterms:modified xsi:type="dcterms:W3CDTF">2021-05-04T11:14:34Z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4A73C23B67D74F2BB64B9A5A0A8713DD</vt:lpwstr>
  </property>
</Properties>
</file>