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购物车的接口</w:t>
      </w:r>
    </w:p>
    <w:p>
      <w:pPr>
        <w:pStyle w:val="2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获得所有的商品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php</w:t>
      </w:r>
    </w:p>
    <w:bookmarkEnd w:id="2"/>
    <w:bookmarkEnd w:id="3"/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参数： 无</w:t>
      </w:r>
      <w:bookmarkEnd w:id="0"/>
      <w:bookmarkEnd w:id="1"/>
    </w:p>
    <w:p>
      <w:bookmarkStart w:id="4" w:name="OLE_LINK1"/>
      <w:bookmarkStart w:id="5" w:name="OLE_LINK2"/>
      <w:r>
        <w:rPr>
          <w:rFonts w:hint="eastAsia"/>
        </w:rPr>
        <w:t>返回内容:</w:t>
      </w:r>
    </w:p>
    <w:bookmarkEnd w:id="4"/>
    <w:bookmarkEnd w:id="5"/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'goodsId':'01001',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'goodsName':'李宁牌运动鞋'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'goodsType':'运动鞋',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'goodsPrice':'350' ,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'goodsCount':'0',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,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'goodsId':'01002','goodsName':'耐克' ,'goodsType':'运动','goodsPrice':'400'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8"/>
      <w:bookmarkStart w:id="7" w:name="OLE_LINK7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根据商品编号获得商品详情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>
        <w:rPr>
          <w:rFonts w:hint="eastAsia" w:ascii="Consolas" w:hAnsi="Consolas" w:cs="Consolas"/>
          <w:color w:val="000000" w:themeColor="text1"/>
          <w:sz w:val="24"/>
          <w:szCs w:val="24"/>
          <w:lang w:val="en-US" w:eastAsia="zh-CN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 xml:space="preserve">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  <w:bookmarkStart w:id="8" w:name="_GoBack"/>
      <w:bookmarkEnd w:id="8"/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宋体" w:hAnsi="宋体"/>
          <w:color w:val="000000"/>
          <w:sz w:val="27"/>
          <w:szCs w:val="27"/>
        </w:rPr>
        <w:t xml:space="preserve"> }</w:t>
      </w:r>
    </w:p>
    <w:p>
      <w:pPr>
        <w:pStyle w:val="2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添加到购物车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addShoppingCart.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1：表示添加成功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0：表示添加失败</w:t>
      </w:r>
    </w:p>
    <w:bookmarkEnd w:id="6"/>
    <w:bookmarkEnd w:id="7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2"/>
      </w:pPr>
      <w:r>
        <w:rPr>
          <w:rFonts w:hint="eastAsia"/>
        </w:rPr>
        <w:t>1.4: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hint="eastAsia" w:ascii="Consolas" w:hAnsi="Consolas" w:cs="Consolas"/>
          <w:color w:val="2A00FF"/>
          <w:sz w:val="24"/>
          <w:szCs w:val="24"/>
        </w:rPr>
        <w:t>购物车列表）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get</w:t>
      </w:r>
      <w:r>
        <w:t>ShoppingCart.</w:t>
      </w:r>
      <w:r>
        <w:rPr>
          <w:rFonts w:hint="eastAsia"/>
        </w:rPr>
        <w:t>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[</w:t>
      </w:r>
    </w:p>
    <w:p>
      <w:pPr>
        <w:spacing w:line="220" w:lineRule="atLeast"/>
        <w:rPr>
          <w:rFonts w:hint="eastAsia" w:ascii="宋体" w:hAnsi="宋体"/>
          <w:color w:val="000000"/>
          <w:sz w:val="27"/>
          <w:szCs w:val="27"/>
        </w:rPr>
      </w:pPr>
      <w:r>
        <w:rPr>
          <w:rFonts w:ascii="宋体" w:hAnsi="宋体"/>
          <w:color w:val="000000"/>
          <w:sz w:val="27"/>
          <w:szCs w:val="27"/>
        </w:rPr>
        <w:t>{ 'goodsId':'01001','goodsName':'李宁牌运动鞋' ,'goodsType':'运动鞋','goodsPrice':'350'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>
      <w:pPr>
        <w:spacing w:line="220" w:lineRule="atLeast"/>
      </w:pPr>
      <w:r>
        <w:rPr>
          <w:rFonts w:ascii="宋体" w:hAnsi="宋体"/>
          <w:color w:val="000000"/>
          <w:sz w:val="27"/>
          <w:szCs w:val="27"/>
        </w:rPr>
        <w:t>]</w:t>
      </w:r>
    </w:p>
    <w:p>
      <w:pPr>
        <w:pStyle w:val="2"/>
      </w:pPr>
      <w:r>
        <w:rPr>
          <w:rFonts w:hint="eastAsia"/>
        </w:rPr>
        <w:t>1.5: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</w:rPr>
        <w:t>deleteGoods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被删除商品的编号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1：表示删除成功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0：表示删除失败</w:t>
      </w:r>
    </w:p>
    <w:p>
      <w:pPr>
        <w:spacing w:line="220" w:lineRule="atLeast"/>
      </w:pPr>
    </w:p>
    <w:p>
      <w:pPr>
        <w:pStyle w:val="2"/>
      </w:pPr>
      <w:r>
        <w:rPr>
          <w:rFonts w:hint="eastAsia"/>
        </w:rPr>
        <w:t>1.6: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url:</w:t>
      </w:r>
      <w:r>
        <w:rPr>
          <w:rFonts w:hint="eastAsia"/>
        </w:rPr>
        <w:t xml:space="preserve"> updateGoodsCount</w:t>
      </w:r>
      <w:r>
        <w:t>.</w:t>
      </w:r>
      <w:r>
        <w:rPr>
          <w:rFonts w:hint="eastAsia"/>
        </w:rPr>
        <w:t>ph</w:t>
      </w:r>
      <w:r>
        <w:t>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6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vipName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修改后的数量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1：表示修改成功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0：表示修改失败</w:t>
      </w:r>
    </w:p>
    <w:p>
      <w:pPr>
        <w:spacing w:line="220" w:lineRule="atLeast"/>
      </w:pPr>
    </w:p>
    <w:p>
      <w:pPr>
        <w:spacing w:line="220" w:lineRule="atLeast"/>
      </w:pPr>
    </w:p>
    <w:p>
      <w:pPr>
        <w:ind w:left="60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DB4"/>
    <w:rsid w:val="00074F35"/>
    <w:rsid w:val="000D498D"/>
    <w:rsid w:val="0010648C"/>
    <w:rsid w:val="001259E9"/>
    <w:rsid w:val="0013222E"/>
    <w:rsid w:val="0015018D"/>
    <w:rsid w:val="00160689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A445F"/>
    <w:rsid w:val="005A4109"/>
    <w:rsid w:val="005F4E3E"/>
    <w:rsid w:val="006426A2"/>
    <w:rsid w:val="00691FEA"/>
    <w:rsid w:val="00697064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F373E"/>
    <w:rsid w:val="00C63566"/>
    <w:rsid w:val="00CE2BD0"/>
    <w:rsid w:val="00CE35B0"/>
    <w:rsid w:val="00D22FB2"/>
    <w:rsid w:val="00D31D50"/>
    <w:rsid w:val="00D32193"/>
    <w:rsid w:val="00D660BD"/>
    <w:rsid w:val="00DA3FE5"/>
    <w:rsid w:val="00DD2524"/>
    <w:rsid w:val="00DF3EEB"/>
    <w:rsid w:val="00E16A0F"/>
    <w:rsid w:val="00E326AE"/>
    <w:rsid w:val="00E54FC9"/>
    <w:rsid w:val="00E56CE5"/>
    <w:rsid w:val="00E74C7C"/>
    <w:rsid w:val="00E83E29"/>
    <w:rsid w:val="00E85F73"/>
    <w:rsid w:val="00EC7B2F"/>
    <w:rsid w:val="00F14173"/>
    <w:rsid w:val="00F203E4"/>
    <w:rsid w:val="00F2798F"/>
    <w:rsid w:val="00F35295"/>
    <w:rsid w:val="00F75C53"/>
    <w:rsid w:val="00F763E6"/>
    <w:rsid w:val="00F82A66"/>
    <w:rsid w:val="00FA0494"/>
    <w:rsid w:val="45E77F46"/>
    <w:rsid w:val="56F0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Heading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eader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Footer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1824</Characters>
  <Lines>15</Lines>
  <Paragraphs>4</Paragraphs>
  <ScaleCrop>false</ScaleCrop>
  <LinksUpToDate>false</LinksUpToDate>
  <CharactersWithSpaces>2139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Administrator.PC</dc:creator>
  <cp:lastModifiedBy>Administrator</cp:lastModifiedBy>
  <dcterms:modified xsi:type="dcterms:W3CDTF">2017-06-06T08:28:56Z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