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// </w:t>
      </w:r>
      <w:r>
        <w:rPr/>
        <w:t>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</w:t>
      </w:r>
      <w:r>
        <w:rPr/>
        <w:t>ea, the token is not expected.</w:t>
      </w:r>
    </w:p>
    <w:p>
      <w:pPr>
        <w:pStyle w:val="Normal"/>
        <w:rPr/>
      </w:pPr>
      <w:r>
        <w:rPr/>
        <w:t>this actually look</w:t>
      </w:r>
      <w:r>
        <w:rPr/>
        <w:t>s</w:t>
      </w:r>
      <w:r>
        <w:rPr/>
        <w:t xml:space="preserve">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LibreOffice/6.2.6.2$Linux_X86_64 LibreOffice_project/20$Build-2</Application>
  <Pages>1</Pages>
  <Words>75</Words>
  <Characters>321</Characters>
  <CharactersWithSpaces>389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2019-09-12T13:36:12Z</dcterms:modified>
  <cp:revision>12</cp:revision>
  <dc:subject/>
  <dc:title/>
</cp:coreProperties>
</file>