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819" w:rsidRPr="00FE44AA" w:rsidRDefault="00F26D4E">
      <w:pPr>
        <w:rPr>
          <w:rFonts w:eastAsiaTheme="minorHAnsi"/>
          <w:szCs w:val="20"/>
        </w:rPr>
      </w:pPr>
      <w:r w:rsidRPr="00FE44AA">
        <w:rPr>
          <w:rFonts w:eastAsiaTheme="minorHAnsi" w:hint="eastAsia"/>
          <w:b/>
          <w:szCs w:val="20"/>
        </w:rPr>
        <w:t>자료구조 HW4 Report</w:t>
      </w:r>
      <w:r w:rsidR="002F68A0">
        <w:rPr>
          <w:rFonts w:eastAsiaTheme="minorHAnsi"/>
          <w:b/>
          <w:szCs w:val="20"/>
        </w:rPr>
        <w:t xml:space="preserve"> </w:t>
      </w:r>
      <w:r w:rsidR="002F68A0" w:rsidRPr="002F68A0">
        <w:rPr>
          <w:rFonts w:eastAsiaTheme="minorHAnsi"/>
          <w:szCs w:val="20"/>
        </w:rPr>
        <w:t>(</w:t>
      </w:r>
      <w:r w:rsidRPr="00FE44AA">
        <w:rPr>
          <w:rFonts w:eastAsiaTheme="minorHAnsi" w:hint="eastAsia"/>
          <w:szCs w:val="20"/>
        </w:rPr>
        <w:t xml:space="preserve">양기창 </w:t>
      </w:r>
      <w:r w:rsidRPr="00FE44AA">
        <w:rPr>
          <w:rFonts w:eastAsiaTheme="minorHAnsi"/>
          <w:szCs w:val="20"/>
        </w:rPr>
        <w:t>2015-13078</w:t>
      </w:r>
      <w:r w:rsidR="002F68A0">
        <w:rPr>
          <w:rFonts w:eastAsiaTheme="minorHAnsi"/>
          <w:szCs w:val="20"/>
        </w:rPr>
        <w:t>)</w:t>
      </w:r>
    </w:p>
    <w:p w:rsidR="00F26D4E" w:rsidRPr="002F68A0" w:rsidRDefault="00F26D4E">
      <w:pPr>
        <w:rPr>
          <w:rFonts w:eastAsiaTheme="minorHAnsi"/>
          <w:szCs w:val="20"/>
        </w:rPr>
      </w:pPr>
    </w:p>
    <w:p w:rsidR="00CF6C30" w:rsidRPr="00FE44AA" w:rsidRDefault="00F26D4E">
      <w:pPr>
        <w:rPr>
          <w:rFonts w:eastAsiaTheme="minorHAnsi"/>
          <w:b/>
          <w:szCs w:val="20"/>
        </w:rPr>
      </w:pPr>
      <w:r w:rsidRPr="00FE44AA">
        <w:rPr>
          <w:rFonts w:eastAsiaTheme="minorHAnsi" w:hint="eastAsia"/>
          <w:b/>
          <w:szCs w:val="20"/>
        </w:rPr>
        <w:t>1. 알고리즘 동작 방식</w:t>
      </w:r>
    </w:p>
    <w:p w:rsidR="00CF6C30" w:rsidRPr="00FE44AA" w:rsidRDefault="00CF6C30">
      <w:pPr>
        <w:rPr>
          <w:rFonts w:eastAsiaTheme="minorHAnsi"/>
          <w:b/>
          <w:szCs w:val="20"/>
        </w:rPr>
      </w:pPr>
      <w:r w:rsidRPr="00FE44AA">
        <w:rPr>
          <w:rFonts w:eastAsiaTheme="minorHAnsi" w:hint="eastAsia"/>
          <w:szCs w:val="20"/>
        </w:rPr>
        <w:t xml:space="preserve">Time complexity는 </w:t>
      </w:r>
      <w:r w:rsidRPr="00FE44AA">
        <w:rPr>
          <w:rFonts w:eastAsiaTheme="minorHAnsi"/>
          <w:szCs w:val="20"/>
        </w:rPr>
        <w:t>average case</w:t>
      </w:r>
      <w:r w:rsidRPr="00FE44AA">
        <w:rPr>
          <w:rFonts w:eastAsiaTheme="minorHAnsi" w:hint="eastAsia"/>
          <w:szCs w:val="20"/>
        </w:rPr>
        <w:t>를 기준으로 작성하였다.</w:t>
      </w:r>
    </w:p>
    <w:p w:rsidR="00F26D4E" w:rsidRPr="00FE44AA" w:rsidRDefault="00F26D4E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>1.1</w:t>
      </w:r>
      <w:r w:rsidRPr="00FE44AA">
        <w:rPr>
          <w:rFonts w:eastAsiaTheme="minorHAnsi"/>
          <w:szCs w:val="20"/>
        </w:rPr>
        <w:t>. Bubble Sort</w:t>
      </w:r>
      <w:r w:rsidR="00CF6C30" w:rsidRPr="00FE44AA">
        <w:rPr>
          <w:rFonts w:eastAsiaTheme="minorHAnsi"/>
          <w:szCs w:val="20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Θ(</m:t>
        </m:r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2</m:t>
            </m:r>
          </m:sup>
        </m:sSup>
        <m:r>
          <w:rPr>
            <w:rFonts w:ascii="Cambria Math" w:eastAsiaTheme="minorHAnsi" w:hAnsi="Cambria Math"/>
            <w:szCs w:val="20"/>
          </w:rPr>
          <m:t>)</m:t>
        </m:r>
      </m:oMath>
    </w:p>
    <w:p w:rsidR="00F26D4E" w:rsidRPr="00FE44AA" w:rsidRDefault="00735D88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매 </w:t>
      </w:r>
      <w:r w:rsidRPr="00FE44AA">
        <w:rPr>
          <w:rFonts w:eastAsiaTheme="minorHAnsi"/>
          <w:szCs w:val="20"/>
        </w:rPr>
        <w:t>iteration</w:t>
      </w:r>
      <w:r w:rsidRPr="00FE44AA">
        <w:rPr>
          <w:rFonts w:eastAsiaTheme="minorHAnsi" w:hint="eastAsia"/>
          <w:szCs w:val="20"/>
        </w:rPr>
        <w:t>마다, 배열의 관심 영역에서 가장 큰 원소를 해당 영역의 가장 뒤쪽으로 보내고, 해당 원소를 제외한 부분으로 관심 영역을 줄여나가는 정렬 방법이다.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배열의 관심 영역은 처음에는 전체 배열에서 시작하여, 점점 작아져 가장 앞 쪽 원소만을 포함한 영역으로 축소된다.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그</w:t>
      </w:r>
      <w:r w:rsidR="00667D2E" w:rsidRPr="00FE44AA">
        <w:rPr>
          <w:rFonts w:eastAsiaTheme="minorHAnsi" w:hint="eastAsia"/>
          <w:szCs w:val="20"/>
        </w:rPr>
        <w:t>에 따라 배열은 맨 뒤부터 점점 정렬된다.</w:t>
      </w:r>
    </w:p>
    <w:p w:rsidR="00735D88" w:rsidRPr="00FE44AA" w:rsidRDefault="00735D88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관심 영역에서 가장 큰 원소를 해당 영역의 가장 뒤쪽으로 보내는 방법은 다음과 같다. 관심 영역의 가장 앞부터 시작하여 </w:t>
      </w:r>
      <w:r w:rsidR="00E07E58" w:rsidRPr="00FE44AA">
        <w:rPr>
          <w:rFonts w:eastAsiaTheme="minorHAnsi" w:hint="eastAsia"/>
          <w:szCs w:val="20"/>
        </w:rPr>
        <w:t>관심 영역의 가장 뒤</w:t>
      </w:r>
      <w:r w:rsidRPr="00FE44AA">
        <w:rPr>
          <w:rFonts w:eastAsiaTheme="minorHAnsi" w:hint="eastAsia"/>
          <w:szCs w:val="20"/>
        </w:rPr>
        <w:t>까지 진행하며,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 xml:space="preserve">연속된 두 </w:t>
      </w:r>
      <w:r w:rsidR="00E07E58" w:rsidRPr="00FE44AA">
        <w:rPr>
          <w:rFonts w:eastAsiaTheme="minorHAnsi" w:hint="eastAsia"/>
          <w:szCs w:val="20"/>
        </w:rPr>
        <w:t>원소를 비교하여</w:t>
      </w:r>
      <w:r w:rsidRPr="00FE44AA">
        <w:rPr>
          <w:rFonts w:eastAsiaTheme="minorHAnsi" w:hint="eastAsia"/>
          <w:szCs w:val="20"/>
        </w:rPr>
        <w:t xml:space="preserve"> 크기 순에 맞지 않다면 </w:t>
      </w:r>
      <w:r w:rsidRPr="00FE44AA">
        <w:rPr>
          <w:rFonts w:eastAsiaTheme="minorHAnsi"/>
          <w:szCs w:val="20"/>
        </w:rPr>
        <w:t>swap</w:t>
      </w:r>
      <w:r w:rsidRPr="00FE44AA">
        <w:rPr>
          <w:rFonts w:eastAsiaTheme="minorHAnsi" w:hint="eastAsia"/>
          <w:szCs w:val="20"/>
        </w:rPr>
        <w:t>한다.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 xml:space="preserve">그러면 </w:t>
      </w:r>
      <w:r w:rsidR="00E07E58" w:rsidRPr="00FE44AA">
        <w:rPr>
          <w:rFonts w:eastAsiaTheme="minorHAnsi" w:hint="eastAsia"/>
          <w:szCs w:val="20"/>
        </w:rPr>
        <w:t xml:space="preserve">찾고자 하는 가장 큰 원소는 비교 과정에서 계속 살아남아 </w:t>
      </w:r>
      <w:r w:rsidRPr="00FE44AA">
        <w:rPr>
          <w:rFonts w:eastAsiaTheme="minorHAnsi" w:hint="eastAsia"/>
          <w:szCs w:val="20"/>
        </w:rPr>
        <w:t xml:space="preserve">가장 </w:t>
      </w:r>
      <w:r w:rsidR="00E07E58" w:rsidRPr="00FE44AA">
        <w:rPr>
          <w:rFonts w:eastAsiaTheme="minorHAnsi" w:hint="eastAsia"/>
          <w:szCs w:val="20"/>
        </w:rPr>
        <w:t>뒤까지</w:t>
      </w:r>
      <w:r w:rsidRPr="00FE44AA">
        <w:rPr>
          <w:rFonts w:eastAsiaTheme="minorHAnsi" w:hint="eastAsia"/>
          <w:szCs w:val="20"/>
        </w:rPr>
        <w:t xml:space="preserve"> 옮겨지게 된다.</w:t>
      </w:r>
    </w:p>
    <w:p w:rsidR="00322AED" w:rsidRPr="00FE44AA" w:rsidRDefault="00322AED">
      <w:pPr>
        <w:rPr>
          <w:rFonts w:eastAsiaTheme="minorHAnsi"/>
          <w:szCs w:val="20"/>
        </w:rPr>
      </w:pPr>
    </w:p>
    <w:p w:rsidR="00FB0635" w:rsidRPr="00FE44AA" w:rsidRDefault="00FB0635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>1.2. Insertion Sort</w:t>
      </w:r>
      <w:r w:rsidR="00CF6C30" w:rsidRPr="00FE44AA">
        <w:rPr>
          <w:rFonts w:eastAsiaTheme="minorHAnsi"/>
          <w:szCs w:val="20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Θ(</m:t>
        </m:r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2</m:t>
            </m:r>
          </m:sup>
        </m:sSup>
        <m:r>
          <w:rPr>
            <w:rFonts w:ascii="Cambria Math" w:eastAsiaTheme="minorHAnsi" w:hAnsi="Cambria Math"/>
            <w:szCs w:val="20"/>
          </w:rPr>
          <m:t>)</m:t>
        </m:r>
      </m:oMath>
    </w:p>
    <w:p w:rsidR="00FB0635" w:rsidRPr="00FE44AA" w:rsidRDefault="004701B9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i번째 </w:t>
      </w:r>
      <w:r w:rsidRPr="00FE44AA">
        <w:rPr>
          <w:rFonts w:eastAsiaTheme="minorHAnsi"/>
          <w:szCs w:val="20"/>
        </w:rPr>
        <w:t>iteration</w:t>
      </w:r>
      <w:r w:rsidRPr="00FE44AA">
        <w:rPr>
          <w:rFonts w:eastAsiaTheme="minorHAnsi" w:hint="eastAsia"/>
          <w:szCs w:val="20"/>
        </w:rPr>
        <w:t xml:space="preserve">에서, 앞 </w:t>
      </w:r>
      <w:r w:rsidRPr="00FE44AA">
        <w:rPr>
          <w:rFonts w:eastAsiaTheme="minorHAnsi"/>
          <w:szCs w:val="20"/>
        </w:rPr>
        <w:t>i</w:t>
      </w:r>
      <w:r w:rsidRPr="00FE44AA">
        <w:rPr>
          <w:rFonts w:eastAsiaTheme="minorHAnsi" w:hint="eastAsia"/>
          <w:szCs w:val="20"/>
        </w:rPr>
        <w:t>개의 원소가 정렬된 상태로 시작하여</w:t>
      </w:r>
      <w:r w:rsidR="004F51D0" w:rsidRPr="00FE44AA">
        <w:rPr>
          <w:rFonts w:eastAsiaTheme="minorHAnsi" w:hint="eastAsia"/>
          <w:szCs w:val="20"/>
        </w:rPr>
        <w:t>,</w:t>
      </w:r>
      <w:r w:rsidRPr="00FE44AA">
        <w:rPr>
          <w:rFonts w:eastAsiaTheme="minorHAnsi" w:hint="eastAsia"/>
          <w:szCs w:val="20"/>
        </w:rPr>
        <w:t xml:space="preserve"> </w:t>
      </w:r>
      <w:r w:rsidRPr="00FE44AA">
        <w:rPr>
          <w:rFonts w:eastAsiaTheme="minorHAnsi"/>
          <w:szCs w:val="20"/>
        </w:rPr>
        <w:t>i+1</w:t>
      </w:r>
      <w:r w:rsidRPr="00FE44AA">
        <w:rPr>
          <w:rFonts w:eastAsiaTheme="minorHAnsi" w:hint="eastAsia"/>
          <w:szCs w:val="20"/>
        </w:rPr>
        <w:t xml:space="preserve">번째 원소가 들어가야 할 위치를 </w:t>
      </w:r>
      <w:r w:rsidR="00B70F46" w:rsidRPr="00FE44AA">
        <w:rPr>
          <w:rFonts w:eastAsiaTheme="minorHAnsi" w:hint="eastAsia"/>
          <w:szCs w:val="20"/>
        </w:rPr>
        <w:t>찾아</w:t>
      </w:r>
      <w:r w:rsidRPr="00FE44AA">
        <w:rPr>
          <w:rFonts w:eastAsiaTheme="minorHAnsi" w:hint="eastAsia"/>
          <w:szCs w:val="20"/>
        </w:rPr>
        <w:t xml:space="preserve"> 그 위치에 위치시킨다.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즉,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배열의 맨 앞쪽부터 정렬되기 시작한다.</w:t>
      </w:r>
    </w:p>
    <w:p w:rsidR="004701B9" w:rsidRPr="00FE44AA" w:rsidRDefault="004701B9">
      <w:pPr>
        <w:rPr>
          <w:rFonts w:eastAsiaTheme="minorHAnsi"/>
          <w:szCs w:val="20"/>
        </w:rPr>
      </w:pPr>
      <w:r w:rsidRPr="00FE44AA">
        <w:rPr>
          <w:rFonts w:eastAsiaTheme="minorHAnsi"/>
          <w:szCs w:val="20"/>
        </w:rPr>
        <w:t>i+1</w:t>
      </w:r>
      <w:r w:rsidRPr="00FE44AA">
        <w:rPr>
          <w:rFonts w:eastAsiaTheme="minorHAnsi" w:hint="eastAsia"/>
          <w:szCs w:val="20"/>
        </w:rPr>
        <w:t>번째 원소가 들어가야 할 위치를 찾을 때는,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 xml:space="preserve">첫 번째 원소부터 </w:t>
      </w:r>
      <w:r w:rsidRPr="00FE44AA">
        <w:rPr>
          <w:rFonts w:eastAsiaTheme="minorHAnsi"/>
          <w:szCs w:val="20"/>
        </w:rPr>
        <w:t>i</w:t>
      </w:r>
      <w:r w:rsidRPr="00FE44AA">
        <w:rPr>
          <w:rFonts w:eastAsiaTheme="minorHAnsi" w:hint="eastAsia"/>
          <w:szCs w:val="20"/>
        </w:rPr>
        <w:t xml:space="preserve">번째 원소까지의 배열에 </w:t>
      </w:r>
      <w:r w:rsidRPr="00FE44AA">
        <w:rPr>
          <w:rFonts w:eastAsiaTheme="minorHAnsi"/>
          <w:szCs w:val="20"/>
        </w:rPr>
        <w:t>binary search</w:t>
      </w:r>
      <w:r w:rsidRPr="00FE44AA">
        <w:rPr>
          <w:rFonts w:eastAsiaTheme="minorHAnsi" w:hint="eastAsia"/>
          <w:szCs w:val="20"/>
        </w:rPr>
        <w:t>를 이용한다.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위치를 찾았으면,</w:t>
      </w:r>
      <w:r w:rsidRPr="00FE44AA">
        <w:rPr>
          <w:rFonts w:eastAsiaTheme="minorHAnsi"/>
          <w:szCs w:val="20"/>
        </w:rPr>
        <w:t xml:space="preserve"> i</w:t>
      </w:r>
      <w:r w:rsidRPr="00FE44AA">
        <w:rPr>
          <w:rFonts w:eastAsiaTheme="minorHAnsi" w:hint="eastAsia"/>
          <w:szCs w:val="20"/>
        </w:rPr>
        <w:t xml:space="preserve">번째 원소부터 해당 위치의 원소까지를 뒤쪽으로 한 칸씩 </w:t>
      </w:r>
      <w:r w:rsidRPr="00FE44AA">
        <w:rPr>
          <w:rFonts w:eastAsiaTheme="minorHAnsi"/>
          <w:szCs w:val="20"/>
        </w:rPr>
        <w:t>shift</w:t>
      </w:r>
      <w:r w:rsidRPr="00FE44AA">
        <w:rPr>
          <w:rFonts w:eastAsiaTheme="minorHAnsi" w:hint="eastAsia"/>
          <w:szCs w:val="20"/>
        </w:rPr>
        <w:t xml:space="preserve">한 후 </w:t>
      </w:r>
      <w:r w:rsidRPr="00FE44AA">
        <w:rPr>
          <w:rFonts w:eastAsiaTheme="minorHAnsi"/>
          <w:szCs w:val="20"/>
        </w:rPr>
        <w:t>i+1</w:t>
      </w:r>
      <w:r w:rsidRPr="00FE44AA">
        <w:rPr>
          <w:rFonts w:eastAsiaTheme="minorHAnsi" w:hint="eastAsia"/>
          <w:szCs w:val="20"/>
        </w:rPr>
        <w:t xml:space="preserve">번째 원소를 해당 위치에 </w:t>
      </w:r>
      <w:r w:rsidR="004F51D0" w:rsidRPr="00FE44AA">
        <w:rPr>
          <w:rFonts w:eastAsiaTheme="minorHAnsi" w:hint="eastAsia"/>
          <w:szCs w:val="20"/>
        </w:rPr>
        <w:t>삽입한다.</w:t>
      </w:r>
    </w:p>
    <w:p w:rsidR="00322AED" w:rsidRPr="00FE44AA" w:rsidRDefault="00322AED">
      <w:pPr>
        <w:rPr>
          <w:rFonts w:eastAsiaTheme="minorHAnsi"/>
          <w:szCs w:val="20"/>
        </w:rPr>
      </w:pPr>
    </w:p>
    <w:p w:rsidR="00FB0635" w:rsidRPr="00FE44AA" w:rsidRDefault="00FB0635">
      <w:pPr>
        <w:rPr>
          <w:rFonts w:eastAsiaTheme="minorHAnsi"/>
          <w:szCs w:val="20"/>
        </w:rPr>
      </w:pPr>
      <w:r w:rsidRPr="00FE44AA">
        <w:rPr>
          <w:rFonts w:eastAsiaTheme="minorHAnsi"/>
          <w:szCs w:val="20"/>
        </w:rPr>
        <w:t>1.3. Heap Sort</w:t>
      </w:r>
      <w:r w:rsidR="00CF6C30" w:rsidRPr="00FE44AA">
        <w:rPr>
          <w:rFonts w:eastAsiaTheme="minorHAnsi"/>
          <w:szCs w:val="20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Θ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nlogn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</m:oMath>
      <w:r w:rsidR="00CF6C30" w:rsidRPr="00FE44AA">
        <w:rPr>
          <w:rFonts w:eastAsiaTheme="minorHAnsi" w:hint="eastAsia"/>
          <w:szCs w:val="20"/>
        </w:rPr>
        <w:t xml:space="preserve"> </w:t>
      </w:r>
    </w:p>
    <w:p w:rsidR="00F26D4E" w:rsidRPr="00FE44AA" w:rsidRDefault="001B141C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먼저, </w:t>
      </w:r>
      <w:r w:rsidR="004F51D0" w:rsidRPr="00FE44AA">
        <w:rPr>
          <w:rFonts w:eastAsiaTheme="minorHAnsi" w:hint="eastAsia"/>
          <w:szCs w:val="20"/>
        </w:rPr>
        <w:t xml:space="preserve">마지막 원소의 </w:t>
      </w:r>
      <w:r w:rsidR="004F51D0" w:rsidRPr="00FE44AA">
        <w:rPr>
          <w:rFonts w:eastAsiaTheme="minorHAnsi"/>
          <w:szCs w:val="20"/>
        </w:rPr>
        <w:t>parent</w:t>
      </w:r>
      <w:r w:rsidR="004F51D0" w:rsidRPr="00FE44AA">
        <w:rPr>
          <w:rFonts w:eastAsiaTheme="minorHAnsi" w:hint="eastAsia"/>
          <w:szCs w:val="20"/>
        </w:rPr>
        <w:t xml:space="preserve">부터 시작하여 </w:t>
      </w:r>
      <w:r w:rsidR="004F51D0" w:rsidRPr="00FE44AA">
        <w:rPr>
          <w:rFonts w:eastAsiaTheme="minorHAnsi"/>
          <w:szCs w:val="20"/>
        </w:rPr>
        <w:t>root</w:t>
      </w:r>
      <w:r w:rsidR="004F51D0" w:rsidRPr="00FE44AA">
        <w:rPr>
          <w:rFonts w:eastAsiaTheme="minorHAnsi" w:hint="eastAsia"/>
          <w:szCs w:val="20"/>
        </w:rPr>
        <w:t xml:space="preserve">까지 각각 </w:t>
      </w:r>
      <w:r w:rsidR="004F51D0" w:rsidRPr="00FE44AA">
        <w:rPr>
          <w:rFonts w:eastAsiaTheme="minorHAnsi"/>
          <w:szCs w:val="20"/>
        </w:rPr>
        <w:t>percolate down</w:t>
      </w:r>
      <w:r w:rsidR="004F51D0" w:rsidRPr="00FE44AA">
        <w:rPr>
          <w:rFonts w:eastAsiaTheme="minorHAnsi" w:hint="eastAsia"/>
          <w:szCs w:val="20"/>
        </w:rPr>
        <w:t xml:space="preserve">함으로써, </w:t>
      </w:r>
      <w:r w:rsidRPr="00FE44AA">
        <w:rPr>
          <w:rFonts w:eastAsiaTheme="minorHAnsi" w:hint="eastAsia"/>
          <w:szCs w:val="20"/>
        </w:rPr>
        <w:t xml:space="preserve">주어진 배열이 </w:t>
      </w:r>
      <w:r w:rsidRPr="00FE44AA">
        <w:rPr>
          <w:rFonts w:eastAsiaTheme="minorHAnsi"/>
          <w:szCs w:val="20"/>
        </w:rPr>
        <w:t>max heap</w:t>
      </w:r>
      <w:r w:rsidRPr="00FE44AA">
        <w:rPr>
          <w:rFonts w:eastAsiaTheme="minorHAnsi" w:hint="eastAsia"/>
          <w:szCs w:val="20"/>
        </w:rPr>
        <w:t>이 되도록 만든다.</w:t>
      </w:r>
      <w:r w:rsidR="004F51D0" w:rsidRPr="00FE44AA">
        <w:rPr>
          <w:rFonts w:eastAsiaTheme="minorHAnsi" w:hint="eastAsia"/>
          <w:szCs w:val="20"/>
        </w:rPr>
        <w:t xml:space="preserve"> </w:t>
      </w:r>
      <w:r w:rsidR="000F1648" w:rsidRPr="00FE44AA">
        <w:rPr>
          <w:rFonts w:eastAsiaTheme="minorHAnsi" w:hint="eastAsia"/>
          <w:szCs w:val="20"/>
        </w:rPr>
        <w:t xml:space="preserve">마지막 원소의 </w:t>
      </w:r>
      <w:r w:rsidR="000F1648" w:rsidRPr="00FE44AA">
        <w:rPr>
          <w:rFonts w:eastAsiaTheme="minorHAnsi"/>
          <w:szCs w:val="20"/>
        </w:rPr>
        <w:t>parent</w:t>
      </w:r>
      <w:r w:rsidR="000F1648" w:rsidRPr="00FE44AA">
        <w:rPr>
          <w:rFonts w:eastAsiaTheme="minorHAnsi" w:hint="eastAsia"/>
          <w:szCs w:val="20"/>
        </w:rPr>
        <w:t xml:space="preserve">가 </w:t>
      </w:r>
      <w:r w:rsidR="000F1648" w:rsidRPr="00FE44AA">
        <w:rPr>
          <w:rFonts w:eastAsiaTheme="minorHAnsi"/>
          <w:szCs w:val="20"/>
        </w:rPr>
        <w:t>heap property</w:t>
      </w:r>
      <w:r w:rsidR="000F1648" w:rsidRPr="00FE44AA">
        <w:rPr>
          <w:rFonts w:eastAsiaTheme="minorHAnsi" w:hint="eastAsia"/>
          <w:szCs w:val="20"/>
        </w:rPr>
        <w:t xml:space="preserve">를 위배할 가능성이 있는 첫 번째 원소이기 </w:t>
      </w:r>
      <w:r w:rsidR="004F51D0" w:rsidRPr="00FE44AA">
        <w:rPr>
          <w:rFonts w:eastAsiaTheme="minorHAnsi" w:hint="eastAsia"/>
          <w:szCs w:val="20"/>
        </w:rPr>
        <w:t>때문에</w:t>
      </w:r>
      <w:r w:rsidR="000F1648" w:rsidRPr="00FE44AA">
        <w:rPr>
          <w:rFonts w:eastAsiaTheme="minorHAnsi" w:hint="eastAsia"/>
          <w:szCs w:val="20"/>
        </w:rPr>
        <w:t xml:space="preserve"> 위 과정을 통해 </w:t>
      </w:r>
      <w:r w:rsidR="000F1648" w:rsidRPr="00FE44AA">
        <w:rPr>
          <w:rFonts w:eastAsiaTheme="minorHAnsi"/>
          <w:szCs w:val="20"/>
        </w:rPr>
        <w:t>heap property</w:t>
      </w:r>
      <w:r w:rsidR="000F1648" w:rsidRPr="00FE44AA">
        <w:rPr>
          <w:rFonts w:eastAsiaTheme="minorHAnsi" w:hint="eastAsia"/>
          <w:szCs w:val="20"/>
        </w:rPr>
        <w:t xml:space="preserve">를 만족시키는 영역이 점점 확장되어, 결국 배열 전체가 </w:t>
      </w:r>
      <w:r w:rsidR="000F1648" w:rsidRPr="00FE44AA">
        <w:rPr>
          <w:rFonts w:eastAsiaTheme="minorHAnsi"/>
          <w:szCs w:val="20"/>
        </w:rPr>
        <w:t>heap property</w:t>
      </w:r>
      <w:r w:rsidR="000F1648" w:rsidRPr="00FE44AA">
        <w:rPr>
          <w:rFonts w:eastAsiaTheme="minorHAnsi" w:hint="eastAsia"/>
          <w:szCs w:val="20"/>
        </w:rPr>
        <w:t>를 만족시키게 된다.</w:t>
      </w:r>
    </w:p>
    <w:p w:rsidR="000F1648" w:rsidRPr="00FE44AA" w:rsidRDefault="000F1648">
      <w:pPr>
        <w:rPr>
          <w:rFonts w:eastAsiaTheme="minorHAnsi"/>
          <w:szCs w:val="20"/>
        </w:rPr>
      </w:pPr>
      <w:r w:rsidRPr="00FE44AA">
        <w:rPr>
          <w:rFonts w:eastAsiaTheme="minorHAnsi"/>
          <w:szCs w:val="20"/>
        </w:rPr>
        <w:t>Max heap</w:t>
      </w:r>
      <w:r w:rsidRPr="00FE44AA">
        <w:rPr>
          <w:rFonts w:eastAsiaTheme="minorHAnsi" w:hint="eastAsia"/>
          <w:szCs w:val="20"/>
        </w:rPr>
        <w:t xml:space="preserve">을 만든 후에는, 매 </w:t>
      </w:r>
      <w:r w:rsidRPr="00FE44AA">
        <w:rPr>
          <w:rFonts w:eastAsiaTheme="minorHAnsi"/>
          <w:szCs w:val="20"/>
        </w:rPr>
        <w:t>iteration</w:t>
      </w:r>
      <w:r w:rsidRPr="00FE44AA">
        <w:rPr>
          <w:rFonts w:eastAsiaTheme="minorHAnsi" w:hint="eastAsia"/>
          <w:szCs w:val="20"/>
        </w:rPr>
        <w:t xml:space="preserve">마다 </w:t>
      </w:r>
      <w:r w:rsidRPr="00FE44AA">
        <w:rPr>
          <w:rFonts w:eastAsiaTheme="minorHAnsi"/>
          <w:szCs w:val="20"/>
        </w:rPr>
        <w:t>root</w:t>
      </w:r>
      <w:r w:rsidRPr="00FE44AA">
        <w:rPr>
          <w:rFonts w:eastAsiaTheme="minorHAnsi" w:hint="eastAsia"/>
          <w:szCs w:val="20"/>
        </w:rPr>
        <w:t xml:space="preserve">와 관심 영역의 마지막 원소를 </w:t>
      </w:r>
      <w:r w:rsidRPr="00FE44AA">
        <w:rPr>
          <w:rFonts w:eastAsiaTheme="minorHAnsi"/>
          <w:szCs w:val="20"/>
        </w:rPr>
        <w:t>swap</w:t>
      </w:r>
      <w:r w:rsidRPr="00FE44AA">
        <w:rPr>
          <w:rFonts w:eastAsiaTheme="minorHAnsi" w:hint="eastAsia"/>
          <w:szCs w:val="20"/>
        </w:rPr>
        <w:t xml:space="preserve">한 후, 관심 영역에서 마지막 원소(기존의 </w:t>
      </w:r>
      <w:r w:rsidRPr="00FE44AA">
        <w:rPr>
          <w:rFonts w:eastAsiaTheme="minorHAnsi"/>
          <w:szCs w:val="20"/>
        </w:rPr>
        <w:t>root)</w:t>
      </w:r>
      <w:r w:rsidRPr="00FE44AA">
        <w:rPr>
          <w:rFonts w:eastAsiaTheme="minorHAnsi" w:hint="eastAsia"/>
          <w:szCs w:val="20"/>
        </w:rPr>
        <w:t>를 제외시키고,</w:t>
      </w:r>
      <w:r w:rsidRPr="00FE44AA">
        <w:rPr>
          <w:rFonts w:eastAsiaTheme="minorHAnsi"/>
          <w:szCs w:val="20"/>
        </w:rPr>
        <w:t xml:space="preserve"> root(</w:t>
      </w:r>
      <w:r w:rsidRPr="00FE44AA">
        <w:rPr>
          <w:rFonts w:eastAsiaTheme="minorHAnsi" w:hint="eastAsia"/>
          <w:szCs w:val="20"/>
        </w:rPr>
        <w:t xml:space="preserve">기존의 마지막 원소)를 관심 영역 내에서 </w:t>
      </w:r>
      <w:r w:rsidRPr="00FE44AA">
        <w:rPr>
          <w:rFonts w:eastAsiaTheme="minorHAnsi"/>
          <w:szCs w:val="20"/>
        </w:rPr>
        <w:t>percolate down</w:t>
      </w:r>
      <w:r w:rsidRPr="00FE44AA">
        <w:rPr>
          <w:rFonts w:eastAsiaTheme="minorHAnsi" w:hint="eastAsia"/>
          <w:szCs w:val="20"/>
        </w:rPr>
        <w:t>한다.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그러면 관심 영역이 점점 줄어들고,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관심 영역 밖(배열의 뒤쪽)에는 정렬된 원소들이 위치하게 된다.</w:t>
      </w:r>
    </w:p>
    <w:p w:rsidR="00BB4953" w:rsidRPr="00FE44AA" w:rsidRDefault="000F1648">
      <w:pPr>
        <w:rPr>
          <w:rFonts w:eastAsiaTheme="minorHAnsi"/>
          <w:szCs w:val="20"/>
        </w:rPr>
      </w:pPr>
      <w:r w:rsidRPr="00FE44AA">
        <w:rPr>
          <w:rFonts w:eastAsiaTheme="minorHAnsi"/>
          <w:szCs w:val="20"/>
        </w:rPr>
        <w:t>Percolate down</w:t>
      </w:r>
      <w:r w:rsidRPr="00FE44AA">
        <w:rPr>
          <w:rFonts w:eastAsiaTheme="minorHAnsi" w:hint="eastAsia"/>
          <w:szCs w:val="20"/>
        </w:rPr>
        <w:t xml:space="preserve">은 </w:t>
      </w:r>
      <w:r w:rsidR="00BB4953" w:rsidRPr="00FE44AA">
        <w:rPr>
          <w:rFonts w:eastAsiaTheme="minorHAnsi" w:hint="eastAsia"/>
          <w:szCs w:val="20"/>
        </w:rPr>
        <w:t xml:space="preserve">해당 원소가 </w:t>
      </w:r>
      <w:r w:rsidR="00BB4953" w:rsidRPr="00FE44AA">
        <w:rPr>
          <w:rFonts w:eastAsiaTheme="minorHAnsi"/>
          <w:szCs w:val="20"/>
        </w:rPr>
        <w:t>heap property</w:t>
      </w:r>
      <w:r w:rsidR="00BB4953" w:rsidRPr="00FE44AA">
        <w:rPr>
          <w:rFonts w:eastAsiaTheme="minorHAnsi" w:hint="eastAsia"/>
          <w:szCs w:val="20"/>
        </w:rPr>
        <w:t xml:space="preserve">를 만족시키도록 </w:t>
      </w:r>
      <w:r w:rsidR="00BB4953" w:rsidRPr="00FE44AA">
        <w:rPr>
          <w:rFonts w:eastAsiaTheme="minorHAnsi"/>
          <w:szCs w:val="20"/>
        </w:rPr>
        <w:t xml:space="preserve">heap </w:t>
      </w:r>
      <w:r w:rsidR="00BB4953" w:rsidRPr="00FE44AA">
        <w:rPr>
          <w:rFonts w:eastAsiaTheme="minorHAnsi" w:hint="eastAsia"/>
          <w:szCs w:val="20"/>
        </w:rPr>
        <w:t xml:space="preserve">내에 위치시키는 </w:t>
      </w:r>
      <w:r w:rsidR="00BB4953" w:rsidRPr="00FE44AA">
        <w:rPr>
          <w:rFonts w:eastAsiaTheme="minorHAnsi"/>
          <w:szCs w:val="20"/>
        </w:rPr>
        <w:t>operation</w:t>
      </w:r>
      <w:r w:rsidR="00BB4953" w:rsidRPr="00FE44AA">
        <w:rPr>
          <w:rFonts w:eastAsiaTheme="minorHAnsi" w:hint="eastAsia"/>
          <w:szCs w:val="20"/>
        </w:rPr>
        <w:t xml:space="preserve">이다. </w:t>
      </w:r>
      <w:r w:rsidR="00026E86" w:rsidRPr="00FE44AA">
        <w:rPr>
          <w:rFonts w:eastAsiaTheme="minorHAnsi" w:hint="eastAsia"/>
          <w:szCs w:val="20"/>
        </w:rPr>
        <w:t xml:space="preserve">해당 원소를 해당 원소의 두 </w:t>
      </w:r>
      <w:r w:rsidR="00026E86" w:rsidRPr="00FE44AA">
        <w:rPr>
          <w:rFonts w:eastAsiaTheme="minorHAnsi"/>
          <w:szCs w:val="20"/>
        </w:rPr>
        <w:t xml:space="preserve">children </w:t>
      </w:r>
      <w:r w:rsidR="00026E86" w:rsidRPr="00FE44AA">
        <w:rPr>
          <w:rFonts w:eastAsiaTheme="minorHAnsi" w:hint="eastAsia"/>
          <w:szCs w:val="20"/>
        </w:rPr>
        <w:t xml:space="preserve">중 큰 </w:t>
      </w:r>
      <w:r w:rsidR="00026E86" w:rsidRPr="00FE44AA">
        <w:rPr>
          <w:rFonts w:eastAsiaTheme="minorHAnsi"/>
          <w:szCs w:val="20"/>
        </w:rPr>
        <w:t>child</w:t>
      </w:r>
      <w:r w:rsidR="00026E86" w:rsidRPr="00FE44AA">
        <w:rPr>
          <w:rFonts w:eastAsiaTheme="minorHAnsi" w:hint="eastAsia"/>
          <w:szCs w:val="20"/>
        </w:rPr>
        <w:t xml:space="preserve">와 </w:t>
      </w:r>
      <w:r w:rsidR="00026E86" w:rsidRPr="00FE44AA">
        <w:rPr>
          <w:rFonts w:eastAsiaTheme="minorHAnsi"/>
          <w:szCs w:val="20"/>
        </w:rPr>
        <w:t>swap</w:t>
      </w:r>
      <w:r w:rsidR="00026E86" w:rsidRPr="00FE44AA">
        <w:rPr>
          <w:rFonts w:eastAsiaTheme="minorHAnsi" w:hint="eastAsia"/>
          <w:szCs w:val="20"/>
        </w:rPr>
        <w:t>하고,</w:t>
      </w:r>
      <w:r w:rsidR="00026E86" w:rsidRPr="00FE44AA">
        <w:rPr>
          <w:rFonts w:eastAsiaTheme="minorHAnsi"/>
          <w:szCs w:val="20"/>
        </w:rPr>
        <w:t xml:space="preserve"> </w:t>
      </w:r>
      <w:r w:rsidR="00026E86" w:rsidRPr="00FE44AA">
        <w:rPr>
          <w:rFonts w:eastAsiaTheme="minorHAnsi" w:hint="eastAsia"/>
          <w:szCs w:val="20"/>
        </w:rPr>
        <w:t xml:space="preserve">child가 된 해당 원소를 다시 </w:t>
      </w:r>
      <w:r w:rsidR="00026E86" w:rsidRPr="00FE44AA">
        <w:rPr>
          <w:rFonts w:eastAsiaTheme="minorHAnsi"/>
          <w:szCs w:val="20"/>
        </w:rPr>
        <w:t>percolate down</w:t>
      </w:r>
      <w:r w:rsidR="00026E86" w:rsidRPr="00FE44AA">
        <w:rPr>
          <w:rFonts w:eastAsiaTheme="minorHAnsi" w:hint="eastAsia"/>
          <w:szCs w:val="20"/>
        </w:rPr>
        <w:t>하는 방식으로 진행된다.</w:t>
      </w:r>
      <w:r w:rsidR="00026E86" w:rsidRPr="00FE44AA">
        <w:rPr>
          <w:rFonts w:eastAsiaTheme="minorHAnsi"/>
          <w:szCs w:val="20"/>
        </w:rPr>
        <w:t xml:space="preserve"> </w:t>
      </w:r>
    </w:p>
    <w:p w:rsidR="00322AED" w:rsidRPr="00FE44AA" w:rsidRDefault="00322AED">
      <w:pPr>
        <w:rPr>
          <w:rFonts w:eastAsiaTheme="minorHAnsi"/>
          <w:szCs w:val="20"/>
        </w:rPr>
      </w:pPr>
    </w:p>
    <w:p w:rsidR="00FB0635" w:rsidRPr="00FE44AA" w:rsidRDefault="00FB0635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>1.4. Merge Sort</w:t>
      </w:r>
      <w:r w:rsidR="00CF6C30" w:rsidRPr="00FE44AA">
        <w:rPr>
          <w:rFonts w:eastAsiaTheme="minorHAnsi"/>
          <w:szCs w:val="20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Θ(nlogn</m:t>
        </m:r>
        <m:r>
          <w:rPr>
            <w:rFonts w:ascii="Cambria Math" w:eastAsiaTheme="minorHAnsi" w:hAnsi="Cambria Math"/>
            <w:szCs w:val="20"/>
          </w:rPr>
          <m:t>)</m:t>
        </m:r>
      </m:oMath>
    </w:p>
    <w:p w:rsidR="00B70F46" w:rsidRPr="00FE44AA" w:rsidRDefault="00B70F46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주어진 배열을 동일한 길이의 두 영역으로 나누어 각각을 </w:t>
      </w:r>
      <w:r w:rsidRPr="00FE44AA">
        <w:rPr>
          <w:rFonts w:eastAsiaTheme="minorHAnsi"/>
          <w:szCs w:val="20"/>
        </w:rPr>
        <w:t>merge sort</w:t>
      </w:r>
      <w:r w:rsidRPr="00FE44AA">
        <w:rPr>
          <w:rFonts w:eastAsiaTheme="minorHAnsi" w:hint="eastAsia"/>
          <w:szCs w:val="20"/>
        </w:rPr>
        <w:t>한 후,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 xml:space="preserve">둘을 </w:t>
      </w:r>
      <w:r w:rsidRPr="00FE44AA">
        <w:rPr>
          <w:rFonts w:eastAsiaTheme="minorHAnsi"/>
          <w:szCs w:val="20"/>
        </w:rPr>
        <w:t>merge</w:t>
      </w:r>
      <w:r w:rsidRPr="00FE44AA">
        <w:rPr>
          <w:rFonts w:eastAsiaTheme="minorHAnsi" w:hint="eastAsia"/>
          <w:szCs w:val="20"/>
        </w:rPr>
        <w:t xml:space="preserve">하는 </w:t>
      </w:r>
      <w:r w:rsidRPr="00FE44AA">
        <w:rPr>
          <w:rFonts w:eastAsiaTheme="minorHAnsi"/>
          <w:szCs w:val="20"/>
        </w:rPr>
        <w:t>recursive</w:t>
      </w:r>
      <w:r w:rsidRPr="00FE44AA">
        <w:rPr>
          <w:rFonts w:eastAsiaTheme="minorHAnsi" w:hint="eastAsia"/>
          <w:szCs w:val="20"/>
        </w:rPr>
        <w:t>한 방식으로 진행된다.</w:t>
      </w:r>
      <w:r w:rsidRPr="00FE44AA">
        <w:rPr>
          <w:rFonts w:eastAsiaTheme="minorHAnsi"/>
          <w:szCs w:val="20"/>
        </w:rPr>
        <w:t xml:space="preserve"> Recursive call</w:t>
      </w:r>
      <w:r w:rsidRPr="00FE44AA">
        <w:rPr>
          <w:rFonts w:eastAsiaTheme="minorHAnsi" w:hint="eastAsia"/>
          <w:szCs w:val="20"/>
        </w:rPr>
        <w:t xml:space="preserve">을 반복하여 나누어진 영역의 길이가 </w:t>
      </w:r>
      <w:r w:rsidRPr="00FE44AA">
        <w:rPr>
          <w:rFonts w:eastAsiaTheme="minorHAnsi"/>
          <w:szCs w:val="20"/>
        </w:rPr>
        <w:t>1</w:t>
      </w:r>
      <w:r w:rsidRPr="00FE44AA">
        <w:rPr>
          <w:rFonts w:eastAsiaTheme="minorHAnsi" w:hint="eastAsia"/>
          <w:szCs w:val="20"/>
        </w:rPr>
        <w:t xml:space="preserve">이 되면, </w:t>
      </w:r>
      <w:r w:rsidRPr="00FE44AA">
        <w:rPr>
          <w:rFonts w:eastAsiaTheme="minorHAnsi"/>
          <w:szCs w:val="20"/>
        </w:rPr>
        <w:t>merge</w:t>
      </w:r>
      <w:r w:rsidRPr="00FE44AA">
        <w:rPr>
          <w:rFonts w:eastAsiaTheme="minorHAnsi" w:hint="eastAsia"/>
          <w:szCs w:val="20"/>
        </w:rPr>
        <w:t>를 시작하게 된다.</w:t>
      </w:r>
    </w:p>
    <w:p w:rsidR="00B70F46" w:rsidRPr="00FE44AA" w:rsidRDefault="00B70F46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두 영역의 </w:t>
      </w:r>
      <w:r w:rsidRPr="00FE44AA">
        <w:rPr>
          <w:rFonts w:eastAsiaTheme="minorHAnsi"/>
          <w:szCs w:val="20"/>
        </w:rPr>
        <w:t>merge</w:t>
      </w:r>
      <w:r w:rsidRPr="00FE44AA">
        <w:rPr>
          <w:rFonts w:eastAsiaTheme="minorHAnsi" w:hint="eastAsia"/>
          <w:szCs w:val="20"/>
        </w:rPr>
        <w:t>는 다음과 같이 진행된다.</w:t>
      </w:r>
      <w:r w:rsidRPr="00FE44AA">
        <w:rPr>
          <w:rFonts w:eastAsiaTheme="minorHAnsi"/>
          <w:szCs w:val="20"/>
        </w:rPr>
        <w:t xml:space="preserve"> </w:t>
      </w:r>
      <w:r w:rsidR="00A41750" w:rsidRPr="00FE44AA">
        <w:rPr>
          <w:rFonts w:eastAsiaTheme="minorHAnsi" w:hint="eastAsia"/>
          <w:szCs w:val="20"/>
        </w:rPr>
        <w:t>결과를 담을 배열을 새로 생성한 후,</w:t>
      </w:r>
      <w:r w:rsidR="00A41750" w:rsidRPr="00FE44AA">
        <w:rPr>
          <w:rFonts w:eastAsiaTheme="minorHAnsi"/>
          <w:szCs w:val="20"/>
        </w:rPr>
        <w:t xml:space="preserve"> </w:t>
      </w:r>
      <w:r w:rsidR="00A41750" w:rsidRPr="00FE44AA">
        <w:rPr>
          <w:rFonts w:eastAsiaTheme="minorHAnsi" w:hint="eastAsia"/>
          <w:szCs w:val="20"/>
        </w:rPr>
        <w:t>각 영역의 첫 번째 원소들부터 비교하기 시작하여 작은 원소를 결과 배열에 담는다.</w:t>
      </w:r>
      <w:r w:rsidR="00A41750" w:rsidRPr="00FE44AA">
        <w:rPr>
          <w:rFonts w:eastAsiaTheme="minorHAnsi"/>
          <w:szCs w:val="20"/>
        </w:rPr>
        <w:t xml:space="preserve"> </w:t>
      </w:r>
      <w:r w:rsidR="00A41750" w:rsidRPr="00FE44AA">
        <w:rPr>
          <w:rFonts w:eastAsiaTheme="minorHAnsi" w:hint="eastAsia"/>
          <w:szCs w:val="20"/>
        </w:rPr>
        <w:t>이후, 작은 원소를 가지고 있던 영역의 다음 원소를 비교 대상으로 삼는다.</w:t>
      </w:r>
      <w:r w:rsidR="00A41750" w:rsidRPr="00FE44AA">
        <w:rPr>
          <w:rFonts w:eastAsiaTheme="minorHAnsi"/>
          <w:szCs w:val="20"/>
        </w:rPr>
        <w:t xml:space="preserve"> </w:t>
      </w:r>
      <w:r w:rsidR="00D40ACF" w:rsidRPr="00FE44AA">
        <w:rPr>
          <w:rFonts w:eastAsiaTheme="minorHAnsi" w:hint="eastAsia"/>
          <w:szCs w:val="20"/>
        </w:rPr>
        <w:t>이와 같은 과정을</w:t>
      </w:r>
      <w:r w:rsidR="00A41750" w:rsidRPr="00FE44AA">
        <w:rPr>
          <w:rFonts w:eastAsiaTheme="minorHAnsi" w:hint="eastAsia"/>
          <w:szCs w:val="20"/>
        </w:rPr>
        <w:t xml:space="preserve"> 반복하여 두 영역의 원소들을 모두 결과 배열에 담은 후,</w:t>
      </w:r>
      <w:r w:rsidR="00A41750" w:rsidRPr="00FE44AA">
        <w:rPr>
          <w:rFonts w:eastAsiaTheme="minorHAnsi"/>
          <w:szCs w:val="20"/>
        </w:rPr>
        <w:t xml:space="preserve"> </w:t>
      </w:r>
      <w:r w:rsidR="00A41750" w:rsidRPr="00FE44AA">
        <w:rPr>
          <w:rFonts w:eastAsiaTheme="minorHAnsi" w:hint="eastAsia"/>
          <w:szCs w:val="20"/>
        </w:rPr>
        <w:t xml:space="preserve">결과 배열을 </w:t>
      </w:r>
      <w:r w:rsidR="00FE44AA">
        <w:rPr>
          <w:rFonts w:eastAsiaTheme="minorHAnsi" w:hint="eastAsia"/>
          <w:szCs w:val="20"/>
        </w:rPr>
        <w:t>기존의</w:t>
      </w:r>
      <w:r w:rsidR="00A41750" w:rsidRPr="00FE44AA">
        <w:rPr>
          <w:rFonts w:eastAsiaTheme="minorHAnsi" w:hint="eastAsia"/>
          <w:szCs w:val="20"/>
        </w:rPr>
        <w:t xml:space="preserve"> 배열에 복사한다.</w:t>
      </w:r>
    </w:p>
    <w:p w:rsidR="00322AED" w:rsidRPr="00FE44AA" w:rsidRDefault="00322AED">
      <w:pPr>
        <w:rPr>
          <w:rFonts w:eastAsiaTheme="minorHAnsi"/>
          <w:szCs w:val="20"/>
        </w:rPr>
      </w:pPr>
    </w:p>
    <w:p w:rsidR="00FB0635" w:rsidRPr="00FE44AA" w:rsidRDefault="00FB0635">
      <w:pPr>
        <w:rPr>
          <w:rFonts w:eastAsiaTheme="minorHAnsi"/>
          <w:szCs w:val="20"/>
        </w:rPr>
      </w:pPr>
      <w:r w:rsidRPr="00FE44AA">
        <w:rPr>
          <w:rFonts w:eastAsiaTheme="minorHAnsi"/>
          <w:szCs w:val="20"/>
        </w:rPr>
        <w:t>1.5. Quick Sort</w:t>
      </w:r>
      <w:r w:rsidR="00CF6C30" w:rsidRPr="00FE44AA">
        <w:rPr>
          <w:rFonts w:eastAsiaTheme="minorHAnsi"/>
          <w:szCs w:val="20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Θ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nlogn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</m:oMath>
    </w:p>
    <w:p w:rsidR="00FB0635" w:rsidRPr="00FE44AA" w:rsidRDefault="00A41750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주어진 </w:t>
      </w:r>
      <w:r w:rsidR="00A233F7">
        <w:rPr>
          <w:rFonts w:eastAsiaTheme="minorHAnsi" w:hint="eastAsia"/>
          <w:szCs w:val="20"/>
        </w:rPr>
        <w:t>배열의</w:t>
      </w:r>
      <w:r w:rsidRPr="00FE44AA">
        <w:rPr>
          <w:rFonts w:eastAsiaTheme="minorHAnsi" w:hint="eastAsia"/>
          <w:szCs w:val="20"/>
        </w:rPr>
        <w:t xml:space="preserve"> </w:t>
      </w:r>
      <w:r w:rsidR="00A233F7">
        <w:rPr>
          <w:rFonts w:eastAsiaTheme="minorHAnsi" w:hint="eastAsia"/>
          <w:szCs w:val="20"/>
        </w:rPr>
        <w:t>원소 중 하나를</w:t>
      </w:r>
      <w:r w:rsidRPr="00FE44AA">
        <w:rPr>
          <w:rFonts w:eastAsiaTheme="minorHAnsi" w:hint="eastAsia"/>
          <w:szCs w:val="20"/>
        </w:rPr>
        <w:t xml:space="preserve"> </w:t>
      </w:r>
      <w:r w:rsidRPr="00FE44AA">
        <w:rPr>
          <w:rFonts w:eastAsiaTheme="minorHAnsi"/>
          <w:szCs w:val="20"/>
        </w:rPr>
        <w:t>pivot</w:t>
      </w:r>
      <w:r w:rsidRPr="00FE44AA">
        <w:rPr>
          <w:rFonts w:eastAsiaTheme="minorHAnsi" w:hint="eastAsia"/>
          <w:szCs w:val="20"/>
        </w:rPr>
        <w:t xml:space="preserve">으로 삼아, </w:t>
      </w:r>
      <w:r w:rsidRPr="00FE44AA">
        <w:rPr>
          <w:rFonts w:eastAsiaTheme="minorHAnsi"/>
          <w:szCs w:val="20"/>
        </w:rPr>
        <w:t>pivot</w:t>
      </w:r>
      <w:r w:rsidRPr="00FE44AA">
        <w:rPr>
          <w:rFonts w:eastAsiaTheme="minorHAnsi" w:hint="eastAsia"/>
          <w:szCs w:val="20"/>
        </w:rPr>
        <w:t xml:space="preserve"> 이전에는 </w:t>
      </w:r>
      <w:r w:rsidRPr="00FE44AA">
        <w:rPr>
          <w:rFonts w:eastAsiaTheme="minorHAnsi"/>
          <w:szCs w:val="20"/>
        </w:rPr>
        <w:t>pivot</w:t>
      </w:r>
      <w:r w:rsidRPr="00FE44AA">
        <w:rPr>
          <w:rFonts w:eastAsiaTheme="minorHAnsi" w:hint="eastAsia"/>
          <w:szCs w:val="20"/>
        </w:rPr>
        <w:t>보다 작은 원소들이,</w:t>
      </w:r>
      <w:r w:rsidRPr="00FE44AA">
        <w:rPr>
          <w:rFonts w:eastAsiaTheme="minorHAnsi"/>
          <w:szCs w:val="20"/>
        </w:rPr>
        <w:t xml:space="preserve"> </w:t>
      </w:r>
      <w:r w:rsidR="00D40ACF" w:rsidRPr="00FE44AA">
        <w:rPr>
          <w:rFonts w:eastAsiaTheme="minorHAnsi" w:hint="eastAsia"/>
          <w:szCs w:val="20"/>
        </w:rPr>
        <w:t>p</w:t>
      </w:r>
      <w:r w:rsidR="00D40ACF" w:rsidRPr="00FE44AA">
        <w:rPr>
          <w:rFonts w:eastAsiaTheme="minorHAnsi"/>
          <w:szCs w:val="20"/>
        </w:rPr>
        <w:t>ivot</w:t>
      </w:r>
      <w:r w:rsidRPr="00FE44AA">
        <w:rPr>
          <w:rFonts w:eastAsiaTheme="minorHAnsi" w:hint="eastAsia"/>
          <w:szCs w:val="20"/>
        </w:rPr>
        <w:t xml:space="preserve"> 이후에는 </w:t>
      </w:r>
      <w:r w:rsidRPr="00FE44AA">
        <w:rPr>
          <w:rFonts w:eastAsiaTheme="minorHAnsi"/>
          <w:szCs w:val="20"/>
        </w:rPr>
        <w:t>pivot</w:t>
      </w:r>
      <w:r w:rsidRPr="00FE44AA">
        <w:rPr>
          <w:rFonts w:eastAsiaTheme="minorHAnsi" w:hint="eastAsia"/>
          <w:szCs w:val="20"/>
        </w:rPr>
        <w:t xml:space="preserve">보다 큰 원소들이 위치하도록 </w:t>
      </w:r>
      <w:r w:rsidR="00D40ACF" w:rsidRPr="00FE44AA">
        <w:rPr>
          <w:rFonts w:eastAsiaTheme="minorHAnsi" w:hint="eastAsia"/>
          <w:szCs w:val="20"/>
        </w:rPr>
        <w:t>만드</w:t>
      </w:r>
      <w:r w:rsidRPr="00FE44AA">
        <w:rPr>
          <w:rFonts w:eastAsiaTheme="minorHAnsi" w:hint="eastAsia"/>
          <w:szCs w:val="20"/>
        </w:rPr>
        <w:t xml:space="preserve">는 </w:t>
      </w:r>
      <w:r w:rsidRPr="00FE44AA">
        <w:rPr>
          <w:rFonts w:eastAsiaTheme="minorHAnsi"/>
          <w:szCs w:val="20"/>
        </w:rPr>
        <w:t>‘partition’</w:t>
      </w:r>
      <w:r w:rsidRPr="00FE44AA">
        <w:rPr>
          <w:rFonts w:eastAsiaTheme="minorHAnsi" w:hint="eastAsia"/>
          <w:szCs w:val="20"/>
        </w:rPr>
        <w:t>을 진행한다.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이후,</w:t>
      </w:r>
      <w:r w:rsidRPr="00FE44AA">
        <w:rPr>
          <w:rFonts w:eastAsiaTheme="minorHAnsi"/>
          <w:szCs w:val="20"/>
        </w:rPr>
        <w:t xml:space="preserve"> pivot</w:t>
      </w:r>
      <w:r w:rsidRPr="00FE44AA">
        <w:rPr>
          <w:rFonts w:eastAsiaTheme="minorHAnsi" w:hint="eastAsia"/>
          <w:szCs w:val="20"/>
        </w:rPr>
        <w:t xml:space="preserve">의 위치 이전/이후 영역에 대해서 각각 </w:t>
      </w:r>
      <w:r w:rsidRPr="00FE44AA">
        <w:rPr>
          <w:rFonts w:eastAsiaTheme="minorHAnsi"/>
          <w:szCs w:val="20"/>
        </w:rPr>
        <w:t>quick sort</w:t>
      </w:r>
      <w:r w:rsidRPr="00FE44AA">
        <w:rPr>
          <w:rFonts w:eastAsiaTheme="minorHAnsi" w:hint="eastAsia"/>
          <w:szCs w:val="20"/>
        </w:rPr>
        <w:t xml:space="preserve">를 </w:t>
      </w:r>
      <w:r w:rsidRPr="00FE44AA">
        <w:rPr>
          <w:rFonts w:eastAsiaTheme="minorHAnsi"/>
          <w:szCs w:val="20"/>
        </w:rPr>
        <w:t>recursive</w:t>
      </w:r>
      <w:r w:rsidRPr="00FE44AA">
        <w:rPr>
          <w:rFonts w:eastAsiaTheme="minorHAnsi" w:hint="eastAsia"/>
          <w:szCs w:val="20"/>
        </w:rPr>
        <w:t>하게 진행한다.</w:t>
      </w:r>
    </w:p>
    <w:p w:rsidR="00E30BF9" w:rsidRDefault="00A41750">
      <w:pPr>
        <w:rPr>
          <w:rFonts w:eastAsiaTheme="minorHAnsi"/>
          <w:szCs w:val="20"/>
        </w:rPr>
      </w:pPr>
      <w:r w:rsidRPr="00FE44AA">
        <w:rPr>
          <w:rFonts w:eastAsiaTheme="minorHAnsi"/>
          <w:szCs w:val="20"/>
        </w:rPr>
        <w:t xml:space="preserve">Partition </w:t>
      </w:r>
      <w:r w:rsidRPr="00FE44AA">
        <w:rPr>
          <w:rFonts w:eastAsiaTheme="minorHAnsi" w:hint="eastAsia"/>
          <w:szCs w:val="20"/>
        </w:rPr>
        <w:t>방식은 다음과 같다.</w:t>
      </w:r>
      <w:r w:rsidRPr="00FE44AA">
        <w:rPr>
          <w:rFonts w:eastAsiaTheme="minorHAnsi"/>
          <w:szCs w:val="20"/>
        </w:rPr>
        <w:t xml:space="preserve"> </w:t>
      </w:r>
      <w:r w:rsidR="004C5906">
        <w:rPr>
          <w:rFonts w:eastAsiaTheme="minorHAnsi" w:hint="eastAsia"/>
          <w:szCs w:val="20"/>
        </w:rPr>
        <w:t>주어진 부분의 마지막</w:t>
      </w:r>
      <w:r w:rsidR="00E30BF9">
        <w:rPr>
          <w:rFonts w:eastAsiaTheme="minorHAnsi" w:hint="eastAsia"/>
          <w:szCs w:val="20"/>
        </w:rPr>
        <w:t xml:space="preserve"> 원소를 </w:t>
      </w:r>
      <w:r w:rsidR="00E30BF9">
        <w:rPr>
          <w:rFonts w:eastAsiaTheme="minorHAnsi"/>
          <w:szCs w:val="20"/>
        </w:rPr>
        <w:t>pivot</w:t>
      </w:r>
      <w:r w:rsidR="00E30BF9">
        <w:rPr>
          <w:rFonts w:eastAsiaTheme="minorHAnsi" w:hint="eastAsia"/>
          <w:szCs w:val="20"/>
        </w:rPr>
        <w:t xml:space="preserve">으로 정하고, </w:t>
      </w:r>
      <w:r w:rsidR="00CE0071">
        <w:rPr>
          <w:rFonts w:eastAsiaTheme="minorHAnsi" w:hint="eastAsia"/>
          <w:szCs w:val="20"/>
        </w:rPr>
        <w:t xml:space="preserve">배열을 순차적으로 살펴보며 </w:t>
      </w:r>
      <w:r w:rsidR="00E30BF9">
        <w:rPr>
          <w:rFonts w:eastAsiaTheme="minorHAnsi" w:hint="eastAsia"/>
          <w:szCs w:val="20"/>
        </w:rPr>
        <w:t xml:space="preserve">배열의 앞쪽에 </w:t>
      </w:r>
      <w:r w:rsidR="00E30BF9">
        <w:rPr>
          <w:rFonts w:eastAsiaTheme="minorHAnsi"/>
          <w:szCs w:val="20"/>
        </w:rPr>
        <w:t>pivot</w:t>
      </w:r>
      <w:r w:rsidR="00E30BF9">
        <w:rPr>
          <w:rFonts w:eastAsiaTheme="minorHAnsi" w:hint="eastAsia"/>
          <w:szCs w:val="20"/>
        </w:rPr>
        <w:t>보다 작은 원소들을 쌓아나간다.</w:t>
      </w:r>
      <w:r w:rsidR="00E30BF9">
        <w:rPr>
          <w:rFonts w:eastAsiaTheme="minorHAnsi"/>
          <w:szCs w:val="20"/>
        </w:rPr>
        <w:t xml:space="preserve"> </w:t>
      </w:r>
      <w:r w:rsidR="00E30BF9">
        <w:rPr>
          <w:rFonts w:eastAsiaTheme="minorHAnsi" w:hint="eastAsia"/>
          <w:szCs w:val="20"/>
        </w:rPr>
        <w:t xml:space="preserve">이 때 </w:t>
      </w:r>
      <w:r w:rsidR="00E30BF9">
        <w:rPr>
          <w:rFonts w:eastAsiaTheme="minorHAnsi"/>
          <w:szCs w:val="20"/>
        </w:rPr>
        <w:t>‘pivot</w:t>
      </w:r>
      <w:r w:rsidR="00E30BF9">
        <w:rPr>
          <w:rFonts w:eastAsiaTheme="minorHAnsi" w:hint="eastAsia"/>
          <w:szCs w:val="20"/>
        </w:rPr>
        <w:t>보다 작은 원소들 중 가장 뒤쪽 원소</w:t>
      </w:r>
      <w:r w:rsidR="00E30BF9">
        <w:rPr>
          <w:rFonts w:eastAsiaTheme="minorHAnsi"/>
          <w:szCs w:val="20"/>
        </w:rPr>
        <w:t>’</w:t>
      </w:r>
      <w:r w:rsidR="00E30BF9">
        <w:rPr>
          <w:rFonts w:eastAsiaTheme="minorHAnsi" w:hint="eastAsia"/>
          <w:szCs w:val="20"/>
        </w:rPr>
        <w:t xml:space="preserve">의 위치를 </w:t>
      </w:r>
      <w:r w:rsidR="00E30BF9">
        <w:rPr>
          <w:rFonts w:eastAsiaTheme="minorHAnsi"/>
          <w:szCs w:val="20"/>
        </w:rPr>
        <w:t>tracking</w:t>
      </w:r>
      <w:r w:rsidR="00E30BF9">
        <w:rPr>
          <w:rFonts w:eastAsiaTheme="minorHAnsi" w:hint="eastAsia"/>
          <w:szCs w:val="20"/>
        </w:rPr>
        <w:t>한다.</w:t>
      </w:r>
      <w:r w:rsidR="00E30BF9">
        <w:rPr>
          <w:rFonts w:eastAsiaTheme="minorHAnsi"/>
          <w:szCs w:val="20"/>
        </w:rPr>
        <w:t xml:space="preserve"> </w:t>
      </w:r>
      <w:r w:rsidR="00CE0071">
        <w:rPr>
          <w:rFonts w:eastAsiaTheme="minorHAnsi" w:hint="eastAsia"/>
          <w:szCs w:val="20"/>
        </w:rPr>
        <w:t xml:space="preserve">살펴보는 </w:t>
      </w:r>
      <w:r w:rsidR="00E30BF9">
        <w:rPr>
          <w:rFonts w:eastAsiaTheme="minorHAnsi" w:hint="eastAsia"/>
          <w:szCs w:val="20"/>
        </w:rPr>
        <w:t xml:space="preserve">새 원소가 만약 </w:t>
      </w:r>
      <w:r w:rsidR="00E30BF9">
        <w:rPr>
          <w:rFonts w:eastAsiaTheme="minorHAnsi"/>
          <w:szCs w:val="20"/>
        </w:rPr>
        <w:t>pivot</w:t>
      </w:r>
      <w:r w:rsidR="00E30BF9">
        <w:rPr>
          <w:rFonts w:eastAsiaTheme="minorHAnsi" w:hint="eastAsia"/>
          <w:szCs w:val="20"/>
        </w:rPr>
        <w:t>보다 작다면,</w:t>
      </w:r>
      <w:r w:rsidR="00E30BF9">
        <w:rPr>
          <w:rFonts w:eastAsiaTheme="minorHAnsi"/>
          <w:szCs w:val="20"/>
        </w:rPr>
        <w:t xml:space="preserve"> tracking</w:t>
      </w:r>
      <w:r w:rsidR="00E30BF9">
        <w:rPr>
          <w:rFonts w:eastAsiaTheme="minorHAnsi" w:hint="eastAsia"/>
          <w:szCs w:val="20"/>
        </w:rPr>
        <w:t xml:space="preserve">하는 위치를 </w:t>
      </w:r>
      <w:r w:rsidR="00E30BF9">
        <w:rPr>
          <w:rFonts w:eastAsiaTheme="minorHAnsi"/>
          <w:szCs w:val="20"/>
        </w:rPr>
        <w:t xml:space="preserve">1 </w:t>
      </w:r>
      <w:r w:rsidR="00E30BF9">
        <w:rPr>
          <w:rFonts w:eastAsiaTheme="minorHAnsi" w:hint="eastAsia"/>
          <w:szCs w:val="20"/>
        </w:rPr>
        <w:t>늘리고,</w:t>
      </w:r>
      <w:r w:rsidR="00E30BF9">
        <w:rPr>
          <w:rFonts w:eastAsiaTheme="minorHAnsi"/>
          <w:szCs w:val="20"/>
        </w:rPr>
        <w:t xml:space="preserve"> </w:t>
      </w:r>
      <w:r w:rsidR="00E30BF9">
        <w:rPr>
          <w:rFonts w:eastAsiaTheme="minorHAnsi" w:hint="eastAsia"/>
          <w:szCs w:val="20"/>
        </w:rPr>
        <w:t xml:space="preserve">해당 위치의 원소와 새 원소를 </w:t>
      </w:r>
      <w:r w:rsidR="00E30BF9">
        <w:rPr>
          <w:rFonts w:eastAsiaTheme="minorHAnsi"/>
          <w:szCs w:val="20"/>
        </w:rPr>
        <w:t>swap</w:t>
      </w:r>
      <w:r w:rsidR="00E30BF9">
        <w:rPr>
          <w:rFonts w:eastAsiaTheme="minorHAnsi" w:hint="eastAsia"/>
          <w:szCs w:val="20"/>
        </w:rPr>
        <w:t>한다.</w:t>
      </w:r>
      <w:r w:rsidR="00E30BF9">
        <w:rPr>
          <w:rFonts w:eastAsiaTheme="minorHAnsi"/>
          <w:szCs w:val="20"/>
        </w:rPr>
        <w:t xml:space="preserve"> </w:t>
      </w:r>
      <w:r w:rsidR="00E30BF9">
        <w:rPr>
          <w:rFonts w:eastAsiaTheme="minorHAnsi" w:hint="eastAsia"/>
          <w:szCs w:val="20"/>
        </w:rPr>
        <w:t xml:space="preserve">그러면 </w:t>
      </w:r>
      <w:r w:rsidR="00E30BF9">
        <w:rPr>
          <w:rFonts w:eastAsiaTheme="minorHAnsi"/>
          <w:szCs w:val="20"/>
        </w:rPr>
        <w:t>tracking</w:t>
      </w:r>
      <w:r w:rsidR="00E30BF9">
        <w:rPr>
          <w:rFonts w:eastAsiaTheme="minorHAnsi" w:hint="eastAsia"/>
          <w:szCs w:val="20"/>
        </w:rPr>
        <w:t xml:space="preserve">하는 위치는 계속해서 </w:t>
      </w:r>
      <w:r w:rsidR="00E30BF9">
        <w:rPr>
          <w:rFonts w:eastAsiaTheme="minorHAnsi"/>
          <w:szCs w:val="20"/>
        </w:rPr>
        <w:t>‘pivot</w:t>
      </w:r>
      <w:r w:rsidR="00E30BF9">
        <w:rPr>
          <w:rFonts w:eastAsiaTheme="minorHAnsi" w:hint="eastAsia"/>
          <w:szCs w:val="20"/>
        </w:rPr>
        <w:t>보다 작은 마지막 원소</w:t>
      </w:r>
      <w:r w:rsidR="00E30BF9">
        <w:rPr>
          <w:rFonts w:eastAsiaTheme="minorHAnsi"/>
          <w:szCs w:val="20"/>
        </w:rPr>
        <w:t>’</w:t>
      </w:r>
      <w:r w:rsidR="00E30BF9">
        <w:rPr>
          <w:rFonts w:eastAsiaTheme="minorHAnsi" w:hint="eastAsia"/>
          <w:szCs w:val="20"/>
        </w:rPr>
        <w:t>가 될 것</w:t>
      </w:r>
      <w:r w:rsidR="00A233F7">
        <w:rPr>
          <w:rFonts w:eastAsiaTheme="minorHAnsi" w:hint="eastAsia"/>
          <w:szCs w:val="20"/>
        </w:rPr>
        <w:t>이고,</w:t>
      </w:r>
      <w:r w:rsidR="00A233F7">
        <w:rPr>
          <w:rFonts w:eastAsiaTheme="minorHAnsi"/>
          <w:szCs w:val="20"/>
        </w:rPr>
        <w:t xml:space="preserve"> </w:t>
      </w:r>
      <w:r w:rsidR="00A233F7">
        <w:rPr>
          <w:rFonts w:eastAsiaTheme="minorHAnsi" w:hint="eastAsia"/>
          <w:szCs w:val="20"/>
        </w:rPr>
        <w:t xml:space="preserve">해당 위치 이전 원소들은 모두 </w:t>
      </w:r>
      <w:r w:rsidR="00A233F7">
        <w:rPr>
          <w:rFonts w:eastAsiaTheme="minorHAnsi"/>
          <w:szCs w:val="20"/>
        </w:rPr>
        <w:t>pivot</w:t>
      </w:r>
      <w:r w:rsidR="00A233F7">
        <w:rPr>
          <w:rFonts w:eastAsiaTheme="minorHAnsi" w:hint="eastAsia"/>
          <w:szCs w:val="20"/>
        </w:rPr>
        <w:t>보다 작을 것이다</w:t>
      </w:r>
      <w:r w:rsidR="00E30BF9">
        <w:rPr>
          <w:rFonts w:eastAsiaTheme="minorHAnsi" w:hint="eastAsia"/>
          <w:szCs w:val="20"/>
        </w:rPr>
        <w:t>.</w:t>
      </w:r>
      <w:r w:rsidR="00E30BF9">
        <w:rPr>
          <w:rFonts w:eastAsiaTheme="minorHAnsi"/>
          <w:szCs w:val="20"/>
        </w:rPr>
        <w:t xml:space="preserve"> </w:t>
      </w:r>
      <w:r w:rsidR="00E30BF9">
        <w:rPr>
          <w:rFonts w:eastAsiaTheme="minorHAnsi" w:hint="eastAsia"/>
          <w:szCs w:val="20"/>
        </w:rPr>
        <w:t xml:space="preserve">이를 반복한 후, </w:t>
      </w:r>
      <w:r w:rsidR="00CE0071">
        <w:rPr>
          <w:rFonts w:eastAsiaTheme="minorHAnsi" w:hint="eastAsia"/>
          <w:szCs w:val="20"/>
        </w:rPr>
        <w:t>마지막으로</w:t>
      </w:r>
      <w:r w:rsidR="00E30BF9">
        <w:rPr>
          <w:rFonts w:eastAsiaTheme="minorHAnsi" w:hint="eastAsia"/>
          <w:szCs w:val="20"/>
        </w:rPr>
        <w:t xml:space="preserve"> </w:t>
      </w:r>
      <w:r w:rsidR="00E30BF9">
        <w:rPr>
          <w:rFonts w:eastAsiaTheme="minorHAnsi"/>
          <w:szCs w:val="20"/>
        </w:rPr>
        <w:t>tracking</w:t>
      </w:r>
      <w:r w:rsidR="00E30BF9">
        <w:rPr>
          <w:rFonts w:eastAsiaTheme="minorHAnsi" w:hint="eastAsia"/>
          <w:szCs w:val="20"/>
        </w:rPr>
        <w:t>한 위치의 원소와 p</w:t>
      </w:r>
      <w:r w:rsidR="00E30BF9">
        <w:rPr>
          <w:rFonts w:eastAsiaTheme="minorHAnsi"/>
          <w:szCs w:val="20"/>
        </w:rPr>
        <w:t>ivot</w:t>
      </w:r>
      <w:r w:rsidR="00E30BF9">
        <w:rPr>
          <w:rFonts w:eastAsiaTheme="minorHAnsi" w:hint="eastAsia"/>
          <w:szCs w:val="20"/>
        </w:rPr>
        <w:t xml:space="preserve">을 </w:t>
      </w:r>
      <w:r w:rsidR="00E30BF9">
        <w:rPr>
          <w:rFonts w:eastAsiaTheme="minorHAnsi"/>
          <w:szCs w:val="20"/>
        </w:rPr>
        <w:t>swap</w:t>
      </w:r>
      <w:r w:rsidR="00E30BF9">
        <w:rPr>
          <w:rFonts w:eastAsiaTheme="minorHAnsi" w:hint="eastAsia"/>
          <w:szCs w:val="20"/>
        </w:rPr>
        <w:t>한다.</w:t>
      </w:r>
    </w:p>
    <w:p w:rsidR="00A41750" w:rsidRPr="00E30BF9" w:rsidRDefault="00A41750">
      <w:pPr>
        <w:rPr>
          <w:rFonts w:eastAsiaTheme="minorHAnsi"/>
          <w:szCs w:val="20"/>
        </w:rPr>
      </w:pPr>
    </w:p>
    <w:p w:rsidR="00FB0635" w:rsidRPr="00FE44AA" w:rsidRDefault="00FB0635">
      <w:pPr>
        <w:rPr>
          <w:rFonts w:eastAsiaTheme="minorHAnsi"/>
          <w:szCs w:val="20"/>
        </w:rPr>
      </w:pPr>
      <w:r w:rsidRPr="00FE44AA">
        <w:rPr>
          <w:rFonts w:eastAsiaTheme="minorHAnsi"/>
          <w:szCs w:val="20"/>
        </w:rPr>
        <w:t>1.6. Radix Sort</w:t>
      </w:r>
      <w:r w:rsidR="00CF6C30" w:rsidRPr="00FE44AA">
        <w:rPr>
          <w:rFonts w:eastAsiaTheme="minorHAnsi"/>
          <w:szCs w:val="20"/>
        </w:rPr>
        <w:t xml:space="preserve">: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Θ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n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</m:oMath>
    </w:p>
    <w:p w:rsidR="00041D65" w:rsidRPr="00FE44AA" w:rsidRDefault="001A0E4B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>숫자들의 가장 낮은 자릿수부터 기준으로 삼아 정렬(</w:t>
      </w:r>
      <w:r w:rsidRPr="00FE44AA">
        <w:rPr>
          <w:rFonts w:eastAsiaTheme="minorHAnsi"/>
          <w:szCs w:val="20"/>
        </w:rPr>
        <w:t>stable sort)</w:t>
      </w:r>
      <w:r w:rsidRPr="00FE44AA">
        <w:rPr>
          <w:rFonts w:eastAsiaTheme="minorHAnsi" w:hint="eastAsia"/>
          <w:szCs w:val="20"/>
        </w:rPr>
        <w:t>한 후,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점차 높은 자릿수를 기준으로 정렬한다.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 xml:space="preserve">본 과제에서는 </w:t>
      </w:r>
      <w:r w:rsidRPr="00FE44AA">
        <w:rPr>
          <w:rFonts w:eastAsiaTheme="minorHAnsi"/>
          <w:szCs w:val="20"/>
        </w:rPr>
        <w:t>binary representation</w:t>
      </w:r>
      <w:r w:rsidRPr="00FE44AA">
        <w:rPr>
          <w:rFonts w:eastAsiaTheme="minorHAnsi" w:hint="eastAsia"/>
          <w:szCs w:val="20"/>
        </w:rPr>
        <w:t xml:space="preserve">의 1 byte(8 bit)를 하나의 자릿수로 보는 경우와 </w:t>
      </w:r>
      <w:r w:rsidRPr="00FE44AA">
        <w:rPr>
          <w:rFonts w:eastAsiaTheme="minorHAnsi"/>
          <w:szCs w:val="20"/>
        </w:rPr>
        <w:t>decimal</w:t>
      </w:r>
      <w:r w:rsidRPr="00FE44AA">
        <w:rPr>
          <w:rFonts w:eastAsiaTheme="minorHAnsi" w:hint="eastAsia"/>
          <w:szCs w:val="20"/>
        </w:rPr>
        <w:t xml:space="preserve"> </w:t>
      </w:r>
      <w:r w:rsidRPr="00FE44AA">
        <w:rPr>
          <w:rFonts w:eastAsiaTheme="minorHAnsi"/>
          <w:szCs w:val="20"/>
        </w:rPr>
        <w:t>representation</w:t>
      </w:r>
      <w:r w:rsidRPr="00FE44AA">
        <w:rPr>
          <w:rFonts w:eastAsiaTheme="minorHAnsi" w:hint="eastAsia"/>
          <w:szCs w:val="20"/>
        </w:rPr>
        <w:t xml:space="preserve">의 하나의 </w:t>
      </w:r>
      <w:r w:rsidRPr="00FE44AA">
        <w:rPr>
          <w:rFonts w:eastAsiaTheme="minorHAnsi"/>
          <w:szCs w:val="20"/>
        </w:rPr>
        <w:t>digit</w:t>
      </w:r>
      <w:r w:rsidRPr="00FE44AA">
        <w:rPr>
          <w:rFonts w:eastAsiaTheme="minorHAnsi" w:hint="eastAsia"/>
          <w:szCs w:val="20"/>
        </w:rPr>
        <w:t>을 하나의 자릿수로 보는 경우를 모두 구현해놓았다.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 xml:space="preserve">여기에서는 </w:t>
      </w:r>
      <w:r w:rsidR="00D40ACF" w:rsidRPr="00FE44AA">
        <w:rPr>
          <w:rFonts w:eastAsiaTheme="minorHAnsi"/>
          <w:szCs w:val="20"/>
        </w:rPr>
        <w:t>binary representation</w:t>
      </w:r>
      <w:r w:rsidRPr="00FE44AA">
        <w:rPr>
          <w:rFonts w:eastAsiaTheme="minorHAnsi"/>
          <w:szCs w:val="20"/>
        </w:rPr>
        <w:t xml:space="preserve"> </w:t>
      </w:r>
      <w:r w:rsidR="00041D65" w:rsidRPr="00FE44AA">
        <w:rPr>
          <w:rFonts w:eastAsiaTheme="minorHAnsi" w:hint="eastAsia"/>
          <w:szCs w:val="20"/>
        </w:rPr>
        <w:t xml:space="preserve">기준을 </w:t>
      </w:r>
      <w:r w:rsidR="00041D65" w:rsidRPr="00FE44AA">
        <w:rPr>
          <w:rFonts w:eastAsiaTheme="minorHAnsi"/>
          <w:szCs w:val="20"/>
        </w:rPr>
        <w:t>default</w:t>
      </w:r>
      <w:r w:rsidR="00041D65" w:rsidRPr="00FE44AA">
        <w:rPr>
          <w:rFonts w:eastAsiaTheme="minorHAnsi" w:hint="eastAsia"/>
          <w:szCs w:val="20"/>
        </w:rPr>
        <w:t>로 삼고</w:t>
      </w:r>
      <w:r w:rsidRPr="00FE44AA">
        <w:rPr>
          <w:rFonts w:eastAsiaTheme="minorHAnsi" w:hint="eastAsia"/>
          <w:szCs w:val="20"/>
        </w:rPr>
        <w:t xml:space="preserve"> </w:t>
      </w:r>
      <w:r w:rsidR="00041D65" w:rsidRPr="00FE44AA">
        <w:rPr>
          <w:rFonts w:eastAsiaTheme="minorHAnsi" w:hint="eastAsia"/>
          <w:szCs w:val="20"/>
        </w:rPr>
        <w:t>이에 대한 설명을 하였다.</w:t>
      </w:r>
    </w:p>
    <w:p w:rsidR="001A0E4B" w:rsidRPr="00FE44AA" w:rsidRDefault="001A0E4B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하나의 </w:t>
      </w:r>
      <w:r w:rsidRPr="00FE44AA">
        <w:rPr>
          <w:rFonts w:eastAsiaTheme="minorHAnsi"/>
          <w:szCs w:val="20"/>
        </w:rPr>
        <w:t>byte</w:t>
      </w:r>
      <w:r w:rsidR="00D40ACF" w:rsidRPr="00FE44AA">
        <w:rPr>
          <w:rFonts w:eastAsiaTheme="minorHAnsi" w:hint="eastAsia"/>
          <w:szCs w:val="20"/>
        </w:rPr>
        <w:t>에서는</w:t>
      </w:r>
      <w:r w:rsidRPr="00FE44AA">
        <w:rPr>
          <w:rFonts w:eastAsiaTheme="minorHAnsi" w:hint="eastAsia"/>
          <w:szCs w:val="20"/>
        </w:rPr>
        <w:t xml:space="preserve"> 256가지의 </w:t>
      </w:r>
      <w:r w:rsidRPr="00FE44AA">
        <w:rPr>
          <w:rFonts w:eastAsiaTheme="minorHAnsi"/>
          <w:szCs w:val="20"/>
        </w:rPr>
        <w:t xml:space="preserve">bit </w:t>
      </w:r>
      <w:r w:rsidRPr="00FE44AA">
        <w:rPr>
          <w:rFonts w:eastAsiaTheme="minorHAnsi" w:hint="eastAsia"/>
          <w:szCs w:val="20"/>
        </w:rPr>
        <w:t>패턴이 나온다.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따라서 숫자들을 살피며 각 패턴 별 등장 횟수를 센다.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 xml:space="preserve">횟수들을 크기 순으로 누적시키면, 각 </w:t>
      </w:r>
      <w:r w:rsidR="00D40ACF" w:rsidRPr="00FE44AA">
        <w:rPr>
          <w:rFonts w:eastAsiaTheme="minorHAnsi" w:hint="eastAsia"/>
          <w:szCs w:val="20"/>
        </w:rPr>
        <w:t>패턴을 가진</w:t>
      </w:r>
      <w:r w:rsidRPr="00FE44AA">
        <w:rPr>
          <w:rFonts w:eastAsiaTheme="minorHAnsi" w:hint="eastAsia"/>
          <w:szCs w:val="20"/>
        </w:rPr>
        <w:t xml:space="preserve"> 숫자들이 새로운 배열의 어느 위치에 들어가야 </w:t>
      </w:r>
      <w:r w:rsidR="00D40ACF" w:rsidRPr="00FE44AA">
        <w:rPr>
          <w:rFonts w:eastAsiaTheme="minorHAnsi" w:hint="eastAsia"/>
          <w:szCs w:val="20"/>
        </w:rPr>
        <w:t>할지</w:t>
      </w:r>
      <w:r w:rsidRPr="00FE44AA">
        <w:rPr>
          <w:rFonts w:eastAsiaTheme="minorHAnsi" w:hint="eastAsia"/>
          <w:szCs w:val="20"/>
        </w:rPr>
        <w:t xml:space="preserve"> 알 수 있다.</w:t>
      </w:r>
      <w:r w:rsidRPr="00FE44AA">
        <w:rPr>
          <w:rFonts w:eastAsiaTheme="minorHAnsi"/>
          <w:szCs w:val="20"/>
        </w:rPr>
        <w:t xml:space="preserve"> (</w:t>
      </w:r>
      <w:r w:rsidRPr="00FE44AA">
        <w:rPr>
          <w:rFonts w:eastAsiaTheme="minorHAnsi" w:hint="eastAsia"/>
          <w:szCs w:val="20"/>
        </w:rPr>
        <w:t xml:space="preserve">다만 </w:t>
      </w:r>
      <w:r w:rsidRPr="00FE44AA">
        <w:rPr>
          <w:rFonts w:eastAsiaTheme="minorHAnsi"/>
          <w:szCs w:val="20"/>
        </w:rPr>
        <w:t>most significant byte</w:t>
      </w:r>
      <w:r w:rsidRPr="00FE44AA">
        <w:rPr>
          <w:rFonts w:eastAsiaTheme="minorHAnsi" w:hint="eastAsia"/>
          <w:szCs w:val="20"/>
        </w:rPr>
        <w:t>의 경우, 2</w:t>
      </w:r>
      <w:r w:rsidRPr="00FE44AA">
        <w:rPr>
          <w:rFonts w:eastAsiaTheme="minorHAnsi"/>
          <w:szCs w:val="20"/>
        </w:rPr>
        <w:t>’s complement</w:t>
      </w:r>
      <w:r w:rsidRPr="00FE44AA">
        <w:rPr>
          <w:rFonts w:eastAsiaTheme="minorHAnsi" w:hint="eastAsia"/>
          <w:szCs w:val="20"/>
        </w:rPr>
        <w:t xml:space="preserve">의 음수 표현을 고려하여 </w:t>
      </w:r>
      <w:r w:rsidRPr="00FE44AA">
        <w:rPr>
          <w:rFonts w:eastAsiaTheme="minorHAnsi"/>
          <w:szCs w:val="20"/>
        </w:rPr>
        <w:t>0</w:t>
      </w:r>
      <w:r w:rsidRPr="00FE44AA">
        <w:rPr>
          <w:rFonts w:eastAsiaTheme="minorHAnsi" w:hint="eastAsia"/>
          <w:szCs w:val="20"/>
        </w:rPr>
        <w:t>x00~0x</w:t>
      </w:r>
      <w:r w:rsidRPr="00FE44AA">
        <w:rPr>
          <w:rFonts w:eastAsiaTheme="minorHAnsi"/>
          <w:szCs w:val="20"/>
        </w:rPr>
        <w:t>7f</w:t>
      </w:r>
      <w:r w:rsidRPr="00FE44AA">
        <w:rPr>
          <w:rFonts w:eastAsiaTheme="minorHAnsi" w:hint="eastAsia"/>
          <w:szCs w:val="20"/>
        </w:rPr>
        <w:t xml:space="preserve">가 </w:t>
      </w:r>
      <w:r w:rsidRPr="00FE44AA">
        <w:rPr>
          <w:rFonts w:eastAsiaTheme="minorHAnsi"/>
          <w:szCs w:val="20"/>
        </w:rPr>
        <w:t>0</w:t>
      </w:r>
      <w:r w:rsidRPr="00FE44AA">
        <w:rPr>
          <w:rFonts w:eastAsiaTheme="minorHAnsi" w:hint="eastAsia"/>
          <w:szCs w:val="20"/>
        </w:rPr>
        <w:t>x</w:t>
      </w:r>
      <w:r w:rsidRPr="00FE44AA">
        <w:rPr>
          <w:rFonts w:eastAsiaTheme="minorHAnsi"/>
          <w:szCs w:val="20"/>
        </w:rPr>
        <w:t>80~0xff</w:t>
      </w:r>
      <w:r w:rsidRPr="00FE44AA">
        <w:rPr>
          <w:rFonts w:eastAsiaTheme="minorHAnsi" w:hint="eastAsia"/>
          <w:szCs w:val="20"/>
        </w:rPr>
        <w:t xml:space="preserve">보다 큰 쪽에 위치하도록 </w:t>
      </w:r>
      <w:r w:rsidR="009C78C4" w:rsidRPr="00FE44AA">
        <w:rPr>
          <w:rFonts w:eastAsiaTheme="minorHAnsi" w:hint="eastAsia"/>
          <w:szCs w:val="20"/>
        </w:rPr>
        <w:t>해준</w:t>
      </w:r>
      <w:r w:rsidRPr="00FE44AA">
        <w:rPr>
          <w:rFonts w:eastAsiaTheme="minorHAnsi" w:hint="eastAsia"/>
          <w:szCs w:val="20"/>
        </w:rPr>
        <w:t>다.</w:t>
      </w:r>
      <w:r w:rsidRPr="00FE44AA">
        <w:rPr>
          <w:rFonts w:eastAsiaTheme="minorHAnsi"/>
          <w:szCs w:val="20"/>
        </w:rPr>
        <w:t xml:space="preserve">) </w:t>
      </w:r>
      <w:r w:rsidRPr="00FE44AA">
        <w:rPr>
          <w:rFonts w:eastAsiaTheme="minorHAnsi" w:hint="eastAsia"/>
          <w:szCs w:val="20"/>
        </w:rPr>
        <w:t xml:space="preserve">이 위치들을 이용하여 해당 </w:t>
      </w:r>
      <w:r w:rsidR="00D40ACF" w:rsidRPr="00FE44AA">
        <w:rPr>
          <w:rFonts w:eastAsiaTheme="minorHAnsi" w:hint="eastAsia"/>
          <w:szCs w:val="20"/>
        </w:rPr>
        <w:t>byte</w:t>
      </w:r>
      <w:r w:rsidRPr="00FE44AA">
        <w:rPr>
          <w:rFonts w:eastAsiaTheme="minorHAnsi" w:hint="eastAsia"/>
          <w:szCs w:val="20"/>
        </w:rPr>
        <w:t>를 기준으로 정렬된 새로운 배열을 얻는다.</w:t>
      </w:r>
      <w:r w:rsidR="009C78C4" w:rsidRPr="00FE44AA">
        <w:rPr>
          <w:rFonts w:eastAsiaTheme="minorHAnsi"/>
          <w:szCs w:val="20"/>
        </w:rPr>
        <w:t xml:space="preserve"> </w:t>
      </w:r>
      <w:r w:rsidR="009C78C4" w:rsidRPr="00FE44AA">
        <w:rPr>
          <w:rFonts w:eastAsiaTheme="minorHAnsi" w:hint="eastAsia"/>
          <w:szCs w:val="20"/>
        </w:rPr>
        <w:t xml:space="preserve">이를 각 </w:t>
      </w:r>
      <w:r w:rsidR="009C78C4" w:rsidRPr="00FE44AA">
        <w:rPr>
          <w:rFonts w:eastAsiaTheme="minorHAnsi"/>
          <w:szCs w:val="20"/>
        </w:rPr>
        <w:t>byte</w:t>
      </w:r>
      <w:r w:rsidR="009C78C4" w:rsidRPr="00FE44AA">
        <w:rPr>
          <w:rFonts w:eastAsiaTheme="minorHAnsi" w:hint="eastAsia"/>
          <w:szCs w:val="20"/>
        </w:rPr>
        <w:t>에 대해 반복하다.</w:t>
      </w:r>
    </w:p>
    <w:p w:rsidR="00FB0635" w:rsidRPr="00FE44AA" w:rsidRDefault="00FB0635">
      <w:pPr>
        <w:rPr>
          <w:rFonts w:eastAsiaTheme="minorHAnsi"/>
          <w:szCs w:val="20"/>
        </w:rPr>
      </w:pPr>
    </w:p>
    <w:p w:rsidR="00FB0635" w:rsidRPr="00FE44AA" w:rsidRDefault="00FB0635">
      <w:pPr>
        <w:rPr>
          <w:rFonts w:eastAsiaTheme="minorHAnsi"/>
          <w:b/>
          <w:szCs w:val="20"/>
        </w:rPr>
      </w:pPr>
      <w:r w:rsidRPr="00FE44AA">
        <w:rPr>
          <w:rFonts w:eastAsiaTheme="minorHAnsi"/>
          <w:b/>
          <w:szCs w:val="20"/>
        </w:rPr>
        <w:lastRenderedPageBreak/>
        <w:t xml:space="preserve">2. </w:t>
      </w:r>
      <w:r w:rsidRPr="00FE44AA">
        <w:rPr>
          <w:rFonts w:eastAsiaTheme="minorHAnsi" w:hint="eastAsia"/>
          <w:b/>
          <w:szCs w:val="20"/>
        </w:rPr>
        <w:t>알고리즘 동작 시간</w:t>
      </w:r>
    </w:p>
    <w:p w:rsidR="00FB0635" w:rsidRPr="00FE44AA" w:rsidRDefault="00096A83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실험 시 정확한 </w:t>
      </w:r>
      <w:r w:rsidR="004F51D0" w:rsidRPr="00FE44AA">
        <w:rPr>
          <w:rFonts w:eastAsiaTheme="minorHAnsi" w:hint="eastAsia"/>
          <w:szCs w:val="20"/>
        </w:rPr>
        <w:t xml:space="preserve">시간 </w:t>
      </w:r>
      <w:r w:rsidRPr="00FE44AA">
        <w:rPr>
          <w:rFonts w:eastAsiaTheme="minorHAnsi" w:hint="eastAsia"/>
          <w:szCs w:val="20"/>
        </w:rPr>
        <w:t xml:space="preserve">측정을 위해 뼈대 코드의 </w:t>
      </w:r>
      <w:r w:rsidRPr="00FE44AA">
        <w:rPr>
          <w:rFonts w:eastAsiaTheme="minorHAnsi"/>
          <w:szCs w:val="20"/>
        </w:rPr>
        <w:t>System.currentTimeMillis</w:t>
      </w:r>
      <w:r w:rsidR="004F51D0" w:rsidRPr="00FE44AA">
        <w:rPr>
          <w:rFonts w:eastAsiaTheme="minorHAnsi"/>
          <w:szCs w:val="20"/>
        </w:rPr>
        <w:t>()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 xml:space="preserve">대신 </w:t>
      </w:r>
      <w:r w:rsidRPr="00FE44AA">
        <w:rPr>
          <w:rFonts w:eastAsiaTheme="minorHAnsi"/>
          <w:szCs w:val="20"/>
        </w:rPr>
        <w:t>System.nanoTime</w:t>
      </w:r>
      <w:r w:rsidR="004F51D0" w:rsidRPr="00FE44AA">
        <w:rPr>
          <w:rFonts w:eastAsiaTheme="minorHAnsi"/>
          <w:szCs w:val="20"/>
        </w:rPr>
        <w:t>()</w:t>
      </w:r>
      <w:r w:rsidRPr="00FE44AA">
        <w:rPr>
          <w:rFonts w:eastAsiaTheme="minorHAnsi" w:hint="eastAsia"/>
          <w:szCs w:val="20"/>
        </w:rPr>
        <w:t>을 이용하여 나노초 단위로 구한 후, 밀리초</w:t>
      </w:r>
      <w:r w:rsidR="00E9130C" w:rsidRPr="00FE44AA">
        <w:rPr>
          <w:rFonts w:eastAsiaTheme="minorHAnsi" w:hint="eastAsia"/>
          <w:szCs w:val="20"/>
        </w:rPr>
        <w:t xml:space="preserve"> 단위</w:t>
      </w:r>
      <w:r w:rsidRPr="00FE44AA">
        <w:rPr>
          <w:rFonts w:eastAsiaTheme="minorHAnsi" w:hint="eastAsia"/>
          <w:szCs w:val="20"/>
        </w:rPr>
        <w:t>로 환산하였다.</w:t>
      </w:r>
      <w:r w:rsidRPr="00FE44AA">
        <w:rPr>
          <w:rFonts w:eastAsiaTheme="minorHAnsi"/>
          <w:szCs w:val="20"/>
        </w:rPr>
        <w:t xml:space="preserve"> </w:t>
      </w:r>
    </w:p>
    <w:p w:rsidR="00FB0635" w:rsidRPr="00FE44AA" w:rsidRDefault="00096A83" w:rsidP="00096A83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>먼저,</w:t>
      </w:r>
      <w:r w:rsidRPr="00FE44AA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~10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6</m:t>
            </m:r>
          </m:sup>
        </m:sSup>
      </m:oMath>
      <w:r w:rsidRPr="00FE44AA">
        <w:rPr>
          <w:rFonts w:eastAsiaTheme="minorHAnsi" w:hint="eastAsia"/>
          <w:szCs w:val="20"/>
        </w:rPr>
        <w:t>의 정수를 생성하도록</w:t>
      </w:r>
      <w:r w:rsidR="00C2779E" w:rsidRPr="00FE44AA">
        <w:rPr>
          <w:rFonts w:eastAsiaTheme="minorHAnsi" w:hint="eastAsia"/>
          <w:szCs w:val="20"/>
        </w:rPr>
        <w:t xml:space="preserve"> 고정해놓고,</w:t>
      </w:r>
      <w:r w:rsidRPr="00FE44AA">
        <w:rPr>
          <w:rFonts w:eastAsiaTheme="minorHAnsi"/>
          <w:szCs w:val="20"/>
        </w:rPr>
        <w:t xml:space="preserve"> </w:t>
      </w:r>
      <w:r w:rsidR="00C8689E" w:rsidRPr="00FE44AA">
        <w:rPr>
          <w:rFonts w:eastAsiaTheme="minorHAnsi" w:hint="eastAsia"/>
          <w:szCs w:val="20"/>
        </w:rPr>
        <w:t>데이터</w:t>
      </w:r>
      <w:r w:rsidRPr="00FE44AA">
        <w:rPr>
          <w:rFonts w:eastAsiaTheme="minorHAnsi" w:hint="eastAsia"/>
          <w:szCs w:val="20"/>
        </w:rPr>
        <w:t xml:space="preserve">의 개수를 </w:t>
      </w:r>
      <w:r w:rsidR="007A522F">
        <w:rPr>
          <w:rFonts w:eastAsiaTheme="minorHAnsi"/>
          <w:szCs w:val="20"/>
        </w:rPr>
        <w:t>4</w:t>
      </w:r>
      <w:r w:rsidR="00C2779E" w:rsidRPr="00FE44AA">
        <w:rPr>
          <w:rFonts w:eastAsiaTheme="minorHAnsi"/>
          <w:szCs w:val="20"/>
        </w:rPr>
        <w:t>0</w:t>
      </w:r>
      <w:r w:rsidRPr="00FE44AA">
        <w:rPr>
          <w:rFonts w:eastAsiaTheme="minorHAnsi"/>
          <w:szCs w:val="20"/>
        </w:rPr>
        <w:t>00</w:t>
      </w:r>
      <w:r w:rsidR="007A522F">
        <w:rPr>
          <w:rFonts w:eastAsiaTheme="minorHAnsi"/>
          <w:szCs w:val="20"/>
        </w:rPr>
        <w:t>~40000</w:t>
      </w:r>
      <w:r w:rsidR="00962786">
        <w:rPr>
          <w:rFonts w:eastAsiaTheme="minorHAnsi" w:hint="eastAsia"/>
          <w:szCs w:val="20"/>
        </w:rPr>
        <w:t>개</w:t>
      </w:r>
      <w:r w:rsidR="007A522F">
        <w:rPr>
          <w:rFonts w:eastAsiaTheme="minorHAnsi" w:hint="eastAsia"/>
          <w:szCs w:val="20"/>
        </w:rPr>
        <w:t xml:space="preserve">까지 </w:t>
      </w:r>
      <w:r w:rsidR="007A522F">
        <w:rPr>
          <w:rFonts w:eastAsiaTheme="minorHAnsi"/>
          <w:szCs w:val="20"/>
        </w:rPr>
        <w:t>4000</w:t>
      </w:r>
      <w:bookmarkStart w:id="0" w:name="_GoBack"/>
      <w:bookmarkEnd w:id="0"/>
      <w:r w:rsidR="007A522F">
        <w:rPr>
          <w:rFonts w:eastAsiaTheme="minorHAnsi" w:hint="eastAsia"/>
          <w:szCs w:val="20"/>
        </w:rPr>
        <w:t>단위로</w:t>
      </w:r>
      <w:r w:rsidRPr="00FE44AA">
        <w:rPr>
          <w:rFonts w:eastAsiaTheme="minorHAnsi" w:hint="eastAsia"/>
          <w:szCs w:val="20"/>
        </w:rPr>
        <w:t xml:space="preserve"> </w:t>
      </w:r>
      <w:r w:rsidR="007A522F">
        <w:rPr>
          <w:rFonts w:eastAsiaTheme="minorHAnsi" w:hint="eastAsia"/>
          <w:szCs w:val="20"/>
        </w:rPr>
        <w:t>증가시키며</w:t>
      </w:r>
      <w:r w:rsidR="00D40ACF" w:rsidRPr="00FE44AA">
        <w:rPr>
          <w:rFonts w:eastAsiaTheme="minorHAnsi" w:hint="eastAsia"/>
          <w:szCs w:val="20"/>
        </w:rPr>
        <w:t>,</w:t>
      </w:r>
      <w:r w:rsidRPr="00FE44AA">
        <w:rPr>
          <w:rFonts w:eastAsiaTheme="minorHAnsi" w:hint="eastAsia"/>
          <w:szCs w:val="20"/>
        </w:rPr>
        <w:t xml:space="preserve"> </w:t>
      </w:r>
      <w:r w:rsidR="00C2779E" w:rsidRPr="00FE44AA">
        <w:rPr>
          <w:rFonts w:eastAsiaTheme="minorHAnsi" w:hint="eastAsia"/>
          <w:szCs w:val="20"/>
        </w:rPr>
        <w:t xml:space="preserve">각각에 대해 </w:t>
      </w:r>
      <w:r w:rsidR="00D40ACF" w:rsidRPr="00FE44AA">
        <w:rPr>
          <w:rFonts w:eastAsiaTheme="minorHAnsi" w:hint="eastAsia"/>
          <w:szCs w:val="20"/>
        </w:rPr>
        <w:t>6개의</w:t>
      </w:r>
      <w:r w:rsidR="00681811" w:rsidRPr="00FE44AA">
        <w:rPr>
          <w:rFonts w:eastAsiaTheme="minorHAnsi" w:hint="eastAsia"/>
          <w:szCs w:val="20"/>
        </w:rPr>
        <w:t xml:space="preserve"> 알고리즘</w:t>
      </w:r>
      <w:r w:rsidR="00D40ACF" w:rsidRPr="00FE44AA">
        <w:rPr>
          <w:rFonts w:eastAsiaTheme="minorHAnsi" w:hint="eastAsia"/>
          <w:szCs w:val="20"/>
        </w:rPr>
        <w:t xml:space="preserve">을 50회씩 </w:t>
      </w:r>
      <w:r w:rsidR="00E9130C" w:rsidRPr="00FE44AA">
        <w:rPr>
          <w:rFonts w:eastAsiaTheme="minorHAnsi" w:hint="eastAsia"/>
          <w:szCs w:val="20"/>
        </w:rPr>
        <w:t>실행하였다</w:t>
      </w:r>
      <w:r w:rsidR="00D40ACF" w:rsidRPr="00FE44AA">
        <w:rPr>
          <w:rFonts w:eastAsiaTheme="minorHAnsi" w:hint="eastAsia"/>
          <w:szCs w:val="20"/>
        </w:rPr>
        <w:t>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>결과는 다음</w:t>
      </w:r>
      <w:r w:rsidR="00D40ACF" w:rsidRPr="00FE44AA">
        <w:rPr>
          <w:rFonts w:eastAsiaTheme="minorHAnsi" w:hint="eastAsia"/>
          <w:szCs w:val="20"/>
        </w:rPr>
        <w:t xml:space="preserve"> 표와</w:t>
      </w:r>
      <w:r w:rsidRPr="00FE44AA">
        <w:rPr>
          <w:rFonts w:eastAsiaTheme="minorHAnsi" w:hint="eastAsia"/>
          <w:szCs w:val="20"/>
        </w:rPr>
        <w:t xml:space="preserve"> 같다.</w:t>
      </w:r>
      <w:r w:rsidR="00E76819" w:rsidRPr="00FE44AA">
        <w:rPr>
          <w:rFonts w:eastAsiaTheme="minorHAnsi"/>
          <w:szCs w:val="20"/>
        </w:rPr>
        <w:t xml:space="preserve"> </w:t>
      </w:r>
      <w:r w:rsidR="00D40ACF" w:rsidRPr="00FE44AA">
        <w:rPr>
          <w:rFonts w:eastAsiaTheme="minorHAnsi"/>
          <w:szCs w:val="20"/>
        </w:rPr>
        <w:t>(</w:t>
      </w:r>
      <w:r w:rsidR="00E76819" w:rsidRPr="00FE44AA">
        <w:rPr>
          <w:rFonts w:eastAsiaTheme="minorHAnsi"/>
          <w:szCs w:val="20"/>
        </w:rPr>
        <w:t>CV</w:t>
      </w:r>
      <w:r w:rsidR="00E76819" w:rsidRPr="00FE44AA">
        <w:rPr>
          <w:rFonts w:eastAsiaTheme="minorHAnsi" w:hint="eastAsia"/>
          <w:szCs w:val="20"/>
        </w:rPr>
        <w:t xml:space="preserve">는 </w:t>
      </w:r>
      <w:r w:rsidR="00E76819" w:rsidRPr="00FE44AA">
        <w:rPr>
          <w:rFonts w:eastAsiaTheme="minorHAnsi"/>
          <w:szCs w:val="20"/>
        </w:rPr>
        <w:t>Coefficient of Variation</w:t>
      </w:r>
      <w:r w:rsidR="00E76819" w:rsidRPr="00FE44AA">
        <w:rPr>
          <w:rFonts w:eastAsiaTheme="minorHAnsi" w:hint="eastAsia"/>
          <w:szCs w:val="20"/>
        </w:rPr>
        <w:t>으로,</w:t>
      </w:r>
      <w:r w:rsidR="00E76819" w:rsidRPr="00FE44AA">
        <w:rPr>
          <w:rFonts w:eastAsiaTheme="minorHAnsi"/>
          <w:szCs w:val="20"/>
        </w:rPr>
        <w:t xml:space="preserve"> </w:t>
      </w:r>
      <w:r w:rsidR="00E76819" w:rsidRPr="00FE44AA">
        <w:rPr>
          <w:rFonts w:eastAsiaTheme="minorHAnsi" w:hint="eastAsia"/>
          <w:szCs w:val="20"/>
        </w:rPr>
        <w:t>Sam</w:t>
      </w:r>
      <w:r w:rsidR="00E76819" w:rsidRPr="00FE44AA">
        <w:rPr>
          <w:rFonts w:eastAsiaTheme="minorHAnsi"/>
          <w:szCs w:val="20"/>
        </w:rPr>
        <w:t>p</w:t>
      </w:r>
      <w:r w:rsidR="00E76819" w:rsidRPr="00FE44AA">
        <w:rPr>
          <w:rFonts w:eastAsiaTheme="minorHAnsi" w:hint="eastAsia"/>
          <w:szCs w:val="20"/>
        </w:rPr>
        <w:t xml:space="preserve">le </w:t>
      </w:r>
      <w:r w:rsidR="00E76819" w:rsidRPr="00FE44AA">
        <w:rPr>
          <w:rFonts w:eastAsiaTheme="minorHAnsi"/>
          <w:szCs w:val="20"/>
        </w:rPr>
        <w:t>m</w:t>
      </w:r>
      <w:r w:rsidR="00FE44AA">
        <w:rPr>
          <w:rFonts w:eastAsiaTheme="minorHAnsi"/>
          <w:szCs w:val="20"/>
        </w:rPr>
        <w:t>ean / Sample standard deviatio</w:t>
      </w:r>
      <w:r w:rsidR="00FE44AA">
        <w:rPr>
          <w:rFonts w:eastAsiaTheme="minorHAnsi" w:hint="eastAsia"/>
          <w:szCs w:val="20"/>
        </w:rPr>
        <w:t>n이다.</w:t>
      </w:r>
      <w:r w:rsidR="00D40ACF" w:rsidRPr="00FE44AA">
        <w:rPr>
          <w:rFonts w:eastAsiaTheme="minorHAnsi"/>
          <w:szCs w:val="20"/>
        </w:rPr>
        <w:t>)</w:t>
      </w:r>
    </w:p>
    <w:tbl>
      <w:tblPr>
        <w:tblStyle w:val="2"/>
        <w:tblW w:w="9720" w:type="dxa"/>
        <w:tblLook w:val="04A0" w:firstRow="1" w:lastRow="0" w:firstColumn="1" w:lastColumn="0" w:noHBand="0" w:noVBand="1"/>
      </w:tblPr>
      <w:tblGrid>
        <w:gridCol w:w="1059"/>
        <w:gridCol w:w="701"/>
        <w:gridCol w:w="842"/>
        <w:gridCol w:w="811"/>
        <w:gridCol w:w="850"/>
        <w:gridCol w:w="851"/>
        <w:gridCol w:w="921"/>
        <w:gridCol w:w="921"/>
        <w:gridCol w:w="921"/>
        <w:gridCol w:w="922"/>
        <w:gridCol w:w="921"/>
      </w:tblGrid>
      <w:tr w:rsidR="007A522F" w:rsidRPr="007A522F" w:rsidTr="007A5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0"/>
              </w:rPr>
            </w:pPr>
            <w:r>
              <w:rPr>
                <w:rFonts w:eastAsiaTheme="minorHAnsi" w:cs="굴림" w:hint="eastAsia"/>
                <w:kern w:val="0"/>
                <w:szCs w:val="20"/>
              </w:rPr>
              <w:t>Data 수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8000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12000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16000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20000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24000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28000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32000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36000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40000</w:t>
            </w:r>
          </w:p>
        </w:tc>
      </w:tr>
      <w:tr w:rsidR="007A522F" w:rsidRPr="007A522F" w:rsidTr="007A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Bubble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7A522F" w:rsidRPr="007A522F" w:rsidTr="007A52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20.33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89.39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253.25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417.07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683.56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1005.17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1295.79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1993.78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2303.64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3194.31</w:t>
            </w:r>
          </w:p>
        </w:tc>
      </w:tr>
      <w:tr w:rsidR="007A522F" w:rsidRPr="007A522F" w:rsidTr="007A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CV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0.10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0.08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0.08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0.05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0.06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0.20</w:t>
            </w:r>
          </w:p>
        </w:tc>
      </w:tr>
      <w:tr w:rsidR="007A522F" w:rsidRPr="007A522F" w:rsidTr="007A52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Insertion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7A522F" w:rsidRPr="007A522F" w:rsidTr="007A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2.32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8.26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25.44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32.22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55.80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77.42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92.50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131.56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157.98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246.08</w:t>
            </w:r>
          </w:p>
        </w:tc>
      </w:tr>
      <w:tr w:rsidR="007A522F" w:rsidRPr="007A522F" w:rsidTr="007A52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CV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0.10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0.27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0.20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0.26</w:t>
            </w:r>
          </w:p>
        </w:tc>
      </w:tr>
      <w:tr w:rsidR="007A522F" w:rsidRPr="007A522F" w:rsidTr="007A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Heap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7A522F" w:rsidRPr="007A522F" w:rsidTr="007A52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0.44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1.20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1.91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1.89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2.38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2.89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3.95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4.20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4.76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5.14</w:t>
            </w:r>
          </w:p>
        </w:tc>
      </w:tr>
      <w:tr w:rsidR="007A522F" w:rsidRPr="007A522F" w:rsidTr="007A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CV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0.59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0.91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0.12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0.15</w:t>
            </w:r>
          </w:p>
        </w:tc>
      </w:tr>
      <w:tr w:rsidR="007A522F" w:rsidRPr="007A522F" w:rsidTr="007A52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7A522F" w:rsidRPr="007A522F" w:rsidTr="007A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3.14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3.83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4.58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5.15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5.74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5.60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5.85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6.42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6.74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7.72</w:t>
            </w:r>
          </w:p>
        </w:tc>
      </w:tr>
      <w:tr w:rsidR="007A522F" w:rsidRPr="007A522F" w:rsidTr="007A52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CV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1.10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2.35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1.54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1.25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1.41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0.80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0.51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0.33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0.16</w:t>
            </w:r>
          </w:p>
        </w:tc>
      </w:tr>
      <w:tr w:rsidR="007A522F" w:rsidRPr="007A522F" w:rsidTr="007A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7A522F" w:rsidRPr="007A522F" w:rsidTr="007A52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1.00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0.93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1.27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1.78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1.93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2.19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2.53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3.08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4.07</w:t>
            </w:r>
          </w:p>
        </w:tc>
      </w:tr>
      <w:tr w:rsidR="007A522F" w:rsidRPr="007A522F" w:rsidTr="007A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CV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2.19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0.64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0.04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0.09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0.30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0.12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0.22</w:t>
            </w:r>
          </w:p>
        </w:tc>
      </w:tr>
      <w:tr w:rsidR="007A522F" w:rsidRPr="007A522F" w:rsidTr="007A52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Radix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Cs w:val="20"/>
              </w:rPr>
            </w:pPr>
          </w:p>
        </w:tc>
      </w:tr>
      <w:tr w:rsidR="007A522F" w:rsidRPr="007A522F" w:rsidTr="007A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0.50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0.91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0.92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1.11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1.45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1.28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1.50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1.40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1.12</w:t>
            </w:r>
          </w:p>
        </w:tc>
      </w:tr>
      <w:tr w:rsidR="007A522F" w:rsidRPr="007A522F" w:rsidTr="007A522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CV</w:t>
            </w:r>
          </w:p>
        </w:tc>
        <w:tc>
          <w:tcPr>
            <w:tcW w:w="70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0.07</w:t>
            </w:r>
          </w:p>
        </w:tc>
        <w:tc>
          <w:tcPr>
            <w:tcW w:w="84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0.52</w:t>
            </w:r>
          </w:p>
        </w:tc>
        <w:tc>
          <w:tcPr>
            <w:tcW w:w="81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1.27</w:t>
            </w:r>
          </w:p>
        </w:tc>
        <w:tc>
          <w:tcPr>
            <w:tcW w:w="850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0.26</w:t>
            </w:r>
          </w:p>
        </w:tc>
        <w:tc>
          <w:tcPr>
            <w:tcW w:w="85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1.94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0.59</w:t>
            </w:r>
          </w:p>
        </w:tc>
        <w:tc>
          <w:tcPr>
            <w:tcW w:w="922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0.82</w:t>
            </w:r>
          </w:p>
        </w:tc>
        <w:tc>
          <w:tcPr>
            <w:tcW w:w="921" w:type="dxa"/>
            <w:noWrap/>
            <w:hideMark/>
          </w:tcPr>
          <w:p w:rsidR="007A522F" w:rsidRPr="007A522F" w:rsidRDefault="007A522F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7A522F">
              <w:rPr>
                <w:rFonts w:eastAsiaTheme="minorHAnsi" w:cs="굴림" w:hint="eastAsia"/>
                <w:color w:val="000000"/>
                <w:kern w:val="0"/>
                <w:szCs w:val="20"/>
              </w:rPr>
              <w:t>0.69</w:t>
            </w:r>
          </w:p>
        </w:tc>
      </w:tr>
    </w:tbl>
    <w:p w:rsidR="00962786" w:rsidRDefault="00962786" w:rsidP="00962786">
      <w:pPr>
        <w:rPr>
          <w:rFonts w:eastAsiaTheme="minorHAnsi"/>
          <w:szCs w:val="20"/>
        </w:rPr>
      </w:pPr>
    </w:p>
    <w:p w:rsidR="00962786" w:rsidRPr="00962786" w:rsidRDefault="00962786" w:rsidP="00962786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데이터가 수가 적을 때는 </w:t>
      </w:r>
      <w:r>
        <w:rPr>
          <w:rFonts w:eastAsiaTheme="minorHAnsi"/>
          <w:szCs w:val="20"/>
        </w:rPr>
        <w:t xml:space="preserve">Heap, Merge, Quick, Radix </w:t>
      </w:r>
      <w:r>
        <w:rPr>
          <w:rFonts w:eastAsiaTheme="minorHAnsi" w:hint="eastAsia"/>
          <w:szCs w:val="20"/>
        </w:rPr>
        <w:t>간</w:t>
      </w:r>
      <w:r>
        <w:rPr>
          <w:rFonts w:eastAsiaTheme="minorHAnsi" w:hint="eastAsia"/>
          <w:szCs w:val="20"/>
        </w:rPr>
        <w:t>의</w:t>
      </w:r>
      <w:r>
        <w:rPr>
          <w:rFonts w:eastAsiaTheme="minorHAnsi" w:hint="eastAsia"/>
          <w:szCs w:val="20"/>
        </w:rPr>
        <w:t xml:space="preserve"> 차이를 확인하기 </w:t>
      </w:r>
      <w:r>
        <w:rPr>
          <w:rFonts w:eastAsiaTheme="minorHAnsi" w:hint="eastAsia"/>
          <w:szCs w:val="20"/>
        </w:rPr>
        <w:t>힘들다.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</w:t>
      </w:r>
      <w:r>
        <w:rPr>
          <w:rFonts w:eastAsiaTheme="minorHAnsi" w:hint="eastAsia"/>
          <w:szCs w:val="20"/>
        </w:rPr>
        <w:t xml:space="preserve">이 </w:t>
      </w:r>
      <w:r>
        <w:rPr>
          <w:rFonts w:eastAsiaTheme="minorHAnsi"/>
          <w:szCs w:val="20"/>
        </w:rPr>
        <w:t>4</w:t>
      </w:r>
      <w:r>
        <w:rPr>
          <w:rFonts w:eastAsiaTheme="minorHAnsi" w:hint="eastAsia"/>
          <w:szCs w:val="20"/>
        </w:rPr>
        <w:t>개의 알고리즘에 대해서만 데이터 수</w:t>
      </w:r>
      <w:r>
        <w:rPr>
          <w:rFonts w:eastAsiaTheme="minorHAnsi" w:hint="eastAsia"/>
          <w:szCs w:val="20"/>
        </w:rPr>
        <w:t>를 늘려, 100000~1900000개까지 200000 단위로 늘려가며 추가적인 실험을 진행하였다. 아래 표는 평균 동작 시간만을 나타낸 표이다.</w:t>
      </w:r>
    </w:p>
    <w:tbl>
      <w:tblPr>
        <w:tblStyle w:val="2"/>
        <w:tblW w:w="9425" w:type="dxa"/>
        <w:tblLook w:val="04A0" w:firstRow="1" w:lastRow="0" w:firstColumn="1" w:lastColumn="0" w:noHBand="0" w:noVBand="1"/>
      </w:tblPr>
      <w:tblGrid>
        <w:gridCol w:w="985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962786" w:rsidRPr="00962786" w:rsidTr="00252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kern w:val="0"/>
                <w:szCs w:val="20"/>
              </w:rPr>
              <w:t>Data 수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0.1M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0.3M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0.5M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0.7M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0.9M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1.1M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1.3M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1.5M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1.7M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color w:val="000000"/>
                <w:szCs w:val="20"/>
              </w:rPr>
            </w:pPr>
            <w:r w:rsidRPr="00962786">
              <w:rPr>
                <w:rFonts w:eastAsiaTheme="minorHAnsi" w:hint="eastAsia"/>
                <w:color w:val="000000"/>
                <w:szCs w:val="20"/>
              </w:rPr>
              <w:t>1.9M</w:t>
            </w:r>
          </w:p>
        </w:tc>
      </w:tr>
      <w:tr w:rsidR="00962786" w:rsidRPr="00962786" w:rsidTr="0025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Heap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63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121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161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227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298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356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419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531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698</w:t>
            </w:r>
          </w:p>
        </w:tc>
      </w:tr>
      <w:tr w:rsidR="00962786" w:rsidRPr="00962786" w:rsidTr="0025220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Merge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77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132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163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199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280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302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362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502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630</w:t>
            </w:r>
          </w:p>
        </w:tc>
      </w:tr>
      <w:tr w:rsidR="00962786" w:rsidRPr="00962786" w:rsidTr="00252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Quick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43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59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88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101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133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156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186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200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284</w:t>
            </w:r>
          </w:p>
        </w:tc>
      </w:tr>
      <w:tr w:rsidR="00962786" w:rsidRPr="00962786" w:rsidTr="00252205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Radix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19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23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33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844" w:type="dxa"/>
            <w:noWrap/>
            <w:hideMark/>
          </w:tcPr>
          <w:p w:rsidR="00962786" w:rsidRPr="00962786" w:rsidRDefault="00962786" w:rsidP="00962786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 w:rsidRPr="00962786">
              <w:rPr>
                <w:rFonts w:eastAsiaTheme="minorHAnsi" w:cs="굴림" w:hint="eastAsia"/>
                <w:color w:val="000000"/>
                <w:kern w:val="0"/>
                <w:szCs w:val="20"/>
              </w:rPr>
              <w:t>53</w:t>
            </w:r>
          </w:p>
        </w:tc>
      </w:tr>
    </w:tbl>
    <w:p w:rsidR="00962786" w:rsidRDefault="00962786" w:rsidP="00962786">
      <w:pPr>
        <w:rPr>
          <w:rFonts w:eastAsiaTheme="minorHAnsi" w:hint="eastAsia"/>
          <w:szCs w:val="20"/>
        </w:rPr>
      </w:pPr>
    </w:p>
    <w:p w:rsidR="00962786" w:rsidRDefault="007A522F" w:rsidP="005E1863">
      <w:pPr>
        <w:rPr>
          <w:rFonts w:eastAsiaTheme="minorHAnsi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72DAEDCB" wp14:editId="6E96AC92">
            <wp:extent cx="2493010" cy="3828439"/>
            <wp:effectExtent l="0" t="0" r="2540" b="635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eastAsiaTheme="minorHAnsi" w:hint="eastAsia"/>
          <w:szCs w:val="20"/>
        </w:rPr>
        <w:t xml:space="preserve">  </w:t>
      </w:r>
      <w:r>
        <w:rPr>
          <w:noProof/>
        </w:rPr>
        <w:drawing>
          <wp:inline distT="0" distB="0" distL="0" distR="0" wp14:anchorId="1CD8E2C1" wp14:editId="1FF80D64">
            <wp:extent cx="3458845" cy="3829697"/>
            <wp:effectExtent l="0" t="0" r="8255" b="18415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4F51D0" w:rsidRPr="00FE44AA">
        <w:rPr>
          <w:rFonts w:eastAsiaTheme="minorHAnsi"/>
          <w:szCs w:val="20"/>
        </w:rPr>
        <w:br/>
      </w:r>
    </w:p>
    <w:p w:rsidR="00962786" w:rsidRDefault="00C8689E" w:rsidP="005E1863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위 </w:t>
      </w:r>
      <w:r w:rsidR="007A522F">
        <w:rPr>
          <w:rFonts w:eastAsiaTheme="minorHAnsi" w:hint="eastAsia"/>
          <w:szCs w:val="20"/>
        </w:rPr>
        <w:t>표</w:t>
      </w:r>
      <w:r w:rsidR="00756C27">
        <w:rPr>
          <w:rFonts w:eastAsiaTheme="minorHAnsi" w:hint="eastAsia"/>
          <w:szCs w:val="20"/>
        </w:rPr>
        <w:t>와 그래프들에서 보이듯이</w:t>
      </w:r>
      <w:r w:rsidRPr="00FE44AA">
        <w:rPr>
          <w:rFonts w:eastAsiaTheme="minorHAnsi" w:hint="eastAsia"/>
          <w:szCs w:val="20"/>
        </w:rPr>
        <w:t xml:space="preserve">, </w:t>
      </w:r>
      <w:r w:rsidR="00E70BC0" w:rsidRPr="00FE44AA">
        <w:rPr>
          <w:rFonts w:eastAsiaTheme="minorHAnsi" w:hint="eastAsia"/>
          <w:szCs w:val="20"/>
        </w:rPr>
        <w:t xml:space="preserve">성능이 좋고 데이터 개수 증가에 </w:t>
      </w:r>
      <w:r w:rsidR="00A934FB" w:rsidRPr="00FE44AA">
        <w:rPr>
          <w:rFonts w:eastAsiaTheme="minorHAnsi" w:hint="eastAsia"/>
          <w:szCs w:val="20"/>
        </w:rPr>
        <w:t>대한</w:t>
      </w:r>
      <w:r w:rsidR="00E70BC0" w:rsidRPr="00FE44AA">
        <w:rPr>
          <w:rFonts w:eastAsiaTheme="minorHAnsi" w:hint="eastAsia"/>
          <w:szCs w:val="20"/>
        </w:rPr>
        <w:t xml:space="preserve"> 동작 시간 증가</w:t>
      </w:r>
      <w:r w:rsidR="00A934FB" w:rsidRPr="00FE44AA">
        <w:rPr>
          <w:rFonts w:eastAsiaTheme="minorHAnsi" w:hint="eastAsia"/>
          <w:szCs w:val="20"/>
        </w:rPr>
        <w:t xml:space="preserve"> 비율이</w:t>
      </w:r>
      <w:r w:rsidR="00E70BC0" w:rsidRPr="00FE44AA">
        <w:rPr>
          <w:rFonts w:eastAsiaTheme="minorHAnsi" w:hint="eastAsia"/>
          <w:szCs w:val="20"/>
        </w:rPr>
        <w:t xml:space="preserve"> </w:t>
      </w:r>
      <w:r w:rsidR="00A934FB" w:rsidRPr="00FE44AA">
        <w:rPr>
          <w:rFonts w:eastAsiaTheme="minorHAnsi" w:hint="eastAsia"/>
          <w:szCs w:val="20"/>
        </w:rPr>
        <w:t>작</w:t>
      </w:r>
      <w:r w:rsidR="00E70BC0" w:rsidRPr="00FE44AA">
        <w:rPr>
          <w:rFonts w:eastAsiaTheme="minorHAnsi" w:hint="eastAsia"/>
          <w:szCs w:val="20"/>
        </w:rPr>
        <w:t>은 알고리즘</w:t>
      </w:r>
      <w:r w:rsidR="00A934FB" w:rsidRPr="00FE44AA">
        <w:rPr>
          <w:rFonts w:eastAsiaTheme="minorHAnsi" w:hint="eastAsia"/>
          <w:szCs w:val="20"/>
        </w:rPr>
        <w:t xml:space="preserve">부터 나열하면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Radix≫Quick&gt;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Merge≈Heap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≫Insertion&gt;Bubble</m:t>
        </m:r>
      </m:oMath>
      <w:r w:rsidR="00A934FB" w:rsidRPr="00FE44AA">
        <w:rPr>
          <w:rFonts w:eastAsiaTheme="minorHAnsi" w:hint="eastAsia"/>
          <w:szCs w:val="20"/>
        </w:rPr>
        <w:t xml:space="preserve"> 순서이다.</w:t>
      </w:r>
      <w:r w:rsidR="002F68A0">
        <w:rPr>
          <w:rFonts w:eastAsiaTheme="minorHAnsi"/>
          <w:szCs w:val="20"/>
        </w:rPr>
        <w:t xml:space="preserve"> </w:t>
      </w:r>
    </w:p>
    <w:p w:rsidR="002F68A0" w:rsidRDefault="00756C27" w:rsidP="005E186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이는 </w:t>
      </w:r>
      <w:r w:rsidR="00A934FB" w:rsidRPr="00FE44AA">
        <w:rPr>
          <w:rFonts w:eastAsiaTheme="minorHAnsi" w:hint="eastAsia"/>
          <w:szCs w:val="20"/>
        </w:rPr>
        <w:t xml:space="preserve">대체로 이론적인 </w:t>
      </w:r>
      <w:r w:rsidR="00A934FB" w:rsidRPr="00FE44AA">
        <w:rPr>
          <w:rFonts w:eastAsiaTheme="minorHAnsi"/>
          <w:szCs w:val="20"/>
        </w:rPr>
        <w:t>time complexity</w:t>
      </w:r>
      <w:r w:rsidR="00A934FB" w:rsidRPr="00FE44AA">
        <w:rPr>
          <w:rFonts w:eastAsiaTheme="minorHAnsi" w:hint="eastAsia"/>
          <w:szCs w:val="20"/>
        </w:rPr>
        <w:t xml:space="preserve">와 </w:t>
      </w:r>
      <w:r w:rsidR="002F68A0">
        <w:rPr>
          <w:rFonts w:eastAsiaTheme="minorHAnsi" w:hint="eastAsia"/>
          <w:szCs w:val="20"/>
        </w:rPr>
        <w:t>일치</w:t>
      </w:r>
      <w:r>
        <w:rPr>
          <w:rFonts w:eastAsiaTheme="minorHAnsi" w:hint="eastAsia"/>
          <w:szCs w:val="20"/>
        </w:rPr>
        <w:t>하는 결과이다</w:t>
      </w:r>
      <w:r w:rsidR="00051294" w:rsidRPr="00FE44AA">
        <w:rPr>
          <w:rFonts w:eastAsiaTheme="minorHAnsi" w:hint="eastAsia"/>
          <w:szCs w:val="20"/>
        </w:rPr>
        <w:t>.</w:t>
      </w:r>
      <w:r w:rsidR="00051294" w:rsidRPr="00FE44AA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Bubble sort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Insertion sort</w:t>
      </w:r>
      <w:r>
        <w:rPr>
          <w:rFonts w:eastAsiaTheme="minorHAnsi" w:hint="eastAsia"/>
          <w:szCs w:val="20"/>
        </w:rPr>
        <w:t xml:space="preserve">의 경우 </w:t>
      </w:r>
      <w:r>
        <w:rPr>
          <w:rFonts w:hint="eastAsia"/>
          <w:szCs w:val="20"/>
        </w:rPr>
        <w:t xml:space="preserve">그래프의 꼴이 이차 함수 모양이므로 </w:t>
      </w:r>
      <w:r>
        <w:rPr>
          <w:szCs w:val="20"/>
        </w:rPr>
        <w:t xml:space="preserve">average time complexity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Θ</m:t>
        </m:r>
        <m:d>
          <m:dPr>
            <m:ctrlPr>
              <w:rPr>
                <w:rFonts w:ascii="Cambria Math" w:eastAsiaTheme="minorHAnsi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2</m:t>
                </m:r>
              </m:sup>
            </m:sSup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d>
      </m:oMath>
      <w:r>
        <w:rPr>
          <w:rFonts w:hint="eastAsia"/>
          <w:szCs w:val="20"/>
        </w:rPr>
        <w:t xml:space="preserve">을 확인할 수 있다. 다만 </w:t>
      </w:r>
      <w:r>
        <w:rPr>
          <w:rFonts w:eastAsiaTheme="minorHAnsi"/>
          <w:szCs w:val="20"/>
        </w:rPr>
        <w:t xml:space="preserve">Insertion sort </w:t>
      </w:r>
      <w:r>
        <w:rPr>
          <w:rFonts w:eastAsiaTheme="minorHAnsi" w:hint="eastAsia"/>
          <w:szCs w:val="20"/>
        </w:rPr>
        <w:t xml:space="preserve">구현 시 </w:t>
      </w:r>
      <w:r>
        <w:rPr>
          <w:rFonts w:eastAsiaTheme="minorHAnsi"/>
          <w:szCs w:val="20"/>
        </w:rPr>
        <w:t>linear search</w:t>
      </w:r>
      <w:r>
        <w:rPr>
          <w:rFonts w:eastAsiaTheme="minorHAnsi" w:hint="eastAsia"/>
          <w:szCs w:val="20"/>
        </w:rPr>
        <w:t xml:space="preserve">가 아닌 </w:t>
      </w:r>
      <w:r>
        <w:rPr>
          <w:rFonts w:eastAsiaTheme="minorHAnsi"/>
          <w:szCs w:val="20"/>
        </w:rPr>
        <w:t>binary search</w:t>
      </w:r>
      <w:r>
        <w:rPr>
          <w:rFonts w:eastAsiaTheme="minorHAnsi" w:hint="eastAsia"/>
          <w:szCs w:val="20"/>
        </w:rPr>
        <w:t xml:space="preserve">를 이용하였기 때문에 </w:t>
      </w:r>
      <w:r>
        <w:rPr>
          <w:rFonts w:eastAsiaTheme="minorHAnsi"/>
          <w:szCs w:val="20"/>
        </w:rPr>
        <w:t>bubble sort</w:t>
      </w:r>
      <w:r>
        <w:rPr>
          <w:rFonts w:eastAsiaTheme="minorHAnsi" w:hint="eastAsia"/>
          <w:szCs w:val="20"/>
        </w:rPr>
        <w:t>에 비해 좋은 성능을 보였다.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adix sort</w:t>
      </w:r>
      <w:r>
        <w:rPr>
          <w:rFonts w:hint="eastAsia"/>
          <w:szCs w:val="20"/>
        </w:rPr>
        <w:t xml:space="preserve">는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Θ(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n</m:t>
        </m:r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이기 때문에 </w:t>
      </w:r>
      <w:r w:rsidR="00962786">
        <w:rPr>
          <w:rFonts w:hint="eastAsia"/>
          <w:szCs w:val="20"/>
        </w:rPr>
        <w:t xml:space="preserve">오른쪽 그래프에서 </w:t>
      </w:r>
      <w:r>
        <w:rPr>
          <w:rFonts w:hint="eastAsia"/>
          <w:szCs w:val="20"/>
        </w:rPr>
        <w:t xml:space="preserve">거의 </w:t>
      </w:r>
      <w:r>
        <w:rPr>
          <w:szCs w:val="20"/>
        </w:rPr>
        <w:t>linear</w:t>
      </w:r>
      <w:r>
        <w:rPr>
          <w:rFonts w:hint="eastAsia"/>
          <w:szCs w:val="20"/>
        </w:rPr>
        <w:t>하게 증가하는 모습을 볼 수 있다.</w:t>
      </w:r>
      <w:r>
        <w:rPr>
          <w:szCs w:val="20"/>
        </w:rPr>
        <w:t xml:space="preserve"> Heap, Merge, Quick sort</w:t>
      </w:r>
      <w:r>
        <w:rPr>
          <w:rFonts w:hint="eastAsia"/>
          <w:szCs w:val="20"/>
        </w:rPr>
        <w:t xml:space="preserve">의 경우 언뜻 보기에는 </w:t>
      </w:r>
      <w:r>
        <w:rPr>
          <w:szCs w:val="20"/>
        </w:rPr>
        <w:t>Radix sort</w:t>
      </w:r>
      <w:r>
        <w:rPr>
          <w:rFonts w:hint="eastAsia"/>
          <w:szCs w:val="20"/>
        </w:rPr>
        <w:t xml:space="preserve">와 비슷하게 </w:t>
      </w:r>
      <w:r>
        <w:rPr>
          <w:szCs w:val="20"/>
        </w:rPr>
        <w:t>linear</w:t>
      </w:r>
      <w:r>
        <w:rPr>
          <w:rFonts w:hint="eastAsia"/>
          <w:szCs w:val="20"/>
        </w:rPr>
        <w:t>한 모양을 띄는 것처럼 보이지만,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수가 늘어남에 따라 기울기가 조금씩 증가하는 것을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>Θ(</m:t>
        </m:r>
        <m:r>
          <m:rPr>
            <m:sty m:val="p"/>
          </m:rPr>
          <w:rPr>
            <w:rFonts w:ascii="Cambria Math" w:eastAsiaTheme="minorHAnsi" w:hAnsi="Cambria Math"/>
            <w:szCs w:val="20"/>
          </w:rPr>
          <m:t>nlogn</m:t>
        </m:r>
        <m:r>
          <w:rPr>
            <w:rFonts w:ascii="Cambria Math" w:eastAsiaTheme="minorHAnsi" w:hAnsi="Cambria Math"/>
            <w:szCs w:val="20"/>
          </w:rPr>
          <m:t>)</m:t>
        </m:r>
      </m:oMath>
      <w:r>
        <w:rPr>
          <w:rFonts w:hint="eastAsia"/>
          <w:szCs w:val="20"/>
        </w:rPr>
        <w:t>임을 암시한다.</w:t>
      </w:r>
      <w:r>
        <w:rPr>
          <w:szCs w:val="20"/>
        </w:rPr>
        <w:t xml:space="preserve"> </w:t>
      </w:r>
    </w:p>
    <w:p w:rsidR="004F51D0" w:rsidRPr="00FE44AA" w:rsidRDefault="004F51D0">
      <w:pPr>
        <w:rPr>
          <w:rFonts w:eastAsiaTheme="minorHAnsi"/>
          <w:szCs w:val="20"/>
        </w:rPr>
      </w:pPr>
    </w:p>
    <w:p w:rsidR="00041D65" w:rsidRPr="00FE44AA" w:rsidRDefault="004F51D0" w:rsidP="005E1863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 xml:space="preserve">다음으로, </w:t>
      </w:r>
      <w:r w:rsidR="00041D65" w:rsidRPr="00FE44AA">
        <w:rPr>
          <w:rFonts w:eastAsiaTheme="minorHAnsi" w:hint="eastAsia"/>
          <w:szCs w:val="20"/>
        </w:rPr>
        <w:t xml:space="preserve">Radix sort를 </w:t>
      </w:r>
      <w:r w:rsidR="00041D65" w:rsidRPr="00FE44AA">
        <w:rPr>
          <w:rFonts w:eastAsiaTheme="minorHAnsi"/>
          <w:szCs w:val="20"/>
        </w:rPr>
        <w:t xml:space="preserve">decimal </w:t>
      </w:r>
      <w:r w:rsidRPr="00FE44AA">
        <w:rPr>
          <w:rFonts w:eastAsiaTheme="minorHAnsi"/>
          <w:szCs w:val="20"/>
        </w:rPr>
        <w:t>representation</w:t>
      </w:r>
      <w:r w:rsidRPr="00FE44AA">
        <w:rPr>
          <w:rFonts w:eastAsiaTheme="minorHAnsi" w:hint="eastAsia"/>
          <w:szCs w:val="20"/>
        </w:rPr>
        <w:t xml:space="preserve"> </w:t>
      </w:r>
      <w:r w:rsidR="00041D65" w:rsidRPr="00FE44AA">
        <w:rPr>
          <w:rFonts w:eastAsiaTheme="minorHAnsi" w:hint="eastAsia"/>
          <w:szCs w:val="20"/>
        </w:rPr>
        <w:t xml:space="preserve">기준으로 구현한 경우와 </w:t>
      </w:r>
      <w:r w:rsidR="00041D65" w:rsidRPr="00FE44AA">
        <w:rPr>
          <w:rFonts w:eastAsiaTheme="minorHAnsi"/>
          <w:szCs w:val="20"/>
        </w:rPr>
        <w:t xml:space="preserve">binary </w:t>
      </w:r>
      <w:r w:rsidRPr="00FE44AA">
        <w:rPr>
          <w:rFonts w:eastAsiaTheme="minorHAnsi" w:hint="eastAsia"/>
          <w:szCs w:val="20"/>
        </w:rPr>
        <w:t xml:space="preserve">representation </w:t>
      </w:r>
      <w:r w:rsidR="00041D65" w:rsidRPr="00FE44AA">
        <w:rPr>
          <w:rFonts w:eastAsiaTheme="minorHAnsi" w:hint="eastAsia"/>
          <w:szCs w:val="20"/>
        </w:rPr>
        <w:t>기준으로 구현한 경우를 비교해보았다.</w:t>
      </w:r>
      <w:r w:rsidR="00041D65" w:rsidRPr="00FE44AA">
        <w:rPr>
          <w:rFonts w:eastAsiaTheme="minorHAnsi"/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HAnsi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HAnsi" w:hAnsi="Cambria Math"/>
                    <w:szCs w:val="20"/>
                  </w:rPr>
                  <m:t>8</m:t>
                </m:r>
              </m:sup>
            </m:sSup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~10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8</m:t>
            </m:r>
          </m:sup>
        </m:sSup>
      </m:oMath>
      <w:r w:rsidR="00041D65" w:rsidRPr="00FE44AA">
        <w:rPr>
          <w:rFonts w:eastAsiaTheme="minorHAnsi" w:hint="eastAsia"/>
          <w:szCs w:val="20"/>
        </w:rPr>
        <w:t xml:space="preserve"> 사이의 데이터</w:t>
      </w:r>
      <w:r w:rsidR="000E6891" w:rsidRPr="00FE44AA">
        <w:rPr>
          <w:rFonts w:eastAsiaTheme="minorHAnsi" w:hint="eastAsia"/>
          <w:szCs w:val="20"/>
        </w:rPr>
        <w:t xml:space="preserve">를 </w:t>
      </w:r>
      <w:r w:rsidR="00041D65" w:rsidRPr="00FE44AA">
        <w:rPr>
          <w:rFonts w:eastAsiaTheme="minorHAnsi" w:hint="eastAsia"/>
          <w:szCs w:val="20"/>
        </w:rPr>
        <w:t>생성하여</w:t>
      </w:r>
      <w:r w:rsidRPr="00FE44AA">
        <w:rPr>
          <w:rFonts w:eastAsiaTheme="minorHAnsi" w:hint="eastAsia"/>
          <w:szCs w:val="20"/>
        </w:rPr>
        <w:t xml:space="preserve"> </w:t>
      </w:r>
      <w:r w:rsidR="00041D65" w:rsidRPr="00FE44AA">
        <w:rPr>
          <w:rFonts w:eastAsiaTheme="minorHAnsi" w:hint="eastAsia"/>
          <w:szCs w:val="20"/>
        </w:rPr>
        <w:t>동작 시간을 비교하였다.</w:t>
      </w:r>
    </w:p>
    <w:tbl>
      <w:tblPr>
        <w:tblStyle w:val="2"/>
        <w:tblW w:w="9030" w:type="dxa"/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0E6891" w:rsidRPr="00FE44AA" w:rsidTr="000E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0E6891" w:rsidRPr="00FE44AA" w:rsidRDefault="000E6891" w:rsidP="00041D65">
            <w:pPr>
              <w:jc w:val="center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Data Size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1E+2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1E+3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1E+4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1E+5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/>
                <w:szCs w:val="20"/>
              </w:rPr>
              <w:t>1E+</w:t>
            </w:r>
            <w:r w:rsidRPr="00FE44AA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/>
                <w:szCs w:val="20"/>
              </w:rPr>
              <w:t>1E+</w:t>
            </w:r>
            <w:r w:rsidRPr="00FE44AA">
              <w:rPr>
                <w:rFonts w:eastAsiaTheme="minorHAnsi" w:hint="eastAsia"/>
                <w:szCs w:val="20"/>
              </w:rPr>
              <w:t>7</w:t>
            </w:r>
          </w:p>
        </w:tc>
      </w:tr>
      <w:tr w:rsidR="000E6891" w:rsidRPr="00FE44AA" w:rsidTr="000E6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0E6891" w:rsidRPr="00FE44AA" w:rsidRDefault="000E6891" w:rsidP="00041D65">
            <w:pPr>
              <w:jc w:val="center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Decimal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0.37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1.87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10.64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105.77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1152.06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11949.50</w:t>
            </w:r>
          </w:p>
        </w:tc>
      </w:tr>
      <w:tr w:rsidR="000E6891" w:rsidRPr="00FE44AA" w:rsidTr="000E689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</w:tcPr>
          <w:p w:rsidR="000E6891" w:rsidRPr="00FE44AA" w:rsidRDefault="000E6891" w:rsidP="00041D65">
            <w:pPr>
              <w:jc w:val="center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Binary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0.10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0.38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2.02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17.63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145.63</w:t>
            </w:r>
          </w:p>
        </w:tc>
        <w:tc>
          <w:tcPr>
            <w:tcW w:w="1290" w:type="dxa"/>
          </w:tcPr>
          <w:p w:rsidR="000E6891" w:rsidRPr="00FE44AA" w:rsidRDefault="000E6891" w:rsidP="00041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FE44AA">
              <w:rPr>
                <w:rFonts w:eastAsiaTheme="minorHAnsi" w:hint="eastAsia"/>
                <w:szCs w:val="20"/>
              </w:rPr>
              <w:t>1939.68</w:t>
            </w:r>
          </w:p>
        </w:tc>
      </w:tr>
    </w:tbl>
    <w:p w:rsidR="00681811" w:rsidRPr="00FE44AA" w:rsidRDefault="00041D65">
      <w:pPr>
        <w:rPr>
          <w:rFonts w:eastAsiaTheme="minorHAnsi"/>
          <w:szCs w:val="20"/>
        </w:rPr>
      </w:pPr>
      <w:r w:rsidRPr="00FE44AA">
        <w:rPr>
          <w:rFonts w:eastAsiaTheme="minorHAnsi" w:hint="eastAsia"/>
          <w:szCs w:val="20"/>
        </w:rPr>
        <w:t>전반적으로 Binar</w:t>
      </w:r>
      <w:r w:rsidRPr="00FE44AA">
        <w:rPr>
          <w:rFonts w:eastAsiaTheme="minorHAnsi"/>
          <w:szCs w:val="20"/>
        </w:rPr>
        <w:t xml:space="preserve">y </w:t>
      </w:r>
      <w:r w:rsidRPr="00FE44AA">
        <w:rPr>
          <w:rFonts w:eastAsiaTheme="minorHAnsi" w:hint="eastAsia"/>
          <w:szCs w:val="20"/>
        </w:rPr>
        <w:t xml:space="preserve">representation을 이용할 때가 성능이 </w:t>
      </w:r>
      <w:r w:rsidR="008A35B5">
        <w:rPr>
          <w:rFonts w:eastAsiaTheme="minorHAnsi" w:hint="eastAsia"/>
          <w:szCs w:val="20"/>
        </w:rPr>
        <w:t>훨씬</w:t>
      </w:r>
      <w:r w:rsidRPr="00FE44AA">
        <w:rPr>
          <w:rFonts w:eastAsiaTheme="minorHAnsi" w:hint="eastAsia"/>
          <w:szCs w:val="20"/>
        </w:rPr>
        <w:t xml:space="preserve"> 좋은 것을 확인할 수 있다.</w:t>
      </w:r>
      <w:r w:rsidRPr="00FE44AA">
        <w:rPr>
          <w:rFonts w:eastAsiaTheme="minorHAnsi"/>
          <w:szCs w:val="20"/>
        </w:rPr>
        <w:t xml:space="preserve"> </w:t>
      </w:r>
      <w:r w:rsidRPr="00FE44AA">
        <w:rPr>
          <w:rFonts w:eastAsiaTheme="minorHAnsi" w:hint="eastAsia"/>
          <w:szCs w:val="20"/>
        </w:rPr>
        <w:t xml:space="preserve">이를 통해 컴퓨터는 </w:t>
      </w:r>
      <w:r w:rsidRPr="00FE44AA">
        <w:rPr>
          <w:rFonts w:eastAsiaTheme="minorHAnsi"/>
          <w:szCs w:val="20"/>
        </w:rPr>
        <w:t xml:space="preserve">bit </w:t>
      </w:r>
      <w:r w:rsidR="004F51D0" w:rsidRPr="00FE44AA">
        <w:rPr>
          <w:rFonts w:eastAsiaTheme="minorHAnsi" w:hint="eastAsia"/>
          <w:szCs w:val="20"/>
        </w:rPr>
        <w:t>단위</w:t>
      </w:r>
      <w:r w:rsidR="000E6891" w:rsidRPr="00FE44AA">
        <w:rPr>
          <w:rFonts w:eastAsiaTheme="minorHAnsi"/>
          <w:szCs w:val="20"/>
        </w:rPr>
        <w:t>(</w:t>
      </w:r>
      <w:r w:rsidRPr="00FE44AA">
        <w:rPr>
          <w:rFonts w:eastAsiaTheme="minorHAnsi" w:hint="eastAsia"/>
          <w:szCs w:val="20"/>
        </w:rPr>
        <w:t xml:space="preserve">혹은 </w:t>
      </w:r>
      <w:r w:rsidRPr="00FE44AA">
        <w:rPr>
          <w:rFonts w:eastAsiaTheme="minorHAnsi"/>
          <w:szCs w:val="20"/>
        </w:rPr>
        <w:t xml:space="preserve">byte </w:t>
      </w:r>
      <w:r w:rsidRPr="00FE44AA">
        <w:rPr>
          <w:rFonts w:eastAsiaTheme="minorHAnsi" w:hint="eastAsia"/>
          <w:szCs w:val="20"/>
        </w:rPr>
        <w:t>단위</w:t>
      </w:r>
      <w:r w:rsidR="000E6891" w:rsidRPr="00FE44AA">
        <w:rPr>
          <w:rFonts w:eastAsiaTheme="minorHAnsi" w:hint="eastAsia"/>
          <w:szCs w:val="20"/>
        </w:rPr>
        <w:t>)</w:t>
      </w:r>
      <w:r w:rsidRPr="00FE44AA">
        <w:rPr>
          <w:rFonts w:eastAsiaTheme="minorHAnsi" w:hint="eastAsia"/>
          <w:szCs w:val="20"/>
        </w:rPr>
        <w:t xml:space="preserve"> 처리에 최적화 되어있음을 확인할 수 있다.</w:t>
      </w:r>
      <w:r w:rsidR="007F77B8">
        <w:rPr>
          <w:rFonts w:eastAsiaTheme="minorHAnsi"/>
          <w:szCs w:val="20"/>
        </w:rPr>
        <w:t xml:space="preserve"> </w:t>
      </w:r>
      <w:r w:rsidR="007F77B8">
        <w:rPr>
          <w:rFonts w:eastAsiaTheme="minorHAnsi" w:hint="eastAsia"/>
          <w:szCs w:val="20"/>
        </w:rPr>
        <w:t xml:space="preserve">이는 십진수의 곱셈/나눗셈과 달리, 이진수의 곱셈/나눗셈은 </w:t>
      </w:r>
      <w:r w:rsidR="007F77B8">
        <w:rPr>
          <w:rFonts w:eastAsiaTheme="minorHAnsi"/>
          <w:szCs w:val="20"/>
        </w:rPr>
        <w:t>shift operation</w:t>
      </w:r>
      <w:r w:rsidR="007F77B8">
        <w:rPr>
          <w:rFonts w:eastAsiaTheme="minorHAnsi" w:hint="eastAsia"/>
          <w:szCs w:val="20"/>
        </w:rPr>
        <w:t>으로 처리할 수 있기 때문으로 추정된다.</w:t>
      </w:r>
    </w:p>
    <w:sectPr w:rsidR="00681811" w:rsidRPr="00FE44AA" w:rsidSect="007A522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6FB" w:rsidRDefault="008276FB" w:rsidP="00C2779E">
      <w:pPr>
        <w:spacing w:after="0" w:line="240" w:lineRule="auto"/>
      </w:pPr>
      <w:r>
        <w:separator/>
      </w:r>
    </w:p>
  </w:endnote>
  <w:endnote w:type="continuationSeparator" w:id="0">
    <w:p w:rsidR="008276FB" w:rsidRDefault="008276FB" w:rsidP="00C2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6FB" w:rsidRDefault="008276FB" w:rsidP="00C2779E">
      <w:pPr>
        <w:spacing w:after="0" w:line="240" w:lineRule="auto"/>
      </w:pPr>
      <w:r>
        <w:separator/>
      </w:r>
    </w:p>
  </w:footnote>
  <w:footnote w:type="continuationSeparator" w:id="0">
    <w:p w:rsidR="008276FB" w:rsidRDefault="008276FB" w:rsidP="00C277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4E"/>
    <w:rsid w:val="00026E86"/>
    <w:rsid w:val="00041D65"/>
    <w:rsid w:val="00051294"/>
    <w:rsid w:val="00071763"/>
    <w:rsid w:val="00096A83"/>
    <w:rsid w:val="000E6891"/>
    <w:rsid w:val="000F1648"/>
    <w:rsid w:val="00176DCD"/>
    <w:rsid w:val="001A0E4B"/>
    <w:rsid w:val="001B141C"/>
    <w:rsid w:val="00226D70"/>
    <w:rsid w:val="00260FB8"/>
    <w:rsid w:val="002B7DE5"/>
    <w:rsid w:val="002F68A0"/>
    <w:rsid w:val="00322AED"/>
    <w:rsid w:val="00373965"/>
    <w:rsid w:val="003A7BB2"/>
    <w:rsid w:val="003D1AA0"/>
    <w:rsid w:val="004701B9"/>
    <w:rsid w:val="004C5906"/>
    <w:rsid w:val="004F51D0"/>
    <w:rsid w:val="005E1863"/>
    <w:rsid w:val="00667D2E"/>
    <w:rsid w:val="00681811"/>
    <w:rsid w:val="00696886"/>
    <w:rsid w:val="006C0060"/>
    <w:rsid w:val="00735D88"/>
    <w:rsid w:val="00756C27"/>
    <w:rsid w:val="007A522F"/>
    <w:rsid w:val="007F77B8"/>
    <w:rsid w:val="008276FB"/>
    <w:rsid w:val="008A35B5"/>
    <w:rsid w:val="008B3BF0"/>
    <w:rsid w:val="008D462C"/>
    <w:rsid w:val="00912960"/>
    <w:rsid w:val="00962786"/>
    <w:rsid w:val="00974FD1"/>
    <w:rsid w:val="009C78C4"/>
    <w:rsid w:val="009D202B"/>
    <w:rsid w:val="009D27AC"/>
    <w:rsid w:val="00A22E78"/>
    <w:rsid w:val="00A233F7"/>
    <w:rsid w:val="00A41750"/>
    <w:rsid w:val="00A934FB"/>
    <w:rsid w:val="00AC7E6C"/>
    <w:rsid w:val="00AE45BA"/>
    <w:rsid w:val="00B70F46"/>
    <w:rsid w:val="00B71A53"/>
    <w:rsid w:val="00B76874"/>
    <w:rsid w:val="00BA3857"/>
    <w:rsid w:val="00BB4953"/>
    <w:rsid w:val="00C00197"/>
    <w:rsid w:val="00C2779E"/>
    <w:rsid w:val="00C34186"/>
    <w:rsid w:val="00C8689E"/>
    <w:rsid w:val="00CE0071"/>
    <w:rsid w:val="00CF6C30"/>
    <w:rsid w:val="00D40ACF"/>
    <w:rsid w:val="00D77543"/>
    <w:rsid w:val="00E07E58"/>
    <w:rsid w:val="00E30BF9"/>
    <w:rsid w:val="00E70BC0"/>
    <w:rsid w:val="00E76819"/>
    <w:rsid w:val="00E9130C"/>
    <w:rsid w:val="00EE2158"/>
    <w:rsid w:val="00EF54EE"/>
    <w:rsid w:val="00F26D4E"/>
    <w:rsid w:val="00FB0635"/>
    <w:rsid w:val="00FE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6BC64"/>
  <w15:chartTrackingRefBased/>
  <w15:docId w15:val="{249E8B1C-AB4C-4FAB-90E9-0E0EA5AA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4E"/>
    <w:pPr>
      <w:ind w:leftChars="400" w:left="800"/>
    </w:pPr>
  </w:style>
  <w:style w:type="character" w:styleId="a4">
    <w:name w:val="Placeholder Text"/>
    <w:basedOn w:val="a0"/>
    <w:uiPriority w:val="99"/>
    <w:semiHidden/>
    <w:rsid w:val="0007176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C277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779E"/>
  </w:style>
  <w:style w:type="paragraph" w:styleId="a6">
    <w:name w:val="footer"/>
    <w:basedOn w:val="a"/>
    <w:link w:val="Char0"/>
    <w:uiPriority w:val="99"/>
    <w:unhideWhenUsed/>
    <w:rsid w:val="00C277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779E"/>
  </w:style>
  <w:style w:type="table" w:styleId="2">
    <w:name w:val="Plain Table 2"/>
    <w:basedOn w:val="a1"/>
    <w:uiPriority w:val="42"/>
    <w:rsid w:val="00096A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7">
    <w:name w:val="Table Grid"/>
    <w:basedOn w:val="a1"/>
    <w:uiPriority w:val="39"/>
    <w:rsid w:val="00041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7A52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00"/>
              <a:t>데이터 수에 따른 평균 동작 시간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Sheet1!$X$87:$Y$87</c:f>
              <c:strCache>
                <c:ptCount val="2"/>
                <c:pt idx="1">
                  <c:v>B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Sheet1!$Z$86:$AI$86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Sheet1!$Z$87:$AI$87</c:f>
              <c:numCache>
                <c:formatCode>General</c:formatCode>
                <c:ptCount val="10"/>
                <c:pt idx="0">
                  <c:v>20.326016216216225</c:v>
                </c:pt>
                <c:pt idx="1">
                  <c:v>89.386237837837839</c:v>
                </c:pt>
                <c:pt idx="2">
                  <c:v>253.25277027027019</c:v>
                </c:pt>
                <c:pt idx="3">
                  <c:v>417.07156486486485</c:v>
                </c:pt>
                <c:pt idx="4">
                  <c:v>683.56314324324342</c:v>
                </c:pt>
                <c:pt idx="5">
                  <c:v>1005.1705108108112</c:v>
                </c:pt>
                <c:pt idx="6">
                  <c:v>1295.7865810810806</c:v>
                </c:pt>
                <c:pt idx="7">
                  <c:v>1993.7823729729723</c:v>
                </c:pt>
                <c:pt idx="8">
                  <c:v>2303.642781081081</c:v>
                </c:pt>
                <c:pt idx="9">
                  <c:v>3194.312691891892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F4-4014-963B-5E86A0F7CDE6}"/>
            </c:ext>
          </c:extLst>
        </c:ser>
        <c:ser>
          <c:idx val="1"/>
          <c:order val="1"/>
          <c:tx>
            <c:strRef>
              <c:f>Sheet1!$X$88:$Y$88</c:f>
              <c:strCache>
                <c:ptCount val="2"/>
                <c:pt idx="1">
                  <c:v>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Sheet1!$Z$86:$AI$86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Sheet1!$Z$88:$AI$88</c:f>
              <c:numCache>
                <c:formatCode>General</c:formatCode>
                <c:ptCount val="10"/>
                <c:pt idx="0">
                  <c:v>2.3196486486486485</c:v>
                </c:pt>
                <c:pt idx="1">
                  <c:v>8.2555081081081045</c:v>
                </c:pt>
                <c:pt idx="2">
                  <c:v>25.441945945945946</c:v>
                </c:pt>
                <c:pt idx="3">
                  <c:v>32.221062162162156</c:v>
                </c:pt>
                <c:pt idx="4">
                  <c:v>55.798159459459455</c:v>
                </c:pt>
                <c:pt idx="5">
                  <c:v>77.421216216216209</c:v>
                </c:pt>
                <c:pt idx="6">
                  <c:v>92.497194594594575</c:v>
                </c:pt>
                <c:pt idx="7">
                  <c:v>131.56012432432433</c:v>
                </c:pt>
                <c:pt idx="8">
                  <c:v>157.98310540540541</c:v>
                </c:pt>
                <c:pt idx="9">
                  <c:v>246.07866756756758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F4-4014-963B-5E86A0F7CDE6}"/>
            </c:ext>
          </c:extLst>
        </c:ser>
        <c:ser>
          <c:idx val="2"/>
          <c:order val="2"/>
          <c:tx>
            <c:strRef>
              <c:f>Sheet1!$X$89:$Y$89</c:f>
              <c:strCache>
                <c:ptCount val="2"/>
                <c:pt idx="1">
                  <c:v>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Sheet1!$Z$86:$AI$86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Sheet1!$Z$89:$AI$89</c:f>
              <c:numCache>
                <c:formatCode>General</c:formatCode>
                <c:ptCount val="10"/>
                <c:pt idx="0">
                  <c:v>0.4398135135135135</c:v>
                </c:pt>
                <c:pt idx="1">
                  <c:v>1.2005189189189192</c:v>
                </c:pt>
                <c:pt idx="2">
                  <c:v>1.9070054054054055</c:v>
                </c:pt>
                <c:pt idx="3">
                  <c:v>1.8909324324324321</c:v>
                </c:pt>
                <c:pt idx="4">
                  <c:v>2.3785432432432425</c:v>
                </c:pt>
                <c:pt idx="5">
                  <c:v>2.8866378378378386</c:v>
                </c:pt>
                <c:pt idx="6">
                  <c:v>3.9546216216216199</c:v>
                </c:pt>
                <c:pt idx="7">
                  <c:v>4.1979405405405403</c:v>
                </c:pt>
                <c:pt idx="8">
                  <c:v>4.759510810810812</c:v>
                </c:pt>
                <c:pt idx="9">
                  <c:v>5.1432054054054035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F4-4014-963B-5E86A0F7CDE6}"/>
            </c:ext>
          </c:extLst>
        </c:ser>
        <c:ser>
          <c:idx val="3"/>
          <c:order val="3"/>
          <c:tx>
            <c:strRef>
              <c:f>Sheet1!$X$90:$Y$90</c:f>
              <c:strCache>
                <c:ptCount val="2"/>
                <c:pt idx="1">
                  <c:v>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Sheet1!$Z$86:$AI$86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Sheet1!$Z$90:$AI$90</c:f>
              <c:numCache>
                <c:formatCode>General</c:formatCode>
                <c:ptCount val="10"/>
                <c:pt idx="0">
                  <c:v>3.1441108108108113</c:v>
                </c:pt>
                <c:pt idx="1">
                  <c:v>3.8305324324324328</c:v>
                </c:pt>
                <c:pt idx="2">
                  <c:v>4.5830675675675678</c:v>
                </c:pt>
                <c:pt idx="3">
                  <c:v>5.1471891891891888</c:v>
                </c:pt>
                <c:pt idx="4">
                  <c:v>5.7416675675675677</c:v>
                </c:pt>
                <c:pt idx="5">
                  <c:v>5.6030918918918911</c:v>
                </c:pt>
                <c:pt idx="6">
                  <c:v>5.8521297297297288</c:v>
                </c:pt>
                <c:pt idx="7">
                  <c:v>6.4226243243243264</c:v>
                </c:pt>
                <c:pt idx="8">
                  <c:v>6.7434162162162155</c:v>
                </c:pt>
                <c:pt idx="9">
                  <c:v>7.7154243243243235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F4-4014-963B-5E86A0F7CDE6}"/>
            </c:ext>
          </c:extLst>
        </c:ser>
        <c:ser>
          <c:idx val="4"/>
          <c:order val="4"/>
          <c:tx>
            <c:strRef>
              <c:f>Sheet1!$X$91:$Y$91</c:f>
              <c:strCache>
                <c:ptCount val="2"/>
                <c:pt idx="1">
                  <c:v>Q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Sheet1!$Z$86:$AI$86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Sheet1!$Z$91:$AI$91</c:f>
              <c:numCache>
                <c:formatCode>General</c:formatCode>
                <c:ptCount val="10"/>
                <c:pt idx="0">
                  <c:v>0.42592162162162162</c:v>
                </c:pt>
                <c:pt idx="1">
                  <c:v>1.001267567567568</c:v>
                </c:pt>
                <c:pt idx="2">
                  <c:v>0.92947567567567579</c:v>
                </c:pt>
                <c:pt idx="3">
                  <c:v>1.2694783783783783</c:v>
                </c:pt>
                <c:pt idx="4">
                  <c:v>1.7751837837837836</c:v>
                </c:pt>
                <c:pt idx="5">
                  <c:v>1.9258648648648651</c:v>
                </c:pt>
                <c:pt idx="6">
                  <c:v>2.1857972972972974</c:v>
                </c:pt>
                <c:pt idx="7">
                  <c:v>2.5273270270270265</c:v>
                </c:pt>
                <c:pt idx="8">
                  <c:v>3.0821729729729728</c:v>
                </c:pt>
                <c:pt idx="9">
                  <c:v>4.073227027027027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DF4-4014-963B-5E86A0F7CDE6}"/>
            </c:ext>
          </c:extLst>
        </c:ser>
        <c:ser>
          <c:idx val="5"/>
          <c:order val="5"/>
          <c:tx>
            <c:strRef>
              <c:f>Sheet1!$X$92:$Y$92</c:f>
              <c:strCache>
                <c:ptCount val="2"/>
                <c:pt idx="1">
                  <c:v>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Sheet1!$Z$86:$AI$86</c:f>
              <c:numCache>
                <c:formatCode>General</c:formatCode>
                <c:ptCount val="10"/>
                <c:pt idx="0">
                  <c:v>4000</c:v>
                </c:pt>
                <c:pt idx="1">
                  <c:v>8000</c:v>
                </c:pt>
                <c:pt idx="2">
                  <c:v>12000</c:v>
                </c:pt>
                <c:pt idx="3">
                  <c:v>16000</c:v>
                </c:pt>
                <c:pt idx="4">
                  <c:v>20000</c:v>
                </c:pt>
                <c:pt idx="5">
                  <c:v>24000</c:v>
                </c:pt>
                <c:pt idx="6">
                  <c:v>28000</c:v>
                </c:pt>
                <c:pt idx="7">
                  <c:v>32000</c:v>
                </c:pt>
                <c:pt idx="8">
                  <c:v>36000</c:v>
                </c:pt>
                <c:pt idx="9">
                  <c:v>40000</c:v>
                </c:pt>
              </c:numCache>
            </c:numRef>
          </c:cat>
          <c:val>
            <c:numRef>
              <c:f>Sheet1!$Z$92:$AI$92</c:f>
              <c:numCache>
                <c:formatCode>General</c:formatCode>
                <c:ptCount val="10"/>
                <c:pt idx="0">
                  <c:v>0.24611081081081077</c:v>
                </c:pt>
                <c:pt idx="1">
                  <c:v>0.49980000000000008</c:v>
                </c:pt>
                <c:pt idx="2">
                  <c:v>0.90505135135135129</c:v>
                </c:pt>
                <c:pt idx="3">
                  <c:v>0.92184864864864857</c:v>
                </c:pt>
                <c:pt idx="4">
                  <c:v>1.1136999999999995</c:v>
                </c:pt>
                <c:pt idx="5">
                  <c:v>1.4502081081081084</c:v>
                </c:pt>
                <c:pt idx="6">
                  <c:v>1.2842756756756755</c:v>
                </c:pt>
                <c:pt idx="7">
                  <c:v>1.49767027027027</c:v>
                </c:pt>
                <c:pt idx="8">
                  <c:v>1.4020027027027029</c:v>
                </c:pt>
                <c:pt idx="9">
                  <c:v>1.1231216216216215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DF4-4014-963B-5E86A0F7C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8650879"/>
        <c:axId val="1708653375"/>
      </c:lineChart>
      <c:catAx>
        <c:axId val="1708650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8653375"/>
        <c:crosses val="autoZero"/>
        <c:auto val="1"/>
        <c:lblAlgn val="ctr"/>
        <c:lblOffset val="100"/>
        <c:noMultiLvlLbl val="0"/>
      </c:catAx>
      <c:valAx>
        <c:axId val="1708653375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08650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 sz="1050"/>
              <a:t>데이터 수에 따른 평균 동작 시간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Sheet2!$Y$82</c:f>
              <c:strCache>
                <c:ptCount val="1"/>
                <c:pt idx="0">
                  <c:v>H</c:v>
                </c:pt>
              </c:strCache>
            </c:strRef>
          </c:tx>
          <c:spPr>
            <a:ln w="28575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Sheet2!$Z$81:$AI$81</c:f>
              <c:numCache>
                <c:formatCode>General</c:formatCode>
                <c:ptCount val="10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900000</c:v>
                </c:pt>
                <c:pt idx="5">
                  <c:v>1100000</c:v>
                </c:pt>
                <c:pt idx="6">
                  <c:v>1300000</c:v>
                </c:pt>
                <c:pt idx="7">
                  <c:v>1500000</c:v>
                </c:pt>
                <c:pt idx="8">
                  <c:v>1700000</c:v>
                </c:pt>
                <c:pt idx="9">
                  <c:v>1900000</c:v>
                </c:pt>
              </c:numCache>
            </c:numRef>
          </c:cat>
          <c:val>
            <c:numRef>
              <c:f>Sheet2!$Z$82:$AI$82</c:f>
              <c:numCache>
                <c:formatCode>General</c:formatCode>
                <c:ptCount val="10"/>
                <c:pt idx="0">
                  <c:v>16.472443243243244</c:v>
                </c:pt>
                <c:pt idx="1">
                  <c:v>62.713637837837837</c:v>
                </c:pt>
                <c:pt idx="2">
                  <c:v>120.93535405405409</c:v>
                </c:pt>
                <c:pt idx="3">
                  <c:v>160.94082162162167</c:v>
                </c:pt>
                <c:pt idx="4">
                  <c:v>226.93869189189181</c:v>
                </c:pt>
                <c:pt idx="5">
                  <c:v>298.14043513513514</c:v>
                </c:pt>
                <c:pt idx="6">
                  <c:v>355.63193513513522</c:v>
                </c:pt>
                <c:pt idx="7">
                  <c:v>419.03888648648649</c:v>
                </c:pt>
                <c:pt idx="8">
                  <c:v>531.25744594594585</c:v>
                </c:pt>
                <c:pt idx="9">
                  <c:v>697.71883243243269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1E-4334-A405-10B4CFBF7C48}"/>
            </c:ext>
          </c:extLst>
        </c:ser>
        <c:ser>
          <c:idx val="1"/>
          <c:order val="1"/>
          <c:tx>
            <c:strRef>
              <c:f>Sheet2!$Y$83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Sheet2!$Z$81:$AI$81</c:f>
              <c:numCache>
                <c:formatCode>General</c:formatCode>
                <c:ptCount val="10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900000</c:v>
                </c:pt>
                <c:pt idx="5">
                  <c:v>1100000</c:v>
                </c:pt>
                <c:pt idx="6">
                  <c:v>1300000</c:v>
                </c:pt>
                <c:pt idx="7">
                  <c:v>1500000</c:v>
                </c:pt>
                <c:pt idx="8">
                  <c:v>1700000</c:v>
                </c:pt>
                <c:pt idx="9">
                  <c:v>1900000</c:v>
                </c:pt>
              </c:numCache>
            </c:numRef>
          </c:cat>
          <c:val>
            <c:numRef>
              <c:f>Sheet2!$Z$83:$AI$83</c:f>
              <c:numCache>
                <c:formatCode>General</c:formatCode>
                <c:ptCount val="10"/>
                <c:pt idx="0">
                  <c:v>20.239781081081087</c:v>
                </c:pt>
                <c:pt idx="1">
                  <c:v>77.318075675675672</c:v>
                </c:pt>
                <c:pt idx="2">
                  <c:v>132.10593243243244</c:v>
                </c:pt>
                <c:pt idx="3">
                  <c:v>163.19995675675679</c:v>
                </c:pt>
                <c:pt idx="4">
                  <c:v>199.0032621621622</c:v>
                </c:pt>
                <c:pt idx="5">
                  <c:v>280.0009</c:v>
                </c:pt>
                <c:pt idx="6">
                  <c:v>301.74921891891887</c:v>
                </c:pt>
                <c:pt idx="7">
                  <c:v>362.0599054054054</c:v>
                </c:pt>
                <c:pt idx="8">
                  <c:v>501.59490540540531</c:v>
                </c:pt>
                <c:pt idx="9">
                  <c:v>630.38597837837835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1E-4334-A405-10B4CFBF7C48}"/>
            </c:ext>
          </c:extLst>
        </c:ser>
        <c:ser>
          <c:idx val="2"/>
          <c:order val="2"/>
          <c:tx>
            <c:strRef>
              <c:f>Sheet2!$Y$84</c:f>
              <c:strCache>
                <c:ptCount val="1"/>
                <c:pt idx="0">
                  <c:v>Q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Sheet2!$Z$81:$AI$81</c:f>
              <c:numCache>
                <c:formatCode>General</c:formatCode>
                <c:ptCount val="10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900000</c:v>
                </c:pt>
                <c:pt idx="5">
                  <c:v>1100000</c:v>
                </c:pt>
                <c:pt idx="6">
                  <c:v>1300000</c:v>
                </c:pt>
                <c:pt idx="7">
                  <c:v>1500000</c:v>
                </c:pt>
                <c:pt idx="8">
                  <c:v>1700000</c:v>
                </c:pt>
                <c:pt idx="9">
                  <c:v>1900000</c:v>
                </c:pt>
              </c:numCache>
            </c:numRef>
          </c:cat>
          <c:val>
            <c:numRef>
              <c:f>Sheet2!$Z$84:$AI$84</c:f>
              <c:numCache>
                <c:formatCode>General</c:formatCode>
                <c:ptCount val="10"/>
                <c:pt idx="0">
                  <c:v>12.421327027027022</c:v>
                </c:pt>
                <c:pt idx="1">
                  <c:v>42.98352162162162</c:v>
                </c:pt>
                <c:pt idx="2">
                  <c:v>58.762348648648654</c:v>
                </c:pt>
                <c:pt idx="3">
                  <c:v>87.678651351351377</c:v>
                </c:pt>
                <c:pt idx="4">
                  <c:v>100.7233162162162</c:v>
                </c:pt>
                <c:pt idx="5">
                  <c:v>132.75721621621625</c:v>
                </c:pt>
                <c:pt idx="6">
                  <c:v>156.11765405405404</c:v>
                </c:pt>
                <c:pt idx="7">
                  <c:v>186.24751081081084</c:v>
                </c:pt>
                <c:pt idx="8">
                  <c:v>199.83301351351349</c:v>
                </c:pt>
                <c:pt idx="9">
                  <c:v>283.90548108108106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61E-4334-A405-10B4CFBF7C48}"/>
            </c:ext>
          </c:extLst>
        </c:ser>
        <c:ser>
          <c:idx val="3"/>
          <c:order val="3"/>
          <c:tx>
            <c:strRef>
              <c:f>Sheet2!$Y$85</c:f>
              <c:strCache>
                <c:ptCount val="1"/>
                <c:pt idx="0">
                  <c:v>R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Sheet2!$Z$81:$AI$81</c:f>
              <c:numCache>
                <c:formatCode>General</c:formatCode>
                <c:ptCount val="10"/>
                <c:pt idx="0">
                  <c:v>100000</c:v>
                </c:pt>
                <c:pt idx="1">
                  <c:v>300000</c:v>
                </c:pt>
                <c:pt idx="2">
                  <c:v>500000</c:v>
                </c:pt>
                <c:pt idx="3">
                  <c:v>700000</c:v>
                </c:pt>
                <c:pt idx="4">
                  <c:v>900000</c:v>
                </c:pt>
                <c:pt idx="5">
                  <c:v>1100000</c:v>
                </c:pt>
                <c:pt idx="6">
                  <c:v>1300000</c:v>
                </c:pt>
                <c:pt idx="7">
                  <c:v>1500000</c:v>
                </c:pt>
                <c:pt idx="8">
                  <c:v>1700000</c:v>
                </c:pt>
                <c:pt idx="9">
                  <c:v>1900000</c:v>
                </c:pt>
              </c:numCache>
            </c:numRef>
          </c:cat>
          <c:val>
            <c:numRef>
              <c:f>Sheet2!$Z$85:$AI$85</c:f>
              <c:numCache>
                <c:formatCode>General</c:formatCode>
                <c:ptCount val="10"/>
                <c:pt idx="0">
                  <c:v>2.0809486486486488</c:v>
                </c:pt>
                <c:pt idx="1">
                  <c:v>5.6672621621621637</c:v>
                </c:pt>
                <c:pt idx="2">
                  <c:v>10.851759459459457</c:v>
                </c:pt>
                <c:pt idx="3">
                  <c:v>19.198170270270264</c:v>
                </c:pt>
                <c:pt idx="4">
                  <c:v>19.524208108108112</c:v>
                </c:pt>
                <c:pt idx="5">
                  <c:v>23.137389189189186</c:v>
                </c:pt>
                <c:pt idx="6">
                  <c:v>32.286559459459461</c:v>
                </c:pt>
                <c:pt idx="7">
                  <c:v>33.448375675675678</c:v>
                </c:pt>
                <c:pt idx="8">
                  <c:v>40.504121621621628</c:v>
                </c:pt>
                <c:pt idx="9">
                  <c:v>52.994740540540541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61E-4334-A405-10B4CFBF7C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0931407"/>
        <c:axId val="1720936815"/>
      </c:lineChart>
      <c:catAx>
        <c:axId val="1720931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20936815"/>
        <c:crosses val="autoZero"/>
        <c:auto val="1"/>
        <c:lblAlgn val="ctr"/>
        <c:lblOffset val="100"/>
        <c:noMultiLvlLbl val="0"/>
      </c:catAx>
      <c:valAx>
        <c:axId val="172093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2093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1F70B-0FE7-46A4-8846-29246062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양기창</dc:creator>
  <cp:keywords/>
  <dc:description/>
  <cp:lastModifiedBy>user</cp:lastModifiedBy>
  <cp:revision>27</cp:revision>
  <cp:lastPrinted>2020-05-14T17:58:00Z</cp:lastPrinted>
  <dcterms:created xsi:type="dcterms:W3CDTF">2020-05-07T05:10:00Z</dcterms:created>
  <dcterms:modified xsi:type="dcterms:W3CDTF">2020-05-18T08:51:00Z</dcterms:modified>
</cp:coreProperties>
</file>