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left"/>
      </w:pPr>
      <w:r>
        <w:rPr>
          <w:rFonts w:ascii="Noto Sans CJK TC" w:hAnsi="Noto Sans CJK TC" w:eastAsia="Noto Sans CJK TC"/>
          <w:b/>
          <w:color w:val="183153"/>
          <w:sz w:val="58"/>
        </w:rPr>
        <w:t>FACTORY GUARDIAN AI</w:t>
      </w:r>
    </w:p>
    <w:p>
      <w:r>
        <w:rPr>
          <w:rFonts w:ascii="Noto Sans CJK TC" w:hAnsi="Noto Sans CJK TC" w:eastAsia="Noto Sans CJK TC"/>
          <w:b/>
          <w:color w:val="1F5AA6"/>
          <w:sz w:val="34"/>
        </w:rPr>
        <w:t>Agentic AI 智慧工廠自主營運與風險管理平台</w:t>
      </w:r>
    </w:p>
    <w:p>
      <w:pPr>
        <w:spacing w:before="240"/>
      </w:pPr>
      <w:r>
        <w:rPr>
          <w:rFonts w:ascii="Noto Sans CJK TC" w:hAnsi="Noto Sans CJK TC" w:eastAsia="Noto Sans CJK TC"/>
          <w:b w:val="0"/>
          <w:color w:val="5F6B7A"/>
          <w:sz w:val="25"/>
        </w:rPr>
        <w:t>2026 中華電信智慧創新應用大賽｜智慧製造｜競賽提案與 Demo 規格整合版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5AA6"/>
                <w:sz w:val="25"/>
              </w:rPr>
              <w:t>核心主張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222222"/>
                <w:sz w:val="23"/>
              </w:rPr>
              <w:t>把「設備維護、產線異常處理、工安風險」從三套分離系統整合成一條可觀測、可決策、可執行、可驗證的 Agentic AI 閉環。競賽 MVP 不假裝接真實工廠，而以可控制的 Factory Digital Twin 驗證整套架構。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整合範圍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一句話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1"/>
              </w:rPr>
              <w:t>Machine｜設備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1"/>
              </w:rPr>
              <w:t>監測健康、預測故障、診斷根因、產生維修工單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1"/>
              </w:rPr>
              <w:t>Production｜生產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1"/>
              </w:rPr>
              <w:t>分析訂單與產線影響，產生替代排程與復原方案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1"/>
              </w:rPr>
              <w:t>People｜工安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1"/>
              </w:rPr>
              <w:t>以 VLM + Sensor 判斷人員、環境與設備安全風險</w:t>
            </w:r>
          </w:p>
        </w:tc>
      </w:tr>
    </w:tbl>
    <w:p>
      <w:pPr>
        <w:spacing w:after="20"/>
      </w:pPr>
    </w:p>
    <w:p>
      <w:pPr>
        <w:spacing w:before="900"/>
      </w:pPr>
      <w:r>
        <w:rPr>
          <w:rFonts w:ascii="Noto Sans CJK TC" w:hAnsi="Noto Sans CJK TC" w:eastAsia="Noto Sans CJK TC"/>
          <w:b w:val="0"/>
          <w:color w:val="5F6B7A"/>
          <w:sz w:val="21"/>
        </w:rPr>
        <w:t>文件版本：2026-08-09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183153"/>
          <w:sz w:val="34"/>
        </w:rPr>
        <w:t>1. 競賽定位與提案摘要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222222"/>
          <w:sz w:val="24"/>
        </w:rPr>
        <w:t>本案對應「智慧製造」：以 AI 與數據平台整合機聯網、產線戰情中心、AI 視覺檢測、工安與預測維護。Factory Guardian AI 將這些能力整合為單一 Agentic AI 工廠營運平台。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F5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57347"/>
                <w:sz w:val="25"/>
              </w:rPr>
              <w:t>一句話定位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222222"/>
                <w:sz w:val="23"/>
              </w:rPr>
              <w:t>當設備、產線或工安異常發生時，AI 不只警告，而是自動完成「偵測 → 診斷 → 影響分析 → 方案規劃 → 安全檢查 → 人工核准 → 執行/派工 → 驗證恢復」。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Noto Sans CJK TC" w:hAnsi="Noto Sans CJK TC" w:eastAsia="Noto Sans CJK TC"/>
          <w:b/>
          <w:color w:val="1F5AA6"/>
          <w:sz w:val="26"/>
        </w:rPr>
        <w:t>1.1 為什麼要整合三個 Agent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原始能力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單獨做的限制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整合後價值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Predictive Maintenance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只知道機台可能壞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連結訂單、產能與維修決策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Factory Copilot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只處理排程，不一定理解設備原因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可依故障根因與替代機台重新規劃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Industrial Safety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容易變成單純 CV 告警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Safety Agent 成為所有行動的政策閘門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Noto Sans CJK TC" w:hAnsi="Noto Sans CJK TC" w:eastAsia="Noto Sans CJK TC"/>
          <w:b/>
          <w:color w:val="1F5AA6"/>
          <w:sz w:val="26"/>
        </w:rPr>
        <w:t>1.2 競賽 MVP 的可信度原則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不宣稱已串接真實工廠、PLC 或 MES；所有 Synthetic / Simulation Data 明確標示。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建立可重複的 Factory Digital Twin，讓 Sensor、故障、訂單與機台狀態真的隨事件改變。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Agent 不能直接讀取 Ground Truth；只能根據 Sensor、Manual、歷史案例與規則推論。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執行後必須回到 Simulator 驗證結果，而不是停在「LLM 建議」。</w:t>
      </w: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183153"/>
          <w:sz w:val="34"/>
        </w:rPr>
        <w:t>2. 問題定義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222222"/>
          <w:sz w:val="24"/>
        </w:rPr>
        <w:t>多數工廠的設備維護、生產管理與工安監控彼此分離。當設備異常時，工程師通常需要跨 Sensor、機台告警、Manual、維修紀錄、MES、工安規範與排程人工判斷，導致診斷時間長、協作成本高，且不同目標容易衝突。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面向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現況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Factory Guardian AI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設備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異常後人工查 Error Code、手冊與維修紀錄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自動診斷根因、預估風險、建立工單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生產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停機後才人工重排訂單與替代機台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即時計算訂單、產能、交期與替代方案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工安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Camera / Sensor 各自告警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Safety Agent 將人員與環境風險納入每個決策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治理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AI 建議與實際操作斷裂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Policy + Human Approval + Audit + Verify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5AA6"/>
                <w:sz w:val="25"/>
              </w:rPr>
              <w:t>核心衝突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222222"/>
                <w:sz w:val="23"/>
              </w:rPr>
              <w:t>工廠的最佳決策不是「讓機器繼續跑」，而是在 Safety、Production、Cost、Recovery Time 之間找到可執行的最佳方案。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183153"/>
          <w:sz w:val="34"/>
        </w:rPr>
        <w:t>3. 系統目標與範圍</w:t>
      </w:r>
    </w:p>
    <w:p>
      <w:pPr>
        <w:keepNext/>
        <w:spacing w:before="140" w:after="60"/>
      </w:pPr>
      <w:r>
        <w:rPr>
          <w:rFonts w:ascii="Noto Sans CJK TC" w:hAnsi="Noto Sans CJK TC" w:eastAsia="Noto Sans CJK TC"/>
          <w:b/>
          <w:color w:val="1F5AA6"/>
          <w:sz w:val="26"/>
        </w:rPr>
        <w:t>3.1 核心目標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縮短異常發現與診斷時間。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將設備故障影響映射到產線、訂單與交期。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讓工安規則成為任何 Agent 行動的硬限制。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以多方案比較取代單一 LLM 建議。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所有執行行動都必須有 Verification Loop。</w:t>
      </w:r>
    </w:p>
    <w:p>
      <w:pPr>
        <w:keepNext/>
        <w:spacing w:before="140" w:after="60"/>
      </w:pPr>
      <w:r>
        <w:rPr>
          <w:rFonts w:ascii="Noto Sans CJK TC" w:hAnsi="Noto Sans CJK TC" w:eastAsia="Noto Sans CJK TC"/>
          <w:b/>
          <w:color w:val="1F5AA6"/>
          <w:sz w:val="26"/>
        </w:rPr>
        <w:t>3.2 明確不做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不做項目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原因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不直接控制真實 PLC / CNC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競賽階段沒有工廠權限與安全認證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不宣稱故障模型可直接泛化所有設備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實際 Threshold 與模型需由設備商/工廠校準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不做完整 MES / SCADA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MVP 只模擬必要資料與 API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不以 LLM 直接下控制指令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高風險操作由 Policy / Rule / Human Approval 限制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183153"/>
          <w:sz w:val="34"/>
        </w:rPr>
        <w:t>4. 功能規格（Functional Spec）</w:t>
      </w:r>
    </w:p>
    <w:p>
      <w:pPr>
        <w:keepNext/>
        <w:spacing w:before="140" w:after="60"/>
      </w:pPr>
      <w:r>
        <w:rPr>
          <w:rFonts w:ascii="Noto Sans CJK TC" w:hAnsi="Noto Sans CJK TC" w:eastAsia="Noto Sans CJK TC"/>
          <w:b/>
          <w:color w:val="1F5AA6"/>
          <w:sz w:val="26"/>
        </w:rPr>
        <w:t>4.1 Monitoring &amp; Predictive Maintenance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即時監控 Temperature、Vibration、Current、RPM、Machine State、Production Rate。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建立 Equipment Health Score、異常趨勢與 Failure Risk。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以 Time Series / Rule / Anomaly Detection 觸發事件。</w:t>
      </w:r>
    </w:p>
    <w:p>
      <w:pPr>
        <w:keepNext/>
        <w:spacing w:before="140" w:after="60"/>
      </w:pPr>
      <w:r>
        <w:rPr>
          <w:rFonts w:ascii="Noto Sans CJK TC" w:hAnsi="Noto Sans CJK TC" w:eastAsia="Noto Sans CJK TC"/>
          <w:b/>
          <w:color w:val="1F5AA6"/>
          <w:sz w:val="26"/>
        </w:rPr>
        <w:t>4.2 Diagnosis Agent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整合 Sensor、Error Code、Demo Equipment Manual、Maintenance History、SOP。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輸出 Root Cause 候選、信心度與 Evidence。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不得讀取 Simulator 的真實故障標籤。</w:t>
      </w:r>
    </w:p>
    <w:p>
      <w:pPr>
        <w:keepNext/>
        <w:spacing w:before="140" w:after="60"/>
      </w:pPr>
      <w:r>
        <w:rPr>
          <w:rFonts w:ascii="Noto Sans CJK TC" w:hAnsi="Noto Sans CJK TC" w:eastAsia="Noto Sans CJK TC"/>
          <w:b/>
          <w:color w:val="1F5AA6"/>
          <w:sz w:val="26"/>
        </w:rPr>
        <w:t>4.3 Production Impact &amp; Planning Agent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建立 Machine → Line → Product → Order 的依賴關係。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估算 Downtime、Order Delay、Production Loss、替代機台容量。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至少產生 2–3 個 Plan，使用可驗證的規則/最佳化引擎比較。</w:t>
      </w:r>
    </w:p>
    <w:p>
      <w:pPr>
        <w:keepNext/>
        <w:spacing w:before="140" w:after="60"/>
      </w:pPr>
      <w:r>
        <w:rPr>
          <w:rFonts w:ascii="Noto Sans CJK TC" w:hAnsi="Noto Sans CJK TC" w:eastAsia="Noto Sans CJK TC"/>
          <w:b/>
          <w:color w:val="1F5AA6"/>
          <w:sz w:val="26"/>
        </w:rPr>
        <w:t>4.4 Industrial Safety Guardian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VLM / CV：PPE、Hazard Zone、跌倒/危險動作等。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Environmental Sensor：高溫、煙霧、有害氣體等。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Safety Policy：高風險條件下阻止「為了產量繼續運轉」。</w:t>
      </w:r>
    </w:p>
    <w:p>
      <w:pPr>
        <w:keepNext/>
        <w:spacing w:before="140" w:after="60"/>
      </w:pPr>
      <w:r>
        <w:rPr>
          <w:rFonts w:ascii="Noto Sans CJK TC" w:hAnsi="Noto Sans CJK TC" w:eastAsia="Noto Sans CJK TC"/>
          <w:b/>
          <w:color w:val="1F5AA6"/>
          <w:sz w:val="26"/>
        </w:rPr>
        <w:t>4.5 Maintenance &amp; Work Order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自動產生設備、問題、Evidence、Priority、Required Skill、Suggested Parts、Estimated Repair。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對高風險維修動作保留人工核准與稽核。</w:t>
      </w: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183153"/>
          <w:sz w:val="34"/>
        </w:rPr>
        <w:t>5. 多 Agent 與系統架構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fill="1831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Detect</w:t>
            </w:r>
          </w:p>
        </w:tc>
        <w:tc>
          <w:tcPr>
            <w:tcW w:type="dxa" w:w="1289"/>
            <w:shd w:fill="1F5AA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Diagnose</w:t>
            </w:r>
          </w:p>
        </w:tc>
        <w:tc>
          <w:tcPr>
            <w:tcW w:type="dxa" w:w="1289"/>
            <w:shd w:fill="1831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1289"/>
            <w:shd w:fill="1F5AA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Plan</w:t>
            </w:r>
          </w:p>
        </w:tc>
        <w:tc>
          <w:tcPr>
            <w:tcW w:type="dxa" w:w="1289"/>
            <w:shd w:fill="1831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Safety</w:t>
            </w:r>
          </w:p>
        </w:tc>
        <w:tc>
          <w:tcPr>
            <w:tcW w:type="dxa" w:w="1289"/>
            <w:shd w:fill="1F5AA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Approve</w:t>
            </w:r>
          </w:p>
        </w:tc>
        <w:tc>
          <w:tcPr>
            <w:tcW w:type="dxa" w:w="1289"/>
            <w:shd w:fill="1831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Execute</w:t>
            </w:r>
          </w:p>
        </w:tc>
        <w:tc>
          <w:tcPr>
            <w:tcW w:type="dxa" w:w="1289"/>
            <w:shd w:fill="1F5AA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Verify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Agent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主要責任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主要輸入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主要輸出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Monitoring Agent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監測/異常觸發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Sensor、Machine State、Camera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Anomaly Event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Diagnosis Agent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根因分析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Sensor、Manual、History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Root Cause + Evidence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Production Agent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影響與調度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Orders、Capacity、Machine State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Plans + KPI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Safety Agent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風險與政策檢查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VLM、Sensor、SOP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PASS / BLOCK / Approval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Maintenance Agent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維修任務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Diagnosis、Parts、SOP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Work Order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Orchestrator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協調流程與重試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所有 Agent 狀態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Execution + Verification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Noto Sans CJK TC" w:hAnsi="Noto Sans CJK TC" w:eastAsia="Noto Sans CJK TC"/>
          <w:b/>
          <w:color w:val="1F5AA6"/>
          <w:sz w:val="26"/>
        </w:rPr>
        <w:t>5.1 技術分層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元件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Data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Digital Twin、MQTT / OPC-UA、Camera、Orders、Manual、History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AI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Time Series、VLM、LLM、RAG、Knowledge Graph、Optimization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Agent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Monitoring / Diagnosis / Production / Safety / Maintenance / Orchestrator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Governance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Policy Engine、Permission、Human Approval、Audit Log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Action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Simulator API、Work Order、Schedule Update、Alert、Dashboard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183153"/>
          <w:sz w:val="34"/>
        </w:rPr>
        <w:t>6. 無真實工廠時的 Demo 設計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F5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57347"/>
                <w:sz w:val="25"/>
              </w:rPr>
              <w:t>Demo 定位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222222"/>
                <w:sz w:val="23"/>
              </w:rPr>
              <w:t>不是「用假資料展示 AI」，而是建立一座可控制、可注入故障、可執行動作、可量化驗證的 Factory Digital Twin。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Noto Sans CJK TC" w:hAnsi="Noto Sans CJK TC" w:eastAsia="Noto Sans CJK TC"/>
          <w:b/>
          <w:color w:val="1F5AA6"/>
          <w:sz w:val="26"/>
        </w:rPr>
        <w:t>6.1 Digital Twin MVP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設備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核心欄位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Machine A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主要加工機台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Temperature / Vibration / Current / RPM / Health / Rate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Machine B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替代加工機台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Capacity / Current Load / Rate / State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Machine C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後段包裝機台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Queue / Rate / State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222222"/>
          <w:sz w:val="24"/>
        </w:rPr>
        <w:t>基本依賴：Machine A / B → Machine C → Order。當 A 異常時，Production Agent 才能真正計算轉移 B 後的產能與交期。</w:t>
      </w:r>
    </w:p>
    <w:p>
      <w:pPr>
        <w:keepNext/>
        <w:spacing w:before="140" w:after="60"/>
      </w:pPr>
      <w:r>
        <w:rPr>
          <w:rFonts w:ascii="Noto Sans CJK TC" w:hAnsi="Noto Sans CJK TC" w:eastAsia="Noto Sans CJK TC"/>
          <w:b/>
          <w:color w:val="1F5AA6"/>
          <w:sz w:val="26"/>
        </w:rPr>
        <w:t>6.2 事件與 Fault Injection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Sensor Pattern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Ground Truth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Bearing Degradation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Vibration ↑、Temperature ↑、Current 小幅 ↑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軸承劣化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Cooling Failure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Temperature ↑↑、Vibration 正常、Current 正常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冷卻失效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Motor Overload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Current ↑↑、Temperature ↑、RPM ↓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馬達過載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Hazard Zone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Camera 偵測人員進入運轉設備危險區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工安事件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222222"/>
          <w:sz w:val="24"/>
        </w:rPr>
        <w:t>Fault Injection 只控制 Simulator 的狀態與 Sensor 生成規則，不把故障標籤傳給 Agent。如此才能對 Diagnosis Accuracy 做真實評估。</w:t>
      </w: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183153"/>
          <w:sz w:val="34"/>
        </w:rPr>
        <w:t>7. Demo 資料規格</w:t>
      </w:r>
    </w:p>
    <w:p>
      <w:pPr>
        <w:keepNext/>
        <w:spacing w:before="140" w:after="60"/>
      </w:pPr>
      <w:r>
        <w:rPr>
          <w:rFonts w:ascii="Noto Sans CJK TC" w:hAnsi="Noto Sans CJK TC" w:eastAsia="Noto Sans CJK TC"/>
          <w:b/>
          <w:color w:val="1F5AA6"/>
          <w:sz w:val="26"/>
        </w:rPr>
        <w:t>7.1 Sensor Specification（競賽 Demo 假設值）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Normal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Warning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Critical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Temperature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&lt; 70°C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70–80°C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&gt; 80°C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Vibration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&lt; 4 mm/s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4–7 mm/s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&gt; 7 mm/s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Current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8–12 A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12–14 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&gt; 14 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RPM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95–100% target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85–95%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&lt; 85%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CEB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9D2C2C"/>
                <w:sz w:val="25"/>
              </w:rPr>
              <w:t>重要標示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222222"/>
                <w:sz w:val="23"/>
              </w:rPr>
              <w:t>以上 Threshold 僅作為競賽 Digital Twin 規格，不宣稱代表任何特定品牌或真實設備。實際導入需依設備商 Specification、歷史資料與工廠工程師校準。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Noto Sans CJK TC" w:hAnsi="Noto Sans CJK TC" w:eastAsia="Noto Sans CJK TC"/>
          <w:b/>
          <w:color w:val="1F5AA6"/>
          <w:sz w:val="26"/>
        </w:rPr>
        <w:t>7.2 其他 Demo 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資料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MVP 規模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來源/方式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Maintenance History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20–50 筆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自建 Synthetic cases；標示 synthetic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Equipment Manual / SOP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3–5 份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自建 Demo Manual，對應三種故障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Orders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10–20 筆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MES-like synthetic orders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Safety Video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3–5 段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預錄自建場景或授權測試素材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Fault Ground Truth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每 scenario 已知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Simulator 內部標籤，不暴露給 Agent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183153"/>
          <w:sz w:val="34"/>
        </w:rPr>
        <w:t>8. 決賽 Demo 主 сценарio：Machine A 軸承劣化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舞台畫面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系統動作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0. Normal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Factory Health 96%、Production 100%、Safety Normal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Machine A/B/C 正常運作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1. Inject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按下 Bearing Degradation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Simulator 逐步提高 Vibration / Temperature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2. Detect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Machine A Health 92 → 61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Monitoring Agent 觸發 Anomaly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3. Diagnose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Bearing degradation 82% + Evidence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讀 Sensor / Manual / History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4. Impact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Order A001 delay risk ↑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Production Agent 計算影響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5. Plan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A繼續 / B停機維修 / C轉移 Machine B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比較 Safety / Delay / Cost / Recovery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6. Safety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Full-speed continuation = BLOCK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Safety Policy 阻止高風險方案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7. Approve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Human Approval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核准轉移 Machine B + 維修 A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8. Execute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Order A001: A → B；A → Maintenance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Simulator 真正改變狀態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9. Verify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Production 62% → 94%；Delay 42 → 8 min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Verification Agent 驗證 KPI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5AA6"/>
                <w:sz w:val="25"/>
              </w:rPr>
              <w:t>舞台重點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222222"/>
                <w:sz w:val="23"/>
              </w:rPr>
              <w:t>三個原始功能不是三段 Demo，而是同一個事故裡的三個面向：設備為什麼壞、訂單怎麼救、這個方案安不安全。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183153"/>
          <w:sz w:val="34"/>
        </w:rPr>
        <w:t>9. 決策與方案比較規格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Plan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Production Impact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Safety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Recovery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A｜繼續全速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最低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High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0 min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Safety Agent BLOCK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B｜停機維修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High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Low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約 40 min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可行但交期風險高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C｜轉移 Machine B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Low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Low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約 8–15 min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推薦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222222"/>
          <w:sz w:val="24"/>
        </w:rPr>
        <w:t>LLM 負責理解事件、整理 Evidence 與協調 Agent；最終 Plan 排名應由規則或最佳化模型計算，避免 LLM 直接決定所有控制行動。</w:t>
      </w:r>
    </w:p>
    <w:p>
      <w:pPr>
        <w:keepNext/>
        <w:spacing w:before="140" w:after="60"/>
      </w:pPr>
      <w:r>
        <w:rPr>
          <w:rFonts w:ascii="Noto Sans CJK TC" w:hAnsi="Noto Sans CJK TC" w:eastAsia="Noto Sans CJK TC"/>
          <w:b/>
          <w:color w:val="1F5AA6"/>
          <w:sz w:val="26"/>
        </w:rPr>
        <w:t>9.1 Human-in-the-loop 規則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MVP Policy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產生告警 / 工單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可自動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更新模擬排程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低風險可自動或單鍵核准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停止機台 / 修改控制狀態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人工核准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Safety Override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禁止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183153"/>
          <w:sz w:val="34"/>
        </w:rPr>
        <w:t>10. 驗證 KPI 與 Benchmark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KPI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比較方式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Diagnosis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Detection Latency / Diagnosis Accuracy / False Positive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Ground Truth vs Agent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Maintenance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Mean Time To Diagnose / Work Order Completeness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Baseline manual-rule vs Agent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Production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Production Loss / Order Delay / Recovery Time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No-agent baseline vs Agent plan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Safety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Hazard Detection / Unsafe Plan Block Rate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測試影片 + Policy test cases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Agent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Task Completion / Tool Success / Human Intervention / Decision Latency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每次 scenario trace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Noto Sans CJK TC" w:hAnsi="Noto Sans CJK TC" w:eastAsia="Noto Sans CJK TC"/>
          <w:b/>
          <w:color w:val="1F5AA6"/>
          <w:sz w:val="26"/>
        </w:rPr>
        <w:t>10.1 建議至少做的對照組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Baseline A：只有固定 Threshold 告警，不做跨資料診斷。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Baseline B：偵測後直接停機，不做生產影響與替代排程。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Factory Guardian：跨 Machine / Production / Safety 做完整閉環。</w:t>
      </w: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183153"/>
          <w:sz w:val="34"/>
        </w:rPr>
        <w:t>11. MVP Scope 與開發優先序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層級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必做內容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P0｜一定要有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3 台虛擬設備、3 Sensor、3 故障、1 條 Order dependency、Fault Injection、完整 Agent Loop、KPI Verification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P1｜加分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1 個 Safety Camera / VLM 情境、Knowledge Graph、Plan Optimization、Audit Trace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P2｜Bonus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ESP32 + 小馬達 + 溫度/震動 Sensor 的桌上型 Mini Machine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Noto Sans CJK TC" w:hAnsi="Noto Sans CJK TC" w:eastAsia="Noto Sans CJK TC"/>
          <w:b/>
          <w:color w:val="1F5AA6"/>
          <w:sz w:val="26"/>
        </w:rPr>
        <w:t>11.1 建議技術棧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需求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建議工具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Simulator / API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Python FastAPI + 狀態機 / discrete simulation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Telemetry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MQTT（Mosquitto）或簡化 REST/WebSocket；可選 OPC-UA 模擬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Time Series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Python + rule/anomaly model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VLM / CV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現有 VLM 或 YOLO 類模型；MVP 僅 1–2 種事件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RAG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Manual / SOP / Maintenance History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Agent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多 Agent orchestration + tool calling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Dashboard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Web Dashboard + 即時 KPI / Agent trace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183153"/>
          <w:sz w:val="34"/>
        </w:rPr>
        <w:t>12. 與中華電信的業務連結與商轉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222222"/>
          <w:sz w:val="24"/>
        </w:rPr>
        <w:t>本案不是把中華電信當作單純雲端供應商，而是把 5G 專網、Edge、Cloud、資安與企業 ICT 整合成 Smart Factory AI Managed Service。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CHT 能力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在 Factory Guardian 的角色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5G 專網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設備、Camera、AGV 與 Edge 的低延遲連線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Edge Computing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VLM / Sensor AI 的現場即時推論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Cloud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Factory Data、Knowledge Base、Agent Platform 與集中管理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資安 / SOC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OT / IoT / API / Agent / Data 安全治理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企業 ICT / SI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協助串接 MES / SCADA / PLC 與多據點導入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Noto Sans CJK TC" w:hAnsi="Noto Sans CJK TC" w:eastAsia="Noto Sans CJK TC"/>
          <w:b/>
          <w:color w:val="1F5AA6"/>
          <w:sz w:val="26"/>
        </w:rPr>
        <w:t>12.1 商業模式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平台 SaaS：依 Factory / Production Line / Machine 計費。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AI Usage：依 Camera、Agent、Inference 使用量計費。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System Integration：MES / PLC / IoT / Camera 串接。</w:t>
      </w:r>
    </w:p>
    <w:p>
      <w:pPr>
        <w:pStyle w:val="ListBullet"/>
        <w:spacing w:after="40"/>
        <w:ind w:left="255"/>
      </w:pPr>
      <w:r>
        <w:rPr>
          <w:rFonts w:ascii="Noto Sans CJK TC" w:hAnsi="Noto Sans CJK TC" w:eastAsia="Noto Sans CJK TC"/>
          <w:b w:val="0"/>
          <w:color w:val="222222"/>
          <w:sz w:val="23"/>
        </w:rPr>
        <w:t>Managed Service：7×24 Monitoring、AI Operations、Security 與維運分析。</w:t>
      </w: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183153"/>
          <w:sz w:val="34"/>
        </w:rPr>
        <w:t>13. 從競賽 Demo 到真實工廠的導入路線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替換/新增項目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Agent Layer 是否重做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競賽 MVP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Simulator + Synthetic MES + Demo Manual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PoC 工廠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真實 OPC-UA / MQTT Sensor + 歷史維修資料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微調工具與模型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Pilot Line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MES / SCADA / CMMS + 權限與 Safety Review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保留架構，強化治理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Production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多產線、多設備商、HA / SOC / SLA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20"/>
              </w:rPr>
              <w:t>擴充，不改核心閉環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F5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57347"/>
                <w:sz w:val="25"/>
              </w:rPr>
              <w:t>產品化論述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222222"/>
                <w:sz w:val="23"/>
              </w:rPr>
              <w:t>競賽要證明的不是「我們已經懂所有工廠」，而是證明 Hardware-agnostic Agentic Factory Operations Architecture 可以在可控 Digital Twin 中完成端到端閉環，並有清楚的真實資料替換介面。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183153"/>
          <w:sz w:val="34"/>
        </w:rPr>
        <w:t>14. 主要風險與回答策略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評審可能追問</w:t>
            </w:r>
          </w:p>
        </w:tc>
        <w:tc>
          <w:tcPr>
            <w:tcW w:type="dxa" w:w="64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3153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建議回答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資料是假的嗎？</w:t>
            </w:r>
          </w:p>
        </w:tc>
        <w:tc>
          <w:tcPr>
            <w:tcW w:type="dxa" w:w="64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Sensor/Orders/History 為 Synthetic，但事件、Agent tool call、排程切換、狀態更新與 KPI 驗證都是真實執行；所有 synthetic data 明確標示。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為什麼診斷可信？</w:t>
            </w:r>
          </w:p>
        </w:tc>
        <w:tc>
          <w:tcPr>
            <w:tcW w:type="dxa" w:w="64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Simulator 有 Ground Truth，Agent 看不到標籤，可量測 Accuracy / Latency / False Positive。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能控制真機嗎？</w:t>
            </w:r>
          </w:p>
        </w:tc>
        <w:tc>
          <w:tcPr>
            <w:tcW w:type="dxa" w:w="64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競賽不直接控制真 PLC；真實導入以 OPC-UA/MQTT/MES Adapter 替換 Simulator，且高風險操作需人工核准。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LLM 幻覺怎麼辦？</w:t>
            </w:r>
          </w:p>
        </w:tc>
        <w:tc>
          <w:tcPr>
            <w:tcW w:type="dxa" w:w="64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LLM 不直接決定安全控制；Evidence、Rule/Optimization、Policy、Human Approval、Verify 共同約束。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為什麼不是一般 Dashboard？</w:t>
            </w:r>
          </w:p>
        </w:tc>
        <w:tc>
          <w:tcPr>
            <w:tcW w:type="dxa" w:w="64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作品核心是 Detect→Diagnose→Impact→Plan→Safety→Execute→Verify，且執行會真的改變 Digital Twin 狀態。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183153"/>
          <w:sz w:val="34"/>
        </w:rPr>
        <w:t>15. 最終競賽訊息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5AA6"/>
                <w:sz w:val="25"/>
              </w:rPr>
              <w:t>主題名稱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222222"/>
                <w:sz w:val="23"/>
              </w:rPr>
              <w:t>Factory Guardian AI｜Agentic AI 智慧工廠自主營運與風險管理平台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F5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57347"/>
                <w:sz w:val="25"/>
              </w:rPr>
              <w:t>核心公式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222222"/>
                <w:sz w:val="23"/>
              </w:rPr>
              <w:t>Machine × Production × People → 一條完整的 Agentic AI 閉環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222222"/>
          <w:sz w:val="24"/>
        </w:rPr>
        <w:t>設備 Agent 回答「為什麼壞」；Production Agent 回答「怎麼讓訂單不中斷」；Safety Agent 回答「這個方案是否安全」；Orchestrator 則負責把分析變成可執行、可核准、可驗證的工廠營運流程。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222222"/>
          <w:sz w:val="24"/>
        </w:rPr>
        <w:t>競賽 Demo 的重點不是追求工廠規模，而是用最小但可信的 Digital Twin，證明這條閉環真的能運作。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b w:val="0"/>
        <w:color w:val="5F6B7A"/>
        <w:sz w:val="17"/>
      </w:rPr>
      <w:t>Factory Guardian AI｜競賽提案與 Demo 規格整合版</w:t>
    </w:r>
  </w:p>
  <w:p>
    <w:pPr>
      <w:jc w:val="center"/>
    </w:pPr>
    <w:r>
      <w:rPr>
        <w:rFonts w:ascii="Noto Sans CJK TC" w:hAnsi="Noto Sans CJK TC" w:eastAsia="Noto Sans CJK TC"/>
        <w:b w:val="0"/>
        <w:color w:val="5F6B7A"/>
        <w:sz w:val="16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