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E02" w:rsidRPr="004539E0" w:rsidRDefault="009F5E02" w:rsidP="009F5E02">
      <w:pPr>
        <w:rPr>
          <w:rFonts w:ascii="Times New Roman" w:hAnsi="Times New Roman" w:cs="Times New Roman"/>
          <w:sz w:val="28"/>
          <w:szCs w:val="28"/>
          <w:lang w:val="ru-RU"/>
        </w:rPr>
      </w:pPr>
      <w:r w:rsidRPr="004539E0">
        <w:rPr>
          <w:rFonts w:ascii="Times New Roman" w:hAnsi="Times New Roman" w:cs="Times New Roman"/>
          <w:sz w:val="28"/>
          <w:szCs w:val="28"/>
          <w:lang w:val="ru-RU"/>
        </w:rPr>
        <w:t>Сериал «Мистер Робот» - это история молодого программиста Эллиота, страдающего социофобией и решившего, что единственный приемлемый для него способ взаимодействия с людьми — это профессия хакера. Данный сериал показывает, как устроен мир информационной безопасности изнутри и насколько мы уязвимы для кибератак.</w:t>
      </w:r>
    </w:p>
    <w:p w:rsidR="009F5E02" w:rsidRPr="004539E0" w:rsidRDefault="009F5E02" w:rsidP="009F5E02">
      <w:pPr>
        <w:rPr>
          <w:rFonts w:ascii="Times New Roman" w:hAnsi="Times New Roman" w:cs="Times New Roman"/>
          <w:sz w:val="28"/>
          <w:szCs w:val="28"/>
          <w:lang w:val="ru-RU"/>
        </w:rPr>
      </w:pPr>
      <w:r w:rsidRPr="004539E0">
        <w:rPr>
          <w:rFonts w:ascii="Times New Roman" w:hAnsi="Times New Roman" w:cs="Times New Roman"/>
          <w:sz w:val="28"/>
          <w:szCs w:val="28"/>
          <w:lang w:val="ru-RU"/>
        </w:rPr>
        <w:t xml:space="preserve">В своей презентации я хочу показать одну </w:t>
      </w:r>
      <w:proofErr w:type="gramStart"/>
      <w:r w:rsidRPr="004539E0">
        <w:rPr>
          <w:rFonts w:ascii="Times New Roman" w:hAnsi="Times New Roman" w:cs="Times New Roman"/>
          <w:sz w:val="28"/>
          <w:szCs w:val="28"/>
          <w:lang w:val="ru-RU"/>
        </w:rPr>
        <w:t>из угроз</w:t>
      </w:r>
      <w:proofErr w:type="gramEnd"/>
      <w:r w:rsidRPr="004539E0">
        <w:rPr>
          <w:rFonts w:ascii="Times New Roman" w:hAnsi="Times New Roman" w:cs="Times New Roman"/>
          <w:sz w:val="28"/>
          <w:szCs w:val="28"/>
          <w:lang w:val="ru-RU"/>
        </w:rPr>
        <w:t xml:space="preserve"> показанных в данном сериале, правовые нормы, и способы предотвращение данной угрозы.</w:t>
      </w:r>
      <w:bookmarkStart w:id="0" w:name="_GoBack"/>
      <w:bookmarkEnd w:id="0"/>
    </w:p>
    <w:p w:rsidR="0010348D" w:rsidRPr="004539E0" w:rsidRDefault="009F5E02">
      <w:pPr>
        <w:rPr>
          <w:rFonts w:ascii="Times New Roman" w:hAnsi="Times New Roman" w:cs="Times New Roman"/>
          <w:b/>
          <w:bCs/>
          <w:sz w:val="28"/>
          <w:szCs w:val="28"/>
          <w:lang w:val="ru-RU"/>
        </w:rPr>
      </w:pPr>
      <w:r w:rsidRPr="004539E0">
        <w:rPr>
          <w:rFonts w:ascii="Times New Roman" w:hAnsi="Times New Roman" w:cs="Times New Roman"/>
          <w:b/>
          <w:bCs/>
          <w:sz w:val="28"/>
          <w:szCs w:val="28"/>
          <w:lang w:val="ru-RU"/>
        </w:rPr>
        <w:t>Используйте надежные пароли и метод двухфакторной аутентификации.</w:t>
      </w:r>
    </w:p>
    <w:p w:rsidR="009F5E02" w:rsidRPr="004539E0" w:rsidRDefault="009F5E02" w:rsidP="009F5E02">
      <w:pPr>
        <w:rPr>
          <w:rFonts w:ascii="Times New Roman" w:hAnsi="Times New Roman" w:cs="Times New Roman"/>
          <w:sz w:val="28"/>
          <w:szCs w:val="28"/>
          <w:lang w:val="ru-RU"/>
        </w:rPr>
      </w:pPr>
      <w:r w:rsidRPr="004539E0">
        <w:rPr>
          <w:rFonts w:ascii="Times New Roman" w:hAnsi="Times New Roman" w:cs="Times New Roman"/>
          <w:sz w:val="28"/>
          <w:szCs w:val="28"/>
          <w:lang w:val="ru-RU"/>
        </w:rPr>
        <w:t>Эллиот взламывает аккаунты и получает доступ к информации знакомых и незнакомых легким движением руки — точнее, используя метод брутфорса, когда программа перебирает все возможные комбинации символов или паролей из готовых словарей, пока не найдет подходящую, или его более упрощенный вариант — словарную атаку. Чем более популярна и незамысловата комбинация символов и слов, тем быстрее программа ее обнаружит.</w:t>
      </w:r>
    </w:p>
    <w:p w:rsidR="009F5E02" w:rsidRPr="004539E0" w:rsidRDefault="009F5E02" w:rsidP="009F5E02">
      <w:pPr>
        <w:rPr>
          <w:rFonts w:ascii="Times New Roman" w:hAnsi="Times New Roman" w:cs="Times New Roman"/>
          <w:sz w:val="28"/>
          <w:szCs w:val="28"/>
          <w:lang w:val="ru-RU"/>
        </w:rPr>
      </w:pPr>
      <w:r w:rsidRPr="004539E0">
        <w:rPr>
          <w:rFonts w:ascii="Times New Roman" w:hAnsi="Times New Roman" w:cs="Times New Roman"/>
          <w:sz w:val="28"/>
          <w:szCs w:val="28"/>
          <w:lang w:val="ru-RU"/>
        </w:rPr>
        <w:t>В пилотной серии нам показывают, как Эллиот взламывает аккаунт своего психотерапевта Кристы, пароль которой — Dylan_2791 — «любимый певец и год рождения наоборот». Догадливому Эллиоту достаточно знать о человеке совсем немного или использовать открытую информацию из его соцсетей.</w:t>
      </w:r>
    </w:p>
    <w:p w:rsidR="009F5E02" w:rsidRPr="004539E0" w:rsidRDefault="009F5E02" w:rsidP="009F5E02">
      <w:pPr>
        <w:rPr>
          <w:rFonts w:ascii="Times New Roman" w:hAnsi="Times New Roman" w:cs="Times New Roman"/>
          <w:sz w:val="28"/>
          <w:szCs w:val="28"/>
          <w:lang w:val="ru-RU"/>
        </w:rPr>
      </w:pPr>
      <w:r w:rsidRPr="004539E0">
        <w:rPr>
          <w:rFonts w:ascii="Times New Roman" w:hAnsi="Times New Roman" w:cs="Times New Roman"/>
          <w:sz w:val="28"/>
          <w:szCs w:val="28"/>
          <w:lang w:val="ru-RU"/>
        </w:rPr>
        <w:t xml:space="preserve">Что уж говорить про взлом аккаунтов Олли Паркера, его коллеги, пароль которого — «123456Seven» (что особенно комично, ведь Олли работает в сфере кибербезопасности). Взломав один аккаунт, Эллиот легко получает доступ ко всем другим — ведь в Интернете все связано. </w:t>
      </w:r>
    </w:p>
    <w:p w:rsidR="009F5E02" w:rsidRPr="004539E0" w:rsidRDefault="009F5E02" w:rsidP="009F5E02">
      <w:pPr>
        <w:rPr>
          <w:rFonts w:ascii="Times New Roman" w:hAnsi="Times New Roman" w:cs="Times New Roman"/>
          <w:sz w:val="28"/>
          <w:szCs w:val="28"/>
          <w:lang w:val="ru-RU"/>
        </w:rPr>
      </w:pPr>
      <w:r w:rsidRPr="004539E0">
        <w:rPr>
          <w:rFonts w:ascii="Times New Roman" w:hAnsi="Times New Roman" w:cs="Times New Roman"/>
          <w:sz w:val="28"/>
          <w:szCs w:val="28"/>
          <w:lang w:val="ru-RU"/>
        </w:rPr>
        <w:t>Но в одном из эпизодов второго сезона уже к почте самого Эллиота кто-то получает доступ. Герой видит, что в его ящик заходят в разное время и с разных неизвестных ему компьютеров, хотя он постоянно меняет пароль.</w:t>
      </w:r>
    </w:p>
    <w:p w:rsidR="009F5E02" w:rsidRPr="004539E0" w:rsidRDefault="009F5E02" w:rsidP="009F5E02">
      <w:pPr>
        <w:rPr>
          <w:rFonts w:ascii="Times New Roman" w:hAnsi="Times New Roman" w:cs="Times New Roman"/>
          <w:sz w:val="28"/>
          <w:szCs w:val="28"/>
          <w:lang w:val="ru-RU"/>
        </w:rPr>
      </w:pPr>
      <w:r w:rsidRPr="004539E0">
        <w:rPr>
          <w:rFonts w:ascii="Times New Roman" w:hAnsi="Times New Roman" w:cs="Times New Roman"/>
          <w:b/>
          <w:bCs/>
          <w:sz w:val="28"/>
          <w:szCs w:val="28"/>
          <w:lang w:val="ru-RU"/>
        </w:rPr>
        <w:t>Правовые нормы нарушения</w:t>
      </w:r>
    </w:p>
    <w:p w:rsidR="009F5E02" w:rsidRPr="004539E0" w:rsidRDefault="009F5E02" w:rsidP="009F5E02">
      <w:pPr>
        <w:rPr>
          <w:rFonts w:ascii="Times New Roman" w:hAnsi="Times New Roman" w:cs="Times New Roman"/>
          <w:sz w:val="28"/>
          <w:szCs w:val="28"/>
          <w:lang w:val="ru-RU"/>
        </w:rPr>
      </w:pPr>
      <w:r w:rsidRPr="004539E0">
        <w:rPr>
          <w:rFonts w:ascii="Times New Roman" w:hAnsi="Times New Roman" w:cs="Times New Roman"/>
          <w:sz w:val="28"/>
          <w:szCs w:val="28"/>
          <w:lang w:val="ru-RU"/>
        </w:rPr>
        <w:t>УК РФ Статья 272. Неправомерный доступ к компьютерной информации</w:t>
      </w:r>
    </w:p>
    <w:p w:rsidR="009F5E02" w:rsidRPr="004539E0" w:rsidRDefault="009F5E02" w:rsidP="009F5E02">
      <w:pPr>
        <w:rPr>
          <w:rFonts w:ascii="Times New Roman" w:hAnsi="Times New Roman" w:cs="Times New Roman"/>
          <w:sz w:val="28"/>
          <w:szCs w:val="28"/>
          <w:lang w:val="ru-RU"/>
        </w:rPr>
      </w:pPr>
      <w:r w:rsidRPr="004539E0">
        <w:rPr>
          <w:rFonts w:ascii="Times New Roman" w:hAnsi="Times New Roman" w:cs="Times New Roman"/>
          <w:sz w:val="28"/>
          <w:szCs w:val="28"/>
          <w:lang w:val="ru-RU"/>
        </w:rPr>
        <w:t>Неправомерный доступ к охраняемой законом компьютерной информации, если это деяние повлекло уничтожение, блокирование, модификацию либо копирование компьютерной информации.</w:t>
      </w:r>
    </w:p>
    <w:p w:rsidR="009F5E02" w:rsidRPr="004539E0" w:rsidRDefault="009F5E02" w:rsidP="009F5E02">
      <w:pPr>
        <w:rPr>
          <w:rFonts w:ascii="Times New Roman" w:hAnsi="Times New Roman" w:cs="Times New Roman"/>
          <w:sz w:val="28"/>
          <w:szCs w:val="28"/>
          <w:lang w:val="ru-RU"/>
        </w:rPr>
      </w:pPr>
      <w:r w:rsidRPr="004539E0">
        <w:rPr>
          <w:rFonts w:ascii="Times New Roman" w:hAnsi="Times New Roman" w:cs="Times New Roman"/>
          <w:sz w:val="28"/>
          <w:szCs w:val="28"/>
          <w:lang w:val="ru-RU"/>
        </w:rPr>
        <w:t xml:space="preserve">Наказывается штрафом в размере до двухсот тысяч рублей или в размере заработной платы или </w:t>
      </w:r>
      <w:proofErr w:type="gramStart"/>
      <w:r w:rsidRPr="004539E0">
        <w:rPr>
          <w:rFonts w:ascii="Times New Roman" w:hAnsi="Times New Roman" w:cs="Times New Roman"/>
          <w:sz w:val="28"/>
          <w:szCs w:val="28"/>
          <w:lang w:val="ru-RU"/>
        </w:rPr>
        <w:t>иного дохода</w:t>
      </w:r>
      <w:proofErr w:type="gramEnd"/>
      <w:r w:rsidRPr="004539E0">
        <w:rPr>
          <w:rFonts w:ascii="Times New Roman" w:hAnsi="Times New Roman" w:cs="Times New Roman"/>
          <w:sz w:val="28"/>
          <w:szCs w:val="28"/>
          <w:lang w:val="ru-RU"/>
        </w:rPr>
        <w:t xml:space="preserve"> осужденного за период до восемнадцати месяцев, либо исправительными работами на срок до одного года, либо ограничением свободы на срок до двух лет, либо принудительными работами на срок до двух лет, либо лишением свободы на тот же срок.</w:t>
      </w:r>
    </w:p>
    <w:p w:rsidR="009F5E02" w:rsidRPr="004539E0" w:rsidRDefault="009F5E02" w:rsidP="009F5E02">
      <w:pPr>
        <w:rPr>
          <w:rFonts w:ascii="Times New Roman" w:hAnsi="Times New Roman" w:cs="Times New Roman"/>
          <w:sz w:val="28"/>
          <w:szCs w:val="28"/>
          <w:lang w:val="ru-RU"/>
        </w:rPr>
      </w:pPr>
      <w:r w:rsidRPr="004539E0">
        <w:rPr>
          <w:rFonts w:ascii="Times New Roman" w:hAnsi="Times New Roman" w:cs="Times New Roman"/>
          <w:sz w:val="28"/>
          <w:szCs w:val="28"/>
          <w:lang w:val="ru-RU"/>
        </w:rPr>
        <w:lastRenderedPageBreak/>
        <w:t>УК РФ Статья 138. Нарушение тайны переписки, телефонных переговоров, почтовых, телеграфных или иных сообщений</w:t>
      </w:r>
    </w:p>
    <w:p w:rsidR="009F5E02" w:rsidRPr="004539E0" w:rsidRDefault="009F5E02" w:rsidP="009F5E02">
      <w:pPr>
        <w:rPr>
          <w:rFonts w:ascii="Times New Roman" w:hAnsi="Times New Roman" w:cs="Times New Roman"/>
          <w:sz w:val="28"/>
          <w:szCs w:val="28"/>
          <w:lang w:val="ru-RU"/>
        </w:rPr>
      </w:pPr>
      <w:r w:rsidRPr="004539E0">
        <w:rPr>
          <w:rFonts w:ascii="Times New Roman" w:hAnsi="Times New Roman" w:cs="Times New Roman"/>
          <w:sz w:val="28"/>
          <w:szCs w:val="28"/>
          <w:lang w:val="ru-RU"/>
        </w:rPr>
        <w:t xml:space="preserve">Наказывается штрафом в размере до восьмидесяти тысяч рублей или в размере заработной платы или </w:t>
      </w:r>
      <w:proofErr w:type="gramStart"/>
      <w:r w:rsidRPr="004539E0">
        <w:rPr>
          <w:rFonts w:ascii="Times New Roman" w:hAnsi="Times New Roman" w:cs="Times New Roman"/>
          <w:sz w:val="28"/>
          <w:szCs w:val="28"/>
          <w:lang w:val="ru-RU"/>
        </w:rPr>
        <w:t>иного дохода</w:t>
      </w:r>
      <w:proofErr w:type="gramEnd"/>
      <w:r w:rsidRPr="004539E0">
        <w:rPr>
          <w:rFonts w:ascii="Times New Roman" w:hAnsi="Times New Roman" w:cs="Times New Roman"/>
          <w:sz w:val="28"/>
          <w:szCs w:val="28"/>
          <w:lang w:val="ru-RU"/>
        </w:rPr>
        <w:t xml:space="preserve"> осужденного за период до шести месяцев, либо обязательными работами на срок до трехсот шестидесяти часов, либо исправительными работами на срок до одного года.</w:t>
      </w:r>
    </w:p>
    <w:p w:rsidR="009F5E02" w:rsidRPr="004539E0" w:rsidRDefault="009F5E02" w:rsidP="009F5E02">
      <w:pPr>
        <w:rPr>
          <w:rFonts w:ascii="Times New Roman" w:hAnsi="Times New Roman" w:cs="Times New Roman"/>
          <w:sz w:val="28"/>
          <w:szCs w:val="28"/>
          <w:lang w:val="ru-RU"/>
        </w:rPr>
      </w:pPr>
      <w:r w:rsidRPr="004539E0">
        <w:rPr>
          <w:rFonts w:ascii="Times New Roman" w:hAnsi="Times New Roman" w:cs="Times New Roman"/>
          <w:sz w:val="28"/>
          <w:szCs w:val="28"/>
          <w:lang w:val="ru-RU"/>
        </w:rPr>
        <w:t>УК РФ Статья 137. Нарушение неприкосновенности частной жизни</w:t>
      </w:r>
    </w:p>
    <w:p w:rsidR="009F5E02" w:rsidRPr="004539E0" w:rsidRDefault="009F5E02" w:rsidP="009F5E02">
      <w:pPr>
        <w:rPr>
          <w:rFonts w:ascii="Times New Roman" w:hAnsi="Times New Roman" w:cs="Times New Roman"/>
          <w:sz w:val="28"/>
          <w:szCs w:val="28"/>
          <w:lang w:val="ru-RU"/>
        </w:rPr>
      </w:pPr>
      <w:r w:rsidRPr="004539E0">
        <w:rPr>
          <w:rFonts w:ascii="Times New Roman" w:hAnsi="Times New Roman" w:cs="Times New Roman"/>
          <w:sz w:val="28"/>
          <w:szCs w:val="28"/>
          <w:lang w:val="ru-RU"/>
        </w:rPr>
        <w:t xml:space="preserve">Наказываются штрафом в размере до двухсот тысяч рублей или в размере заработной платы или </w:t>
      </w:r>
      <w:proofErr w:type="gramStart"/>
      <w:r w:rsidRPr="004539E0">
        <w:rPr>
          <w:rFonts w:ascii="Times New Roman" w:hAnsi="Times New Roman" w:cs="Times New Roman"/>
          <w:sz w:val="28"/>
          <w:szCs w:val="28"/>
          <w:lang w:val="ru-RU"/>
        </w:rPr>
        <w:t>иного дохода</w:t>
      </w:r>
      <w:proofErr w:type="gramEnd"/>
      <w:r w:rsidRPr="004539E0">
        <w:rPr>
          <w:rFonts w:ascii="Times New Roman" w:hAnsi="Times New Roman" w:cs="Times New Roman"/>
          <w:sz w:val="28"/>
          <w:szCs w:val="28"/>
          <w:lang w:val="ru-RU"/>
        </w:rPr>
        <w:t xml:space="preserve"> осужденного за период до восемнадцати месяцев, либо обязательными работами на срок до трехсот шестидесяти часов, либо исправительными работами на срок до одного года,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w:t>
      </w:r>
    </w:p>
    <w:p w:rsidR="004539E0" w:rsidRPr="004539E0" w:rsidRDefault="004539E0" w:rsidP="004539E0">
      <w:pPr>
        <w:rPr>
          <w:rFonts w:ascii="Times New Roman" w:hAnsi="Times New Roman" w:cs="Times New Roman"/>
          <w:sz w:val="28"/>
          <w:szCs w:val="28"/>
          <w:lang w:val="ru-RU"/>
        </w:rPr>
      </w:pPr>
      <w:r w:rsidRPr="004539E0">
        <w:rPr>
          <w:rFonts w:ascii="Times New Roman" w:hAnsi="Times New Roman" w:cs="Times New Roman"/>
          <w:b/>
          <w:bCs/>
          <w:sz w:val="28"/>
          <w:szCs w:val="28"/>
          <w:lang w:val="ru-RU"/>
        </w:rPr>
        <w:t>Как избежать данной угрозы</w:t>
      </w:r>
    </w:p>
    <w:p w:rsidR="004539E0" w:rsidRPr="004539E0" w:rsidRDefault="004539E0" w:rsidP="004539E0">
      <w:pPr>
        <w:rPr>
          <w:rFonts w:ascii="Times New Roman" w:hAnsi="Times New Roman" w:cs="Times New Roman"/>
          <w:sz w:val="28"/>
          <w:szCs w:val="28"/>
          <w:lang w:val="ru-RU"/>
        </w:rPr>
      </w:pPr>
      <w:r w:rsidRPr="004539E0">
        <w:rPr>
          <w:rFonts w:ascii="Times New Roman" w:hAnsi="Times New Roman" w:cs="Times New Roman"/>
          <w:sz w:val="28"/>
          <w:szCs w:val="28"/>
          <w:lang w:val="ru-RU"/>
        </w:rPr>
        <w:t>Ян Ширмер, старший аналитик Avast Software, советует всегда создавать сложный, произвольный и уникальный пароль для каждой вашей учетной записи в Интернете. Самый лучший способ запоминания таких сложных паролей — использовать менеджер паролей. Хорошие пароли должны состоять из восьми и более символов, включать цифры, прописные и строчные буквы, знаки. Не используйте какую-либо личную информацию, которую легко найти в сети.</w:t>
      </w:r>
    </w:p>
    <w:p w:rsidR="004539E0" w:rsidRPr="004539E0" w:rsidRDefault="004539E0" w:rsidP="004539E0">
      <w:pPr>
        <w:rPr>
          <w:rFonts w:ascii="Times New Roman" w:hAnsi="Times New Roman" w:cs="Times New Roman"/>
          <w:sz w:val="28"/>
          <w:szCs w:val="28"/>
          <w:lang w:val="ru-RU"/>
        </w:rPr>
      </w:pPr>
      <w:r w:rsidRPr="004539E0">
        <w:rPr>
          <w:rFonts w:ascii="Times New Roman" w:hAnsi="Times New Roman" w:cs="Times New Roman"/>
          <w:sz w:val="28"/>
          <w:szCs w:val="28"/>
          <w:lang w:val="ru-RU"/>
        </w:rPr>
        <w:t>Я рекомендую использовать метод двухфакторной аутентификации. Такая система проверки подлинности просит пользователя ввести еще один код, помимо логина и пароля. Код обычно отправляется на мобильный телефон или генерируется с помощью приложения. Если пользователь на самом деле не пытается войти в свою учетную запись, он получит уведомление его о том, что кто-то другой пытается взломать его аккаунт. Однако, следует отметить, что существуют мобильные вирусы, созданные специально для кражи одноразовых паролей с целью получения доступа к банковским счетам жертвы.</w:t>
      </w:r>
    </w:p>
    <w:p w:rsidR="004539E0" w:rsidRPr="004539E0" w:rsidRDefault="004539E0" w:rsidP="004539E0">
      <w:pPr>
        <w:rPr>
          <w:rFonts w:ascii="Times New Roman" w:hAnsi="Times New Roman" w:cs="Times New Roman"/>
          <w:sz w:val="28"/>
          <w:szCs w:val="28"/>
          <w:lang w:val="ru-RU"/>
        </w:rPr>
      </w:pPr>
      <w:r w:rsidRPr="004539E0">
        <w:rPr>
          <w:rFonts w:ascii="Times New Roman" w:hAnsi="Times New Roman" w:cs="Times New Roman"/>
          <w:sz w:val="28"/>
          <w:szCs w:val="28"/>
          <w:lang w:val="ru-RU"/>
        </w:rPr>
        <w:t xml:space="preserve">В заключение хочу сказать, не распространяйте личную информацию в интернете, делайте надежные пароли, следите через какие устройства вы заходите в свои аккаунты и изучайте информационную безопасность виды </w:t>
      </w:r>
      <w:proofErr w:type="spellStart"/>
      <w:r w:rsidRPr="004539E0">
        <w:rPr>
          <w:rFonts w:ascii="Times New Roman" w:hAnsi="Times New Roman" w:cs="Times New Roman"/>
          <w:sz w:val="28"/>
          <w:szCs w:val="28"/>
          <w:lang w:val="ru-RU"/>
        </w:rPr>
        <w:t>киберугроз</w:t>
      </w:r>
      <w:proofErr w:type="spellEnd"/>
      <w:r w:rsidRPr="004539E0">
        <w:rPr>
          <w:rFonts w:ascii="Times New Roman" w:hAnsi="Times New Roman" w:cs="Times New Roman"/>
          <w:sz w:val="28"/>
          <w:szCs w:val="28"/>
          <w:lang w:val="ru-RU"/>
        </w:rPr>
        <w:t>. Помните: все, чем вы делитесь, может увидеть кто угодно и использовать против вас.</w:t>
      </w:r>
    </w:p>
    <w:p w:rsidR="004539E0" w:rsidRPr="004539E0" w:rsidRDefault="004539E0" w:rsidP="004539E0">
      <w:pPr>
        <w:rPr>
          <w:rFonts w:ascii="Times New Roman" w:hAnsi="Times New Roman" w:cs="Times New Roman"/>
          <w:sz w:val="28"/>
          <w:szCs w:val="28"/>
          <w:lang w:val="ru-RU"/>
        </w:rPr>
      </w:pPr>
      <w:r w:rsidRPr="004539E0">
        <w:rPr>
          <w:rFonts w:ascii="Times New Roman" w:hAnsi="Times New Roman" w:cs="Times New Roman"/>
          <w:sz w:val="28"/>
          <w:szCs w:val="28"/>
          <w:lang w:val="ru-RU"/>
        </w:rPr>
        <w:t>Соблюдая базовые правила информационной безопасности, можно избежать большое количество киберопасностей.</w:t>
      </w:r>
    </w:p>
    <w:p w:rsidR="009F5E02" w:rsidRPr="004539E0" w:rsidRDefault="009F5E02">
      <w:pPr>
        <w:rPr>
          <w:rFonts w:ascii="Times New Roman" w:hAnsi="Times New Roman" w:cs="Times New Roman"/>
          <w:sz w:val="28"/>
          <w:szCs w:val="28"/>
          <w:lang w:val="ru-RU"/>
        </w:rPr>
      </w:pPr>
    </w:p>
    <w:sectPr w:rsidR="009F5E02" w:rsidRPr="004539E0" w:rsidSect="004539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FCD"/>
    <w:rsid w:val="0010348D"/>
    <w:rsid w:val="004539E0"/>
    <w:rsid w:val="00581FCD"/>
    <w:rsid w:val="007C7FD2"/>
    <w:rsid w:val="009F5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B61C5"/>
  <w15:chartTrackingRefBased/>
  <w15:docId w15:val="{9E03E25A-A680-4851-A2B1-36ED6EC83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23797">
      <w:bodyDiv w:val="1"/>
      <w:marLeft w:val="0"/>
      <w:marRight w:val="0"/>
      <w:marTop w:val="0"/>
      <w:marBottom w:val="0"/>
      <w:divBdr>
        <w:top w:val="none" w:sz="0" w:space="0" w:color="auto"/>
        <w:left w:val="none" w:sz="0" w:space="0" w:color="auto"/>
        <w:bottom w:val="none" w:sz="0" w:space="0" w:color="auto"/>
        <w:right w:val="none" w:sz="0" w:space="0" w:color="auto"/>
      </w:divBdr>
    </w:div>
    <w:div w:id="305161425">
      <w:bodyDiv w:val="1"/>
      <w:marLeft w:val="0"/>
      <w:marRight w:val="0"/>
      <w:marTop w:val="0"/>
      <w:marBottom w:val="0"/>
      <w:divBdr>
        <w:top w:val="none" w:sz="0" w:space="0" w:color="auto"/>
        <w:left w:val="none" w:sz="0" w:space="0" w:color="auto"/>
        <w:bottom w:val="none" w:sz="0" w:space="0" w:color="auto"/>
        <w:right w:val="none" w:sz="0" w:space="0" w:color="auto"/>
      </w:divBdr>
    </w:div>
    <w:div w:id="408236358">
      <w:bodyDiv w:val="1"/>
      <w:marLeft w:val="0"/>
      <w:marRight w:val="0"/>
      <w:marTop w:val="0"/>
      <w:marBottom w:val="0"/>
      <w:divBdr>
        <w:top w:val="none" w:sz="0" w:space="0" w:color="auto"/>
        <w:left w:val="none" w:sz="0" w:space="0" w:color="auto"/>
        <w:bottom w:val="none" w:sz="0" w:space="0" w:color="auto"/>
        <w:right w:val="none" w:sz="0" w:space="0" w:color="auto"/>
      </w:divBdr>
    </w:div>
    <w:div w:id="418063760">
      <w:bodyDiv w:val="1"/>
      <w:marLeft w:val="0"/>
      <w:marRight w:val="0"/>
      <w:marTop w:val="0"/>
      <w:marBottom w:val="0"/>
      <w:divBdr>
        <w:top w:val="none" w:sz="0" w:space="0" w:color="auto"/>
        <w:left w:val="none" w:sz="0" w:space="0" w:color="auto"/>
        <w:bottom w:val="none" w:sz="0" w:space="0" w:color="auto"/>
        <w:right w:val="none" w:sz="0" w:space="0" w:color="auto"/>
      </w:divBdr>
    </w:div>
    <w:div w:id="475411855">
      <w:bodyDiv w:val="1"/>
      <w:marLeft w:val="0"/>
      <w:marRight w:val="0"/>
      <w:marTop w:val="0"/>
      <w:marBottom w:val="0"/>
      <w:divBdr>
        <w:top w:val="none" w:sz="0" w:space="0" w:color="auto"/>
        <w:left w:val="none" w:sz="0" w:space="0" w:color="auto"/>
        <w:bottom w:val="none" w:sz="0" w:space="0" w:color="auto"/>
        <w:right w:val="none" w:sz="0" w:space="0" w:color="auto"/>
      </w:divBdr>
    </w:div>
    <w:div w:id="728067870">
      <w:bodyDiv w:val="1"/>
      <w:marLeft w:val="0"/>
      <w:marRight w:val="0"/>
      <w:marTop w:val="0"/>
      <w:marBottom w:val="0"/>
      <w:divBdr>
        <w:top w:val="none" w:sz="0" w:space="0" w:color="auto"/>
        <w:left w:val="none" w:sz="0" w:space="0" w:color="auto"/>
        <w:bottom w:val="none" w:sz="0" w:space="0" w:color="auto"/>
        <w:right w:val="none" w:sz="0" w:space="0" w:color="auto"/>
      </w:divBdr>
    </w:div>
    <w:div w:id="875889814">
      <w:bodyDiv w:val="1"/>
      <w:marLeft w:val="0"/>
      <w:marRight w:val="0"/>
      <w:marTop w:val="0"/>
      <w:marBottom w:val="0"/>
      <w:divBdr>
        <w:top w:val="none" w:sz="0" w:space="0" w:color="auto"/>
        <w:left w:val="none" w:sz="0" w:space="0" w:color="auto"/>
        <w:bottom w:val="none" w:sz="0" w:space="0" w:color="auto"/>
        <w:right w:val="none" w:sz="0" w:space="0" w:color="auto"/>
      </w:divBdr>
    </w:div>
    <w:div w:id="967273461">
      <w:bodyDiv w:val="1"/>
      <w:marLeft w:val="0"/>
      <w:marRight w:val="0"/>
      <w:marTop w:val="0"/>
      <w:marBottom w:val="0"/>
      <w:divBdr>
        <w:top w:val="none" w:sz="0" w:space="0" w:color="auto"/>
        <w:left w:val="none" w:sz="0" w:space="0" w:color="auto"/>
        <w:bottom w:val="none" w:sz="0" w:space="0" w:color="auto"/>
        <w:right w:val="none" w:sz="0" w:space="0" w:color="auto"/>
      </w:divBdr>
    </w:div>
    <w:div w:id="1002664636">
      <w:bodyDiv w:val="1"/>
      <w:marLeft w:val="0"/>
      <w:marRight w:val="0"/>
      <w:marTop w:val="0"/>
      <w:marBottom w:val="0"/>
      <w:divBdr>
        <w:top w:val="none" w:sz="0" w:space="0" w:color="auto"/>
        <w:left w:val="none" w:sz="0" w:space="0" w:color="auto"/>
        <w:bottom w:val="none" w:sz="0" w:space="0" w:color="auto"/>
        <w:right w:val="none" w:sz="0" w:space="0" w:color="auto"/>
      </w:divBdr>
    </w:div>
    <w:div w:id="1002929197">
      <w:bodyDiv w:val="1"/>
      <w:marLeft w:val="0"/>
      <w:marRight w:val="0"/>
      <w:marTop w:val="0"/>
      <w:marBottom w:val="0"/>
      <w:divBdr>
        <w:top w:val="none" w:sz="0" w:space="0" w:color="auto"/>
        <w:left w:val="none" w:sz="0" w:space="0" w:color="auto"/>
        <w:bottom w:val="none" w:sz="0" w:space="0" w:color="auto"/>
        <w:right w:val="none" w:sz="0" w:space="0" w:color="auto"/>
      </w:divBdr>
    </w:div>
    <w:div w:id="1152212754">
      <w:bodyDiv w:val="1"/>
      <w:marLeft w:val="0"/>
      <w:marRight w:val="0"/>
      <w:marTop w:val="0"/>
      <w:marBottom w:val="0"/>
      <w:divBdr>
        <w:top w:val="none" w:sz="0" w:space="0" w:color="auto"/>
        <w:left w:val="none" w:sz="0" w:space="0" w:color="auto"/>
        <w:bottom w:val="none" w:sz="0" w:space="0" w:color="auto"/>
        <w:right w:val="none" w:sz="0" w:space="0" w:color="auto"/>
      </w:divBdr>
    </w:div>
    <w:div w:id="1470779794">
      <w:bodyDiv w:val="1"/>
      <w:marLeft w:val="0"/>
      <w:marRight w:val="0"/>
      <w:marTop w:val="0"/>
      <w:marBottom w:val="0"/>
      <w:divBdr>
        <w:top w:val="none" w:sz="0" w:space="0" w:color="auto"/>
        <w:left w:val="none" w:sz="0" w:space="0" w:color="auto"/>
        <w:bottom w:val="none" w:sz="0" w:space="0" w:color="auto"/>
        <w:right w:val="none" w:sz="0" w:space="0" w:color="auto"/>
      </w:divBdr>
    </w:div>
    <w:div w:id="1564635175">
      <w:bodyDiv w:val="1"/>
      <w:marLeft w:val="0"/>
      <w:marRight w:val="0"/>
      <w:marTop w:val="0"/>
      <w:marBottom w:val="0"/>
      <w:divBdr>
        <w:top w:val="none" w:sz="0" w:space="0" w:color="auto"/>
        <w:left w:val="none" w:sz="0" w:space="0" w:color="auto"/>
        <w:bottom w:val="none" w:sz="0" w:space="0" w:color="auto"/>
        <w:right w:val="none" w:sz="0" w:space="0" w:color="auto"/>
      </w:divBdr>
    </w:div>
    <w:div w:id="1994065956">
      <w:bodyDiv w:val="1"/>
      <w:marLeft w:val="0"/>
      <w:marRight w:val="0"/>
      <w:marTop w:val="0"/>
      <w:marBottom w:val="0"/>
      <w:divBdr>
        <w:top w:val="none" w:sz="0" w:space="0" w:color="auto"/>
        <w:left w:val="none" w:sz="0" w:space="0" w:color="auto"/>
        <w:bottom w:val="none" w:sz="0" w:space="0" w:color="auto"/>
        <w:right w:val="none" w:sz="0" w:space="0" w:color="auto"/>
      </w:divBdr>
    </w:div>
    <w:div w:id="2051958465">
      <w:bodyDiv w:val="1"/>
      <w:marLeft w:val="0"/>
      <w:marRight w:val="0"/>
      <w:marTop w:val="0"/>
      <w:marBottom w:val="0"/>
      <w:divBdr>
        <w:top w:val="none" w:sz="0" w:space="0" w:color="auto"/>
        <w:left w:val="none" w:sz="0" w:space="0" w:color="auto"/>
        <w:bottom w:val="none" w:sz="0" w:space="0" w:color="auto"/>
        <w:right w:val="none" w:sz="0" w:space="0" w:color="auto"/>
      </w:divBdr>
    </w:div>
    <w:div w:id="211146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686</Words>
  <Characters>3913</Characters>
  <Application>Microsoft Office Word</Application>
  <DocSecurity>0</DocSecurity>
  <Lines>32</Lines>
  <Paragraphs>9</Paragraphs>
  <ScaleCrop>false</ScaleCrop>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YanLax</dc:creator>
  <cp:keywords/>
  <dc:description/>
  <cp:lastModifiedBy>YanLax</cp:lastModifiedBy>
  <cp:revision>4</cp:revision>
  <dcterms:created xsi:type="dcterms:W3CDTF">2022-06-15T19:50:00Z</dcterms:created>
  <dcterms:modified xsi:type="dcterms:W3CDTF">2022-06-15T19:56:00Z</dcterms:modified>
</cp:coreProperties>
</file>