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23" w:rsidRPr="007F1123" w:rsidRDefault="007F1123" w:rsidP="007F11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123">
        <w:rPr>
          <w:rFonts w:ascii="Times New Roman" w:hAnsi="Times New Roman" w:cs="Times New Roman"/>
          <w:b/>
          <w:sz w:val="28"/>
          <w:szCs w:val="28"/>
        </w:rPr>
        <w:t>Практическая работа № 16</w:t>
      </w:r>
    </w:p>
    <w:p w:rsidR="007F1123" w:rsidRPr="007F1123" w:rsidRDefault="007F1123" w:rsidP="007F11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123">
        <w:rPr>
          <w:rFonts w:ascii="Times New Roman" w:hAnsi="Times New Roman" w:cs="Times New Roman"/>
          <w:b/>
          <w:sz w:val="28"/>
          <w:szCs w:val="28"/>
        </w:rPr>
        <w:t>Моделирование технической разведки по исходным данным для объекта информатизации</w:t>
      </w:r>
    </w:p>
    <w:p w:rsidR="007F1123" w:rsidRPr="007F1123" w:rsidRDefault="007F1123" w:rsidP="007F1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F1123">
        <w:rPr>
          <w:rFonts w:ascii="Times New Roman" w:hAnsi="Times New Roman" w:cs="Times New Roman"/>
          <w:sz w:val="28"/>
          <w:szCs w:val="28"/>
        </w:rPr>
        <w:t xml:space="preserve"> Приобрести практические навыки в определении степени защищенности объекта информатизации путем моделирования возможных действий технических разведок. Научиться определять потенциальные и реальные каналы утечки информации.</w:t>
      </w:r>
    </w:p>
    <w:p w:rsidR="007F1123" w:rsidRDefault="007F1123" w:rsidP="007F11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123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F1123" w:rsidRPr="007F1123" w:rsidRDefault="007F1123" w:rsidP="007F11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1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Pr="007F11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отенциально возможные каналы утечки информации</w:t>
      </w:r>
      <w:r w:rsidRPr="007F11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7F1123" w:rsidRDefault="007F1123" w:rsidP="007F11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Так как возможен просмотр помещения извне, со стороны жилого дома с помощью оптических приборов, существует потенциальный канал утечки видовой информации.</w:t>
      </w:r>
    </w:p>
    <w:p w:rsidR="007F1123" w:rsidRPr="007F1123" w:rsidRDefault="007F1123" w:rsidP="007F1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Однако, если организационными мероприятиями введено обязательное заштор</w:t>
      </w:r>
      <w:r w:rsidRPr="007F1123">
        <w:rPr>
          <w:rFonts w:ascii="Times New Roman" w:hAnsi="Times New Roman" w:cs="Times New Roman"/>
          <w:sz w:val="28"/>
          <w:szCs w:val="28"/>
        </w:rPr>
        <w:t>ивание окон во время проведения</w:t>
      </w:r>
      <w:r w:rsidRPr="007F1123">
        <w:rPr>
          <w:rFonts w:ascii="Times New Roman" w:hAnsi="Times New Roman" w:cs="Times New Roman"/>
          <w:sz w:val="28"/>
          <w:szCs w:val="28"/>
        </w:rPr>
        <w:t xml:space="preserve"> совещаний, работы с документами</w:t>
      </w:r>
      <w:r w:rsidRPr="007F1123">
        <w:rPr>
          <w:rFonts w:ascii="Times New Roman" w:hAnsi="Times New Roman" w:cs="Times New Roman"/>
          <w:sz w:val="28"/>
          <w:szCs w:val="28"/>
        </w:rPr>
        <w:t xml:space="preserve"> и т.п., то реального визуально-</w:t>
      </w:r>
      <w:r w:rsidRPr="007F1123">
        <w:rPr>
          <w:rFonts w:ascii="Times New Roman" w:hAnsi="Times New Roman" w:cs="Times New Roman"/>
          <w:sz w:val="28"/>
          <w:szCs w:val="28"/>
        </w:rPr>
        <w:t>оптического канала утечки информации нет.</w:t>
      </w:r>
    </w:p>
    <w:p w:rsidR="007F1123" w:rsidRDefault="007F1123" w:rsidP="007F1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В качестве дополнительных мер можно ввести периодический контроль за соблюдением сотрудниками правила зашторивания, а также поставить тонированные или рифленые стекла.</w:t>
      </w:r>
    </w:p>
    <w:p w:rsidR="007F1123" w:rsidRDefault="007F1123" w:rsidP="007F11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Так как во</w:t>
      </w:r>
      <w:r>
        <w:rPr>
          <w:rFonts w:ascii="Times New Roman" w:hAnsi="Times New Roman" w:cs="Times New Roman"/>
          <w:sz w:val="28"/>
          <w:szCs w:val="28"/>
        </w:rPr>
        <w:t>зможно прослушивание помещения со стороны улицы и жилого дома</w:t>
      </w:r>
      <w:r w:rsidRPr="007F1123">
        <w:rPr>
          <w:rFonts w:ascii="Times New Roman" w:hAnsi="Times New Roman" w:cs="Times New Roman"/>
          <w:sz w:val="28"/>
          <w:szCs w:val="28"/>
        </w:rPr>
        <w:t xml:space="preserve"> через открытые окна и форточки с помощью направленных микрофонов, существует потенциальный канал утечки акустический информации.</w:t>
      </w:r>
    </w:p>
    <w:p w:rsidR="007F1123" w:rsidRPr="007F1123" w:rsidRDefault="007F1123" w:rsidP="007F1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Однако, если организационными мероприятиями введено обязательное закрытие окон и форточек во время проведения совещаний, реального акустического канала утечки информации нет.</w:t>
      </w:r>
    </w:p>
    <w:p w:rsidR="007F1123" w:rsidRDefault="007F1123" w:rsidP="007F1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В качестве дополнительной меры можно установить кондиционер или приобрести генератор белого шума и включать его во время проведения совещаний.</w:t>
      </w:r>
    </w:p>
    <w:p w:rsidR="007F1123" w:rsidRPr="007F1123" w:rsidRDefault="007F1123" w:rsidP="007F11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lastRenderedPageBreak/>
        <w:t>Так как возможен съем информации о ведущихся в помещении разговорах с оконных ст</w:t>
      </w:r>
      <w:r>
        <w:rPr>
          <w:rFonts w:ascii="Times New Roman" w:hAnsi="Times New Roman" w:cs="Times New Roman"/>
          <w:sz w:val="28"/>
          <w:szCs w:val="28"/>
        </w:rPr>
        <w:t>екол за счет их вибрации,</w:t>
      </w:r>
      <w:r w:rsidRPr="007F1123">
        <w:rPr>
          <w:rFonts w:ascii="Times New Roman" w:hAnsi="Times New Roman" w:cs="Times New Roman"/>
          <w:sz w:val="28"/>
          <w:szCs w:val="28"/>
        </w:rPr>
        <w:t xml:space="preserve"> при использовании лазерного микрофона, при расположении поста перехвата в жилом доме, существует еще один потенциальный канал утечки акустической информации.</w:t>
      </w:r>
    </w:p>
    <w:p w:rsidR="007F1123" w:rsidRDefault="007F1123" w:rsidP="007F1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В данном случае с помощью одних организационных мероприятий устранить канал утечки не представляется возможным. Однако реальное существование канала утечки может быть констатировано лишь после проведения инструментальных измерений.</w:t>
      </w:r>
    </w:p>
    <w:p w:rsidR="007F1123" w:rsidRPr="007F1123" w:rsidRDefault="007F1123" w:rsidP="0075460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7F1123">
        <w:rPr>
          <w:rFonts w:ascii="Times New Roman" w:hAnsi="Times New Roman" w:cs="Times New Roman"/>
          <w:b/>
          <w:sz w:val="28"/>
          <w:szCs w:val="28"/>
        </w:rPr>
        <w:t>озможные действия технических разведок, ре</w:t>
      </w:r>
      <w:r>
        <w:rPr>
          <w:rFonts w:ascii="Times New Roman" w:hAnsi="Times New Roman" w:cs="Times New Roman"/>
          <w:b/>
          <w:sz w:val="28"/>
          <w:szCs w:val="28"/>
        </w:rPr>
        <w:t>альные каналы утечки информации:</w:t>
      </w:r>
    </w:p>
    <w:p w:rsidR="007F1123" w:rsidRPr="00754608" w:rsidRDefault="007F1123" w:rsidP="007546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608">
        <w:rPr>
          <w:rFonts w:ascii="Times New Roman" w:hAnsi="Times New Roman" w:cs="Times New Roman"/>
          <w:sz w:val="28"/>
          <w:szCs w:val="28"/>
        </w:rPr>
        <w:t>Устройства по типу телефона, телевизора и радиотрансляционного приемника могут быть в любое время оборудованы средствами прослушивания или видеосъемки, так как доступ в помещение не ограничен ни для сотрудников, ни для посетителей. Если две линии проводной связи имеют протяженный параллельный пробег, то существует вероятность съема информ</w:t>
      </w:r>
      <w:r w:rsidR="00754608" w:rsidRPr="00754608">
        <w:rPr>
          <w:rFonts w:ascii="Times New Roman" w:hAnsi="Times New Roman" w:cs="Times New Roman"/>
          <w:sz w:val="28"/>
          <w:szCs w:val="28"/>
        </w:rPr>
        <w:t>ации за счет паразитных связей –</w:t>
      </w:r>
      <w:r w:rsidRPr="00754608">
        <w:rPr>
          <w:rFonts w:ascii="Times New Roman" w:hAnsi="Times New Roman" w:cs="Times New Roman"/>
          <w:sz w:val="28"/>
          <w:szCs w:val="28"/>
        </w:rPr>
        <w:t xml:space="preserve"> между каналом оперативной связи и однопрограммным радиоприемником радиотрансляционной сети. </w:t>
      </w:r>
    </w:p>
    <w:p w:rsidR="007F1123" w:rsidRPr="007F1123" w:rsidRDefault="007F1123" w:rsidP="007546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>Для предотвращения утечки информации необходима трансформаторная развязка. Предотвращение утечки информации через системы пожарной и охранной сигнализаций осуществляется отключением датчиков пожарной и охранной сигнализации на период проведения важных мероприятий, содержащих конфиденциальную информацию, или применением датчиков, не требующих специальных мер защиты.</w:t>
      </w:r>
    </w:p>
    <w:p w:rsidR="007F1123" w:rsidRPr="007F1123" w:rsidRDefault="007F1123" w:rsidP="00754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123">
        <w:rPr>
          <w:rFonts w:ascii="Times New Roman" w:hAnsi="Times New Roman" w:cs="Times New Roman"/>
          <w:sz w:val="28"/>
          <w:szCs w:val="28"/>
        </w:rPr>
        <w:t xml:space="preserve">При оценке защищенности объектов от утечки речевой информации необходимо учитывать возможность их случайного прослушивания как из соседних помещений, так и извне. Следует обращать внимание на возможность возникновения каналов утечки речевой через открытые двери и окна, через воздуховоды систем вентиляции, трещины строительных конструкций и т.п. Также следует проводить оценку возможности ведения разведки с использованием лазерных микрофонов и направленных </w:t>
      </w:r>
      <w:r w:rsidRPr="007F1123">
        <w:rPr>
          <w:rFonts w:ascii="Times New Roman" w:hAnsi="Times New Roman" w:cs="Times New Roman"/>
          <w:sz w:val="28"/>
          <w:szCs w:val="28"/>
        </w:rPr>
        <w:lastRenderedPageBreak/>
        <w:t>микрофонов. Подобная оценка производится с учетом возможности размещения на опасных расстояниях постов перехвата.</w:t>
      </w:r>
    </w:p>
    <w:p w:rsidR="007F1123" w:rsidRPr="007F1123" w:rsidRDefault="007F1123" w:rsidP="00754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608">
        <w:rPr>
          <w:rFonts w:ascii="Times New Roman" w:hAnsi="Times New Roman" w:cs="Times New Roman"/>
          <w:b/>
          <w:sz w:val="28"/>
          <w:szCs w:val="28"/>
        </w:rPr>
        <w:t>Вывод:</w:t>
      </w:r>
      <w:r w:rsidR="00754608">
        <w:rPr>
          <w:rFonts w:ascii="Times New Roman" w:hAnsi="Times New Roman" w:cs="Times New Roman"/>
          <w:sz w:val="28"/>
          <w:szCs w:val="28"/>
        </w:rPr>
        <w:t xml:space="preserve"> Я приобрел</w:t>
      </w:r>
      <w:r w:rsidRPr="007F1123">
        <w:rPr>
          <w:rFonts w:ascii="Times New Roman" w:hAnsi="Times New Roman" w:cs="Times New Roman"/>
          <w:sz w:val="28"/>
          <w:szCs w:val="28"/>
        </w:rPr>
        <w:t xml:space="preserve"> практические навыки в определении степени защищенности объекта информатизации путем моделирования возможных действи</w:t>
      </w:r>
      <w:r w:rsidR="00754608">
        <w:rPr>
          <w:rFonts w:ascii="Times New Roman" w:hAnsi="Times New Roman" w:cs="Times New Roman"/>
          <w:sz w:val="28"/>
          <w:szCs w:val="28"/>
        </w:rPr>
        <w:t>й технических разведок и научился</w:t>
      </w:r>
      <w:r w:rsidRPr="007F1123">
        <w:rPr>
          <w:rFonts w:ascii="Times New Roman" w:hAnsi="Times New Roman" w:cs="Times New Roman"/>
          <w:sz w:val="28"/>
          <w:szCs w:val="28"/>
        </w:rPr>
        <w:t xml:space="preserve"> определять потенциальные и ре</w:t>
      </w:r>
      <w:r>
        <w:rPr>
          <w:rFonts w:ascii="Times New Roman" w:hAnsi="Times New Roman" w:cs="Times New Roman"/>
          <w:sz w:val="28"/>
          <w:szCs w:val="28"/>
        </w:rPr>
        <w:t>альные каналы утечки информации</w:t>
      </w:r>
      <w:r w:rsidR="0075460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85554" w:rsidRPr="007F1123" w:rsidRDefault="00B85554" w:rsidP="007F1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85554" w:rsidRPr="007F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87D10"/>
    <w:multiLevelType w:val="hybridMultilevel"/>
    <w:tmpl w:val="6BF04078"/>
    <w:lvl w:ilvl="0" w:tplc="75A4B0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9678B"/>
    <w:multiLevelType w:val="hybridMultilevel"/>
    <w:tmpl w:val="6BF04078"/>
    <w:lvl w:ilvl="0" w:tplc="75A4B0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BC"/>
    <w:rsid w:val="00754608"/>
    <w:rsid w:val="007F1123"/>
    <w:rsid w:val="00B85554"/>
    <w:rsid w:val="00C0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18CD"/>
  <w15:chartTrackingRefBased/>
  <w15:docId w15:val="{8D597936-CFB1-45A7-AB90-1444CF49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2022-04-22T10:18:00Z</dcterms:created>
  <dcterms:modified xsi:type="dcterms:W3CDTF">2022-04-22T10:31:00Z</dcterms:modified>
</cp:coreProperties>
</file>