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35" w:rsidRPr="007B1F42" w:rsidRDefault="00BC1D35" w:rsidP="00BC1D3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</w:rPr>
      </w:pPr>
      <w:bookmarkStart w:id="0" w:name="_Toc20430299"/>
      <w:bookmarkStart w:id="1" w:name="_Toc38540892"/>
      <w:r w:rsidRPr="007B1F42">
        <w:rPr>
          <w:rFonts w:ascii="Times New Roman" w:hAnsi="Times New Roman" w:cs="Times New Roman"/>
          <w:color w:val="auto"/>
        </w:rPr>
        <w:t xml:space="preserve">Практическая работа № </w:t>
      </w:r>
      <w:bookmarkEnd w:id="0"/>
      <w:bookmarkEnd w:id="1"/>
      <w:r>
        <w:rPr>
          <w:rFonts w:ascii="Times New Roman" w:hAnsi="Times New Roman" w:cs="Times New Roman"/>
          <w:color w:val="auto"/>
        </w:rPr>
        <w:t>21 дома</w:t>
      </w:r>
    </w:p>
    <w:p w:rsidR="00BC1D35" w:rsidRDefault="00BC1D35" w:rsidP="00BC1D3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930A6">
        <w:rPr>
          <w:rFonts w:ascii="Times New Roman" w:hAnsi="Times New Roman" w:cs="Times New Roman"/>
          <w:b/>
          <w:sz w:val="28"/>
          <w:szCs w:val="28"/>
        </w:rPr>
        <w:t>Тема</w:t>
      </w:r>
      <w:r w:rsidRPr="007B1F42">
        <w:rPr>
          <w:rFonts w:ascii="Times New Roman" w:hAnsi="Times New Roman" w:cs="Times New Roman"/>
          <w:sz w:val="28"/>
          <w:szCs w:val="28"/>
        </w:rPr>
        <w:t xml:space="preserve"> Выполнение установки сетевого сканера. Определение списка открытых портов в </w:t>
      </w:r>
      <w:r>
        <w:rPr>
          <w:rFonts w:ascii="Times New Roman" w:hAnsi="Times New Roman" w:cs="Times New Roman"/>
          <w:sz w:val="28"/>
          <w:szCs w:val="28"/>
        </w:rPr>
        <w:t>операционной системе</w:t>
      </w:r>
      <w:r w:rsidRPr="007B1F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F42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B1F42">
        <w:rPr>
          <w:rFonts w:ascii="Times New Roman" w:hAnsi="Times New Roman" w:cs="Times New Roman"/>
          <w:sz w:val="28"/>
          <w:szCs w:val="28"/>
        </w:rPr>
        <w:t xml:space="preserve"> при помощи сетевого сканера</w:t>
      </w:r>
    </w:p>
    <w:p w:rsidR="006E5803" w:rsidRDefault="00BC1D35" w:rsidP="00BC1D35">
      <w:pPr>
        <w:rPr>
          <w:rFonts w:ascii="Times New Roman" w:hAnsi="Times New Roman" w:cs="Times New Roman"/>
          <w:sz w:val="28"/>
          <w:szCs w:val="28"/>
        </w:rPr>
      </w:pPr>
      <w:r w:rsidRPr="000930A6">
        <w:rPr>
          <w:rFonts w:ascii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93206">
        <w:rPr>
          <w:rFonts w:ascii="Times New Roman" w:hAnsi="Times New Roman" w:cs="Times New Roman"/>
          <w:sz w:val="28"/>
          <w:szCs w:val="28"/>
        </w:rPr>
        <w:t>научиться устанавливать сетевой сканер и работать с ним</w:t>
      </w:r>
    </w:p>
    <w:p w:rsidR="00BC1D35" w:rsidRDefault="00BC1D35" w:rsidP="00BC1D3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C1D35" w:rsidRDefault="00BC1D35" w:rsidP="00BC1D35">
      <w:pPr>
        <w:jc w:val="both"/>
      </w:pPr>
      <w:r w:rsidRPr="00BC1D35">
        <w:rPr>
          <w:noProof/>
        </w:rPr>
        <w:drawing>
          <wp:inline distT="0" distB="0" distL="0" distR="0" wp14:anchorId="1C697772" wp14:editId="1518035E">
            <wp:extent cx="4686954" cy="66684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D35" w:rsidRDefault="00BC1D35" w:rsidP="00BC1D35">
      <w:pPr>
        <w:jc w:val="both"/>
      </w:pPr>
    </w:p>
    <w:p w:rsidR="00BC1D35" w:rsidRDefault="00BC1D35" w:rsidP="00BC1D35">
      <w:pPr>
        <w:jc w:val="both"/>
      </w:pPr>
      <w:r w:rsidRPr="00BC1D35">
        <w:rPr>
          <w:noProof/>
        </w:rPr>
        <w:lastRenderedPageBreak/>
        <w:drawing>
          <wp:inline distT="0" distB="0" distL="0" distR="0" wp14:anchorId="7050EC08" wp14:editId="6B7BEA9C">
            <wp:extent cx="4972744" cy="6754168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67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D35" w:rsidRDefault="00BC1D35" w:rsidP="00BC1D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C1D35" w:rsidRPr="00BC1D35" w:rsidRDefault="00BC1D35" w:rsidP="00BC1D3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1D35">
        <w:rPr>
          <w:rFonts w:ascii="Times New Roman" w:hAnsi="Times New Roman" w:cs="Times New Roman"/>
          <w:sz w:val="28"/>
          <w:szCs w:val="28"/>
        </w:rPr>
        <w:t>Сетевой сканер сети необходим для компаний, который хранят и обрабатывают конфиденциальную информацию, уникальные базы данных или ценные архивы. Этот инструмент используется в сфере финансов, обороны, медицины, науки, IT, торговли, производства, рекламы, диспетчерских служб или органов власти.</w:t>
      </w:r>
    </w:p>
    <w:p w:rsidR="00A2628F" w:rsidRPr="00A2628F" w:rsidRDefault="00A2628F" w:rsidP="00A2628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628F">
        <w:rPr>
          <w:rFonts w:ascii="Times New Roman" w:hAnsi="Times New Roman" w:cs="Times New Roman"/>
          <w:sz w:val="28"/>
          <w:szCs w:val="28"/>
        </w:rPr>
        <w:t xml:space="preserve">Различия сетевых сканеров: </w:t>
      </w:r>
      <w:r>
        <w:rPr>
          <w:rFonts w:ascii="Times New Roman" w:hAnsi="Times New Roman" w:cs="Times New Roman"/>
          <w:sz w:val="28"/>
          <w:szCs w:val="28"/>
        </w:rPr>
        <w:t xml:space="preserve">они различаются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и</w:t>
      </w:r>
      <w:r w:rsidRPr="00A2628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в силу специфики задач, для решения которых они предназначены, и в силу их «двойного» назначения (сетевые сканеры безопасности могут быть </w:t>
      </w:r>
      <w:r w:rsidRPr="00A2628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lastRenderedPageBreak/>
        <w:t>использованы как для защиты,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так и «для нападения»),</w:t>
      </w:r>
      <w:r w:rsidRPr="00A2628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ещё и потому, что за каждым таким инструм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ентом стоит полёт «хакерской»</w:t>
      </w:r>
      <w:r w:rsidRPr="00A2628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мысли его создателя.</w:t>
      </w:r>
    </w:p>
    <w:p w:rsidR="00A2628F" w:rsidRDefault="003E12C7" w:rsidP="00A2628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сканирования портов</w:t>
      </w:r>
      <w:r w:rsidRPr="003E12C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3E12C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сканирование, </w:t>
      </w:r>
      <w:r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3E12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3E12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Scan</w:t>
      </w:r>
      <w:r w:rsidRPr="003E12C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Stealth</w:t>
      </w:r>
      <w:r w:rsidRPr="003E12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Scan</w:t>
      </w:r>
      <w:r w:rsidRPr="003E12C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Idle</w:t>
      </w:r>
      <w:r w:rsidRPr="003E12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Scan.</w:t>
      </w:r>
    </w:p>
    <w:p w:rsidR="004A6C59" w:rsidRPr="004A6C59" w:rsidRDefault="004A6C59" w:rsidP="004A6C59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4A6C5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я научился устанавливать сетевой сканер и работать с ним.</w:t>
      </w:r>
      <w:bookmarkStart w:id="2" w:name="_GoBack"/>
      <w:bookmarkEnd w:id="2"/>
    </w:p>
    <w:p w:rsidR="00BC1D35" w:rsidRPr="00A2628F" w:rsidRDefault="00A2628F" w:rsidP="00A2628F">
      <w:pPr>
        <w:shd w:val="clear" w:color="auto" w:fill="FFFFFF"/>
        <w:spacing w:after="100" w:afterAutospacing="1" w:line="240" w:lineRule="auto"/>
        <w:rPr>
          <w:rFonts w:ascii="Arial" w:hAnsi="Arial" w:cs="Arial"/>
          <w:color w:val="222222"/>
        </w:rPr>
      </w:pPr>
      <w:r w:rsidRPr="00A2628F">
        <w:rPr>
          <w:rFonts w:ascii="Arial" w:hAnsi="Arial" w:cs="Arial"/>
          <w:color w:val="222222"/>
        </w:rPr>
        <w:t xml:space="preserve"> </w:t>
      </w:r>
    </w:p>
    <w:sectPr w:rsidR="00BC1D35" w:rsidRPr="00A26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E5CE9"/>
    <w:multiLevelType w:val="hybridMultilevel"/>
    <w:tmpl w:val="256E3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8B4ADE"/>
    <w:multiLevelType w:val="hybridMultilevel"/>
    <w:tmpl w:val="D42AE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408"/>
    <w:rsid w:val="003E12C7"/>
    <w:rsid w:val="004A6C59"/>
    <w:rsid w:val="006E5803"/>
    <w:rsid w:val="00853408"/>
    <w:rsid w:val="00A2628F"/>
    <w:rsid w:val="00BC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35"/>
    <w:rPr>
      <w:rFonts w:ascii="Calibri" w:eastAsia="Times New Roman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C1D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1D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C1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C1D35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BC1D35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A2628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A2628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35"/>
    <w:rPr>
      <w:rFonts w:ascii="Calibri" w:eastAsia="Times New Roman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C1D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1D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C1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C1D35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BC1D35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A2628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A262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8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5</cp:revision>
  <dcterms:created xsi:type="dcterms:W3CDTF">2021-05-20T06:21:00Z</dcterms:created>
  <dcterms:modified xsi:type="dcterms:W3CDTF">2021-05-27T11:32:00Z</dcterms:modified>
</cp:coreProperties>
</file>