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545F4" w:rsidRPr="002545F4" w:rsidRDefault="002545F4" w:rsidP="002545F4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  <w:r w:rsidRPr="002545F4">
        <w:rPr>
          <w:rFonts w:ascii="Times New Roman" w:hAnsi="Times New Roman" w:cs="Times New Roman"/>
          <w:b/>
          <w:sz w:val="24"/>
          <w:szCs w:val="24"/>
        </w:rPr>
        <w:t>ХАРАКТЕРИСТИКА CISCO PACKET TRACER</w:t>
      </w:r>
    </w:p>
    <w:p w:rsidR="002545F4" w:rsidRPr="002545F4" w:rsidRDefault="002545F4" w:rsidP="002545F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545F4">
        <w:rPr>
          <w:rFonts w:ascii="Times New Roman" w:hAnsi="Times New Roman" w:cs="Times New Roman"/>
          <w:sz w:val="24"/>
          <w:szCs w:val="24"/>
        </w:rPr>
        <w:t>Cisco</w:t>
      </w:r>
      <w:proofErr w:type="spellEnd"/>
      <w:r w:rsidRPr="002545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5F4">
        <w:rPr>
          <w:rFonts w:ascii="Times New Roman" w:hAnsi="Times New Roman" w:cs="Times New Roman"/>
          <w:sz w:val="24"/>
          <w:szCs w:val="24"/>
        </w:rPr>
        <w:t>Packet</w:t>
      </w:r>
      <w:proofErr w:type="spellEnd"/>
      <w:r w:rsidRPr="002545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5F4">
        <w:rPr>
          <w:rFonts w:ascii="Times New Roman" w:hAnsi="Times New Roman" w:cs="Times New Roman"/>
          <w:sz w:val="24"/>
          <w:szCs w:val="24"/>
        </w:rPr>
        <w:t>Tracer</w:t>
      </w:r>
      <w:proofErr w:type="spellEnd"/>
      <w:r w:rsidRPr="002545F4">
        <w:rPr>
          <w:rFonts w:ascii="Times New Roman" w:hAnsi="Times New Roman" w:cs="Times New Roman"/>
          <w:sz w:val="24"/>
          <w:szCs w:val="24"/>
        </w:rPr>
        <w:t xml:space="preserve"> разработан компанией </w:t>
      </w:r>
      <w:proofErr w:type="spellStart"/>
      <w:r w:rsidRPr="002545F4">
        <w:rPr>
          <w:rFonts w:ascii="Times New Roman" w:hAnsi="Times New Roman" w:cs="Times New Roman"/>
          <w:sz w:val="24"/>
          <w:szCs w:val="24"/>
        </w:rPr>
        <w:t>Cisco</w:t>
      </w:r>
      <w:proofErr w:type="spellEnd"/>
      <w:r w:rsidRPr="002545F4">
        <w:rPr>
          <w:rFonts w:ascii="Times New Roman" w:hAnsi="Times New Roman" w:cs="Times New Roman"/>
          <w:sz w:val="24"/>
          <w:szCs w:val="24"/>
        </w:rPr>
        <w:t xml:space="preserve"> и рекомендован использоваться при изучении телекоммуникационных сетей и сетевого оборудования, а также для проведения уроков по лабораторным работам в высших заведениях.</w:t>
      </w:r>
    </w:p>
    <w:p w:rsidR="002545F4" w:rsidRPr="002545F4" w:rsidRDefault="002545F4" w:rsidP="000A1F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545F4">
        <w:rPr>
          <w:rFonts w:ascii="Times New Roman" w:hAnsi="Times New Roman" w:cs="Times New Roman"/>
          <w:sz w:val="24"/>
          <w:szCs w:val="24"/>
        </w:rPr>
        <w:t xml:space="preserve">Основные возможности </w:t>
      </w:r>
      <w:proofErr w:type="spellStart"/>
      <w:r w:rsidRPr="002545F4">
        <w:rPr>
          <w:rFonts w:ascii="Times New Roman" w:hAnsi="Times New Roman" w:cs="Times New Roman"/>
          <w:sz w:val="24"/>
          <w:szCs w:val="24"/>
        </w:rPr>
        <w:t>Packet</w:t>
      </w:r>
      <w:proofErr w:type="spellEnd"/>
      <w:r w:rsidRPr="002545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5F4">
        <w:rPr>
          <w:rFonts w:ascii="Times New Roman" w:hAnsi="Times New Roman" w:cs="Times New Roman"/>
          <w:sz w:val="24"/>
          <w:szCs w:val="24"/>
        </w:rPr>
        <w:t>Tracer</w:t>
      </w:r>
      <w:proofErr w:type="spellEnd"/>
      <w:r w:rsidRPr="002545F4">
        <w:rPr>
          <w:rFonts w:ascii="Times New Roman" w:hAnsi="Times New Roman" w:cs="Times New Roman"/>
          <w:sz w:val="24"/>
          <w:szCs w:val="24"/>
        </w:rPr>
        <w:t>:</w:t>
      </w:r>
    </w:p>
    <w:p w:rsidR="002545F4" w:rsidRPr="002545F4" w:rsidRDefault="002545F4" w:rsidP="002545F4">
      <w:pPr>
        <w:pStyle w:val="a4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545F4">
        <w:rPr>
          <w:rFonts w:ascii="Times New Roman" w:hAnsi="Times New Roman" w:cs="Times New Roman"/>
          <w:sz w:val="24"/>
          <w:szCs w:val="24"/>
        </w:rPr>
        <w:t>Дружественный графический интерфейс (GUI), что способствует к лучшему пониманию организации сети, принципов работы устройства;</w:t>
      </w:r>
    </w:p>
    <w:p w:rsidR="002545F4" w:rsidRPr="002545F4" w:rsidRDefault="002545F4" w:rsidP="002545F4">
      <w:pPr>
        <w:pStyle w:val="a4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545F4">
        <w:rPr>
          <w:rFonts w:ascii="Times New Roman" w:hAnsi="Times New Roman" w:cs="Times New Roman"/>
          <w:sz w:val="24"/>
          <w:szCs w:val="24"/>
        </w:rPr>
        <w:t>Возможность смоделировать логическую топологию: рабочее пространство для того, чтобы создать сети любого размера на CCNA-уровне сложности;</w:t>
      </w:r>
    </w:p>
    <w:p w:rsidR="002545F4" w:rsidRPr="002545F4" w:rsidRDefault="002545F4" w:rsidP="002545F4">
      <w:pPr>
        <w:pStyle w:val="a4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545F4">
        <w:rPr>
          <w:rFonts w:ascii="Times New Roman" w:hAnsi="Times New Roman" w:cs="Times New Roman"/>
          <w:sz w:val="24"/>
          <w:szCs w:val="24"/>
        </w:rPr>
        <w:t xml:space="preserve">моделирование в режиме </w:t>
      </w:r>
      <w:proofErr w:type="spellStart"/>
      <w:r w:rsidRPr="002545F4">
        <w:rPr>
          <w:rFonts w:ascii="Times New Roman" w:hAnsi="Times New Roman" w:cs="Times New Roman"/>
          <w:sz w:val="24"/>
          <w:szCs w:val="24"/>
        </w:rPr>
        <w:t>real-time</w:t>
      </w:r>
      <w:proofErr w:type="spellEnd"/>
      <w:r w:rsidRPr="002545F4">
        <w:rPr>
          <w:rFonts w:ascii="Times New Roman" w:hAnsi="Times New Roman" w:cs="Times New Roman"/>
          <w:sz w:val="24"/>
          <w:szCs w:val="24"/>
        </w:rPr>
        <w:t xml:space="preserve"> (реального времени);</w:t>
      </w:r>
    </w:p>
    <w:p w:rsidR="002545F4" w:rsidRPr="002545F4" w:rsidRDefault="002545F4" w:rsidP="002545F4">
      <w:pPr>
        <w:pStyle w:val="a4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545F4">
        <w:rPr>
          <w:rFonts w:ascii="Times New Roman" w:hAnsi="Times New Roman" w:cs="Times New Roman"/>
          <w:sz w:val="24"/>
          <w:szCs w:val="24"/>
        </w:rPr>
        <w:t>режим симуляции;</w:t>
      </w:r>
    </w:p>
    <w:p w:rsidR="002545F4" w:rsidRPr="002545F4" w:rsidRDefault="002545F4" w:rsidP="002545F4">
      <w:pPr>
        <w:pStyle w:val="a4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545F4">
        <w:rPr>
          <w:rFonts w:ascii="Times New Roman" w:hAnsi="Times New Roman" w:cs="Times New Roman"/>
          <w:sz w:val="24"/>
          <w:szCs w:val="24"/>
        </w:rPr>
        <w:t>Многоязычность</w:t>
      </w:r>
      <w:proofErr w:type="spellEnd"/>
      <w:r w:rsidRPr="002545F4">
        <w:rPr>
          <w:rFonts w:ascii="Times New Roman" w:hAnsi="Times New Roman" w:cs="Times New Roman"/>
          <w:sz w:val="24"/>
          <w:szCs w:val="24"/>
        </w:rPr>
        <w:t xml:space="preserve"> интерфейса программы: что позволяет изучать программу на своем родном языке.</w:t>
      </w:r>
    </w:p>
    <w:p w:rsidR="002545F4" w:rsidRPr="002545F4" w:rsidRDefault="002545F4" w:rsidP="002545F4">
      <w:pPr>
        <w:pStyle w:val="a4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545F4">
        <w:rPr>
          <w:rFonts w:ascii="Times New Roman" w:hAnsi="Times New Roman" w:cs="Times New Roman"/>
          <w:sz w:val="24"/>
          <w:szCs w:val="24"/>
        </w:rPr>
        <w:t>усовершенствованное изображение сетевого оборудования со способностью добавлять / удалять различные компоненты;</w:t>
      </w:r>
    </w:p>
    <w:p w:rsidR="002545F4" w:rsidRPr="002545F4" w:rsidRDefault="002545F4" w:rsidP="002545F4">
      <w:pPr>
        <w:pStyle w:val="a4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545F4">
        <w:rPr>
          <w:rFonts w:ascii="Times New Roman" w:hAnsi="Times New Roman" w:cs="Times New Roman"/>
          <w:sz w:val="24"/>
          <w:szCs w:val="24"/>
        </w:rPr>
        <w:t xml:space="preserve">наличие </w:t>
      </w:r>
      <w:proofErr w:type="spellStart"/>
      <w:r w:rsidRPr="002545F4">
        <w:rPr>
          <w:rFonts w:ascii="Times New Roman" w:hAnsi="Times New Roman" w:cs="Times New Roman"/>
          <w:sz w:val="24"/>
          <w:szCs w:val="24"/>
        </w:rPr>
        <w:t>Activity</w:t>
      </w:r>
      <w:proofErr w:type="spellEnd"/>
      <w:r w:rsidRPr="002545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5F4">
        <w:rPr>
          <w:rFonts w:ascii="Times New Roman" w:hAnsi="Times New Roman" w:cs="Times New Roman"/>
          <w:sz w:val="24"/>
          <w:szCs w:val="24"/>
        </w:rPr>
        <w:t>Wizard</w:t>
      </w:r>
      <w:proofErr w:type="spellEnd"/>
      <w:r w:rsidRPr="002545F4">
        <w:rPr>
          <w:rFonts w:ascii="Times New Roman" w:hAnsi="Times New Roman" w:cs="Times New Roman"/>
          <w:sz w:val="24"/>
          <w:szCs w:val="24"/>
        </w:rPr>
        <w:t xml:space="preserve"> позволяет сетевым инженерам, студентам и преподавателям создавать шаблоны сетей и использовать их в дальнейшем.</w:t>
      </w:r>
    </w:p>
    <w:p w:rsidR="002545F4" w:rsidRPr="002545F4" w:rsidRDefault="002545F4" w:rsidP="002545F4">
      <w:pPr>
        <w:pStyle w:val="a4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545F4">
        <w:rPr>
          <w:rFonts w:ascii="Times New Roman" w:hAnsi="Times New Roman" w:cs="Times New Roman"/>
          <w:sz w:val="24"/>
          <w:szCs w:val="24"/>
        </w:rPr>
        <w:t>проектирование физической топологии: доступное взаимодействие с физическими устройствами, используя такие понятия к</w:t>
      </w:r>
      <w:r w:rsidR="000A1F19">
        <w:rPr>
          <w:rFonts w:ascii="Times New Roman" w:hAnsi="Times New Roman" w:cs="Times New Roman"/>
          <w:sz w:val="24"/>
          <w:szCs w:val="24"/>
        </w:rPr>
        <w:t>ак город, здание, стойка и т.д.</w:t>
      </w:r>
    </w:p>
    <w:p w:rsidR="002545F4" w:rsidRPr="002545F4" w:rsidRDefault="002545F4" w:rsidP="000A1F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545F4">
        <w:rPr>
          <w:rFonts w:ascii="Times New Roman" w:hAnsi="Times New Roman" w:cs="Times New Roman"/>
          <w:sz w:val="24"/>
          <w:szCs w:val="24"/>
        </w:rPr>
        <w:t>Широкий круг возможностей данного продукта позволяет сетевым инженерам: конфигурировать, отлаживать и строить вычислительную сеть. Также данный продукт незаменим в учебном процессе, поскольку дает наглядное отображение работы сети, что повышает освоение материала учащимися.</w:t>
      </w:r>
    </w:p>
    <w:p w:rsidR="002545F4" w:rsidRPr="002545F4" w:rsidRDefault="002545F4" w:rsidP="000A1F1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545F4">
        <w:rPr>
          <w:rFonts w:ascii="Times New Roman" w:hAnsi="Times New Roman" w:cs="Times New Roman"/>
          <w:sz w:val="24"/>
          <w:szCs w:val="24"/>
        </w:rPr>
        <w:t>Эмулятор сети позволяет сетевым инженерам проектировать сети любой сложности, создавая и отправляя различные пакеты данных, сохранять и комментировать свою работу. Специалисты могут изучать и использовать такие сетевые устройства, как коммутаторы второго и третьего уровней, рабочие станции, определять типы связей между ними и соединять их.</w:t>
      </w:r>
    </w:p>
    <w:p w:rsidR="002545F4" w:rsidRPr="002545F4" w:rsidRDefault="002545F4" w:rsidP="000A1F1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545F4">
        <w:rPr>
          <w:rFonts w:ascii="Times New Roman" w:hAnsi="Times New Roman" w:cs="Times New Roman"/>
          <w:sz w:val="24"/>
          <w:szCs w:val="24"/>
        </w:rPr>
        <w:t>На заключительном этапе, после того как сеть спроектирована, специалист может приступать к конфигурированию выбранных устройств посредством терминального доступа или командной строки (рисунок 1).</w:t>
      </w:r>
    </w:p>
    <w:p w:rsidR="002545F4" w:rsidRPr="002545F4" w:rsidRDefault="002545F4" w:rsidP="002545F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545F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>
            <wp:extent cx="5933919" cy="4466814"/>
            <wp:effectExtent l="0" t="0" r="0" b="0"/>
            <wp:docPr id="31" name="Рисунок 31" descr="Cisco Packet Trac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sco Packet Tracer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837" cy="4472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5F4" w:rsidRPr="002545F4" w:rsidRDefault="002545F4" w:rsidP="000A1F1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545F4">
        <w:rPr>
          <w:rFonts w:ascii="Times New Roman" w:hAnsi="Times New Roman" w:cs="Times New Roman"/>
          <w:sz w:val="24"/>
          <w:szCs w:val="24"/>
        </w:rPr>
        <w:t xml:space="preserve">Рисунок 1 - </w:t>
      </w:r>
      <w:proofErr w:type="spellStart"/>
      <w:r w:rsidRPr="002545F4">
        <w:rPr>
          <w:rFonts w:ascii="Times New Roman" w:hAnsi="Times New Roman" w:cs="Times New Roman"/>
          <w:sz w:val="24"/>
          <w:szCs w:val="24"/>
        </w:rPr>
        <w:t>Cisco</w:t>
      </w:r>
      <w:proofErr w:type="spellEnd"/>
      <w:r w:rsidRPr="002545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5F4">
        <w:rPr>
          <w:rFonts w:ascii="Times New Roman" w:hAnsi="Times New Roman" w:cs="Times New Roman"/>
          <w:sz w:val="24"/>
          <w:szCs w:val="24"/>
        </w:rPr>
        <w:t>Packet</w:t>
      </w:r>
      <w:proofErr w:type="spellEnd"/>
      <w:r w:rsidRPr="002545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5F4">
        <w:rPr>
          <w:rFonts w:ascii="Times New Roman" w:hAnsi="Times New Roman" w:cs="Times New Roman"/>
          <w:sz w:val="24"/>
          <w:szCs w:val="24"/>
        </w:rPr>
        <w:t>Tracer</w:t>
      </w:r>
      <w:proofErr w:type="spellEnd"/>
    </w:p>
    <w:p w:rsidR="002545F4" w:rsidRPr="002545F4" w:rsidRDefault="002545F4" w:rsidP="000A1F1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545F4">
        <w:rPr>
          <w:rFonts w:ascii="Times New Roman" w:hAnsi="Times New Roman" w:cs="Times New Roman"/>
          <w:sz w:val="24"/>
          <w:szCs w:val="24"/>
        </w:rPr>
        <w:t>Одной из самых важных особенностей данного симулятора является наличие в нем «Режима симуляции» (рисунок 2). В данном режиме все пакеты, пересылаемые внутри сети, отображаются в графическом виде. Эта возможность позволяет сетевым специалистам наглядно продемонстрировать, по какому интерфейсу в данные момент перемещается пакет, какой протокол используется и т.д.</w:t>
      </w:r>
    </w:p>
    <w:p w:rsidR="002545F4" w:rsidRPr="002545F4" w:rsidRDefault="002545F4" w:rsidP="002545F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545F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>
            <wp:extent cx="5975528" cy="4772025"/>
            <wp:effectExtent l="0" t="0" r="6350" b="0"/>
            <wp:docPr id="30" name="Рисунок 30" descr="Режим «Симуляции» в Cisco Packet Trac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Режим «Симуляции» в Cisco Packet Tracer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8341" cy="4774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5F4" w:rsidRPr="002545F4" w:rsidRDefault="002545F4" w:rsidP="000A1F1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545F4">
        <w:rPr>
          <w:rFonts w:ascii="Times New Roman" w:hAnsi="Times New Roman" w:cs="Times New Roman"/>
          <w:sz w:val="24"/>
          <w:szCs w:val="24"/>
        </w:rPr>
        <w:t xml:space="preserve">Рисунок 2 - Режим «Симуляции» в </w:t>
      </w:r>
      <w:proofErr w:type="spellStart"/>
      <w:r w:rsidRPr="002545F4">
        <w:rPr>
          <w:rFonts w:ascii="Times New Roman" w:hAnsi="Times New Roman" w:cs="Times New Roman"/>
          <w:sz w:val="24"/>
          <w:szCs w:val="24"/>
        </w:rPr>
        <w:t>Cisco</w:t>
      </w:r>
      <w:proofErr w:type="spellEnd"/>
      <w:r w:rsidRPr="002545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5F4">
        <w:rPr>
          <w:rFonts w:ascii="Times New Roman" w:hAnsi="Times New Roman" w:cs="Times New Roman"/>
          <w:sz w:val="24"/>
          <w:szCs w:val="24"/>
        </w:rPr>
        <w:t>Packet</w:t>
      </w:r>
      <w:proofErr w:type="spellEnd"/>
      <w:r w:rsidRPr="002545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5F4">
        <w:rPr>
          <w:rFonts w:ascii="Times New Roman" w:hAnsi="Times New Roman" w:cs="Times New Roman"/>
          <w:sz w:val="24"/>
          <w:szCs w:val="24"/>
        </w:rPr>
        <w:t>Tracer</w:t>
      </w:r>
      <w:proofErr w:type="spellEnd"/>
    </w:p>
    <w:p w:rsidR="002545F4" w:rsidRPr="002545F4" w:rsidRDefault="002545F4" w:rsidP="000A1F1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545F4">
        <w:rPr>
          <w:rFonts w:ascii="Times New Roman" w:hAnsi="Times New Roman" w:cs="Times New Roman"/>
          <w:sz w:val="24"/>
          <w:szCs w:val="24"/>
        </w:rPr>
        <w:t xml:space="preserve">Однако, это не все преимущества </w:t>
      </w:r>
      <w:proofErr w:type="spellStart"/>
      <w:r w:rsidRPr="002545F4">
        <w:rPr>
          <w:rFonts w:ascii="Times New Roman" w:hAnsi="Times New Roman" w:cs="Times New Roman"/>
          <w:sz w:val="24"/>
          <w:szCs w:val="24"/>
        </w:rPr>
        <w:t>Packet</w:t>
      </w:r>
      <w:proofErr w:type="spellEnd"/>
      <w:r w:rsidRPr="002545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5F4">
        <w:rPr>
          <w:rFonts w:ascii="Times New Roman" w:hAnsi="Times New Roman" w:cs="Times New Roman"/>
          <w:sz w:val="24"/>
          <w:szCs w:val="24"/>
        </w:rPr>
        <w:t>Tracer</w:t>
      </w:r>
      <w:proofErr w:type="spellEnd"/>
      <w:r w:rsidRPr="002545F4">
        <w:rPr>
          <w:rFonts w:ascii="Times New Roman" w:hAnsi="Times New Roman" w:cs="Times New Roman"/>
          <w:sz w:val="24"/>
          <w:szCs w:val="24"/>
        </w:rPr>
        <w:t>: в «Режиме симуляции» сетевые инженеры могут не только отслеживать используемые протоколы, но и видеть, на каком из семи уровней модели OSI данный протокол задействован (рисунок 3).</w:t>
      </w:r>
    </w:p>
    <w:p w:rsidR="002545F4" w:rsidRPr="002545F4" w:rsidRDefault="002545F4" w:rsidP="002545F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545F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>
            <wp:extent cx="5911115" cy="4676775"/>
            <wp:effectExtent l="0" t="0" r="0" b="0"/>
            <wp:docPr id="29" name="Рисунок 29" descr="Анализ семиуровневой модели OSI в Cisco Packet Trac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Анализ семиуровневой модели OSI в Cisco Packet Tracer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7749" cy="4682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5F4" w:rsidRPr="002545F4" w:rsidRDefault="002545F4" w:rsidP="000A1F1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545F4">
        <w:rPr>
          <w:rFonts w:ascii="Times New Roman" w:hAnsi="Times New Roman" w:cs="Times New Roman"/>
          <w:sz w:val="24"/>
          <w:szCs w:val="24"/>
        </w:rPr>
        <w:t xml:space="preserve">Рисунок 3 - Анализ семиуровневой модели OSI в </w:t>
      </w:r>
      <w:proofErr w:type="spellStart"/>
      <w:r w:rsidRPr="002545F4">
        <w:rPr>
          <w:rFonts w:ascii="Times New Roman" w:hAnsi="Times New Roman" w:cs="Times New Roman"/>
          <w:sz w:val="24"/>
          <w:szCs w:val="24"/>
        </w:rPr>
        <w:t>Cisco</w:t>
      </w:r>
      <w:proofErr w:type="spellEnd"/>
      <w:r w:rsidRPr="002545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5F4">
        <w:rPr>
          <w:rFonts w:ascii="Times New Roman" w:hAnsi="Times New Roman" w:cs="Times New Roman"/>
          <w:sz w:val="24"/>
          <w:szCs w:val="24"/>
        </w:rPr>
        <w:t>Packet</w:t>
      </w:r>
      <w:proofErr w:type="spellEnd"/>
      <w:r w:rsidRPr="002545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5F4">
        <w:rPr>
          <w:rFonts w:ascii="Times New Roman" w:hAnsi="Times New Roman" w:cs="Times New Roman"/>
          <w:sz w:val="24"/>
          <w:szCs w:val="24"/>
        </w:rPr>
        <w:t>Tracer</w:t>
      </w:r>
      <w:proofErr w:type="spellEnd"/>
    </w:p>
    <w:p w:rsidR="002545F4" w:rsidRPr="002545F4" w:rsidRDefault="002545F4" w:rsidP="000A1F1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545F4">
        <w:rPr>
          <w:rFonts w:ascii="Times New Roman" w:hAnsi="Times New Roman" w:cs="Times New Roman"/>
          <w:sz w:val="24"/>
          <w:szCs w:val="24"/>
        </w:rPr>
        <w:t>Такая кажущаяся на первый взгляд простота и наглядность делает практические занятия чрезвычайно полезными, совмещая в них как получение, так и закрепление полученного материала.</w:t>
      </w:r>
    </w:p>
    <w:p w:rsidR="002545F4" w:rsidRPr="002545F4" w:rsidRDefault="002545F4" w:rsidP="000A1F1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545F4">
        <w:rPr>
          <w:rFonts w:ascii="Times New Roman" w:hAnsi="Times New Roman" w:cs="Times New Roman"/>
          <w:sz w:val="24"/>
          <w:szCs w:val="24"/>
        </w:rPr>
        <w:t>Packet</w:t>
      </w:r>
      <w:proofErr w:type="spellEnd"/>
      <w:r w:rsidRPr="002545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5F4">
        <w:rPr>
          <w:rFonts w:ascii="Times New Roman" w:hAnsi="Times New Roman" w:cs="Times New Roman"/>
          <w:sz w:val="24"/>
          <w:szCs w:val="24"/>
        </w:rPr>
        <w:t>Tracer</w:t>
      </w:r>
      <w:proofErr w:type="spellEnd"/>
      <w:r w:rsidRPr="002545F4">
        <w:rPr>
          <w:rFonts w:ascii="Times New Roman" w:hAnsi="Times New Roman" w:cs="Times New Roman"/>
          <w:sz w:val="24"/>
          <w:szCs w:val="24"/>
        </w:rPr>
        <w:t xml:space="preserve"> способен моделировать большое количество устройств различного назначения, а </w:t>
      </w:r>
      <w:proofErr w:type="gramStart"/>
      <w:r w:rsidRPr="002545F4">
        <w:rPr>
          <w:rFonts w:ascii="Times New Roman" w:hAnsi="Times New Roman" w:cs="Times New Roman"/>
          <w:sz w:val="24"/>
          <w:szCs w:val="24"/>
        </w:rPr>
        <w:t>так же</w:t>
      </w:r>
      <w:proofErr w:type="gramEnd"/>
      <w:r w:rsidRPr="002545F4">
        <w:rPr>
          <w:rFonts w:ascii="Times New Roman" w:hAnsi="Times New Roman" w:cs="Times New Roman"/>
          <w:sz w:val="24"/>
          <w:szCs w:val="24"/>
        </w:rPr>
        <w:t xml:space="preserve"> немало различных типов связей, что позволяет проектировать сети любого размера на высоком уровне сложности.</w:t>
      </w:r>
    </w:p>
    <w:p w:rsidR="002545F4" w:rsidRPr="002545F4" w:rsidRDefault="002545F4" w:rsidP="000A1F1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545F4">
        <w:rPr>
          <w:rFonts w:ascii="Times New Roman" w:hAnsi="Times New Roman" w:cs="Times New Roman"/>
          <w:sz w:val="24"/>
          <w:szCs w:val="24"/>
        </w:rPr>
        <w:t>Моделируемые устройства:</w:t>
      </w:r>
    </w:p>
    <w:p w:rsidR="002545F4" w:rsidRPr="000A1F19" w:rsidRDefault="002545F4" w:rsidP="000A1F19">
      <w:pPr>
        <w:pStyle w:val="a4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1F19">
        <w:rPr>
          <w:rFonts w:ascii="Times New Roman" w:hAnsi="Times New Roman" w:cs="Times New Roman"/>
          <w:sz w:val="24"/>
          <w:szCs w:val="24"/>
        </w:rPr>
        <w:t>коммутаторы третьего уровня:</w:t>
      </w:r>
    </w:p>
    <w:p w:rsidR="002545F4" w:rsidRPr="000A1F19" w:rsidRDefault="002545F4" w:rsidP="000A1F19">
      <w:pPr>
        <w:pStyle w:val="a4"/>
        <w:numPr>
          <w:ilvl w:val="1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A1F19">
        <w:rPr>
          <w:rFonts w:ascii="Times New Roman" w:hAnsi="Times New Roman" w:cs="Times New Roman"/>
          <w:sz w:val="24"/>
          <w:szCs w:val="24"/>
        </w:rPr>
        <w:t>Router</w:t>
      </w:r>
      <w:proofErr w:type="spellEnd"/>
      <w:r w:rsidRPr="000A1F19">
        <w:rPr>
          <w:rFonts w:ascii="Times New Roman" w:hAnsi="Times New Roman" w:cs="Times New Roman"/>
          <w:sz w:val="24"/>
          <w:szCs w:val="24"/>
        </w:rPr>
        <w:t xml:space="preserve"> 2620 XM;</w:t>
      </w:r>
    </w:p>
    <w:p w:rsidR="002545F4" w:rsidRPr="000A1F19" w:rsidRDefault="002545F4" w:rsidP="000A1F19">
      <w:pPr>
        <w:pStyle w:val="a4"/>
        <w:numPr>
          <w:ilvl w:val="1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A1F19">
        <w:rPr>
          <w:rFonts w:ascii="Times New Roman" w:hAnsi="Times New Roman" w:cs="Times New Roman"/>
          <w:sz w:val="24"/>
          <w:szCs w:val="24"/>
        </w:rPr>
        <w:t>Router</w:t>
      </w:r>
      <w:proofErr w:type="spellEnd"/>
      <w:r w:rsidRPr="000A1F19">
        <w:rPr>
          <w:rFonts w:ascii="Times New Roman" w:hAnsi="Times New Roman" w:cs="Times New Roman"/>
          <w:sz w:val="24"/>
          <w:szCs w:val="24"/>
        </w:rPr>
        <w:t xml:space="preserve"> 2621 XM;</w:t>
      </w:r>
    </w:p>
    <w:p w:rsidR="002545F4" w:rsidRPr="000A1F19" w:rsidRDefault="002545F4" w:rsidP="000A1F19">
      <w:pPr>
        <w:pStyle w:val="a4"/>
        <w:numPr>
          <w:ilvl w:val="1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A1F19">
        <w:rPr>
          <w:rFonts w:ascii="Times New Roman" w:hAnsi="Times New Roman" w:cs="Times New Roman"/>
          <w:sz w:val="24"/>
          <w:szCs w:val="24"/>
        </w:rPr>
        <w:t>Router</w:t>
      </w:r>
      <w:proofErr w:type="spellEnd"/>
      <w:r w:rsidRPr="000A1F19">
        <w:rPr>
          <w:rFonts w:ascii="Times New Roman" w:hAnsi="Times New Roman" w:cs="Times New Roman"/>
          <w:sz w:val="24"/>
          <w:szCs w:val="24"/>
        </w:rPr>
        <w:t>-PT.</w:t>
      </w:r>
    </w:p>
    <w:p w:rsidR="002545F4" w:rsidRPr="000A1F19" w:rsidRDefault="002545F4" w:rsidP="000A1F19">
      <w:pPr>
        <w:pStyle w:val="a4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1F19">
        <w:rPr>
          <w:rFonts w:ascii="Times New Roman" w:hAnsi="Times New Roman" w:cs="Times New Roman"/>
          <w:sz w:val="24"/>
          <w:szCs w:val="24"/>
        </w:rPr>
        <w:t>Коммутаторы второго уровня:</w:t>
      </w:r>
    </w:p>
    <w:p w:rsidR="002545F4" w:rsidRPr="000A1F19" w:rsidRDefault="002545F4" w:rsidP="000A1F19">
      <w:pPr>
        <w:pStyle w:val="a4"/>
        <w:numPr>
          <w:ilvl w:val="1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A1F19">
        <w:rPr>
          <w:rFonts w:ascii="Times New Roman" w:hAnsi="Times New Roman" w:cs="Times New Roman"/>
          <w:sz w:val="24"/>
          <w:szCs w:val="24"/>
        </w:rPr>
        <w:t>Switch</w:t>
      </w:r>
      <w:proofErr w:type="spellEnd"/>
      <w:r w:rsidRPr="000A1F19">
        <w:rPr>
          <w:rFonts w:ascii="Times New Roman" w:hAnsi="Times New Roman" w:cs="Times New Roman"/>
          <w:sz w:val="24"/>
          <w:szCs w:val="24"/>
        </w:rPr>
        <w:t xml:space="preserve"> 2950-24;</w:t>
      </w:r>
    </w:p>
    <w:p w:rsidR="002545F4" w:rsidRPr="000A1F19" w:rsidRDefault="002545F4" w:rsidP="000A1F19">
      <w:pPr>
        <w:pStyle w:val="a4"/>
        <w:numPr>
          <w:ilvl w:val="1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A1F19">
        <w:rPr>
          <w:rFonts w:ascii="Times New Roman" w:hAnsi="Times New Roman" w:cs="Times New Roman"/>
          <w:sz w:val="24"/>
          <w:szCs w:val="24"/>
        </w:rPr>
        <w:t>Switch</w:t>
      </w:r>
      <w:proofErr w:type="spellEnd"/>
      <w:r w:rsidRPr="000A1F19">
        <w:rPr>
          <w:rFonts w:ascii="Times New Roman" w:hAnsi="Times New Roman" w:cs="Times New Roman"/>
          <w:sz w:val="24"/>
          <w:szCs w:val="24"/>
        </w:rPr>
        <w:t xml:space="preserve"> 2950T;</w:t>
      </w:r>
    </w:p>
    <w:p w:rsidR="002545F4" w:rsidRPr="000A1F19" w:rsidRDefault="002545F4" w:rsidP="000A1F19">
      <w:pPr>
        <w:pStyle w:val="a4"/>
        <w:numPr>
          <w:ilvl w:val="1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A1F19">
        <w:rPr>
          <w:rFonts w:ascii="Times New Roman" w:hAnsi="Times New Roman" w:cs="Times New Roman"/>
          <w:sz w:val="24"/>
          <w:szCs w:val="24"/>
        </w:rPr>
        <w:t>Switch</w:t>
      </w:r>
      <w:proofErr w:type="spellEnd"/>
      <w:r w:rsidRPr="000A1F19">
        <w:rPr>
          <w:rFonts w:ascii="Times New Roman" w:hAnsi="Times New Roman" w:cs="Times New Roman"/>
          <w:sz w:val="24"/>
          <w:szCs w:val="24"/>
        </w:rPr>
        <w:t>-PT;</w:t>
      </w:r>
    </w:p>
    <w:p w:rsidR="002545F4" w:rsidRPr="000A1F19" w:rsidRDefault="002545F4" w:rsidP="000A1F19">
      <w:pPr>
        <w:pStyle w:val="a4"/>
        <w:numPr>
          <w:ilvl w:val="1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1F19">
        <w:rPr>
          <w:rFonts w:ascii="Times New Roman" w:hAnsi="Times New Roman" w:cs="Times New Roman"/>
          <w:sz w:val="24"/>
          <w:szCs w:val="24"/>
        </w:rPr>
        <w:t xml:space="preserve">соединение типа «мост» </w:t>
      </w:r>
      <w:proofErr w:type="spellStart"/>
      <w:r w:rsidRPr="000A1F19">
        <w:rPr>
          <w:rFonts w:ascii="Times New Roman" w:hAnsi="Times New Roman" w:cs="Times New Roman"/>
          <w:sz w:val="24"/>
          <w:szCs w:val="24"/>
        </w:rPr>
        <w:t>Bridge</w:t>
      </w:r>
      <w:proofErr w:type="spellEnd"/>
      <w:r w:rsidRPr="000A1F19">
        <w:rPr>
          <w:rFonts w:ascii="Times New Roman" w:hAnsi="Times New Roman" w:cs="Times New Roman"/>
          <w:sz w:val="24"/>
          <w:szCs w:val="24"/>
        </w:rPr>
        <w:t>-PT.</w:t>
      </w:r>
    </w:p>
    <w:p w:rsidR="002545F4" w:rsidRPr="000A1F19" w:rsidRDefault="002545F4" w:rsidP="000A1F19">
      <w:pPr>
        <w:pStyle w:val="a4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1F19">
        <w:rPr>
          <w:rFonts w:ascii="Times New Roman" w:hAnsi="Times New Roman" w:cs="Times New Roman"/>
          <w:sz w:val="24"/>
          <w:szCs w:val="24"/>
        </w:rPr>
        <w:lastRenderedPageBreak/>
        <w:t>Сетевые концентраторы:</w:t>
      </w:r>
    </w:p>
    <w:p w:rsidR="002545F4" w:rsidRPr="000A1F19" w:rsidRDefault="002545F4" w:rsidP="000A1F19">
      <w:pPr>
        <w:pStyle w:val="a4"/>
        <w:numPr>
          <w:ilvl w:val="1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A1F19">
        <w:rPr>
          <w:rFonts w:ascii="Times New Roman" w:hAnsi="Times New Roman" w:cs="Times New Roman"/>
          <w:sz w:val="24"/>
          <w:szCs w:val="24"/>
        </w:rPr>
        <w:t>Hub</w:t>
      </w:r>
      <w:proofErr w:type="spellEnd"/>
      <w:r w:rsidRPr="000A1F19">
        <w:rPr>
          <w:rFonts w:ascii="Times New Roman" w:hAnsi="Times New Roman" w:cs="Times New Roman"/>
          <w:sz w:val="24"/>
          <w:szCs w:val="24"/>
        </w:rPr>
        <w:t>-PT;</w:t>
      </w:r>
    </w:p>
    <w:p w:rsidR="002545F4" w:rsidRPr="000A1F19" w:rsidRDefault="002545F4" w:rsidP="000A1F19">
      <w:pPr>
        <w:pStyle w:val="a4"/>
        <w:numPr>
          <w:ilvl w:val="1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1F19">
        <w:rPr>
          <w:rFonts w:ascii="Times New Roman" w:hAnsi="Times New Roman" w:cs="Times New Roman"/>
          <w:sz w:val="24"/>
          <w:szCs w:val="24"/>
        </w:rPr>
        <w:t xml:space="preserve">повторитель </w:t>
      </w:r>
      <w:proofErr w:type="spellStart"/>
      <w:r w:rsidRPr="000A1F19">
        <w:rPr>
          <w:rFonts w:ascii="Times New Roman" w:hAnsi="Times New Roman" w:cs="Times New Roman"/>
          <w:sz w:val="24"/>
          <w:szCs w:val="24"/>
        </w:rPr>
        <w:t>Repeater</w:t>
      </w:r>
      <w:proofErr w:type="spellEnd"/>
      <w:r w:rsidRPr="000A1F19">
        <w:rPr>
          <w:rFonts w:ascii="Times New Roman" w:hAnsi="Times New Roman" w:cs="Times New Roman"/>
          <w:sz w:val="24"/>
          <w:szCs w:val="24"/>
        </w:rPr>
        <w:t>-PT.</w:t>
      </w:r>
    </w:p>
    <w:p w:rsidR="002545F4" w:rsidRPr="000A1F19" w:rsidRDefault="002545F4" w:rsidP="000A1F19">
      <w:pPr>
        <w:pStyle w:val="a4"/>
        <w:numPr>
          <w:ilvl w:val="1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1F19">
        <w:rPr>
          <w:rFonts w:ascii="Times New Roman" w:hAnsi="Times New Roman" w:cs="Times New Roman"/>
          <w:sz w:val="24"/>
          <w:szCs w:val="24"/>
        </w:rPr>
        <w:t>Оконечные устройства:</w:t>
      </w:r>
    </w:p>
    <w:p w:rsidR="002545F4" w:rsidRPr="000A1F19" w:rsidRDefault="002545F4" w:rsidP="000A1F19">
      <w:pPr>
        <w:pStyle w:val="a4"/>
        <w:numPr>
          <w:ilvl w:val="1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1F19">
        <w:rPr>
          <w:rFonts w:ascii="Times New Roman" w:hAnsi="Times New Roman" w:cs="Times New Roman"/>
          <w:sz w:val="24"/>
          <w:szCs w:val="24"/>
        </w:rPr>
        <w:t>рабочая станция PC-PT;</w:t>
      </w:r>
    </w:p>
    <w:p w:rsidR="002545F4" w:rsidRPr="000A1F19" w:rsidRDefault="002545F4" w:rsidP="000A1F19">
      <w:pPr>
        <w:pStyle w:val="a4"/>
        <w:numPr>
          <w:ilvl w:val="1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1F19">
        <w:rPr>
          <w:rFonts w:ascii="Times New Roman" w:hAnsi="Times New Roman" w:cs="Times New Roman"/>
          <w:sz w:val="24"/>
          <w:szCs w:val="24"/>
        </w:rPr>
        <w:t xml:space="preserve">сервер </w:t>
      </w:r>
      <w:proofErr w:type="spellStart"/>
      <w:r w:rsidRPr="000A1F19">
        <w:rPr>
          <w:rFonts w:ascii="Times New Roman" w:hAnsi="Times New Roman" w:cs="Times New Roman"/>
          <w:sz w:val="24"/>
          <w:szCs w:val="24"/>
        </w:rPr>
        <w:t>Server</w:t>
      </w:r>
      <w:proofErr w:type="spellEnd"/>
      <w:r w:rsidRPr="000A1F19">
        <w:rPr>
          <w:rFonts w:ascii="Times New Roman" w:hAnsi="Times New Roman" w:cs="Times New Roman"/>
          <w:sz w:val="24"/>
          <w:szCs w:val="24"/>
        </w:rPr>
        <w:t>-PT;</w:t>
      </w:r>
    </w:p>
    <w:p w:rsidR="002545F4" w:rsidRPr="000A1F19" w:rsidRDefault="002545F4" w:rsidP="000A1F19">
      <w:pPr>
        <w:pStyle w:val="a4"/>
        <w:numPr>
          <w:ilvl w:val="1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1F19">
        <w:rPr>
          <w:rFonts w:ascii="Times New Roman" w:hAnsi="Times New Roman" w:cs="Times New Roman"/>
          <w:sz w:val="24"/>
          <w:szCs w:val="24"/>
        </w:rPr>
        <w:t xml:space="preserve">принтер </w:t>
      </w:r>
      <w:proofErr w:type="spellStart"/>
      <w:r w:rsidRPr="000A1F19">
        <w:rPr>
          <w:rFonts w:ascii="Times New Roman" w:hAnsi="Times New Roman" w:cs="Times New Roman"/>
          <w:sz w:val="24"/>
          <w:szCs w:val="24"/>
        </w:rPr>
        <w:t>Printer</w:t>
      </w:r>
      <w:proofErr w:type="spellEnd"/>
      <w:r w:rsidRPr="000A1F19">
        <w:rPr>
          <w:rFonts w:ascii="Times New Roman" w:hAnsi="Times New Roman" w:cs="Times New Roman"/>
          <w:sz w:val="24"/>
          <w:szCs w:val="24"/>
        </w:rPr>
        <w:t>-PT.</w:t>
      </w:r>
    </w:p>
    <w:p w:rsidR="002545F4" w:rsidRPr="000A1F19" w:rsidRDefault="002545F4" w:rsidP="000A1F19">
      <w:pPr>
        <w:pStyle w:val="a4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1F19">
        <w:rPr>
          <w:rFonts w:ascii="Times New Roman" w:hAnsi="Times New Roman" w:cs="Times New Roman"/>
          <w:sz w:val="24"/>
          <w:szCs w:val="24"/>
        </w:rPr>
        <w:t>Беспроводные устройства:</w:t>
      </w:r>
    </w:p>
    <w:p w:rsidR="002545F4" w:rsidRPr="000A1F19" w:rsidRDefault="002545F4" w:rsidP="000A1F19">
      <w:pPr>
        <w:pStyle w:val="a4"/>
        <w:numPr>
          <w:ilvl w:val="1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1F19">
        <w:rPr>
          <w:rFonts w:ascii="Times New Roman" w:hAnsi="Times New Roman" w:cs="Times New Roman"/>
          <w:sz w:val="24"/>
          <w:szCs w:val="24"/>
        </w:rPr>
        <w:t xml:space="preserve">точка доступа </w:t>
      </w:r>
      <w:proofErr w:type="spellStart"/>
      <w:r w:rsidRPr="000A1F19">
        <w:rPr>
          <w:rFonts w:ascii="Times New Roman" w:hAnsi="Times New Roman" w:cs="Times New Roman"/>
          <w:sz w:val="24"/>
          <w:szCs w:val="24"/>
        </w:rPr>
        <w:t>AccessPoint</w:t>
      </w:r>
      <w:proofErr w:type="spellEnd"/>
      <w:r w:rsidRPr="000A1F19">
        <w:rPr>
          <w:rFonts w:ascii="Times New Roman" w:hAnsi="Times New Roman" w:cs="Times New Roman"/>
          <w:sz w:val="24"/>
          <w:szCs w:val="24"/>
        </w:rPr>
        <w:t>-PT.</w:t>
      </w:r>
    </w:p>
    <w:p w:rsidR="002545F4" w:rsidRPr="000A1F19" w:rsidRDefault="002545F4" w:rsidP="000A1F19">
      <w:pPr>
        <w:pStyle w:val="a4"/>
        <w:numPr>
          <w:ilvl w:val="1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1F19">
        <w:rPr>
          <w:rFonts w:ascii="Times New Roman" w:hAnsi="Times New Roman" w:cs="Times New Roman"/>
          <w:sz w:val="24"/>
          <w:szCs w:val="24"/>
        </w:rPr>
        <w:t>Глобальная сеть WAN.</w:t>
      </w:r>
    </w:p>
    <w:p w:rsidR="002545F4" w:rsidRPr="000A1F19" w:rsidRDefault="002545F4" w:rsidP="000A1F19">
      <w:pPr>
        <w:pStyle w:val="a4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1F19">
        <w:rPr>
          <w:rFonts w:ascii="Times New Roman" w:hAnsi="Times New Roman" w:cs="Times New Roman"/>
          <w:sz w:val="24"/>
          <w:szCs w:val="24"/>
        </w:rPr>
        <w:t>Типы связей:</w:t>
      </w:r>
    </w:p>
    <w:p w:rsidR="002545F4" w:rsidRPr="000A1F19" w:rsidRDefault="002545F4" w:rsidP="000A1F19">
      <w:pPr>
        <w:pStyle w:val="a4"/>
        <w:numPr>
          <w:ilvl w:val="1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1F19">
        <w:rPr>
          <w:rFonts w:ascii="Times New Roman" w:hAnsi="Times New Roman" w:cs="Times New Roman"/>
          <w:sz w:val="24"/>
          <w:szCs w:val="24"/>
        </w:rPr>
        <w:t>консоль;</w:t>
      </w:r>
    </w:p>
    <w:p w:rsidR="002545F4" w:rsidRPr="000A1F19" w:rsidRDefault="002545F4" w:rsidP="000A1F19">
      <w:pPr>
        <w:pStyle w:val="a4"/>
        <w:numPr>
          <w:ilvl w:val="1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1F19">
        <w:rPr>
          <w:rFonts w:ascii="Times New Roman" w:hAnsi="Times New Roman" w:cs="Times New Roman"/>
          <w:sz w:val="24"/>
          <w:szCs w:val="24"/>
        </w:rPr>
        <w:t>медный кабель без перекрещивания (прямой кабель);</w:t>
      </w:r>
    </w:p>
    <w:p w:rsidR="002545F4" w:rsidRPr="000A1F19" w:rsidRDefault="002545F4" w:rsidP="000A1F19">
      <w:pPr>
        <w:pStyle w:val="a4"/>
        <w:numPr>
          <w:ilvl w:val="1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1F19">
        <w:rPr>
          <w:rFonts w:ascii="Times New Roman" w:hAnsi="Times New Roman" w:cs="Times New Roman"/>
          <w:sz w:val="24"/>
          <w:szCs w:val="24"/>
        </w:rPr>
        <w:t>медный кабель с перекрещиванием (кросс-кабель);</w:t>
      </w:r>
    </w:p>
    <w:p w:rsidR="002545F4" w:rsidRPr="000A1F19" w:rsidRDefault="002545F4" w:rsidP="000A1F19">
      <w:pPr>
        <w:pStyle w:val="a4"/>
        <w:numPr>
          <w:ilvl w:val="1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1F19">
        <w:rPr>
          <w:rFonts w:ascii="Times New Roman" w:hAnsi="Times New Roman" w:cs="Times New Roman"/>
          <w:sz w:val="24"/>
          <w:szCs w:val="24"/>
        </w:rPr>
        <w:t>волоконно-оптический кабель;</w:t>
      </w:r>
    </w:p>
    <w:p w:rsidR="002545F4" w:rsidRPr="000A1F19" w:rsidRDefault="002545F4" w:rsidP="000A1F19">
      <w:pPr>
        <w:pStyle w:val="a4"/>
        <w:numPr>
          <w:ilvl w:val="1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1F19">
        <w:rPr>
          <w:rFonts w:ascii="Times New Roman" w:hAnsi="Times New Roman" w:cs="Times New Roman"/>
          <w:sz w:val="24"/>
          <w:szCs w:val="24"/>
        </w:rPr>
        <w:t>телефонная линия;</w:t>
      </w:r>
    </w:p>
    <w:p w:rsidR="002545F4" w:rsidRPr="000A1F19" w:rsidRDefault="002545F4" w:rsidP="000A1F19">
      <w:pPr>
        <w:pStyle w:val="a4"/>
        <w:numPr>
          <w:ilvl w:val="1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A1F19">
        <w:rPr>
          <w:rFonts w:ascii="Times New Roman" w:hAnsi="Times New Roman" w:cs="Times New Roman"/>
          <w:sz w:val="24"/>
          <w:szCs w:val="24"/>
        </w:rPr>
        <w:t>Serial</w:t>
      </w:r>
      <w:proofErr w:type="spellEnd"/>
      <w:r w:rsidRPr="000A1F19">
        <w:rPr>
          <w:rFonts w:ascii="Times New Roman" w:hAnsi="Times New Roman" w:cs="Times New Roman"/>
          <w:sz w:val="24"/>
          <w:szCs w:val="24"/>
        </w:rPr>
        <w:t xml:space="preserve"> DCE;</w:t>
      </w:r>
    </w:p>
    <w:p w:rsidR="002545F4" w:rsidRPr="000A1F19" w:rsidRDefault="002545F4" w:rsidP="000A1F19">
      <w:pPr>
        <w:pStyle w:val="a4"/>
        <w:numPr>
          <w:ilvl w:val="1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A1F19">
        <w:rPr>
          <w:rFonts w:ascii="Times New Roman" w:hAnsi="Times New Roman" w:cs="Times New Roman"/>
          <w:sz w:val="24"/>
          <w:szCs w:val="24"/>
        </w:rPr>
        <w:t>Serial</w:t>
      </w:r>
      <w:proofErr w:type="spellEnd"/>
      <w:r w:rsidRPr="000A1F19">
        <w:rPr>
          <w:rFonts w:ascii="Times New Roman" w:hAnsi="Times New Roman" w:cs="Times New Roman"/>
          <w:sz w:val="24"/>
          <w:szCs w:val="24"/>
        </w:rPr>
        <w:t xml:space="preserve"> DTE.</w:t>
      </w:r>
    </w:p>
    <w:p w:rsidR="002545F4" w:rsidRPr="000A1F19" w:rsidRDefault="002545F4" w:rsidP="000A1F19">
      <w:pPr>
        <w:pStyle w:val="a4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1F19">
        <w:rPr>
          <w:rFonts w:ascii="Times New Roman" w:hAnsi="Times New Roman" w:cs="Times New Roman"/>
          <w:sz w:val="24"/>
          <w:szCs w:val="24"/>
        </w:rPr>
        <w:t>Так же целесообразно привести те протоколы, которые студент может отслеживать:</w:t>
      </w:r>
    </w:p>
    <w:p w:rsidR="002545F4" w:rsidRPr="000A1F19" w:rsidRDefault="002545F4" w:rsidP="000A1F19">
      <w:pPr>
        <w:pStyle w:val="a4"/>
        <w:numPr>
          <w:ilvl w:val="1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1F19">
        <w:rPr>
          <w:rFonts w:ascii="Times New Roman" w:hAnsi="Times New Roman" w:cs="Times New Roman"/>
          <w:sz w:val="24"/>
          <w:szCs w:val="24"/>
        </w:rPr>
        <w:t>ARP;</w:t>
      </w:r>
    </w:p>
    <w:p w:rsidR="002545F4" w:rsidRPr="000A1F19" w:rsidRDefault="002545F4" w:rsidP="000A1F19">
      <w:pPr>
        <w:pStyle w:val="a4"/>
        <w:numPr>
          <w:ilvl w:val="1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1F19">
        <w:rPr>
          <w:rFonts w:ascii="Times New Roman" w:hAnsi="Times New Roman" w:cs="Times New Roman"/>
          <w:sz w:val="24"/>
          <w:szCs w:val="24"/>
        </w:rPr>
        <w:t>CDP;</w:t>
      </w:r>
    </w:p>
    <w:p w:rsidR="002545F4" w:rsidRPr="000A1F19" w:rsidRDefault="002545F4" w:rsidP="000A1F19">
      <w:pPr>
        <w:pStyle w:val="a4"/>
        <w:numPr>
          <w:ilvl w:val="1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1F19">
        <w:rPr>
          <w:rFonts w:ascii="Times New Roman" w:hAnsi="Times New Roman" w:cs="Times New Roman"/>
          <w:sz w:val="24"/>
          <w:szCs w:val="24"/>
        </w:rPr>
        <w:t>DHCP;</w:t>
      </w:r>
    </w:p>
    <w:p w:rsidR="002545F4" w:rsidRPr="000A1F19" w:rsidRDefault="002545F4" w:rsidP="000A1F19">
      <w:pPr>
        <w:pStyle w:val="a4"/>
        <w:numPr>
          <w:ilvl w:val="1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1F19">
        <w:rPr>
          <w:rFonts w:ascii="Times New Roman" w:hAnsi="Times New Roman" w:cs="Times New Roman"/>
          <w:sz w:val="24"/>
          <w:szCs w:val="24"/>
        </w:rPr>
        <w:t>EIGRP;</w:t>
      </w:r>
    </w:p>
    <w:p w:rsidR="002545F4" w:rsidRPr="000A1F19" w:rsidRDefault="002545F4" w:rsidP="000A1F19">
      <w:pPr>
        <w:pStyle w:val="a4"/>
        <w:numPr>
          <w:ilvl w:val="1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1F19">
        <w:rPr>
          <w:rFonts w:ascii="Times New Roman" w:hAnsi="Times New Roman" w:cs="Times New Roman"/>
          <w:sz w:val="24"/>
          <w:szCs w:val="24"/>
        </w:rPr>
        <w:t>ICMP;</w:t>
      </w:r>
    </w:p>
    <w:p w:rsidR="002545F4" w:rsidRPr="000A1F19" w:rsidRDefault="002545F4" w:rsidP="000A1F19">
      <w:pPr>
        <w:pStyle w:val="a4"/>
        <w:numPr>
          <w:ilvl w:val="1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1F19">
        <w:rPr>
          <w:rFonts w:ascii="Times New Roman" w:hAnsi="Times New Roman" w:cs="Times New Roman"/>
          <w:sz w:val="24"/>
          <w:szCs w:val="24"/>
        </w:rPr>
        <w:t>RIP;</w:t>
      </w:r>
    </w:p>
    <w:p w:rsidR="002545F4" w:rsidRPr="000A1F19" w:rsidRDefault="002545F4" w:rsidP="000A1F19">
      <w:pPr>
        <w:pStyle w:val="a4"/>
        <w:numPr>
          <w:ilvl w:val="1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1F19">
        <w:rPr>
          <w:rFonts w:ascii="Times New Roman" w:hAnsi="Times New Roman" w:cs="Times New Roman"/>
          <w:sz w:val="24"/>
          <w:szCs w:val="24"/>
        </w:rPr>
        <w:t>TCP;</w:t>
      </w:r>
    </w:p>
    <w:p w:rsidR="002545F4" w:rsidRPr="000A1F19" w:rsidRDefault="002545F4" w:rsidP="000A1F19">
      <w:pPr>
        <w:pStyle w:val="a4"/>
        <w:numPr>
          <w:ilvl w:val="1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1F19">
        <w:rPr>
          <w:rFonts w:ascii="Times New Roman" w:hAnsi="Times New Roman" w:cs="Times New Roman"/>
          <w:sz w:val="24"/>
          <w:szCs w:val="24"/>
        </w:rPr>
        <w:t>UDP.</w:t>
      </w:r>
    </w:p>
    <w:p w:rsidR="002545F4" w:rsidRPr="000A1F19" w:rsidRDefault="002545F4" w:rsidP="000A1F19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A1F19">
        <w:rPr>
          <w:rFonts w:ascii="Times New Roman" w:hAnsi="Times New Roman" w:cs="Times New Roman"/>
          <w:b/>
          <w:sz w:val="24"/>
          <w:szCs w:val="24"/>
        </w:rPr>
        <w:t xml:space="preserve">Интерфейс </w:t>
      </w:r>
      <w:proofErr w:type="spellStart"/>
      <w:r w:rsidRPr="000A1F19">
        <w:rPr>
          <w:rFonts w:ascii="Times New Roman" w:hAnsi="Times New Roman" w:cs="Times New Roman"/>
          <w:b/>
          <w:sz w:val="24"/>
          <w:szCs w:val="24"/>
        </w:rPr>
        <w:t>Cisco</w:t>
      </w:r>
      <w:proofErr w:type="spellEnd"/>
      <w:r w:rsidRPr="000A1F1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A1F19">
        <w:rPr>
          <w:rFonts w:ascii="Times New Roman" w:hAnsi="Times New Roman" w:cs="Times New Roman"/>
          <w:b/>
          <w:sz w:val="24"/>
          <w:szCs w:val="24"/>
        </w:rPr>
        <w:t>Packet</w:t>
      </w:r>
      <w:proofErr w:type="spellEnd"/>
      <w:r w:rsidRPr="000A1F1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A1F19">
        <w:rPr>
          <w:rFonts w:ascii="Times New Roman" w:hAnsi="Times New Roman" w:cs="Times New Roman"/>
          <w:b/>
          <w:sz w:val="24"/>
          <w:szCs w:val="24"/>
        </w:rPr>
        <w:t>Tracer</w:t>
      </w:r>
      <w:proofErr w:type="spellEnd"/>
    </w:p>
    <w:p w:rsidR="002545F4" w:rsidRPr="002545F4" w:rsidRDefault="002545F4" w:rsidP="000A1F1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545F4">
        <w:rPr>
          <w:rFonts w:ascii="Times New Roman" w:hAnsi="Times New Roman" w:cs="Times New Roman"/>
          <w:sz w:val="24"/>
          <w:szCs w:val="24"/>
        </w:rPr>
        <w:t xml:space="preserve">Интерфейс программы </w:t>
      </w:r>
      <w:proofErr w:type="spellStart"/>
      <w:r w:rsidRPr="002545F4">
        <w:rPr>
          <w:rFonts w:ascii="Times New Roman" w:hAnsi="Times New Roman" w:cs="Times New Roman"/>
          <w:sz w:val="24"/>
          <w:szCs w:val="24"/>
        </w:rPr>
        <w:t>Cisco</w:t>
      </w:r>
      <w:proofErr w:type="spellEnd"/>
      <w:r w:rsidRPr="002545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5F4">
        <w:rPr>
          <w:rFonts w:ascii="Times New Roman" w:hAnsi="Times New Roman" w:cs="Times New Roman"/>
          <w:sz w:val="24"/>
          <w:szCs w:val="24"/>
        </w:rPr>
        <w:t>Packet</w:t>
      </w:r>
      <w:proofErr w:type="spellEnd"/>
      <w:r w:rsidRPr="002545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5F4">
        <w:rPr>
          <w:rFonts w:ascii="Times New Roman" w:hAnsi="Times New Roman" w:cs="Times New Roman"/>
          <w:sz w:val="24"/>
          <w:szCs w:val="24"/>
        </w:rPr>
        <w:t>Tracer</w:t>
      </w:r>
      <w:proofErr w:type="spellEnd"/>
      <w:r w:rsidRPr="002545F4">
        <w:rPr>
          <w:rFonts w:ascii="Times New Roman" w:hAnsi="Times New Roman" w:cs="Times New Roman"/>
          <w:sz w:val="24"/>
          <w:szCs w:val="24"/>
        </w:rPr>
        <w:t xml:space="preserve"> представлен на рисунке 4.</w:t>
      </w:r>
    </w:p>
    <w:p w:rsidR="002545F4" w:rsidRPr="002545F4" w:rsidRDefault="002545F4" w:rsidP="002545F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545F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>
            <wp:extent cx="6115050" cy="4908426"/>
            <wp:effectExtent l="0" t="0" r="0" b="6985"/>
            <wp:docPr id="28" name="Рисунок 28" descr="Интерфейс программы Cisco Packet Trac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Интерфейс программы Cisco Packet Tracer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705" cy="4909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5F4" w:rsidRPr="002545F4" w:rsidRDefault="002545F4" w:rsidP="00AC700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545F4">
        <w:rPr>
          <w:rFonts w:ascii="Times New Roman" w:hAnsi="Times New Roman" w:cs="Times New Roman"/>
          <w:sz w:val="24"/>
          <w:szCs w:val="24"/>
        </w:rPr>
        <w:t xml:space="preserve">Рисунок 4 – Интерфейс программы </w:t>
      </w:r>
      <w:proofErr w:type="spellStart"/>
      <w:r w:rsidRPr="002545F4">
        <w:rPr>
          <w:rFonts w:ascii="Times New Roman" w:hAnsi="Times New Roman" w:cs="Times New Roman"/>
          <w:sz w:val="24"/>
          <w:szCs w:val="24"/>
        </w:rPr>
        <w:t>Cisco</w:t>
      </w:r>
      <w:proofErr w:type="spellEnd"/>
      <w:r w:rsidRPr="002545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5F4">
        <w:rPr>
          <w:rFonts w:ascii="Times New Roman" w:hAnsi="Times New Roman" w:cs="Times New Roman"/>
          <w:sz w:val="24"/>
          <w:szCs w:val="24"/>
        </w:rPr>
        <w:t>Packet</w:t>
      </w:r>
      <w:proofErr w:type="spellEnd"/>
      <w:r w:rsidRPr="002545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5F4">
        <w:rPr>
          <w:rFonts w:ascii="Times New Roman" w:hAnsi="Times New Roman" w:cs="Times New Roman"/>
          <w:sz w:val="24"/>
          <w:szCs w:val="24"/>
        </w:rPr>
        <w:t>Tracer</w:t>
      </w:r>
      <w:proofErr w:type="spellEnd"/>
    </w:p>
    <w:p w:rsidR="002545F4" w:rsidRPr="00AC700F" w:rsidRDefault="002545F4" w:rsidP="00AC700F">
      <w:pPr>
        <w:pStyle w:val="a4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700F">
        <w:rPr>
          <w:rFonts w:ascii="Times New Roman" w:hAnsi="Times New Roman" w:cs="Times New Roman"/>
          <w:sz w:val="24"/>
          <w:szCs w:val="24"/>
        </w:rPr>
        <w:t>Главное меню программы;</w:t>
      </w:r>
    </w:p>
    <w:p w:rsidR="002545F4" w:rsidRPr="00AC700F" w:rsidRDefault="002545F4" w:rsidP="00AC700F">
      <w:pPr>
        <w:pStyle w:val="a4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700F">
        <w:rPr>
          <w:rFonts w:ascii="Times New Roman" w:hAnsi="Times New Roman" w:cs="Times New Roman"/>
          <w:sz w:val="24"/>
          <w:szCs w:val="24"/>
        </w:rPr>
        <w:t>Панель инструментов – дублирует некоторые пункты меню;</w:t>
      </w:r>
    </w:p>
    <w:p w:rsidR="002545F4" w:rsidRPr="00AC700F" w:rsidRDefault="002545F4" w:rsidP="00AC700F">
      <w:pPr>
        <w:pStyle w:val="a4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700F">
        <w:rPr>
          <w:rFonts w:ascii="Times New Roman" w:hAnsi="Times New Roman" w:cs="Times New Roman"/>
          <w:sz w:val="24"/>
          <w:szCs w:val="24"/>
        </w:rPr>
        <w:t>Переключатель между логической и физической организацией;</w:t>
      </w:r>
    </w:p>
    <w:p w:rsidR="002545F4" w:rsidRPr="00AC700F" w:rsidRDefault="002545F4" w:rsidP="00AC700F">
      <w:pPr>
        <w:pStyle w:val="a4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700F">
        <w:rPr>
          <w:rFonts w:ascii="Times New Roman" w:hAnsi="Times New Roman" w:cs="Times New Roman"/>
          <w:sz w:val="24"/>
          <w:szCs w:val="24"/>
        </w:rPr>
        <w:t xml:space="preserve">Ещё одна панель инструментов, содержит инструменты выделения, удаления, перемещения, масштабирования объектов, а </w:t>
      </w:r>
      <w:proofErr w:type="gramStart"/>
      <w:r w:rsidRPr="00AC700F">
        <w:rPr>
          <w:rFonts w:ascii="Times New Roman" w:hAnsi="Times New Roman" w:cs="Times New Roman"/>
          <w:sz w:val="24"/>
          <w:szCs w:val="24"/>
        </w:rPr>
        <w:t>так же</w:t>
      </w:r>
      <w:proofErr w:type="gramEnd"/>
      <w:r w:rsidRPr="00AC700F">
        <w:rPr>
          <w:rFonts w:ascii="Times New Roman" w:hAnsi="Times New Roman" w:cs="Times New Roman"/>
          <w:sz w:val="24"/>
          <w:szCs w:val="24"/>
        </w:rPr>
        <w:t xml:space="preserve"> формирование произвольных пакетов;</w:t>
      </w:r>
    </w:p>
    <w:p w:rsidR="002545F4" w:rsidRPr="00AC700F" w:rsidRDefault="002545F4" w:rsidP="00AC700F">
      <w:pPr>
        <w:pStyle w:val="a4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700F">
        <w:rPr>
          <w:rFonts w:ascii="Times New Roman" w:hAnsi="Times New Roman" w:cs="Times New Roman"/>
          <w:sz w:val="24"/>
          <w:szCs w:val="24"/>
        </w:rPr>
        <w:t>Переключатель между реальным режимом (</w:t>
      </w:r>
      <w:proofErr w:type="spellStart"/>
      <w:r w:rsidRPr="00AC700F">
        <w:rPr>
          <w:rFonts w:ascii="Times New Roman" w:hAnsi="Times New Roman" w:cs="Times New Roman"/>
          <w:sz w:val="24"/>
          <w:szCs w:val="24"/>
        </w:rPr>
        <w:t>Real-Time</w:t>
      </w:r>
      <w:proofErr w:type="spellEnd"/>
      <w:r w:rsidRPr="00AC700F">
        <w:rPr>
          <w:rFonts w:ascii="Times New Roman" w:hAnsi="Times New Roman" w:cs="Times New Roman"/>
          <w:sz w:val="24"/>
          <w:szCs w:val="24"/>
        </w:rPr>
        <w:t>) и режимом симуляции;</w:t>
      </w:r>
    </w:p>
    <w:p w:rsidR="002545F4" w:rsidRPr="00AC700F" w:rsidRDefault="002545F4" w:rsidP="00AC700F">
      <w:pPr>
        <w:pStyle w:val="a4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700F">
        <w:rPr>
          <w:rFonts w:ascii="Times New Roman" w:hAnsi="Times New Roman" w:cs="Times New Roman"/>
          <w:sz w:val="24"/>
          <w:szCs w:val="24"/>
        </w:rPr>
        <w:t>Панель с группами конечных устройств и линий связи;</w:t>
      </w:r>
    </w:p>
    <w:p w:rsidR="002545F4" w:rsidRPr="00AC700F" w:rsidRDefault="002545F4" w:rsidP="00AC700F">
      <w:pPr>
        <w:pStyle w:val="a4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700F">
        <w:rPr>
          <w:rFonts w:ascii="Times New Roman" w:hAnsi="Times New Roman" w:cs="Times New Roman"/>
          <w:sz w:val="24"/>
          <w:szCs w:val="24"/>
        </w:rPr>
        <w:t>Сами конечные устройства, здесь содержатся всевозможные коммутаторы, узлы, точки доступа, проводники.</w:t>
      </w:r>
    </w:p>
    <w:p w:rsidR="002545F4" w:rsidRPr="00AC700F" w:rsidRDefault="002545F4" w:rsidP="00AC700F">
      <w:pPr>
        <w:pStyle w:val="a4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700F">
        <w:rPr>
          <w:rFonts w:ascii="Times New Roman" w:hAnsi="Times New Roman" w:cs="Times New Roman"/>
          <w:sz w:val="24"/>
          <w:szCs w:val="24"/>
        </w:rPr>
        <w:t>Панель создания пользовательских сценариев;</w:t>
      </w:r>
    </w:p>
    <w:p w:rsidR="002545F4" w:rsidRPr="00AC700F" w:rsidRDefault="002545F4" w:rsidP="00AC700F">
      <w:pPr>
        <w:pStyle w:val="a4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700F">
        <w:rPr>
          <w:rFonts w:ascii="Times New Roman" w:hAnsi="Times New Roman" w:cs="Times New Roman"/>
          <w:sz w:val="24"/>
          <w:szCs w:val="24"/>
        </w:rPr>
        <w:t>Рабочее пространство;</w:t>
      </w:r>
    </w:p>
    <w:p w:rsidR="002545F4" w:rsidRPr="002545F4" w:rsidRDefault="002545F4" w:rsidP="00AC70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545F4">
        <w:rPr>
          <w:rFonts w:ascii="Times New Roman" w:hAnsi="Times New Roman" w:cs="Times New Roman"/>
          <w:sz w:val="24"/>
          <w:szCs w:val="24"/>
        </w:rPr>
        <w:t>Большую часть данного окна занимает рабочая область, в которой можно размещать различные сетевые устройства, соединять их различными способами и как следствие получать самые разные сетевые топологии.</w:t>
      </w:r>
    </w:p>
    <w:p w:rsidR="002545F4" w:rsidRPr="002545F4" w:rsidRDefault="002545F4" w:rsidP="00AC700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545F4">
        <w:rPr>
          <w:rFonts w:ascii="Times New Roman" w:hAnsi="Times New Roman" w:cs="Times New Roman"/>
          <w:sz w:val="24"/>
          <w:szCs w:val="24"/>
        </w:rPr>
        <w:lastRenderedPageBreak/>
        <w:t>Сверху, над рабочей областью, расположена главная панель программы и ее меню. Меню позволяет выполнять сохранение, загрузку сетевых топологий, настройку симуляции, а также много других интересных функций. Главная панель содержит на себе наиболее часто используемые функции меню.</w:t>
      </w:r>
    </w:p>
    <w:p w:rsidR="002545F4" w:rsidRPr="002545F4" w:rsidRDefault="002545F4" w:rsidP="002545F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545F4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829300" cy="218599"/>
            <wp:effectExtent l="0" t="0" r="0" b="0"/>
            <wp:docPr id="27" name="Рисунок 27" descr="Главное меню Packet Trac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Главное меню Packet Tracer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262" cy="22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5F4" w:rsidRPr="002545F4" w:rsidRDefault="002545F4" w:rsidP="00AC700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545F4">
        <w:rPr>
          <w:rFonts w:ascii="Times New Roman" w:hAnsi="Times New Roman" w:cs="Times New Roman"/>
          <w:sz w:val="24"/>
          <w:szCs w:val="24"/>
        </w:rPr>
        <w:t xml:space="preserve">Рисунок 5 - Главное меню </w:t>
      </w:r>
      <w:proofErr w:type="spellStart"/>
      <w:r w:rsidRPr="002545F4">
        <w:rPr>
          <w:rFonts w:ascii="Times New Roman" w:hAnsi="Times New Roman" w:cs="Times New Roman"/>
          <w:sz w:val="24"/>
          <w:szCs w:val="24"/>
        </w:rPr>
        <w:t>Packet</w:t>
      </w:r>
      <w:proofErr w:type="spellEnd"/>
      <w:r w:rsidRPr="002545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5F4">
        <w:rPr>
          <w:rFonts w:ascii="Times New Roman" w:hAnsi="Times New Roman" w:cs="Times New Roman"/>
          <w:sz w:val="24"/>
          <w:szCs w:val="24"/>
        </w:rPr>
        <w:t>Tracer</w:t>
      </w:r>
      <w:proofErr w:type="spellEnd"/>
    </w:p>
    <w:p w:rsidR="002545F4" w:rsidRPr="002545F4" w:rsidRDefault="002545F4" w:rsidP="00AC700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545F4">
        <w:rPr>
          <w:rFonts w:ascii="Times New Roman" w:hAnsi="Times New Roman" w:cs="Times New Roman"/>
          <w:sz w:val="24"/>
          <w:szCs w:val="24"/>
        </w:rPr>
        <w:t xml:space="preserve">Справа от рабочей области, расположена боковая панель, содержащая ряд </w:t>
      </w:r>
      <w:proofErr w:type="gramStart"/>
      <w:r w:rsidRPr="002545F4">
        <w:rPr>
          <w:rFonts w:ascii="Times New Roman" w:hAnsi="Times New Roman" w:cs="Times New Roman"/>
          <w:sz w:val="24"/>
          <w:szCs w:val="24"/>
        </w:rPr>
        <w:t>кнопок</w:t>
      </w:r>
      <w:proofErr w:type="gramEnd"/>
      <w:r w:rsidRPr="002545F4">
        <w:rPr>
          <w:rFonts w:ascii="Times New Roman" w:hAnsi="Times New Roman" w:cs="Times New Roman"/>
          <w:sz w:val="24"/>
          <w:szCs w:val="24"/>
        </w:rPr>
        <w:t xml:space="preserve"> отвечающих за перемещение полотна рабочей области, удаление объектов и т.д.</w:t>
      </w:r>
    </w:p>
    <w:p w:rsidR="002545F4" w:rsidRPr="002545F4" w:rsidRDefault="002545F4" w:rsidP="002545F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545F4">
        <w:rPr>
          <w:rFonts w:ascii="Times New Roman" w:hAnsi="Times New Roman" w:cs="Times New Roman"/>
          <w:sz w:val="24"/>
          <w:szCs w:val="24"/>
        </w:rPr>
        <w:t>Снизу, под рабочей областью, расположена панель оборудования.</w:t>
      </w:r>
    </w:p>
    <w:p w:rsidR="002545F4" w:rsidRPr="002545F4" w:rsidRDefault="002545F4" w:rsidP="00AC700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545F4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3810000" cy="952500"/>
            <wp:effectExtent l="0" t="0" r="0" b="0"/>
            <wp:docPr id="26" name="Рисунок 26" descr="Панель оборудования Packet Trac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Панель оборудования Packet Tracer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5F4" w:rsidRPr="002545F4" w:rsidRDefault="002545F4" w:rsidP="00AC700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545F4">
        <w:rPr>
          <w:rFonts w:ascii="Times New Roman" w:hAnsi="Times New Roman" w:cs="Times New Roman"/>
          <w:sz w:val="24"/>
          <w:szCs w:val="24"/>
        </w:rPr>
        <w:t xml:space="preserve">Рисунок 6 - Панель оборудования </w:t>
      </w:r>
      <w:proofErr w:type="spellStart"/>
      <w:r w:rsidRPr="002545F4">
        <w:rPr>
          <w:rFonts w:ascii="Times New Roman" w:hAnsi="Times New Roman" w:cs="Times New Roman"/>
          <w:sz w:val="24"/>
          <w:szCs w:val="24"/>
        </w:rPr>
        <w:t>Packet</w:t>
      </w:r>
      <w:proofErr w:type="spellEnd"/>
      <w:r w:rsidRPr="002545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5F4">
        <w:rPr>
          <w:rFonts w:ascii="Times New Roman" w:hAnsi="Times New Roman" w:cs="Times New Roman"/>
          <w:sz w:val="24"/>
          <w:szCs w:val="24"/>
        </w:rPr>
        <w:t>Tracer</w:t>
      </w:r>
      <w:proofErr w:type="spellEnd"/>
    </w:p>
    <w:p w:rsidR="002545F4" w:rsidRPr="002545F4" w:rsidRDefault="002545F4" w:rsidP="00AC700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545F4">
        <w:rPr>
          <w:rFonts w:ascii="Times New Roman" w:hAnsi="Times New Roman" w:cs="Times New Roman"/>
          <w:sz w:val="24"/>
          <w:szCs w:val="24"/>
        </w:rPr>
        <w:t>Данная панель содержит в своей левой части типы доступных устройств, а в правой части доступные модели. При выполнении различных лабораторных работ, эту панель придется использовать намного чаще, чем все остальные. Поэтому рассмотрим ее более подробно.</w:t>
      </w:r>
    </w:p>
    <w:p w:rsidR="002545F4" w:rsidRPr="002545F4" w:rsidRDefault="002545F4" w:rsidP="00AC700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545F4">
        <w:rPr>
          <w:rFonts w:ascii="Times New Roman" w:hAnsi="Times New Roman" w:cs="Times New Roman"/>
          <w:sz w:val="24"/>
          <w:szCs w:val="24"/>
        </w:rPr>
        <w:t xml:space="preserve">При наведении на каждое из устройств, в прямоугольнике, находящемся в центре между ними будет отображаться его тип. Типы устройств, наиболее часто используемые в лабораторных работах </w:t>
      </w:r>
      <w:proofErr w:type="spellStart"/>
      <w:r w:rsidRPr="002545F4">
        <w:rPr>
          <w:rFonts w:ascii="Times New Roman" w:hAnsi="Times New Roman" w:cs="Times New Roman"/>
          <w:sz w:val="24"/>
          <w:szCs w:val="24"/>
        </w:rPr>
        <w:t>Packet</w:t>
      </w:r>
      <w:proofErr w:type="spellEnd"/>
      <w:r w:rsidRPr="002545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5F4">
        <w:rPr>
          <w:rFonts w:ascii="Times New Roman" w:hAnsi="Times New Roman" w:cs="Times New Roman"/>
          <w:sz w:val="24"/>
          <w:szCs w:val="24"/>
        </w:rPr>
        <w:t>Tracer</w:t>
      </w:r>
      <w:proofErr w:type="spellEnd"/>
      <w:r w:rsidRPr="002545F4">
        <w:rPr>
          <w:rFonts w:ascii="Times New Roman" w:hAnsi="Times New Roman" w:cs="Times New Roman"/>
          <w:sz w:val="24"/>
          <w:szCs w:val="24"/>
        </w:rPr>
        <w:t>, представлены на рисунке 7.</w:t>
      </w:r>
    </w:p>
    <w:p w:rsidR="002545F4" w:rsidRPr="002545F4" w:rsidRDefault="002545F4" w:rsidP="00AC700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545F4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3810000" cy="1781175"/>
            <wp:effectExtent l="0" t="0" r="0" b="9525"/>
            <wp:docPr id="25" name="Рисунок 25" descr="Основные типы устройст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Основные типы устройств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5F4" w:rsidRPr="002545F4" w:rsidRDefault="002545F4" w:rsidP="00AC700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545F4">
        <w:rPr>
          <w:rFonts w:ascii="Times New Roman" w:hAnsi="Times New Roman" w:cs="Times New Roman"/>
          <w:sz w:val="24"/>
          <w:szCs w:val="24"/>
        </w:rPr>
        <w:t>Рисунок 7 - Основные типы устройств</w:t>
      </w:r>
    </w:p>
    <w:p w:rsidR="002545F4" w:rsidRPr="002545F4" w:rsidRDefault="002545F4" w:rsidP="00AC700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545F4">
        <w:rPr>
          <w:rFonts w:ascii="Times New Roman" w:hAnsi="Times New Roman" w:cs="Times New Roman"/>
          <w:sz w:val="24"/>
          <w:szCs w:val="24"/>
        </w:rPr>
        <w:t>Рассматривать конкретные модели устройств каждого типа, не имеет большого смысла. Отдельного рассмотрения заслуживают типы соединений. Перечислим наиболее часто используемые из них (рассмотрение типов подключений идет слева направо, в соответствии с приведенным на рисунке 8).</w:t>
      </w:r>
    </w:p>
    <w:p w:rsidR="002545F4" w:rsidRPr="002545F4" w:rsidRDefault="002545F4" w:rsidP="00AC700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545F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>
            <wp:extent cx="2971800" cy="428625"/>
            <wp:effectExtent l="0" t="0" r="0" b="9525"/>
            <wp:docPr id="24" name="Рисунок 24" descr="Режим «Симуляции» в Cisco Packet Trac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Режим «Симуляции» в Cisco Packet Tracer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5F4" w:rsidRPr="002545F4" w:rsidRDefault="002545F4" w:rsidP="00AC700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545F4">
        <w:rPr>
          <w:rFonts w:ascii="Times New Roman" w:hAnsi="Times New Roman" w:cs="Times New Roman"/>
          <w:sz w:val="24"/>
          <w:szCs w:val="24"/>
        </w:rPr>
        <w:t xml:space="preserve">Рисунок 8 - Типы соединений устройств в </w:t>
      </w:r>
      <w:proofErr w:type="spellStart"/>
      <w:r w:rsidRPr="002545F4">
        <w:rPr>
          <w:rFonts w:ascii="Times New Roman" w:hAnsi="Times New Roman" w:cs="Times New Roman"/>
          <w:sz w:val="24"/>
          <w:szCs w:val="24"/>
        </w:rPr>
        <w:t>Packet</w:t>
      </w:r>
      <w:proofErr w:type="spellEnd"/>
      <w:r w:rsidRPr="002545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5F4">
        <w:rPr>
          <w:rFonts w:ascii="Times New Roman" w:hAnsi="Times New Roman" w:cs="Times New Roman"/>
          <w:sz w:val="24"/>
          <w:szCs w:val="24"/>
        </w:rPr>
        <w:t>Tracer</w:t>
      </w:r>
      <w:proofErr w:type="spellEnd"/>
    </w:p>
    <w:p w:rsidR="002545F4" w:rsidRPr="00AC700F" w:rsidRDefault="002545F4" w:rsidP="00AC700F">
      <w:pPr>
        <w:pStyle w:val="a4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700F">
        <w:rPr>
          <w:rFonts w:ascii="Times New Roman" w:hAnsi="Times New Roman" w:cs="Times New Roman"/>
          <w:sz w:val="24"/>
          <w:szCs w:val="24"/>
        </w:rPr>
        <w:t xml:space="preserve">Автоматический тип – при данном типе соединения </w:t>
      </w:r>
      <w:proofErr w:type="spellStart"/>
      <w:r w:rsidRPr="00AC700F">
        <w:rPr>
          <w:rFonts w:ascii="Times New Roman" w:hAnsi="Times New Roman" w:cs="Times New Roman"/>
          <w:sz w:val="24"/>
          <w:szCs w:val="24"/>
        </w:rPr>
        <w:t>PacketTracer</w:t>
      </w:r>
      <w:proofErr w:type="spellEnd"/>
      <w:r w:rsidRPr="00AC700F">
        <w:rPr>
          <w:rFonts w:ascii="Times New Roman" w:hAnsi="Times New Roman" w:cs="Times New Roman"/>
          <w:sz w:val="24"/>
          <w:szCs w:val="24"/>
        </w:rPr>
        <w:t xml:space="preserve"> автоматически выбирает наиболее предпочтительные тип соединения для выбранных устройств</w:t>
      </w:r>
    </w:p>
    <w:p w:rsidR="002545F4" w:rsidRPr="00AC700F" w:rsidRDefault="002545F4" w:rsidP="00AC700F">
      <w:pPr>
        <w:pStyle w:val="a4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700F">
        <w:rPr>
          <w:rFonts w:ascii="Times New Roman" w:hAnsi="Times New Roman" w:cs="Times New Roman"/>
          <w:sz w:val="24"/>
          <w:szCs w:val="24"/>
        </w:rPr>
        <w:t>Консоль – консольные соединение</w:t>
      </w:r>
    </w:p>
    <w:p w:rsidR="002545F4" w:rsidRPr="00AC700F" w:rsidRDefault="002545F4" w:rsidP="00AC700F">
      <w:pPr>
        <w:pStyle w:val="a4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700F">
        <w:rPr>
          <w:rFonts w:ascii="Times New Roman" w:hAnsi="Times New Roman" w:cs="Times New Roman"/>
          <w:sz w:val="24"/>
          <w:szCs w:val="24"/>
        </w:rPr>
        <w:t>Медь Прямое – соединение медным кабелем типа витая пара, оба конца кабеля обжаты в одинаковой раскладке. Подойдет для следующих соединений: коммутатор – коммутатор, коммутатор – маршрутизатор, коммутатор – компьютер и др.</w:t>
      </w:r>
    </w:p>
    <w:p w:rsidR="002545F4" w:rsidRPr="00AC700F" w:rsidRDefault="002545F4" w:rsidP="00AC700F">
      <w:pPr>
        <w:pStyle w:val="a4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700F">
        <w:rPr>
          <w:rFonts w:ascii="Times New Roman" w:hAnsi="Times New Roman" w:cs="Times New Roman"/>
          <w:sz w:val="24"/>
          <w:szCs w:val="24"/>
        </w:rPr>
        <w:t xml:space="preserve">Медь </w:t>
      </w:r>
      <w:proofErr w:type="spellStart"/>
      <w:r w:rsidRPr="00AC700F">
        <w:rPr>
          <w:rFonts w:ascii="Times New Roman" w:hAnsi="Times New Roman" w:cs="Times New Roman"/>
          <w:sz w:val="24"/>
          <w:szCs w:val="24"/>
        </w:rPr>
        <w:t>кроссовер</w:t>
      </w:r>
      <w:proofErr w:type="spellEnd"/>
      <w:r w:rsidRPr="00AC700F">
        <w:rPr>
          <w:rFonts w:ascii="Times New Roman" w:hAnsi="Times New Roman" w:cs="Times New Roman"/>
          <w:sz w:val="24"/>
          <w:szCs w:val="24"/>
        </w:rPr>
        <w:t xml:space="preserve"> – соединение медным кабелем типа витая пара, концы кабеля обжаты как </w:t>
      </w:r>
      <w:proofErr w:type="spellStart"/>
      <w:r w:rsidRPr="00AC700F">
        <w:rPr>
          <w:rFonts w:ascii="Times New Roman" w:hAnsi="Times New Roman" w:cs="Times New Roman"/>
          <w:sz w:val="24"/>
          <w:szCs w:val="24"/>
        </w:rPr>
        <w:t>кроссовер</w:t>
      </w:r>
      <w:proofErr w:type="spellEnd"/>
      <w:r w:rsidRPr="00AC700F">
        <w:rPr>
          <w:rFonts w:ascii="Times New Roman" w:hAnsi="Times New Roman" w:cs="Times New Roman"/>
          <w:sz w:val="24"/>
          <w:szCs w:val="24"/>
        </w:rPr>
        <w:t>. Подойдет для соединения двух компьютеров.</w:t>
      </w:r>
    </w:p>
    <w:p w:rsidR="002545F4" w:rsidRPr="00AC700F" w:rsidRDefault="002545F4" w:rsidP="00AC700F">
      <w:pPr>
        <w:pStyle w:val="a4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700F">
        <w:rPr>
          <w:rFonts w:ascii="Times New Roman" w:hAnsi="Times New Roman" w:cs="Times New Roman"/>
          <w:sz w:val="24"/>
          <w:szCs w:val="24"/>
        </w:rPr>
        <w:t xml:space="preserve">Оптика – соединение при помощи оптического кабеля, необходимо для соединения </w:t>
      </w:r>
      <w:proofErr w:type="gramStart"/>
      <w:r w:rsidRPr="00AC700F">
        <w:rPr>
          <w:rFonts w:ascii="Times New Roman" w:hAnsi="Times New Roman" w:cs="Times New Roman"/>
          <w:sz w:val="24"/>
          <w:szCs w:val="24"/>
        </w:rPr>
        <w:t>устройств</w:t>
      </w:r>
      <w:proofErr w:type="gramEnd"/>
      <w:r w:rsidRPr="00AC700F">
        <w:rPr>
          <w:rFonts w:ascii="Times New Roman" w:hAnsi="Times New Roman" w:cs="Times New Roman"/>
          <w:sz w:val="24"/>
          <w:szCs w:val="24"/>
        </w:rPr>
        <w:t xml:space="preserve"> имеющих оптические интерфейсы.</w:t>
      </w:r>
    </w:p>
    <w:p w:rsidR="002545F4" w:rsidRPr="00AC700F" w:rsidRDefault="002545F4" w:rsidP="00AC700F">
      <w:pPr>
        <w:pStyle w:val="a4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700F">
        <w:rPr>
          <w:rFonts w:ascii="Times New Roman" w:hAnsi="Times New Roman" w:cs="Times New Roman"/>
          <w:sz w:val="24"/>
          <w:szCs w:val="24"/>
        </w:rPr>
        <w:t>Телефонный кабель – обыкновенный телефонный кабель, может понадобится для подключения телефонных аппаратов.</w:t>
      </w:r>
    </w:p>
    <w:p w:rsidR="002545F4" w:rsidRPr="00AC700F" w:rsidRDefault="002545F4" w:rsidP="00AC700F">
      <w:pPr>
        <w:pStyle w:val="a4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700F">
        <w:rPr>
          <w:rFonts w:ascii="Times New Roman" w:hAnsi="Times New Roman" w:cs="Times New Roman"/>
          <w:sz w:val="24"/>
          <w:szCs w:val="24"/>
        </w:rPr>
        <w:t>Коаксиальный кабель – соединение устройств с помощью коаксиального кабеля.</w:t>
      </w:r>
    </w:p>
    <w:p w:rsidR="002545F4" w:rsidRPr="00AC700F" w:rsidRDefault="002545F4" w:rsidP="002545F4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C700F">
        <w:rPr>
          <w:rFonts w:ascii="Times New Roman" w:hAnsi="Times New Roman" w:cs="Times New Roman"/>
          <w:b/>
          <w:sz w:val="24"/>
          <w:szCs w:val="24"/>
        </w:rPr>
        <w:t>Пример локальной вычислительной сети</w:t>
      </w:r>
    </w:p>
    <w:p w:rsidR="002545F4" w:rsidRPr="002545F4" w:rsidRDefault="002545F4" w:rsidP="00AC700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545F4">
        <w:rPr>
          <w:rFonts w:ascii="Times New Roman" w:hAnsi="Times New Roman" w:cs="Times New Roman"/>
          <w:sz w:val="24"/>
          <w:szCs w:val="24"/>
        </w:rPr>
        <w:t xml:space="preserve">Рассмотрим на примере создание локальной вычислительной сети в </w:t>
      </w:r>
      <w:proofErr w:type="spellStart"/>
      <w:r w:rsidRPr="002545F4">
        <w:rPr>
          <w:rFonts w:ascii="Times New Roman" w:hAnsi="Times New Roman" w:cs="Times New Roman"/>
          <w:sz w:val="24"/>
          <w:szCs w:val="24"/>
        </w:rPr>
        <w:t>cisco</w:t>
      </w:r>
      <w:proofErr w:type="spellEnd"/>
      <w:r w:rsidRPr="002545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5F4">
        <w:rPr>
          <w:rFonts w:ascii="Times New Roman" w:hAnsi="Times New Roman" w:cs="Times New Roman"/>
          <w:sz w:val="24"/>
          <w:szCs w:val="24"/>
        </w:rPr>
        <w:t>packet</w:t>
      </w:r>
      <w:proofErr w:type="spellEnd"/>
      <w:r w:rsidRPr="002545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5F4">
        <w:rPr>
          <w:rFonts w:ascii="Times New Roman" w:hAnsi="Times New Roman" w:cs="Times New Roman"/>
          <w:sz w:val="24"/>
          <w:szCs w:val="24"/>
        </w:rPr>
        <w:t>tracer</w:t>
      </w:r>
      <w:proofErr w:type="spellEnd"/>
      <w:r w:rsidRPr="002545F4">
        <w:rPr>
          <w:rFonts w:ascii="Times New Roman" w:hAnsi="Times New Roman" w:cs="Times New Roman"/>
          <w:sz w:val="24"/>
          <w:szCs w:val="24"/>
        </w:rPr>
        <w:t>, сеть представлена на рисунке 9. Далее описывается пошаговая инструкция.</w:t>
      </w:r>
    </w:p>
    <w:p w:rsidR="002545F4" w:rsidRPr="002545F4" w:rsidRDefault="002545F4" w:rsidP="00AC700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545F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>
            <wp:extent cx="3705225" cy="4524375"/>
            <wp:effectExtent l="0" t="0" r="9525" b="9525"/>
            <wp:docPr id="23" name="Рисунок 23" descr="Проектируемая сет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Проектируемая сеть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5F4" w:rsidRPr="002545F4" w:rsidRDefault="002545F4" w:rsidP="00AC700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545F4">
        <w:rPr>
          <w:rFonts w:ascii="Times New Roman" w:hAnsi="Times New Roman" w:cs="Times New Roman"/>
          <w:sz w:val="24"/>
          <w:szCs w:val="24"/>
        </w:rPr>
        <w:t xml:space="preserve">Рисунок 9 – Пример сети в </w:t>
      </w:r>
      <w:proofErr w:type="spellStart"/>
      <w:r w:rsidRPr="002545F4">
        <w:rPr>
          <w:rFonts w:ascii="Times New Roman" w:hAnsi="Times New Roman" w:cs="Times New Roman"/>
          <w:sz w:val="24"/>
          <w:szCs w:val="24"/>
        </w:rPr>
        <w:t>cisco</w:t>
      </w:r>
      <w:proofErr w:type="spellEnd"/>
      <w:r w:rsidRPr="002545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5F4">
        <w:rPr>
          <w:rFonts w:ascii="Times New Roman" w:hAnsi="Times New Roman" w:cs="Times New Roman"/>
          <w:sz w:val="24"/>
          <w:szCs w:val="24"/>
        </w:rPr>
        <w:t>packet</w:t>
      </w:r>
      <w:proofErr w:type="spellEnd"/>
      <w:r w:rsidRPr="002545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5F4">
        <w:rPr>
          <w:rFonts w:ascii="Times New Roman" w:hAnsi="Times New Roman" w:cs="Times New Roman"/>
          <w:sz w:val="24"/>
          <w:szCs w:val="24"/>
        </w:rPr>
        <w:t>tracer</w:t>
      </w:r>
      <w:proofErr w:type="spellEnd"/>
      <w:r w:rsidRPr="002545F4">
        <w:rPr>
          <w:rFonts w:ascii="Times New Roman" w:hAnsi="Times New Roman" w:cs="Times New Roman"/>
          <w:sz w:val="24"/>
          <w:szCs w:val="24"/>
        </w:rPr>
        <w:t>.</w:t>
      </w:r>
    </w:p>
    <w:p w:rsidR="002545F4" w:rsidRPr="002545F4" w:rsidRDefault="002545F4" w:rsidP="00AC700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545F4">
        <w:rPr>
          <w:rFonts w:ascii="Times New Roman" w:hAnsi="Times New Roman" w:cs="Times New Roman"/>
          <w:sz w:val="24"/>
          <w:szCs w:val="24"/>
        </w:rPr>
        <w:t>Как известно, локальная вычислительная сеть – это компьютерная сеть, покрывающая обычно относительно небольшую территорию или небольшую группу зданий. В нашем случае это всего-навсего 6 рабочих станций, определенным образом связанных между собой. Для этого используются сетевые концентраторы (</w:t>
      </w:r>
      <w:proofErr w:type="spellStart"/>
      <w:r w:rsidRPr="002545F4">
        <w:rPr>
          <w:rFonts w:ascii="Times New Roman" w:hAnsi="Times New Roman" w:cs="Times New Roman"/>
          <w:sz w:val="24"/>
          <w:szCs w:val="24"/>
        </w:rPr>
        <w:t>хабы</w:t>
      </w:r>
      <w:proofErr w:type="spellEnd"/>
      <w:r w:rsidRPr="002545F4">
        <w:rPr>
          <w:rFonts w:ascii="Times New Roman" w:hAnsi="Times New Roman" w:cs="Times New Roman"/>
          <w:sz w:val="24"/>
          <w:szCs w:val="24"/>
        </w:rPr>
        <w:t>) и коммутаторы (</w:t>
      </w:r>
      <w:proofErr w:type="spellStart"/>
      <w:r w:rsidRPr="002545F4">
        <w:rPr>
          <w:rFonts w:ascii="Times New Roman" w:hAnsi="Times New Roman" w:cs="Times New Roman"/>
          <w:sz w:val="24"/>
          <w:szCs w:val="24"/>
        </w:rPr>
        <w:t>свичи</w:t>
      </w:r>
      <w:proofErr w:type="spellEnd"/>
      <w:r w:rsidRPr="002545F4">
        <w:rPr>
          <w:rFonts w:ascii="Times New Roman" w:hAnsi="Times New Roman" w:cs="Times New Roman"/>
          <w:sz w:val="24"/>
          <w:szCs w:val="24"/>
        </w:rPr>
        <w:t>).</w:t>
      </w:r>
    </w:p>
    <w:p w:rsidR="002545F4" w:rsidRPr="002545F4" w:rsidRDefault="002545F4" w:rsidP="002545F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700F">
        <w:rPr>
          <w:rFonts w:ascii="Times New Roman" w:hAnsi="Times New Roman" w:cs="Times New Roman"/>
          <w:b/>
          <w:sz w:val="24"/>
          <w:szCs w:val="24"/>
        </w:rPr>
        <w:t>Последовательность выполняемых действий</w:t>
      </w:r>
      <w:r w:rsidRPr="002545F4">
        <w:rPr>
          <w:rFonts w:ascii="Times New Roman" w:hAnsi="Times New Roman" w:cs="Times New Roman"/>
          <w:sz w:val="24"/>
          <w:szCs w:val="24"/>
        </w:rPr>
        <w:t>:</w:t>
      </w:r>
    </w:p>
    <w:p w:rsidR="002545F4" w:rsidRPr="002545F4" w:rsidRDefault="002545F4" w:rsidP="00AC700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545F4">
        <w:rPr>
          <w:rFonts w:ascii="Times New Roman" w:hAnsi="Times New Roman" w:cs="Times New Roman"/>
          <w:sz w:val="24"/>
          <w:szCs w:val="24"/>
        </w:rPr>
        <w:t xml:space="preserve">1. В нижнем левом углу </w:t>
      </w:r>
      <w:proofErr w:type="spellStart"/>
      <w:r w:rsidRPr="002545F4">
        <w:rPr>
          <w:rFonts w:ascii="Times New Roman" w:hAnsi="Times New Roman" w:cs="Times New Roman"/>
          <w:sz w:val="24"/>
          <w:szCs w:val="24"/>
        </w:rPr>
        <w:t>Packet</w:t>
      </w:r>
      <w:proofErr w:type="spellEnd"/>
      <w:r w:rsidRPr="002545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5F4">
        <w:rPr>
          <w:rFonts w:ascii="Times New Roman" w:hAnsi="Times New Roman" w:cs="Times New Roman"/>
          <w:sz w:val="24"/>
          <w:szCs w:val="24"/>
        </w:rPr>
        <w:t>Tracer</w:t>
      </w:r>
      <w:proofErr w:type="spellEnd"/>
      <w:r w:rsidRPr="002545F4">
        <w:rPr>
          <w:rFonts w:ascii="Times New Roman" w:hAnsi="Times New Roman" w:cs="Times New Roman"/>
          <w:sz w:val="24"/>
          <w:szCs w:val="24"/>
        </w:rPr>
        <w:t xml:space="preserve"> выбираем устройства «Сетевые коммутаторы», и, в списке справа, выбираем коммутатор 2950-</w:t>
      </w:r>
      <w:proofErr w:type="gramStart"/>
      <w:r w:rsidRPr="002545F4">
        <w:rPr>
          <w:rFonts w:ascii="Times New Roman" w:hAnsi="Times New Roman" w:cs="Times New Roman"/>
          <w:sz w:val="24"/>
          <w:szCs w:val="24"/>
        </w:rPr>
        <w:t>24,нажимая</w:t>
      </w:r>
      <w:proofErr w:type="gramEnd"/>
      <w:r w:rsidRPr="002545F4">
        <w:rPr>
          <w:rFonts w:ascii="Times New Roman" w:hAnsi="Times New Roman" w:cs="Times New Roman"/>
          <w:sz w:val="24"/>
          <w:szCs w:val="24"/>
        </w:rPr>
        <w:t xml:space="preserve"> на него левой кнопкой мыши, вставляем его в рабочую область. Так же поступает с «Сетевым концентратором (</w:t>
      </w:r>
      <w:proofErr w:type="spellStart"/>
      <w:r w:rsidRPr="002545F4">
        <w:rPr>
          <w:rFonts w:ascii="Times New Roman" w:hAnsi="Times New Roman" w:cs="Times New Roman"/>
          <w:sz w:val="24"/>
          <w:szCs w:val="24"/>
        </w:rPr>
        <w:t>Hub</w:t>
      </w:r>
      <w:proofErr w:type="spellEnd"/>
      <w:r w:rsidRPr="002545F4">
        <w:rPr>
          <w:rFonts w:ascii="Times New Roman" w:hAnsi="Times New Roman" w:cs="Times New Roman"/>
          <w:sz w:val="24"/>
          <w:szCs w:val="24"/>
        </w:rPr>
        <w:t>-PT)» и «Рабочими станциями (PC-PT)», в соответствии с рисунками 10, 11, 12, 13.</w:t>
      </w:r>
    </w:p>
    <w:p w:rsidR="002545F4" w:rsidRPr="002545F4" w:rsidRDefault="002545F4" w:rsidP="00AC700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545F4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3924300" cy="1047750"/>
            <wp:effectExtent l="0" t="0" r="0" b="0"/>
            <wp:docPr id="22" name="Рисунок 22" descr="Выбирается коммутатор 2950-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Выбирается коммутатор 2950-2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5F4" w:rsidRPr="002545F4" w:rsidRDefault="002545F4" w:rsidP="00AC700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545F4">
        <w:rPr>
          <w:rFonts w:ascii="Times New Roman" w:hAnsi="Times New Roman" w:cs="Times New Roman"/>
          <w:sz w:val="24"/>
          <w:szCs w:val="24"/>
        </w:rPr>
        <w:t>Рисунок 10 – Выбирается коммутатор 2950-24</w:t>
      </w:r>
    </w:p>
    <w:p w:rsidR="002545F4" w:rsidRPr="002545F4" w:rsidRDefault="002545F4" w:rsidP="00AC700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545F4">
        <w:rPr>
          <w:rFonts w:ascii="Times New Roman" w:hAnsi="Times New Roman" w:cs="Times New Roman"/>
          <w:sz w:val="24"/>
          <w:szCs w:val="24"/>
        </w:rPr>
        <w:lastRenderedPageBreak/>
        <w:br/>
      </w:r>
      <w:r w:rsidRPr="002545F4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3876675" cy="1028700"/>
            <wp:effectExtent l="0" t="0" r="9525" b="0"/>
            <wp:docPr id="21" name="Рисунок 21" descr="Выбирается концентратор Hub-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Выбирается концентратор Hub-P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5F4" w:rsidRPr="002545F4" w:rsidRDefault="002545F4" w:rsidP="00AC700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545F4">
        <w:rPr>
          <w:rFonts w:ascii="Times New Roman" w:hAnsi="Times New Roman" w:cs="Times New Roman"/>
          <w:sz w:val="24"/>
          <w:szCs w:val="24"/>
        </w:rPr>
        <w:t xml:space="preserve">Рисунок 11 – Выбирается концентратор </w:t>
      </w:r>
      <w:proofErr w:type="spellStart"/>
      <w:r w:rsidRPr="002545F4">
        <w:rPr>
          <w:rFonts w:ascii="Times New Roman" w:hAnsi="Times New Roman" w:cs="Times New Roman"/>
          <w:sz w:val="24"/>
          <w:szCs w:val="24"/>
        </w:rPr>
        <w:t>Hub</w:t>
      </w:r>
      <w:proofErr w:type="spellEnd"/>
      <w:r w:rsidRPr="002545F4">
        <w:rPr>
          <w:rFonts w:ascii="Times New Roman" w:hAnsi="Times New Roman" w:cs="Times New Roman"/>
          <w:sz w:val="24"/>
          <w:szCs w:val="24"/>
        </w:rPr>
        <w:t>-PT</w:t>
      </w:r>
    </w:p>
    <w:p w:rsidR="002545F4" w:rsidRPr="002545F4" w:rsidRDefault="002545F4" w:rsidP="00AC700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545F4">
        <w:rPr>
          <w:rFonts w:ascii="Times New Roman" w:hAnsi="Times New Roman" w:cs="Times New Roman"/>
          <w:sz w:val="24"/>
          <w:szCs w:val="24"/>
        </w:rPr>
        <w:br/>
      </w:r>
      <w:r w:rsidRPr="002545F4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3924300" cy="1028700"/>
            <wp:effectExtent l="0" t="0" r="0" b="0"/>
            <wp:docPr id="20" name="Рисунок 20" descr="Выбирается персональный компьютер PC-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Выбирается персональный компьютер PC-P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5F4" w:rsidRPr="002545F4" w:rsidRDefault="002545F4" w:rsidP="00AC700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545F4">
        <w:rPr>
          <w:rFonts w:ascii="Times New Roman" w:hAnsi="Times New Roman" w:cs="Times New Roman"/>
          <w:sz w:val="24"/>
          <w:szCs w:val="24"/>
        </w:rPr>
        <w:t>Рисунок 12 – Выбирается персональный компьютер PC-PT</w:t>
      </w:r>
    </w:p>
    <w:p w:rsidR="002545F4" w:rsidRPr="002545F4" w:rsidRDefault="002545F4" w:rsidP="002545F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545F4">
        <w:rPr>
          <w:rFonts w:ascii="Times New Roman" w:hAnsi="Times New Roman" w:cs="Times New Roman"/>
          <w:sz w:val="24"/>
          <w:szCs w:val="24"/>
        </w:rPr>
        <w:br/>
      </w:r>
      <w:r w:rsidRPr="002545F4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934075" cy="4795935"/>
            <wp:effectExtent l="0" t="0" r="0" b="5080"/>
            <wp:docPr id="19" name="Рисунок 19" descr="Размещение компьютер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Размещение компьютеров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265" cy="4800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5F4" w:rsidRPr="002545F4" w:rsidRDefault="002545F4" w:rsidP="00AC700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545F4">
        <w:rPr>
          <w:rFonts w:ascii="Times New Roman" w:hAnsi="Times New Roman" w:cs="Times New Roman"/>
          <w:sz w:val="24"/>
          <w:szCs w:val="24"/>
        </w:rPr>
        <w:t>Рисунок 13 – Размещение компьютеров, коммутатора и концентратора на рабочей области</w:t>
      </w:r>
    </w:p>
    <w:p w:rsidR="002545F4" w:rsidRPr="002545F4" w:rsidRDefault="002545F4" w:rsidP="00AC700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545F4">
        <w:rPr>
          <w:rFonts w:ascii="Times New Roman" w:hAnsi="Times New Roman" w:cs="Times New Roman"/>
          <w:sz w:val="24"/>
          <w:szCs w:val="24"/>
        </w:rPr>
        <w:lastRenderedPageBreak/>
        <w:t>2. Далее необходимо соединить устройства, как показано на рисунке 8, используя соответствующий интерфейс. Для соединения компьютеров к коммутатору и концентратору используется кабель типа «медный прямой», в соответствии с рисунком 14.</w:t>
      </w:r>
    </w:p>
    <w:p w:rsidR="002545F4" w:rsidRPr="002545F4" w:rsidRDefault="002545F4" w:rsidP="00AC700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545F4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3924300" cy="1057275"/>
            <wp:effectExtent l="0" t="0" r="0" b="9525"/>
            <wp:docPr id="18" name="Рисунок 18" descr="Выбор типа кабеля «медный прямой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Выбор типа кабеля «медный прямой»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5F4" w:rsidRPr="002545F4" w:rsidRDefault="002545F4" w:rsidP="00AC700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545F4">
        <w:rPr>
          <w:rFonts w:ascii="Times New Roman" w:hAnsi="Times New Roman" w:cs="Times New Roman"/>
          <w:sz w:val="24"/>
          <w:szCs w:val="24"/>
        </w:rPr>
        <w:t>Рисунок 14 – Выбор типа кабеля «медный прямой»</w:t>
      </w:r>
    </w:p>
    <w:p w:rsidR="002545F4" w:rsidRPr="002545F4" w:rsidRDefault="002545F4" w:rsidP="002545F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545F4">
        <w:rPr>
          <w:rFonts w:ascii="Times New Roman" w:hAnsi="Times New Roman" w:cs="Times New Roman"/>
          <w:sz w:val="24"/>
          <w:szCs w:val="24"/>
        </w:rPr>
        <w:t xml:space="preserve">А для соединения между собой коммутатора и концентратора используется медный </w:t>
      </w:r>
      <w:proofErr w:type="spellStart"/>
      <w:r w:rsidRPr="002545F4">
        <w:rPr>
          <w:rFonts w:ascii="Times New Roman" w:hAnsi="Times New Roman" w:cs="Times New Roman"/>
          <w:sz w:val="24"/>
          <w:szCs w:val="24"/>
        </w:rPr>
        <w:t>кроссовер</w:t>
      </w:r>
      <w:proofErr w:type="spellEnd"/>
      <w:r w:rsidRPr="002545F4">
        <w:rPr>
          <w:rFonts w:ascii="Times New Roman" w:hAnsi="Times New Roman" w:cs="Times New Roman"/>
          <w:sz w:val="24"/>
          <w:szCs w:val="24"/>
        </w:rPr>
        <w:t xml:space="preserve"> кабель, в соответствии с рисунком 15.</w:t>
      </w:r>
    </w:p>
    <w:p w:rsidR="002545F4" w:rsidRPr="002545F4" w:rsidRDefault="002545F4" w:rsidP="00AC700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545F4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3962400" cy="1047750"/>
            <wp:effectExtent l="0" t="0" r="0" b="0"/>
            <wp:docPr id="17" name="Рисунок 17" descr="Выбор типа кабеля «медный кроссовер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Выбор типа кабеля «медный кроссовер»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5F4" w:rsidRPr="002545F4" w:rsidRDefault="002545F4" w:rsidP="00AC700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545F4">
        <w:rPr>
          <w:rFonts w:ascii="Times New Roman" w:hAnsi="Times New Roman" w:cs="Times New Roman"/>
          <w:sz w:val="24"/>
          <w:szCs w:val="24"/>
        </w:rPr>
        <w:t xml:space="preserve">Рисунок 15 – Выбор типа кабеля «медный </w:t>
      </w:r>
      <w:proofErr w:type="spellStart"/>
      <w:r w:rsidRPr="002545F4">
        <w:rPr>
          <w:rFonts w:ascii="Times New Roman" w:hAnsi="Times New Roman" w:cs="Times New Roman"/>
          <w:sz w:val="24"/>
          <w:szCs w:val="24"/>
        </w:rPr>
        <w:t>кроссовер</w:t>
      </w:r>
      <w:proofErr w:type="spellEnd"/>
      <w:r w:rsidRPr="002545F4">
        <w:rPr>
          <w:rFonts w:ascii="Times New Roman" w:hAnsi="Times New Roman" w:cs="Times New Roman"/>
          <w:sz w:val="24"/>
          <w:szCs w:val="24"/>
        </w:rPr>
        <w:t>»</w:t>
      </w:r>
    </w:p>
    <w:p w:rsidR="002545F4" w:rsidRPr="002545F4" w:rsidRDefault="002545F4" w:rsidP="00AC700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545F4">
        <w:rPr>
          <w:rFonts w:ascii="Times New Roman" w:hAnsi="Times New Roman" w:cs="Times New Roman"/>
          <w:sz w:val="24"/>
          <w:szCs w:val="24"/>
        </w:rPr>
        <w:t xml:space="preserve">Далее, для соединения двух устройств, необходимо выбрать соответствующий вид кабеля и нажать на одно устройство (выбрав произвольный свободный порт </w:t>
      </w:r>
      <w:proofErr w:type="spellStart"/>
      <w:r w:rsidRPr="002545F4">
        <w:rPr>
          <w:rFonts w:ascii="Times New Roman" w:hAnsi="Times New Roman" w:cs="Times New Roman"/>
          <w:sz w:val="24"/>
          <w:szCs w:val="24"/>
        </w:rPr>
        <w:t>FastEthernet</w:t>
      </w:r>
      <w:proofErr w:type="spellEnd"/>
      <w:r w:rsidRPr="002545F4">
        <w:rPr>
          <w:rFonts w:ascii="Times New Roman" w:hAnsi="Times New Roman" w:cs="Times New Roman"/>
          <w:sz w:val="24"/>
          <w:szCs w:val="24"/>
        </w:rPr>
        <w:t xml:space="preserve">) и на другое устройство (также выбрав произвольный свободный порт </w:t>
      </w:r>
      <w:proofErr w:type="spellStart"/>
      <w:r w:rsidRPr="002545F4">
        <w:rPr>
          <w:rFonts w:ascii="Times New Roman" w:hAnsi="Times New Roman" w:cs="Times New Roman"/>
          <w:sz w:val="24"/>
          <w:szCs w:val="24"/>
        </w:rPr>
        <w:t>FastEthernet</w:t>
      </w:r>
      <w:proofErr w:type="spellEnd"/>
      <w:r w:rsidRPr="002545F4">
        <w:rPr>
          <w:rFonts w:ascii="Times New Roman" w:hAnsi="Times New Roman" w:cs="Times New Roman"/>
          <w:sz w:val="24"/>
          <w:szCs w:val="24"/>
        </w:rPr>
        <w:t>), в соответствии с рисунками 16, 17, 18.</w:t>
      </w:r>
    </w:p>
    <w:p w:rsidR="002545F4" w:rsidRPr="002545F4" w:rsidRDefault="002545F4" w:rsidP="00AC700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545F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>
            <wp:extent cx="5048250" cy="4533900"/>
            <wp:effectExtent l="0" t="0" r="0" b="0"/>
            <wp:docPr id="16" name="Рисунок 16" descr="Выбирается свободный порт на компьютер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Выбирается свободный порт на компьютере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5F4" w:rsidRPr="002545F4" w:rsidRDefault="002545F4" w:rsidP="00AC700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545F4">
        <w:rPr>
          <w:rFonts w:ascii="Times New Roman" w:hAnsi="Times New Roman" w:cs="Times New Roman"/>
          <w:sz w:val="24"/>
          <w:szCs w:val="24"/>
        </w:rPr>
        <w:t>Рисунок 16 – Выбирается свободный порт на компьютере</w:t>
      </w:r>
    </w:p>
    <w:p w:rsidR="002545F4" w:rsidRPr="002545F4" w:rsidRDefault="002545F4" w:rsidP="00AC700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545F4">
        <w:rPr>
          <w:rFonts w:ascii="Times New Roman" w:hAnsi="Times New Roman" w:cs="Times New Roman"/>
          <w:sz w:val="24"/>
          <w:szCs w:val="24"/>
        </w:rPr>
        <w:lastRenderedPageBreak/>
        <w:br/>
      </w:r>
      <w:r w:rsidRPr="002545F4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6076950" cy="5686078"/>
            <wp:effectExtent l="0" t="0" r="0" b="0"/>
            <wp:docPr id="15" name="Рисунок 15" descr="Выбирается свободный порт на коммутатор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Выбирается свободный порт на коммутаторе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561" cy="568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5F4" w:rsidRPr="002545F4" w:rsidRDefault="002545F4" w:rsidP="00AC700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545F4">
        <w:rPr>
          <w:rFonts w:ascii="Times New Roman" w:hAnsi="Times New Roman" w:cs="Times New Roman"/>
          <w:sz w:val="24"/>
          <w:szCs w:val="24"/>
        </w:rPr>
        <w:t>Рисунок 17 – Выбирается свободный порт на коммутаторе</w:t>
      </w:r>
    </w:p>
    <w:p w:rsidR="002545F4" w:rsidRPr="002545F4" w:rsidRDefault="002545F4" w:rsidP="00AC700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545F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>
            <wp:extent cx="5904491" cy="4772025"/>
            <wp:effectExtent l="0" t="0" r="1270" b="0"/>
            <wp:docPr id="14" name="Рисунок 14" descr="Соединение медным прямым кабелем ПК0 и коммутато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Соединение медным прямым кабелем ПК0 и коммутатор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7651" cy="4774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5F4" w:rsidRPr="002545F4" w:rsidRDefault="002545F4" w:rsidP="00AC700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545F4">
        <w:rPr>
          <w:rFonts w:ascii="Times New Roman" w:hAnsi="Times New Roman" w:cs="Times New Roman"/>
          <w:sz w:val="24"/>
          <w:szCs w:val="24"/>
        </w:rPr>
        <w:t>Рисунок 18 – Соединение медным прямым кабелем ПК 0 и коммутатор 0</w:t>
      </w:r>
    </w:p>
    <w:p w:rsidR="002545F4" w:rsidRPr="002545F4" w:rsidRDefault="002545F4" w:rsidP="00AC700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545F4">
        <w:rPr>
          <w:rFonts w:ascii="Times New Roman" w:hAnsi="Times New Roman" w:cs="Times New Roman"/>
          <w:sz w:val="24"/>
          <w:szCs w:val="24"/>
        </w:rPr>
        <w:t>Аналогично выполняется соединение для всех остальных устройств</w:t>
      </w:r>
    </w:p>
    <w:p w:rsidR="002545F4" w:rsidRPr="002545F4" w:rsidRDefault="002545F4" w:rsidP="002545F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545F4">
        <w:rPr>
          <w:rFonts w:ascii="Times New Roman" w:hAnsi="Times New Roman" w:cs="Times New Roman"/>
          <w:sz w:val="24"/>
          <w:szCs w:val="24"/>
        </w:rPr>
        <w:t xml:space="preserve">Важно! Соединение между коммутатором и концентратором выполняется </w:t>
      </w:r>
      <w:proofErr w:type="spellStart"/>
      <w:r w:rsidRPr="002545F4">
        <w:rPr>
          <w:rFonts w:ascii="Times New Roman" w:hAnsi="Times New Roman" w:cs="Times New Roman"/>
          <w:sz w:val="24"/>
          <w:szCs w:val="24"/>
        </w:rPr>
        <w:t>кроссовером</w:t>
      </w:r>
      <w:proofErr w:type="spellEnd"/>
      <w:r w:rsidRPr="002545F4">
        <w:rPr>
          <w:rFonts w:ascii="Times New Roman" w:hAnsi="Times New Roman" w:cs="Times New Roman"/>
          <w:sz w:val="24"/>
          <w:szCs w:val="24"/>
        </w:rPr>
        <w:t>.</w:t>
      </w:r>
    </w:p>
    <w:p w:rsidR="002545F4" w:rsidRPr="002545F4" w:rsidRDefault="002545F4" w:rsidP="002545F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545F4">
        <w:rPr>
          <w:rFonts w:ascii="Times New Roman" w:hAnsi="Times New Roman" w:cs="Times New Roman"/>
          <w:sz w:val="24"/>
          <w:szCs w:val="24"/>
        </w:rPr>
        <w:t>Результат подключения устройств представлен на рисунке 19.</w:t>
      </w:r>
    </w:p>
    <w:p w:rsidR="002545F4" w:rsidRPr="002545F4" w:rsidRDefault="002545F4" w:rsidP="00AC700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545F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>
            <wp:extent cx="5975203" cy="4829175"/>
            <wp:effectExtent l="0" t="0" r="6985" b="0"/>
            <wp:docPr id="13" name="Рисунок 13" descr="Подключение устройств между собо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Подключение устройств между собой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0584" cy="4833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5F4" w:rsidRPr="002545F4" w:rsidRDefault="002545F4" w:rsidP="00AC700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545F4">
        <w:rPr>
          <w:rFonts w:ascii="Times New Roman" w:hAnsi="Times New Roman" w:cs="Times New Roman"/>
          <w:sz w:val="24"/>
          <w:szCs w:val="24"/>
        </w:rPr>
        <w:t>Рисунок 19 – Подключение устройств между собой.</w:t>
      </w:r>
    </w:p>
    <w:p w:rsidR="002545F4" w:rsidRPr="002545F4" w:rsidRDefault="002545F4" w:rsidP="00AC700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545F4">
        <w:rPr>
          <w:rFonts w:ascii="Times New Roman" w:hAnsi="Times New Roman" w:cs="Times New Roman"/>
          <w:sz w:val="24"/>
          <w:szCs w:val="24"/>
        </w:rPr>
        <w:t>3. Далее идет самый важный этап – настройка. Так как мы используем устройства, работающие на начальных уровнях сетевой модели OSI (коммутатор на 2ом, концентратор – на 1ом), то их настраивать не надо. Необходима лишь настройка рабочих станций, а именно: IP-адреса, маски подсети.</w:t>
      </w:r>
    </w:p>
    <w:p w:rsidR="002545F4" w:rsidRPr="002545F4" w:rsidRDefault="002545F4" w:rsidP="00AC700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545F4">
        <w:rPr>
          <w:rFonts w:ascii="Times New Roman" w:hAnsi="Times New Roman" w:cs="Times New Roman"/>
          <w:sz w:val="24"/>
          <w:szCs w:val="24"/>
        </w:rPr>
        <w:t>Ниже приведена настройка лишь одной станции (PC1) – остальные настраиваются аналогично.</w:t>
      </w:r>
    </w:p>
    <w:p w:rsidR="002545F4" w:rsidRPr="002545F4" w:rsidRDefault="002545F4" w:rsidP="00AC700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545F4">
        <w:rPr>
          <w:rFonts w:ascii="Times New Roman" w:hAnsi="Times New Roman" w:cs="Times New Roman"/>
          <w:sz w:val="24"/>
          <w:szCs w:val="24"/>
        </w:rPr>
        <w:t>Производим двойной щелчок по нужной рабочей станции, в соответствии с рисунком 20.</w:t>
      </w:r>
    </w:p>
    <w:p w:rsidR="002545F4" w:rsidRPr="002545F4" w:rsidRDefault="002545F4" w:rsidP="00AC700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545F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>
            <wp:extent cx="5934075" cy="4711022"/>
            <wp:effectExtent l="0" t="0" r="0" b="0"/>
            <wp:docPr id="12" name="Рисунок 12" descr="Окно настройки компьютера PC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Окно настройки компьютера PC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319" cy="4715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5F4" w:rsidRPr="002545F4" w:rsidRDefault="002545F4" w:rsidP="00AC700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545F4">
        <w:rPr>
          <w:rFonts w:ascii="Times New Roman" w:hAnsi="Times New Roman" w:cs="Times New Roman"/>
          <w:sz w:val="24"/>
          <w:szCs w:val="24"/>
        </w:rPr>
        <w:t>Рисунок 20 – Окно настройки компьютера PC0.</w:t>
      </w:r>
    </w:p>
    <w:p w:rsidR="002545F4" w:rsidRPr="002545F4" w:rsidRDefault="002545F4" w:rsidP="00AC700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545F4">
        <w:rPr>
          <w:rFonts w:ascii="Times New Roman" w:hAnsi="Times New Roman" w:cs="Times New Roman"/>
          <w:sz w:val="24"/>
          <w:szCs w:val="24"/>
        </w:rPr>
        <w:t>В открывшемся окне выбирается вкладку Рабочий стол, далее – «Настройка IP», в соответствии с рисунком 21.</w:t>
      </w:r>
    </w:p>
    <w:p w:rsidR="002545F4" w:rsidRPr="002545F4" w:rsidRDefault="002545F4" w:rsidP="00AC700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545F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>
            <wp:extent cx="6238875" cy="4953000"/>
            <wp:effectExtent l="0" t="0" r="9525" b="0"/>
            <wp:docPr id="11" name="Рисунок 11" descr="Окно настройки компьютера PC0, вкладка «Рабочий стол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Окно настройки компьютера PC0, вкладка «Рабочий стол»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5F4" w:rsidRPr="002545F4" w:rsidRDefault="002545F4" w:rsidP="00AC700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545F4">
        <w:rPr>
          <w:rFonts w:ascii="Times New Roman" w:hAnsi="Times New Roman" w:cs="Times New Roman"/>
          <w:sz w:val="24"/>
          <w:szCs w:val="24"/>
        </w:rPr>
        <w:t>Рисунок 21 – Окно настройки компьютера PC0, вкладка «Рабочий стол».</w:t>
      </w:r>
    </w:p>
    <w:p w:rsidR="002545F4" w:rsidRPr="002545F4" w:rsidRDefault="002545F4" w:rsidP="00AC700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545F4">
        <w:rPr>
          <w:rFonts w:ascii="Times New Roman" w:hAnsi="Times New Roman" w:cs="Times New Roman"/>
          <w:sz w:val="24"/>
          <w:szCs w:val="24"/>
        </w:rPr>
        <w:t>Открывается окно, в соответствии с рисунком 22, где нужно ввести IP-адрес и маску.</w:t>
      </w:r>
    </w:p>
    <w:p w:rsidR="002545F4" w:rsidRPr="002545F4" w:rsidRDefault="002545F4" w:rsidP="00AC700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545F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>
            <wp:extent cx="5926931" cy="4705350"/>
            <wp:effectExtent l="0" t="0" r="0" b="0"/>
            <wp:docPr id="10" name="Рисунок 10" descr="Ввод статического IP-адреса и мас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Ввод статического IP-адреса и маски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049" cy="4710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5F4" w:rsidRPr="002545F4" w:rsidRDefault="002545F4" w:rsidP="00AC700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545F4">
        <w:rPr>
          <w:rFonts w:ascii="Times New Roman" w:hAnsi="Times New Roman" w:cs="Times New Roman"/>
          <w:sz w:val="24"/>
          <w:szCs w:val="24"/>
        </w:rPr>
        <w:t>Рисунок 22 – Ввод статического IP-адреса и маски</w:t>
      </w:r>
    </w:p>
    <w:p w:rsidR="002545F4" w:rsidRPr="002545F4" w:rsidRDefault="002545F4" w:rsidP="00AC700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545F4">
        <w:rPr>
          <w:rFonts w:ascii="Times New Roman" w:hAnsi="Times New Roman" w:cs="Times New Roman"/>
          <w:sz w:val="24"/>
          <w:szCs w:val="24"/>
        </w:rPr>
        <w:t>Аналогично присваиваются IP-адреса всем остальным компьютерам.</w:t>
      </w:r>
    </w:p>
    <w:p w:rsidR="002545F4" w:rsidRPr="002545F4" w:rsidRDefault="002545F4" w:rsidP="002545F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545F4">
        <w:rPr>
          <w:rFonts w:ascii="Times New Roman" w:hAnsi="Times New Roman" w:cs="Times New Roman"/>
          <w:sz w:val="24"/>
          <w:szCs w:val="24"/>
        </w:rPr>
        <w:t xml:space="preserve">Важно! IP-адреса всех рабочих станций должны находиться в одной и той-же подсети (то есть из одного диапазона), иначе процесс </w:t>
      </w:r>
      <w:proofErr w:type="spellStart"/>
      <w:r w:rsidRPr="002545F4">
        <w:rPr>
          <w:rFonts w:ascii="Times New Roman" w:hAnsi="Times New Roman" w:cs="Times New Roman"/>
          <w:sz w:val="24"/>
          <w:szCs w:val="24"/>
        </w:rPr>
        <w:t>ping</w:t>
      </w:r>
      <w:proofErr w:type="spellEnd"/>
      <w:r w:rsidRPr="002545F4">
        <w:rPr>
          <w:rFonts w:ascii="Times New Roman" w:hAnsi="Times New Roman" w:cs="Times New Roman"/>
          <w:sz w:val="24"/>
          <w:szCs w:val="24"/>
        </w:rPr>
        <w:t xml:space="preserve"> не выполнится.</w:t>
      </w:r>
    </w:p>
    <w:p w:rsidR="002545F4" w:rsidRPr="002545F4" w:rsidRDefault="002545F4" w:rsidP="002545F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545F4">
        <w:rPr>
          <w:rFonts w:ascii="Times New Roman" w:hAnsi="Times New Roman" w:cs="Times New Roman"/>
          <w:sz w:val="24"/>
          <w:szCs w:val="24"/>
        </w:rPr>
        <w:t>Шлюз. Поле можно не заполнять.</w:t>
      </w:r>
    </w:p>
    <w:p w:rsidR="002545F4" w:rsidRPr="002545F4" w:rsidRDefault="002545F4" w:rsidP="002545F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545F4">
        <w:rPr>
          <w:rFonts w:ascii="Times New Roman" w:hAnsi="Times New Roman" w:cs="Times New Roman"/>
          <w:sz w:val="24"/>
          <w:szCs w:val="24"/>
        </w:rPr>
        <w:t>DNS-сервер. Поле можно не заполнять.</w:t>
      </w:r>
    </w:p>
    <w:p w:rsidR="002545F4" w:rsidRPr="002545F4" w:rsidRDefault="002545F4" w:rsidP="00AC700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545F4">
        <w:rPr>
          <w:rFonts w:ascii="Times New Roman" w:hAnsi="Times New Roman" w:cs="Times New Roman"/>
          <w:sz w:val="24"/>
          <w:szCs w:val="24"/>
        </w:rPr>
        <w:t xml:space="preserve">4. Когда настройка завершена, выполняется </w:t>
      </w:r>
      <w:proofErr w:type="spellStart"/>
      <w:r w:rsidRPr="002545F4">
        <w:rPr>
          <w:rFonts w:ascii="Times New Roman" w:hAnsi="Times New Roman" w:cs="Times New Roman"/>
          <w:sz w:val="24"/>
          <w:szCs w:val="24"/>
        </w:rPr>
        <w:t>ping</w:t>
      </w:r>
      <w:proofErr w:type="spellEnd"/>
      <w:r w:rsidRPr="002545F4">
        <w:rPr>
          <w:rFonts w:ascii="Times New Roman" w:hAnsi="Times New Roman" w:cs="Times New Roman"/>
          <w:sz w:val="24"/>
          <w:szCs w:val="24"/>
        </w:rPr>
        <w:t>-процесс. Например, запускается с PC5 и проверять наличие связи с PC1.</w:t>
      </w:r>
    </w:p>
    <w:p w:rsidR="002545F4" w:rsidRPr="002545F4" w:rsidRDefault="002545F4" w:rsidP="00AC700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545F4">
        <w:rPr>
          <w:rFonts w:ascii="Times New Roman" w:hAnsi="Times New Roman" w:cs="Times New Roman"/>
          <w:sz w:val="24"/>
          <w:szCs w:val="24"/>
        </w:rPr>
        <w:t xml:space="preserve">Важно! Можно произвольно выбирать, откуда запускать </w:t>
      </w:r>
      <w:proofErr w:type="spellStart"/>
      <w:r w:rsidRPr="002545F4">
        <w:rPr>
          <w:rFonts w:ascii="Times New Roman" w:hAnsi="Times New Roman" w:cs="Times New Roman"/>
          <w:sz w:val="24"/>
          <w:szCs w:val="24"/>
        </w:rPr>
        <w:t>ping</w:t>
      </w:r>
      <w:proofErr w:type="spellEnd"/>
      <w:r w:rsidRPr="002545F4">
        <w:rPr>
          <w:rFonts w:ascii="Times New Roman" w:hAnsi="Times New Roman" w:cs="Times New Roman"/>
          <w:sz w:val="24"/>
          <w:szCs w:val="24"/>
        </w:rPr>
        <w:t>-процесс, главное, чтобы выполнялось условие: пакеты должны обязательно пересылаться через коммутатор и концентратор.</w:t>
      </w:r>
    </w:p>
    <w:p w:rsidR="002545F4" w:rsidRPr="002545F4" w:rsidRDefault="002545F4" w:rsidP="00AC700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545F4">
        <w:rPr>
          <w:rFonts w:ascii="Times New Roman" w:hAnsi="Times New Roman" w:cs="Times New Roman"/>
          <w:sz w:val="24"/>
          <w:szCs w:val="24"/>
        </w:rPr>
        <w:t>Для этого производим двойной щелчок по нужной рабочей станции, в открывшемся окне выбираем вкладку «Рабочий стол», далее – «Командная строка», в соответствии с рисунком 23.</w:t>
      </w:r>
    </w:p>
    <w:p w:rsidR="002545F4" w:rsidRPr="002545F4" w:rsidRDefault="002545F4" w:rsidP="00AC700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545F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>
            <wp:extent cx="5495925" cy="4363177"/>
            <wp:effectExtent l="0" t="0" r="0" b="0"/>
            <wp:docPr id="9" name="Рисунок 9" descr="Выбор режима «Командная строка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Выбор режима «Командная строка»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976" cy="4367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5F4" w:rsidRPr="002545F4" w:rsidRDefault="002545F4" w:rsidP="00AC700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545F4">
        <w:rPr>
          <w:rFonts w:ascii="Times New Roman" w:hAnsi="Times New Roman" w:cs="Times New Roman"/>
          <w:sz w:val="24"/>
          <w:szCs w:val="24"/>
        </w:rPr>
        <w:t>Рисунок 23 – Выбор режима «Командная строка»</w:t>
      </w:r>
    </w:p>
    <w:p w:rsidR="002545F4" w:rsidRPr="002545F4" w:rsidRDefault="002545F4" w:rsidP="00AC700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545F4">
        <w:rPr>
          <w:rFonts w:ascii="Times New Roman" w:hAnsi="Times New Roman" w:cs="Times New Roman"/>
          <w:sz w:val="24"/>
          <w:szCs w:val="24"/>
        </w:rPr>
        <w:t>Откроется окно командной строки, в соответствии с рисунком 24.</w:t>
      </w:r>
    </w:p>
    <w:p w:rsidR="002545F4" w:rsidRPr="002545F4" w:rsidRDefault="002545F4" w:rsidP="002545F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545F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>
            <wp:extent cx="5878940" cy="4667250"/>
            <wp:effectExtent l="0" t="0" r="7620" b="0"/>
            <wp:docPr id="8" name="Рисунок 8" descr="Режим «Командная строка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Режим «Командная строка»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524" cy="4670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5F4" w:rsidRPr="002545F4" w:rsidRDefault="002545F4" w:rsidP="00AC700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545F4">
        <w:rPr>
          <w:rFonts w:ascii="Times New Roman" w:hAnsi="Times New Roman" w:cs="Times New Roman"/>
          <w:sz w:val="24"/>
          <w:szCs w:val="24"/>
        </w:rPr>
        <w:t>Рисунок 24 – Режим «Командная строка»</w:t>
      </w:r>
    </w:p>
    <w:p w:rsidR="002545F4" w:rsidRPr="002545F4" w:rsidRDefault="002545F4" w:rsidP="00AC700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545F4">
        <w:rPr>
          <w:rFonts w:ascii="Times New Roman" w:hAnsi="Times New Roman" w:cs="Times New Roman"/>
          <w:sz w:val="24"/>
          <w:szCs w:val="24"/>
        </w:rPr>
        <w:t>Нам предлагают ввести команду, что мы и делаем:</w:t>
      </w:r>
    </w:p>
    <w:p w:rsidR="002545F4" w:rsidRPr="002545F4" w:rsidRDefault="002545F4" w:rsidP="002545F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545F4">
        <w:rPr>
          <w:rFonts w:ascii="Times New Roman" w:hAnsi="Times New Roman" w:cs="Times New Roman"/>
          <w:sz w:val="24"/>
          <w:szCs w:val="24"/>
        </w:rPr>
        <w:t xml:space="preserve">PC&gt; </w:t>
      </w:r>
      <w:proofErr w:type="spellStart"/>
      <w:r w:rsidRPr="002545F4">
        <w:rPr>
          <w:rFonts w:ascii="Times New Roman" w:hAnsi="Times New Roman" w:cs="Times New Roman"/>
          <w:sz w:val="24"/>
          <w:szCs w:val="24"/>
        </w:rPr>
        <w:t>ping</w:t>
      </w:r>
      <w:proofErr w:type="spellEnd"/>
      <w:r w:rsidRPr="002545F4">
        <w:rPr>
          <w:rFonts w:ascii="Times New Roman" w:hAnsi="Times New Roman" w:cs="Times New Roman"/>
          <w:sz w:val="24"/>
          <w:szCs w:val="24"/>
        </w:rPr>
        <w:t xml:space="preserve"> 192.168.0.1</w:t>
      </w:r>
    </w:p>
    <w:p w:rsidR="002545F4" w:rsidRPr="002545F4" w:rsidRDefault="002545F4" w:rsidP="00AC700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545F4">
        <w:rPr>
          <w:rFonts w:ascii="Times New Roman" w:hAnsi="Times New Roman" w:cs="Times New Roman"/>
          <w:sz w:val="24"/>
          <w:szCs w:val="24"/>
        </w:rPr>
        <w:t xml:space="preserve">Нажимаем клавишу </w:t>
      </w:r>
      <w:proofErr w:type="spellStart"/>
      <w:r w:rsidRPr="002545F4">
        <w:rPr>
          <w:rFonts w:ascii="Times New Roman" w:hAnsi="Times New Roman" w:cs="Times New Roman"/>
          <w:sz w:val="24"/>
          <w:szCs w:val="24"/>
        </w:rPr>
        <w:t>Enter</w:t>
      </w:r>
      <w:proofErr w:type="spellEnd"/>
      <w:r w:rsidRPr="002545F4">
        <w:rPr>
          <w:rFonts w:ascii="Times New Roman" w:hAnsi="Times New Roman" w:cs="Times New Roman"/>
          <w:sz w:val="24"/>
          <w:szCs w:val="24"/>
        </w:rPr>
        <w:t>. Если все настроено верно, то мы увидим следующую информацию, представленную на рисунке 25.</w:t>
      </w:r>
    </w:p>
    <w:p w:rsidR="002545F4" w:rsidRPr="002545F4" w:rsidRDefault="002545F4" w:rsidP="002545F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545F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>
            <wp:extent cx="5938929" cy="4714875"/>
            <wp:effectExtent l="0" t="0" r="5080" b="0"/>
            <wp:docPr id="7" name="Рисунок 7" descr="Режим «Командная строка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Режим «Командная строка»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379" cy="4721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5F4" w:rsidRPr="002545F4" w:rsidRDefault="002545F4" w:rsidP="00AC700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545F4">
        <w:rPr>
          <w:rFonts w:ascii="Times New Roman" w:hAnsi="Times New Roman" w:cs="Times New Roman"/>
          <w:sz w:val="24"/>
          <w:szCs w:val="24"/>
        </w:rPr>
        <w:t>Рисунок 25 – Результат выполнение команды «</w:t>
      </w:r>
      <w:proofErr w:type="spellStart"/>
      <w:r w:rsidRPr="002545F4">
        <w:rPr>
          <w:rFonts w:ascii="Times New Roman" w:hAnsi="Times New Roman" w:cs="Times New Roman"/>
          <w:sz w:val="24"/>
          <w:szCs w:val="24"/>
        </w:rPr>
        <w:t>ping</w:t>
      </w:r>
      <w:proofErr w:type="spellEnd"/>
      <w:r w:rsidRPr="002545F4">
        <w:rPr>
          <w:rFonts w:ascii="Times New Roman" w:hAnsi="Times New Roman" w:cs="Times New Roman"/>
          <w:sz w:val="24"/>
          <w:szCs w:val="24"/>
        </w:rPr>
        <w:t>»</w:t>
      </w:r>
    </w:p>
    <w:p w:rsidR="002545F4" w:rsidRPr="002545F4" w:rsidRDefault="002545F4" w:rsidP="00AC700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545F4">
        <w:rPr>
          <w:rFonts w:ascii="Times New Roman" w:hAnsi="Times New Roman" w:cs="Times New Roman"/>
          <w:sz w:val="24"/>
          <w:szCs w:val="24"/>
        </w:rPr>
        <w:t>Это означает, что связь установлена, и данный участок сети работает исправно.</w:t>
      </w:r>
    </w:p>
    <w:p w:rsidR="002545F4" w:rsidRPr="002545F4" w:rsidRDefault="002545F4" w:rsidP="002545F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545F4">
        <w:rPr>
          <w:rFonts w:ascii="Times New Roman" w:hAnsi="Times New Roman" w:cs="Times New Roman"/>
          <w:sz w:val="24"/>
          <w:szCs w:val="24"/>
        </w:rPr>
        <w:t xml:space="preserve">Также </w:t>
      </w:r>
      <w:proofErr w:type="spellStart"/>
      <w:r w:rsidRPr="002545F4">
        <w:rPr>
          <w:rFonts w:ascii="Times New Roman" w:hAnsi="Times New Roman" w:cs="Times New Roman"/>
          <w:sz w:val="24"/>
          <w:szCs w:val="24"/>
        </w:rPr>
        <w:t>Packet</w:t>
      </w:r>
      <w:proofErr w:type="spellEnd"/>
      <w:r w:rsidRPr="002545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5F4">
        <w:rPr>
          <w:rFonts w:ascii="Times New Roman" w:hAnsi="Times New Roman" w:cs="Times New Roman"/>
          <w:sz w:val="24"/>
          <w:szCs w:val="24"/>
        </w:rPr>
        <w:t>Tracer</w:t>
      </w:r>
      <w:proofErr w:type="spellEnd"/>
      <w:r w:rsidRPr="002545F4">
        <w:rPr>
          <w:rFonts w:ascii="Times New Roman" w:hAnsi="Times New Roman" w:cs="Times New Roman"/>
          <w:sz w:val="24"/>
          <w:szCs w:val="24"/>
        </w:rPr>
        <w:t xml:space="preserve"> позволяет выполнять команду «</w:t>
      </w:r>
      <w:proofErr w:type="spellStart"/>
      <w:r w:rsidRPr="002545F4">
        <w:rPr>
          <w:rFonts w:ascii="Times New Roman" w:hAnsi="Times New Roman" w:cs="Times New Roman"/>
          <w:sz w:val="24"/>
          <w:szCs w:val="24"/>
        </w:rPr>
        <w:t>ping</w:t>
      </w:r>
      <w:proofErr w:type="spellEnd"/>
      <w:r w:rsidRPr="002545F4">
        <w:rPr>
          <w:rFonts w:ascii="Times New Roman" w:hAnsi="Times New Roman" w:cs="Times New Roman"/>
          <w:sz w:val="24"/>
          <w:szCs w:val="24"/>
        </w:rPr>
        <w:t>» значительно быстрее и удобнее. Для этого, выбирается на боковой панели сообщение, в соответствии с рисунком 26.</w:t>
      </w:r>
    </w:p>
    <w:p w:rsidR="002545F4" w:rsidRPr="002545F4" w:rsidRDefault="002545F4" w:rsidP="002545F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545F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>
            <wp:extent cx="5972175" cy="5818165"/>
            <wp:effectExtent l="0" t="0" r="0" b="0"/>
            <wp:docPr id="6" name="Рисунок 6" descr="Выбирается сообщение, для выполнение команды «ping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Выбирается сообщение, для выполнение команды «ping»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867" cy="5820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5F4" w:rsidRPr="002545F4" w:rsidRDefault="002545F4" w:rsidP="00AC700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545F4">
        <w:rPr>
          <w:rFonts w:ascii="Times New Roman" w:hAnsi="Times New Roman" w:cs="Times New Roman"/>
          <w:sz w:val="24"/>
          <w:szCs w:val="24"/>
        </w:rPr>
        <w:t xml:space="preserve">Рисунок 26 – Выбирается сообщение, </w:t>
      </w:r>
      <w:proofErr w:type="gramStart"/>
      <w:r w:rsidRPr="002545F4">
        <w:rPr>
          <w:rFonts w:ascii="Times New Roman" w:hAnsi="Times New Roman" w:cs="Times New Roman"/>
          <w:sz w:val="24"/>
          <w:szCs w:val="24"/>
        </w:rPr>
        <w:t>для выполнение</w:t>
      </w:r>
      <w:proofErr w:type="gramEnd"/>
      <w:r w:rsidRPr="002545F4">
        <w:rPr>
          <w:rFonts w:ascii="Times New Roman" w:hAnsi="Times New Roman" w:cs="Times New Roman"/>
          <w:sz w:val="24"/>
          <w:szCs w:val="24"/>
        </w:rPr>
        <w:t xml:space="preserve"> команды «</w:t>
      </w:r>
      <w:proofErr w:type="spellStart"/>
      <w:r w:rsidRPr="002545F4">
        <w:rPr>
          <w:rFonts w:ascii="Times New Roman" w:hAnsi="Times New Roman" w:cs="Times New Roman"/>
          <w:sz w:val="24"/>
          <w:szCs w:val="24"/>
        </w:rPr>
        <w:t>ping</w:t>
      </w:r>
      <w:proofErr w:type="spellEnd"/>
      <w:r w:rsidRPr="002545F4">
        <w:rPr>
          <w:rFonts w:ascii="Times New Roman" w:hAnsi="Times New Roman" w:cs="Times New Roman"/>
          <w:sz w:val="24"/>
          <w:szCs w:val="24"/>
        </w:rPr>
        <w:t>»</w:t>
      </w:r>
    </w:p>
    <w:p w:rsidR="002545F4" w:rsidRPr="002545F4" w:rsidRDefault="002545F4" w:rsidP="00AC700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545F4">
        <w:rPr>
          <w:rFonts w:ascii="Times New Roman" w:hAnsi="Times New Roman" w:cs="Times New Roman"/>
          <w:sz w:val="24"/>
          <w:szCs w:val="24"/>
        </w:rPr>
        <w:t>Далее нужно кликнуть мышкой по компьютеру от кого будет передавать команда «</w:t>
      </w:r>
      <w:proofErr w:type="spellStart"/>
      <w:r w:rsidRPr="002545F4">
        <w:rPr>
          <w:rFonts w:ascii="Times New Roman" w:hAnsi="Times New Roman" w:cs="Times New Roman"/>
          <w:sz w:val="24"/>
          <w:szCs w:val="24"/>
        </w:rPr>
        <w:t>ping</w:t>
      </w:r>
      <w:proofErr w:type="spellEnd"/>
      <w:r w:rsidRPr="002545F4">
        <w:rPr>
          <w:rFonts w:ascii="Times New Roman" w:hAnsi="Times New Roman" w:cs="Times New Roman"/>
          <w:sz w:val="24"/>
          <w:szCs w:val="24"/>
        </w:rPr>
        <w:t>» и еще раз щелкнуть по компьютеру, до которого будет выполнять команда «</w:t>
      </w:r>
      <w:proofErr w:type="spellStart"/>
      <w:r w:rsidRPr="002545F4">
        <w:rPr>
          <w:rFonts w:ascii="Times New Roman" w:hAnsi="Times New Roman" w:cs="Times New Roman"/>
          <w:sz w:val="24"/>
          <w:szCs w:val="24"/>
        </w:rPr>
        <w:t>ping</w:t>
      </w:r>
      <w:proofErr w:type="spellEnd"/>
      <w:r w:rsidRPr="002545F4">
        <w:rPr>
          <w:rFonts w:ascii="Times New Roman" w:hAnsi="Times New Roman" w:cs="Times New Roman"/>
          <w:sz w:val="24"/>
          <w:szCs w:val="24"/>
        </w:rPr>
        <w:t>». В результате будет выполнена команда «</w:t>
      </w:r>
      <w:proofErr w:type="spellStart"/>
      <w:r w:rsidRPr="002545F4">
        <w:rPr>
          <w:rFonts w:ascii="Times New Roman" w:hAnsi="Times New Roman" w:cs="Times New Roman"/>
          <w:sz w:val="24"/>
          <w:szCs w:val="24"/>
        </w:rPr>
        <w:t>ping</w:t>
      </w:r>
      <w:proofErr w:type="spellEnd"/>
      <w:r w:rsidRPr="002545F4">
        <w:rPr>
          <w:rFonts w:ascii="Times New Roman" w:hAnsi="Times New Roman" w:cs="Times New Roman"/>
          <w:sz w:val="24"/>
          <w:szCs w:val="24"/>
        </w:rPr>
        <w:t>», результат отобразиться в нижнем правом угле, в соответствии с рисунком 27.</w:t>
      </w:r>
    </w:p>
    <w:p w:rsidR="002545F4" w:rsidRPr="002545F4" w:rsidRDefault="002545F4" w:rsidP="00AC700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545F4">
        <w:rPr>
          <w:rFonts w:ascii="Times New Roman" w:hAnsi="Times New Roman" w:cs="Times New Roman"/>
          <w:sz w:val="24"/>
          <w:szCs w:val="24"/>
        </w:rPr>
        <w:t>Для более детального отображения результата выполнения команды выберите «Переключить окно списка PDU», в соответствии с рисунком 28.</w:t>
      </w:r>
    </w:p>
    <w:p w:rsidR="002545F4" w:rsidRPr="002545F4" w:rsidRDefault="002545F4" w:rsidP="002545F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545F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>
            <wp:extent cx="5842886" cy="5457825"/>
            <wp:effectExtent l="0" t="0" r="5715" b="0"/>
            <wp:docPr id="5" name="Рисунок 5" descr="Результат выполнения команды «ping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Результат выполнения команды «ping»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38" cy="5462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5F4" w:rsidRPr="002545F4" w:rsidRDefault="002545F4" w:rsidP="00AC700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545F4">
        <w:rPr>
          <w:rFonts w:ascii="Times New Roman" w:hAnsi="Times New Roman" w:cs="Times New Roman"/>
          <w:sz w:val="24"/>
          <w:szCs w:val="24"/>
        </w:rPr>
        <w:t>Рисунок 27 – Результат выполнения команды «</w:t>
      </w:r>
      <w:proofErr w:type="spellStart"/>
      <w:r w:rsidRPr="002545F4">
        <w:rPr>
          <w:rFonts w:ascii="Times New Roman" w:hAnsi="Times New Roman" w:cs="Times New Roman"/>
          <w:sz w:val="24"/>
          <w:szCs w:val="24"/>
        </w:rPr>
        <w:t>ping</w:t>
      </w:r>
      <w:proofErr w:type="spellEnd"/>
      <w:r w:rsidRPr="002545F4">
        <w:rPr>
          <w:rFonts w:ascii="Times New Roman" w:hAnsi="Times New Roman" w:cs="Times New Roman"/>
          <w:sz w:val="24"/>
          <w:szCs w:val="24"/>
        </w:rPr>
        <w:t>»</w:t>
      </w:r>
    </w:p>
    <w:p w:rsidR="002545F4" w:rsidRPr="002545F4" w:rsidRDefault="002545F4" w:rsidP="002545F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545F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>
            <wp:extent cx="6019800" cy="5623080"/>
            <wp:effectExtent l="0" t="0" r="0" b="0"/>
            <wp:docPr id="4" name="Рисунок 4" descr="Результат выполнения команды «ping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Результат выполнения команды «ping»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3908" cy="5626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5F4" w:rsidRPr="002545F4" w:rsidRDefault="002545F4" w:rsidP="00AC700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545F4">
        <w:rPr>
          <w:rFonts w:ascii="Times New Roman" w:hAnsi="Times New Roman" w:cs="Times New Roman"/>
          <w:sz w:val="24"/>
          <w:szCs w:val="24"/>
        </w:rPr>
        <w:t>Рисунок 28 – Результат выполнения команды «</w:t>
      </w:r>
      <w:proofErr w:type="spellStart"/>
      <w:r w:rsidRPr="002545F4">
        <w:rPr>
          <w:rFonts w:ascii="Times New Roman" w:hAnsi="Times New Roman" w:cs="Times New Roman"/>
          <w:sz w:val="24"/>
          <w:szCs w:val="24"/>
        </w:rPr>
        <w:t>ping</w:t>
      </w:r>
      <w:proofErr w:type="spellEnd"/>
      <w:r w:rsidRPr="002545F4">
        <w:rPr>
          <w:rFonts w:ascii="Times New Roman" w:hAnsi="Times New Roman" w:cs="Times New Roman"/>
          <w:sz w:val="24"/>
          <w:szCs w:val="24"/>
        </w:rPr>
        <w:t>»</w:t>
      </w:r>
    </w:p>
    <w:p w:rsidR="002545F4" w:rsidRPr="002545F4" w:rsidRDefault="002545F4" w:rsidP="00AC700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545F4">
        <w:rPr>
          <w:rFonts w:ascii="Times New Roman" w:hAnsi="Times New Roman" w:cs="Times New Roman"/>
          <w:sz w:val="24"/>
          <w:szCs w:val="24"/>
        </w:rPr>
        <w:t xml:space="preserve">5. В </w:t>
      </w:r>
      <w:proofErr w:type="spellStart"/>
      <w:r w:rsidRPr="002545F4">
        <w:rPr>
          <w:rFonts w:ascii="Times New Roman" w:hAnsi="Times New Roman" w:cs="Times New Roman"/>
          <w:sz w:val="24"/>
          <w:szCs w:val="24"/>
        </w:rPr>
        <w:t>Packet</w:t>
      </w:r>
      <w:proofErr w:type="spellEnd"/>
      <w:r w:rsidRPr="002545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5F4">
        <w:rPr>
          <w:rFonts w:ascii="Times New Roman" w:hAnsi="Times New Roman" w:cs="Times New Roman"/>
          <w:sz w:val="24"/>
          <w:szCs w:val="24"/>
        </w:rPr>
        <w:t>Tracer</w:t>
      </w:r>
      <w:proofErr w:type="spellEnd"/>
      <w:r w:rsidRPr="002545F4">
        <w:rPr>
          <w:rFonts w:ascii="Times New Roman" w:hAnsi="Times New Roman" w:cs="Times New Roman"/>
          <w:sz w:val="24"/>
          <w:szCs w:val="24"/>
        </w:rPr>
        <w:t xml:space="preserve"> предусмотрен режим моделирования, в котором подробно описывается и показывается, как работает утилита </w:t>
      </w:r>
      <w:proofErr w:type="spellStart"/>
      <w:r w:rsidRPr="002545F4">
        <w:rPr>
          <w:rFonts w:ascii="Times New Roman" w:hAnsi="Times New Roman" w:cs="Times New Roman"/>
          <w:sz w:val="24"/>
          <w:szCs w:val="24"/>
        </w:rPr>
        <w:t>Ping</w:t>
      </w:r>
      <w:proofErr w:type="spellEnd"/>
      <w:r w:rsidRPr="002545F4">
        <w:rPr>
          <w:rFonts w:ascii="Times New Roman" w:hAnsi="Times New Roman" w:cs="Times New Roman"/>
          <w:sz w:val="24"/>
          <w:szCs w:val="24"/>
        </w:rPr>
        <w:t xml:space="preserve">. Поэтому необходимо перейти в «режим симуляции», нажав на одноименный значок в нижнем левом углу рабочей области, или по комбинации клавиш </w:t>
      </w:r>
      <w:proofErr w:type="spellStart"/>
      <w:r w:rsidRPr="002545F4">
        <w:rPr>
          <w:rFonts w:ascii="Times New Roman" w:hAnsi="Times New Roman" w:cs="Times New Roman"/>
          <w:sz w:val="24"/>
          <w:szCs w:val="24"/>
        </w:rPr>
        <w:t>Shift+S</w:t>
      </w:r>
      <w:proofErr w:type="spellEnd"/>
      <w:r w:rsidRPr="002545F4">
        <w:rPr>
          <w:rFonts w:ascii="Times New Roman" w:hAnsi="Times New Roman" w:cs="Times New Roman"/>
          <w:sz w:val="24"/>
          <w:szCs w:val="24"/>
        </w:rPr>
        <w:t xml:space="preserve">. Откроется «Панель моделирования», в которой будут отображаться все события, связанные с выполнения </w:t>
      </w:r>
      <w:proofErr w:type="spellStart"/>
      <w:r w:rsidRPr="002545F4">
        <w:rPr>
          <w:rFonts w:ascii="Times New Roman" w:hAnsi="Times New Roman" w:cs="Times New Roman"/>
          <w:sz w:val="24"/>
          <w:szCs w:val="24"/>
        </w:rPr>
        <w:t>ping</w:t>
      </w:r>
      <w:proofErr w:type="spellEnd"/>
      <w:r w:rsidRPr="002545F4">
        <w:rPr>
          <w:rFonts w:ascii="Times New Roman" w:hAnsi="Times New Roman" w:cs="Times New Roman"/>
          <w:sz w:val="24"/>
          <w:szCs w:val="24"/>
        </w:rPr>
        <w:t>-процесса, в соответствии с рисунком 29.</w:t>
      </w:r>
    </w:p>
    <w:p w:rsidR="002545F4" w:rsidRPr="002545F4" w:rsidRDefault="002545F4" w:rsidP="002545F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545F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>
            <wp:extent cx="5972175" cy="4040522"/>
            <wp:effectExtent l="0" t="0" r="0" b="0"/>
            <wp:docPr id="3" name="Рисунок 3" descr="Переход в «режим симуляции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Переход в «режим симуляции»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277" cy="4051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5F4" w:rsidRPr="002545F4" w:rsidRDefault="002545F4" w:rsidP="00AC700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545F4">
        <w:rPr>
          <w:rFonts w:ascii="Times New Roman" w:hAnsi="Times New Roman" w:cs="Times New Roman"/>
          <w:sz w:val="24"/>
          <w:szCs w:val="24"/>
        </w:rPr>
        <w:t>Рисунок 29 – Переход в «режим симуляции»</w:t>
      </w:r>
    </w:p>
    <w:p w:rsidR="002545F4" w:rsidRPr="002545F4" w:rsidRDefault="002545F4" w:rsidP="00AC700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545F4">
        <w:rPr>
          <w:rFonts w:ascii="Times New Roman" w:hAnsi="Times New Roman" w:cs="Times New Roman"/>
          <w:sz w:val="24"/>
          <w:szCs w:val="24"/>
        </w:rPr>
        <w:t>Перед выполнение симуляции необходимо задать фильтрацию пакетов. Для этого нужно нажать на кнопку «Изменить фильтры», откроется окно, в соответствии с рисунком 30, в котором нужно оставить только «ICMP» и «ARP».</w:t>
      </w:r>
    </w:p>
    <w:p w:rsidR="002545F4" w:rsidRPr="002545F4" w:rsidRDefault="002545F4" w:rsidP="002545F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545F4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962650" cy="3887385"/>
            <wp:effectExtent l="0" t="0" r="0" b="0"/>
            <wp:docPr id="2" name="Рисунок 2" descr="Настройка фильт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Настройка фильтра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950" cy="3904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5F4" w:rsidRPr="002545F4" w:rsidRDefault="002545F4" w:rsidP="00AC700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545F4">
        <w:rPr>
          <w:rFonts w:ascii="Times New Roman" w:hAnsi="Times New Roman" w:cs="Times New Roman"/>
          <w:sz w:val="24"/>
          <w:szCs w:val="24"/>
        </w:rPr>
        <w:lastRenderedPageBreak/>
        <w:t>Рисунок 30 – Настройка фильтра</w:t>
      </w:r>
    </w:p>
    <w:p w:rsidR="002545F4" w:rsidRPr="002545F4" w:rsidRDefault="002545F4" w:rsidP="00AC700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545F4">
        <w:rPr>
          <w:rFonts w:ascii="Times New Roman" w:hAnsi="Times New Roman" w:cs="Times New Roman"/>
          <w:sz w:val="24"/>
          <w:szCs w:val="24"/>
        </w:rPr>
        <w:t xml:space="preserve">Теперь необходимо повторить запуск </w:t>
      </w:r>
      <w:proofErr w:type="spellStart"/>
      <w:r w:rsidRPr="002545F4">
        <w:rPr>
          <w:rFonts w:ascii="Times New Roman" w:hAnsi="Times New Roman" w:cs="Times New Roman"/>
          <w:sz w:val="24"/>
          <w:szCs w:val="24"/>
        </w:rPr>
        <w:t>ping</w:t>
      </w:r>
      <w:proofErr w:type="spellEnd"/>
      <w:r w:rsidRPr="002545F4">
        <w:rPr>
          <w:rFonts w:ascii="Times New Roman" w:hAnsi="Times New Roman" w:cs="Times New Roman"/>
          <w:sz w:val="24"/>
          <w:szCs w:val="24"/>
        </w:rPr>
        <w:t>-процесса. После его запуска можно сдвинуть «Панель моделирования», чтобы на схеме спроектированной сети наблюдать за отправкой/приемкой пакетов.</w:t>
      </w:r>
    </w:p>
    <w:p w:rsidR="002545F4" w:rsidRPr="002545F4" w:rsidRDefault="002545F4" w:rsidP="002545F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545F4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666895" cy="3833983"/>
            <wp:effectExtent l="0" t="0" r="0" b="0"/>
            <wp:docPr id="1" name="Рисунок 1" descr="Выполнение процесса симуляц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Выполнение процесса симуляции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2457" cy="3844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5F4" w:rsidRPr="002545F4" w:rsidRDefault="002545F4" w:rsidP="00AC700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545F4">
        <w:rPr>
          <w:rFonts w:ascii="Times New Roman" w:hAnsi="Times New Roman" w:cs="Times New Roman"/>
          <w:sz w:val="24"/>
          <w:szCs w:val="24"/>
        </w:rPr>
        <w:t>Рисунок 31 – Выполнение процесса симуляции</w:t>
      </w:r>
    </w:p>
    <w:p w:rsidR="002545F4" w:rsidRPr="002545F4" w:rsidRDefault="002545F4" w:rsidP="00AC700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545F4">
        <w:rPr>
          <w:rFonts w:ascii="Times New Roman" w:hAnsi="Times New Roman" w:cs="Times New Roman"/>
          <w:sz w:val="24"/>
          <w:szCs w:val="24"/>
        </w:rPr>
        <w:t xml:space="preserve">Кнопка «Авто захват/Воспроизведение» подразумевает моделирование всего </w:t>
      </w:r>
      <w:proofErr w:type="spellStart"/>
      <w:r w:rsidRPr="002545F4">
        <w:rPr>
          <w:rFonts w:ascii="Times New Roman" w:hAnsi="Times New Roman" w:cs="Times New Roman"/>
          <w:sz w:val="24"/>
          <w:szCs w:val="24"/>
        </w:rPr>
        <w:t>ping</w:t>
      </w:r>
      <w:proofErr w:type="spellEnd"/>
      <w:r w:rsidRPr="002545F4">
        <w:rPr>
          <w:rFonts w:ascii="Times New Roman" w:hAnsi="Times New Roman" w:cs="Times New Roman"/>
          <w:sz w:val="24"/>
          <w:szCs w:val="24"/>
        </w:rPr>
        <w:t>-процесса в едином процессе, тогда как «Захват/Вперед» позволяет отображать его пошагово.</w:t>
      </w:r>
    </w:p>
    <w:p w:rsidR="002545F4" w:rsidRPr="002545F4" w:rsidRDefault="002545F4" w:rsidP="00AC700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545F4">
        <w:rPr>
          <w:rFonts w:ascii="Times New Roman" w:hAnsi="Times New Roman" w:cs="Times New Roman"/>
          <w:sz w:val="24"/>
          <w:szCs w:val="24"/>
        </w:rPr>
        <w:t>Чтобы узнать информацию, которую несет в себе пакет, его структуру, достаточно нажать правой кнопкой мыши на цветной квадрат в графе «Информация».</w:t>
      </w:r>
    </w:p>
    <w:p w:rsidR="002545F4" w:rsidRPr="002545F4" w:rsidRDefault="002545F4" w:rsidP="00AC700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545F4">
        <w:rPr>
          <w:rFonts w:ascii="Times New Roman" w:hAnsi="Times New Roman" w:cs="Times New Roman"/>
          <w:sz w:val="24"/>
          <w:szCs w:val="24"/>
        </w:rPr>
        <w:t xml:space="preserve">Моделирование прекращается либо при завершении </w:t>
      </w:r>
      <w:proofErr w:type="spellStart"/>
      <w:r w:rsidRPr="002545F4">
        <w:rPr>
          <w:rFonts w:ascii="Times New Roman" w:hAnsi="Times New Roman" w:cs="Times New Roman"/>
          <w:sz w:val="24"/>
          <w:szCs w:val="24"/>
        </w:rPr>
        <w:t>ping</w:t>
      </w:r>
      <w:proofErr w:type="spellEnd"/>
      <w:r w:rsidRPr="002545F4">
        <w:rPr>
          <w:rFonts w:ascii="Times New Roman" w:hAnsi="Times New Roman" w:cs="Times New Roman"/>
          <w:sz w:val="24"/>
          <w:szCs w:val="24"/>
        </w:rPr>
        <w:t>-процесса, либо при закрытии окна «Редактирования» соответствующей рабочей станции.</w:t>
      </w:r>
    </w:p>
    <w:p w:rsidR="002545F4" w:rsidRPr="002545F4" w:rsidRDefault="002545F4" w:rsidP="00AC700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545F4">
        <w:rPr>
          <w:rFonts w:ascii="Times New Roman" w:hAnsi="Times New Roman" w:cs="Times New Roman"/>
          <w:sz w:val="24"/>
          <w:szCs w:val="24"/>
        </w:rPr>
        <w:t>Для удаления задания нажимается кнопка «Удалить» в нижней части экрана.</w:t>
      </w:r>
    </w:p>
    <w:p w:rsidR="000E4BBA" w:rsidRPr="002545F4" w:rsidRDefault="002545F4" w:rsidP="00AC700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545F4">
        <w:rPr>
          <w:rFonts w:ascii="Times New Roman" w:hAnsi="Times New Roman" w:cs="Times New Roman"/>
          <w:sz w:val="24"/>
          <w:szCs w:val="24"/>
        </w:rPr>
        <w:t xml:space="preserve">И так, мы научились основам работы с программой </w:t>
      </w:r>
      <w:proofErr w:type="spellStart"/>
      <w:r w:rsidRPr="002545F4">
        <w:rPr>
          <w:rFonts w:ascii="Times New Roman" w:hAnsi="Times New Roman" w:cs="Times New Roman"/>
          <w:sz w:val="24"/>
          <w:szCs w:val="24"/>
        </w:rPr>
        <w:t>Cisco</w:t>
      </w:r>
      <w:proofErr w:type="spellEnd"/>
      <w:r w:rsidRPr="002545F4">
        <w:rPr>
          <w:rFonts w:ascii="Times New Roman" w:hAnsi="Times New Roman" w:cs="Times New Roman"/>
          <w:sz w:val="24"/>
          <w:szCs w:val="24"/>
        </w:rPr>
        <w:t>, рассмотрели основные возможности и принципы настройки, путем пошаговой инструкции по созданию локальной вычислительной сети.</w:t>
      </w:r>
    </w:p>
    <w:sectPr w:rsidR="000E4BBA" w:rsidRPr="002545F4">
      <w:footerReference w:type="default" r:id="rId3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27DD9" w:rsidRDefault="00827DD9" w:rsidP="004B453E">
      <w:pPr>
        <w:spacing w:after="0" w:line="240" w:lineRule="auto"/>
      </w:pPr>
      <w:r>
        <w:separator/>
      </w:r>
    </w:p>
  </w:endnote>
  <w:endnote w:type="continuationSeparator" w:id="0">
    <w:p w:rsidR="00827DD9" w:rsidRDefault="00827DD9" w:rsidP="004B45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02376307"/>
      <w:docPartObj>
        <w:docPartGallery w:val="Page Numbers (Bottom of Page)"/>
        <w:docPartUnique/>
      </w:docPartObj>
    </w:sdtPr>
    <w:sdtContent>
      <w:p w:rsidR="004B453E" w:rsidRDefault="004B453E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</w:t>
        </w:r>
        <w:r>
          <w:fldChar w:fldCharType="end"/>
        </w:r>
      </w:p>
    </w:sdtContent>
  </w:sdt>
  <w:p w:rsidR="004B453E" w:rsidRDefault="004B453E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27DD9" w:rsidRDefault="00827DD9" w:rsidP="004B453E">
      <w:pPr>
        <w:spacing w:after="0" w:line="240" w:lineRule="auto"/>
      </w:pPr>
      <w:r>
        <w:separator/>
      </w:r>
    </w:p>
  </w:footnote>
  <w:footnote w:type="continuationSeparator" w:id="0">
    <w:p w:rsidR="00827DD9" w:rsidRDefault="00827DD9" w:rsidP="004B45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6A11F7"/>
    <w:multiLevelType w:val="multilevel"/>
    <w:tmpl w:val="C914B9D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A501BF0"/>
    <w:multiLevelType w:val="multilevel"/>
    <w:tmpl w:val="E034DBE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24D6887"/>
    <w:multiLevelType w:val="hybridMultilevel"/>
    <w:tmpl w:val="8CB0C0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4B2FDA"/>
    <w:multiLevelType w:val="multilevel"/>
    <w:tmpl w:val="039CCBC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7266D50"/>
    <w:multiLevelType w:val="hybridMultilevel"/>
    <w:tmpl w:val="C5DC062C"/>
    <w:lvl w:ilvl="0" w:tplc="63C26E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3F796E"/>
    <w:multiLevelType w:val="multilevel"/>
    <w:tmpl w:val="81D6920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D9218C5"/>
    <w:multiLevelType w:val="hybridMultilevel"/>
    <w:tmpl w:val="D7346A0C"/>
    <w:lvl w:ilvl="0" w:tplc="63C26E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6B16246"/>
    <w:multiLevelType w:val="multilevel"/>
    <w:tmpl w:val="CE2C1A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8ED660C"/>
    <w:multiLevelType w:val="multilevel"/>
    <w:tmpl w:val="3B12AE9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FF35B71"/>
    <w:multiLevelType w:val="hybridMultilevel"/>
    <w:tmpl w:val="787ED6E2"/>
    <w:lvl w:ilvl="0" w:tplc="63C26E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8"/>
  </w:num>
  <w:num w:numId="4">
    <w:abstractNumId w:val="0"/>
  </w:num>
  <w:num w:numId="5">
    <w:abstractNumId w:val="7"/>
  </w:num>
  <w:num w:numId="6">
    <w:abstractNumId w:val="5"/>
  </w:num>
  <w:num w:numId="7">
    <w:abstractNumId w:val="6"/>
  </w:num>
  <w:num w:numId="8">
    <w:abstractNumId w:val="4"/>
  </w:num>
  <w:num w:numId="9">
    <w:abstractNumId w:val="2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45F4"/>
    <w:rsid w:val="000A1F19"/>
    <w:rsid w:val="000E4BBA"/>
    <w:rsid w:val="002545F4"/>
    <w:rsid w:val="004B453E"/>
    <w:rsid w:val="00827DD9"/>
    <w:rsid w:val="00AC70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10D171"/>
  <w15:chartTrackingRefBased/>
  <w15:docId w15:val="{1D6CE58B-757D-4641-9923-486EB5EEA8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2545F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2545F4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Normal (Web)"/>
    <w:basedOn w:val="a"/>
    <w:uiPriority w:val="99"/>
    <w:semiHidden/>
    <w:unhideWhenUsed/>
    <w:rsid w:val="002545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2545F4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4B453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B453E"/>
  </w:style>
  <w:style w:type="paragraph" w:styleId="a7">
    <w:name w:val="footer"/>
    <w:basedOn w:val="a"/>
    <w:link w:val="a8"/>
    <w:uiPriority w:val="99"/>
    <w:unhideWhenUsed/>
    <w:rsid w:val="004B453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B45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6914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26</Pages>
  <Words>2048</Words>
  <Characters>11675</Characters>
  <Application>Microsoft Office Word</Application>
  <DocSecurity>0</DocSecurity>
  <Lines>97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South Ural State College</Company>
  <LinksUpToDate>false</LinksUpToDate>
  <CharactersWithSpaces>13696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Григорьевич Флейтинк</dc:creator>
  <cp:keywords/>
  <dc:description/>
  <cp:lastModifiedBy>Сергей Григорьевич Флейтинк</cp:lastModifiedBy>
  <cp:revision>3</cp:revision>
  <dcterms:created xsi:type="dcterms:W3CDTF">2019-09-12T10:33:00Z</dcterms:created>
  <dcterms:modified xsi:type="dcterms:W3CDTF">2019-09-12T11:57:00Z</dcterms:modified>
</cp:coreProperties>
</file>