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C9" w:rsidRPr="00DF65E2" w:rsidRDefault="00DC37C9" w:rsidP="00DC37C9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F65E2">
        <w:rPr>
          <w:rFonts w:ascii="Times New Roman" w:hAnsi="Times New Roman"/>
          <w:b/>
          <w:sz w:val="28"/>
          <w:szCs w:val="28"/>
          <w:u w:val="single"/>
        </w:rPr>
        <w:t xml:space="preserve">Практическое занятие № </w:t>
      </w:r>
      <w:r w:rsidR="009460F6" w:rsidRPr="009460F6">
        <w:rPr>
          <w:rFonts w:ascii="Times New Roman" w:hAnsi="Times New Roman"/>
          <w:b/>
          <w:sz w:val="28"/>
          <w:szCs w:val="28"/>
          <w:u w:val="single"/>
        </w:rPr>
        <w:t>5</w:t>
      </w:r>
      <w:r w:rsidRPr="00DF65E2">
        <w:rPr>
          <w:rFonts w:ascii="Times New Roman" w:hAnsi="Times New Roman"/>
          <w:b/>
          <w:sz w:val="28"/>
          <w:szCs w:val="28"/>
          <w:u w:val="single"/>
        </w:rPr>
        <w:t xml:space="preserve">. </w:t>
      </w:r>
      <w:r w:rsidRPr="00DC37C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Архитектура системной платы. Внутренние интерфейсы системной платы</w:t>
      </w:r>
    </w:p>
    <w:p w:rsidR="00DC37C9" w:rsidRPr="00647A65" w:rsidRDefault="00DC37C9" w:rsidP="00DC37C9">
      <w:pPr>
        <w:ind w:firstLine="709"/>
        <w:rPr>
          <w:rFonts w:ascii="Times New Roman" w:hAnsi="Times New Roman"/>
          <w:i/>
          <w:sz w:val="18"/>
          <w:szCs w:val="28"/>
        </w:rPr>
      </w:pPr>
    </w:p>
    <w:p w:rsidR="00DC37C9" w:rsidRPr="00647A65" w:rsidRDefault="00DC37C9" w:rsidP="00DC37C9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Учебная цель: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навыки по определению архитектуры системной платы.</w:t>
      </w:r>
    </w:p>
    <w:p w:rsidR="00DC37C9" w:rsidRPr="00647A65" w:rsidRDefault="00DC37C9" w:rsidP="00DC37C9">
      <w:pPr>
        <w:ind w:firstLine="709"/>
        <w:rPr>
          <w:rFonts w:ascii="Times New Roman" w:hAnsi="Times New Roman"/>
          <w:b/>
          <w:sz w:val="20"/>
          <w:szCs w:val="28"/>
        </w:rPr>
      </w:pPr>
    </w:p>
    <w:p w:rsidR="00DC37C9" w:rsidRPr="00647A65" w:rsidRDefault="00DC37C9" w:rsidP="00DC37C9">
      <w:pPr>
        <w:ind w:firstLine="709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Учебные задачи: </w:t>
      </w:r>
    </w:p>
    <w:p w:rsidR="00DC37C9" w:rsidRDefault="00DC37C9" w:rsidP="00DC37C9">
      <w:pPr>
        <w:pStyle w:val="Default"/>
        <w:spacing w:line="360" w:lineRule="auto"/>
        <w:ind w:firstLine="709"/>
        <w:rPr>
          <w:rFonts w:eastAsia="Calibri" w:cs="Calibri"/>
          <w:color w:val="auto"/>
          <w:sz w:val="28"/>
          <w:szCs w:val="28"/>
        </w:rPr>
      </w:pPr>
      <w:r w:rsidRPr="00647A65">
        <w:rPr>
          <w:sz w:val="28"/>
          <w:szCs w:val="28"/>
        </w:rPr>
        <w:t xml:space="preserve">1. </w:t>
      </w:r>
      <w:r>
        <w:rPr>
          <w:sz w:val="28"/>
          <w:szCs w:val="28"/>
        </w:rPr>
        <w:t>О</w:t>
      </w:r>
      <w:r w:rsidRPr="004F389B">
        <w:rPr>
          <w:rFonts w:eastAsia="Calibri" w:cs="Calibri"/>
          <w:color w:val="auto"/>
          <w:sz w:val="28"/>
          <w:szCs w:val="28"/>
        </w:rPr>
        <w:t xml:space="preserve">знакомиться с </w:t>
      </w:r>
      <w:r>
        <w:rPr>
          <w:rFonts w:eastAsia="Calibri" w:cs="Calibri"/>
          <w:color w:val="auto"/>
          <w:sz w:val="28"/>
          <w:szCs w:val="28"/>
        </w:rPr>
        <w:t>архитектурой и компонентами системной платы</w:t>
      </w:r>
    </w:p>
    <w:p w:rsidR="00DC37C9" w:rsidRPr="004F389B" w:rsidRDefault="00DC37C9" w:rsidP="00DC37C9">
      <w:pPr>
        <w:pStyle w:val="Default"/>
        <w:spacing w:line="360" w:lineRule="auto"/>
        <w:ind w:firstLine="709"/>
        <w:rPr>
          <w:rFonts w:eastAsia="Calibri" w:cs="Calibri"/>
          <w:color w:val="auto"/>
          <w:sz w:val="28"/>
          <w:szCs w:val="28"/>
        </w:rPr>
      </w:pPr>
      <w:r w:rsidRPr="00647A65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Провести </w:t>
      </w:r>
      <w:r>
        <w:rPr>
          <w:rFonts w:eastAsia="Calibri" w:cs="Calibri"/>
          <w:color w:val="auto"/>
          <w:sz w:val="28"/>
          <w:szCs w:val="28"/>
        </w:rPr>
        <w:t>анализ</w:t>
      </w:r>
      <w:r w:rsidRPr="004F389B">
        <w:rPr>
          <w:rFonts w:eastAsia="Calibri" w:cs="Calibri"/>
          <w:color w:val="auto"/>
          <w:sz w:val="28"/>
          <w:szCs w:val="28"/>
        </w:rPr>
        <w:t xml:space="preserve"> </w:t>
      </w:r>
      <w:r>
        <w:rPr>
          <w:rFonts w:eastAsia="Calibri" w:cs="Calibri"/>
          <w:color w:val="auto"/>
          <w:sz w:val="28"/>
          <w:szCs w:val="28"/>
        </w:rPr>
        <w:t>системной платы.</w:t>
      </w:r>
    </w:p>
    <w:p w:rsidR="00DC37C9" w:rsidRPr="00647A65" w:rsidRDefault="00DC37C9" w:rsidP="00DC37C9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DC37C9" w:rsidRPr="00647A65" w:rsidRDefault="00DC37C9" w:rsidP="00DC37C9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DC37C9" w:rsidRPr="009460F6" w:rsidRDefault="00DC37C9" w:rsidP="00DC37C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647A65">
        <w:rPr>
          <w:rFonts w:ascii="Times New Roman" w:hAnsi="Times New Roman"/>
          <w:b/>
          <w:sz w:val="28"/>
          <w:szCs w:val="28"/>
        </w:rPr>
        <w:t>Задачи практического занятия №</w:t>
      </w:r>
      <w:r w:rsidR="009460F6">
        <w:rPr>
          <w:rFonts w:ascii="Times New Roman" w:hAnsi="Times New Roman"/>
          <w:b/>
          <w:sz w:val="28"/>
          <w:szCs w:val="28"/>
          <w:lang w:val="en-US"/>
        </w:rPr>
        <w:t>5</w:t>
      </w:r>
    </w:p>
    <w:p w:rsidR="00DC37C9" w:rsidRPr="000E576B" w:rsidRDefault="00DC37C9" w:rsidP="00DC37C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Повторить краткие теоретические сведения по теме практического задания</w:t>
      </w:r>
    </w:p>
    <w:p w:rsidR="00DC37C9" w:rsidRDefault="00DC37C9" w:rsidP="00DC37C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задание.</w:t>
      </w:r>
    </w:p>
    <w:p w:rsidR="00DC37C9" w:rsidRPr="00BC7056" w:rsidRDefault="00DC37C9" w:rsidP="00DC37C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F77E2">
        <w:rPr>
          <w:rFonts w:ascii="Times New Roman" w:hAnsi="Times New Roman"/>
          <w:sz w:val="28"/>
          <w:szCs w:val="28"/>
        </w:rPr>
        <w:t>Подготовить отчет по практической работ</w:t>
      </w:r>
      <w:r>
        <w:rPr>
          <w:rFonts w:ascii="Times New Roman" w:hAnsi="Times New Roman"/>
          <w:sz w:val="28"/>
          <w:szCs w:val="28"/>
        </w:rPr>
        <w:t>е</w:t>
      </w:r>
      <w:r w:rsidRPr="00647A65">
        <w:rPr>
          <w:rFonts w:ascii="Times New Roman" w:hAnsi="Times New Roman"/>
          <w:sz w:val="28"/>
          <w:szCs w:val="28"/>
        </w:rPr>
        <w:t>.</w:t>
      </w:r>
    </w:p>
    <w:p w:rsidR="00DC37C9" w:rsidRDefault="00DC37C9" w:rsidP="00DC37C9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C37C9" w:rsidRDefault="00DC37C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DC37C9" w:rsidRPr="00034246" w:rsidRDefault="00DC37C9" w:rsidP="00DC37C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665CB">
        <w:rPr>
          <w:rFonts w:ascii="Times New Roman" w:hAnsi="Times New Roman" w:cs="Times New Roman"/>
          <w:b/>
          <w:sz w:val="28"/>
          <w:szCs w:val="28"/>
        </w:rPr>
        <w:lastRenderedPageBreak/>
        <w:t>Методические указания:</w:t>
      </w:r>
      <w:r w:rsidRPr="00C235A3">
        <w:rPr>
          <w:sz w:val="24"/>
        </w:rPr>
        <w:t xml:space="preserve"> 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6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Системная, </w:t>
      </w:r>
      <w:r w:rsidRPr="00FA5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Pr="00FA56C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материнская</w:t>
      </w:r>
      <w:r w:rsidRPr="00D618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motherboard</w:t>
      </w:r>
      <w:proofErr w:type="spellEnd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MB), плата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важнейшая часть компьютера, содержащая основные электронные компоненты машины. С помощью материнской платы осуществляется взаимодействие между большинством устройств машины.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Конструктивно системная плата представляет собой печатную плату площадью 100-150 кв. см, на которой размещается большое число различных микросхем, разъемов и других элементов. Существует две основные разновидности конструкции системной платы (СП):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плате жестко закреплены все необходимые для работы микросхемы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час такие платы используются лишь в простейших домашних компьютерах, называемых одноплатными;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 на системной плате размещается лишь минимальное количество микросхем, а все остальные компоненты объединяются при помощи сис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темной шины и конструктивно устанавливаются на дополнительных платах </w:t>
      </w:r>
      <w:r w:rsidRPr="000A70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(платах расширения)</w:t>
      </w:r>
      <w:r w:rsidRPr="00D618B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устанавливаемых в специальные разъемы (слоты), имеющиеся на материнской плате; компьютеры, использующие такую технологию, относятся к вычислительным системам с шинной архитектурой.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профессиональные персональные компьютеры имеют именно </w:t>
      </w:r>
      <w:r w:rsidRPr="000A70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шинную архитектуру.</w:t>
      </w:r>
      <w:r w:rsidRPr="00D618B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системной плате непосредственно расположены: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разъем для подключения микропроцессора;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системных микросхем (чипсет, </w:t>
      </w:r>
      <w:proofErr w:type="spellStart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chipset</w:t>
      </w:r>
      <w:proofErr w:type="spellEnd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обеспечивающих работу микро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процессора и других узлов машины;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микросхема постоянного запоминающего устройства, содержащего программы базовой системы ввода-вывода (</w:t>
      </w:r>
      <w:proofErr w:type="spellStart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input-output</w:t>
      </w:r>
      <w:proofErr w:type="spellEnd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BIOS);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микросхема энергонезависимой памяти (питается от автономного, расположенного на MB аккумулятора), по технологии изготовления называемая CMOS;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микросхемы кэш-памяти 2-го уровня (если они отсутствуют на плате микро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процессора);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разъемы (слоты) для подключения модулей оперативной памяти;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наборы микросхем и разъемы для системных, локальных и периферийных интерфейсов;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  микросхемы мультимедийных устройств и т. д.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примера </w:t>
      </w:r>
      <w:r w:rsidRPr="00FA56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показано размещение основных компонентов на мультимедийной системной плате.</w:t>
      </w:r>
    </w:p>
    <w:p w:rsidR="00DC37C9" w:rsidRDefault="00DC37C9" w:rsidP="00DC3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25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454D9" wp14:editId="4087FB19">
            <wp:extent cx="6308321" cy="43276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75" cy="432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7C9" w:rsidRDefault="00DC37C9" w:rsidP="00DC3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основные компоненты системной платы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FA56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выборе системной платы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учитывать: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Микропроцессор, который может быть установлен на плате;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Типоразмер системной платы (должен быть согласован с возможностями системного блока);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Тактовую частоту, на которой работает системная плата;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основных и вспомогательных микросхем (чипсет), обеспечивающих эффективную работу ПК;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Основную, локальную и периферийные шины, с которыми плата может работать, и количество слотов для них;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и возможность установки кэш-памяти;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разъемов для подсоединения микросхем (разъем для процессора, слоты микросхем памяти и т.д.)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Электронные схемы, управляющие различными устройствами компьютера, называются контроллерами.</w:t>
      </w:r>
    </w:p>
    <w:p w:rsidR="00DC37C9" w:rsidRPr="00D618BA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выпускается большое число различных системных плат, отличающихся конструктивно.</w:t>
      </w:r>
    </w:p>
    <w:p w:rsidR="00DC37C9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различные базовые типоразмеры (форм-факторы) плат. Форм-фактор определяет не только внешние размеры системных плат, но и ряд </w:t>
      </w:r>
      <w:proofErr w:type="gramStart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специфических  параметров</w:t>
      </w:r>
      <w:proofErr w:type="gramEnd"/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, характеризующих функциональные и эксплуатационные свойства системной платы.</w:t>
      </w:r>
    </w:p>
    <w:p w:rsidR="00DC37C9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7C9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7C9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7C9" w:rsidRPr="00267A21" w:rsidRDefault="00DC37C9" w:rsidP="00DC37C9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Вопросы для закрепления теоретического материала </w:t>
      </w:r>
      <w:r>
        <w:rPr>
          <w:rFonts w:ascii="Times New Roman" w:hAnsi="Times New Roman"/>
          <w:b/>
          <w:sz w:val="28"/>
          <w:szCs w:val="28"/>
        </w:rPr>
        <w:br/>
      </w:r>
      <w:r w:rsidRPr="00647A65">
        <w:rPr>
          <w:rFonts w:ascii="Times New Roman" w:hAnsi="Times New Roman"/>
          <w:b/>
          <w:sz w:val="28"/>
          <w:szCs w:val="28"/>
        </w:rPr>
        <w:t>к практическому занятию</w:t>
      </w:r>
    </w:p>
    <w:p w:rsidR="00DC37C9" w:rsidRPr="00D618BA" w:rsidRDefault="00DC37C9" w:rsidP="00DC37C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системная плата и зачем она нужна?</w:t>
      </w:r>
    </w:p>
    <w:p w:rsidR="00DC37C9" w:rsidRPr="00D618BA" w:rsidRDefault="00DC37C9" w:rsidP="00DC37C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2. Что такое чипсет?</w:t>
      </w:r>
    </w:p>
    <w:p w:rsidR="00DC37C9" w:rsidRPr="00D618BA" w:rsidRDefault="00DC37C9" w:rsidP="00DC37C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3. Что такое системная шина?</w:t>
      </w:r>
    </w:p>
    <w:p w:rsidR="00DC37C9" w:rsidRPr="00D618BA" w:rsidRDefault="00DC37C9" w:rsidP="00DC37C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8BA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Назовите основные устройства, расположенные на системной плате.</w:t>
      </w:r>
    </w:p>
    <w:p w:rsidR="00DC37C9" w:rsidRDefault="00DC37C9" w:rsidP="00DC37C9">
      <w:pPr>
        <w:jc w:val="center"/>
        <w:rPr>
          <w:rFonts w:ascii="Times New Roman" w:hAnsi="Times New Roman"/>
          <w:b/>
          <w:sz w:val="28"/>
          <w:szCs w:val="28"/>
        </w:rPr>
      </w:pPr>
    </w:p>
    <w:p w:rsidR="00DC37C9" w:rsidRPr="009460F6" w:rsidRDefault="00DC37C9" w:rsidP="00DC37C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47A65">
        <w:rPr>
          <w:rFonts w:ascii="Times New Roman" w:hAnsi="Times New Roman"/>
          <w:b/>
          <w:sz w:val="28"/>
          <w:szCs w:val="28"/>
        </w:rPr>
        <w:t>Задания для практического занятия №</w:t>
      </w:r>
      <w:r w:rsidR="009460F6">
        <w:rPr>
          <w:rFonts w:ascii="Times New Roman" w:hAnsi="Times New Roman"/>
          <w:b/>
          <w:sz w:val="28"/>
          <w:szCs w:val="28"/>
          <w:lang w:val="en-US"/>
        </w:rPr>
        <w:t>5</w:t>
      </w:r>
    </w:p>
    <w:p w:rsidR="00DC37C9" w:rsidRPr="00DC37C9" w:rsidRDefault="00DC37C9" w:rsidP="00DC37C9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любую системную плату и обозначьте </w:t>
      </w:r>
      <w:r w:rsidRPr="00DC37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ней основные элементы.</w:t>
      </w:r>
    </w:p>
    <w:p w:rsidR="00DC37C9" w:rsidRPr="00647A65" w:rsidRDefault="00DC37C9" w:rsidP="00DC37C9">
      <w:pPr>
        <w:ind w:firstLine="709"/>
        <w:rPr>
          <w:rFonts w:ascii="Times New Roman" w:hAnsi="Times New Roman"/>
          <w:sz w:val="28"/>
          <w:szCs w:val="28"/>
        </w:rPr>
      </w:pPr>
    </w:p>
    <w:p w:rsidR="00DC37C9" w:rsidRPr="009460F6" w:rsidRDefault="00DC37C9" w:rsidP="00DC37C9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>Инструкция по выполнению заданий</w:t>
      </w:r>
      <w:r>
        <w:rPr>
          <w:rFonts w:ascii="Times New Roman" w:hAnsi="Times New Roman"/>
          <w:b/>
          <w:sz w:val="28"/>
          <w:szCs w:val="28"/>
        </w:rPr>
        <w:br/>
        <w:t xml:space="preserve">практического занятия </w:t>
      </w:r>
      <w:r w:rsidRPr="00647A65">
        <w:rPr>
          <w:rFonts w:ascii="Times New Roman" w:hAnsi="Times New Roman"/>
          <w:b/>
          <w:sz w:val="28"/>
          <w:szCs w:val="28"/>
        </w:rPr>
        <w:t>№</w:t>
      </w:r>
      <w:r w:rsidR="009460F6" w:rsidRPr="009460F6">
        <w:rPr>
          <w:rFonts w:ascii="Times New Roman" w:hAnsi="Times New Roman"/>
          <w:b/>
          <w:sz w:val="28"/>
          <w:szCs w:val="28"/>
        </w:rPr>
        <w:t>5</w:t>
      </w:r>
    </w:p>
    <w:p w:rsidR="00DC37C9" w:rsidRPr="00647A65" w:rsidRDefault="00DC37C9" w:rsidP="00DC37C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Прочитать краткие теоретические сведения</w:t>
      </w:r>
      <w:r w:rsidRPr="00647A6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необходимости обратиться к справочным материалам.</w:t>
      </w:r>
    </w:p>
    <w:p w:rsidR="00DC37C9" w:rsidRDefault="00DC37C9" w:rsidP="00DC37C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Внимательно прочитать задание и приступить к выполнению</w:t>
      </w:r>
      <w:r w:rsidRPr="00647A65">
        <w:rPr>
          <w:rFonts w:ascii="Times New Roman" w:hAnsi="Times New Roman"/>
          <w:sz w:val="28"/>
          <w:szCs w:val="28"/>
        </w:rPr>
        <w:t>.</w:t>
      </w:r>
    </w:p>
    <w:p w:rsidR="00DC37C9" w:rsidRPr="00647A65" w:rsidRDefault="00DC37C9" w:rsidP="00DC37C9">
      <w:pPr>
        <w:ind w:left="720"/>
        <w:rPr>
          <w:rFonts w:ascii="Times New Roman" w:hAnsi="Times New Roman"/>
          <w:sz w:val="28"/>
          <w:szCs w:val="28"/>
        </w:rPr>
      </w:pPr>
    </w:p>
    <w:p w:rsidR="00DC37C9" w:rsidRPr="00267A21" w:rsidRDefault="00DC37C9" w:rsidP="00DC37C9">
      <w:pPr>
        <w:jc w:val="center"/>
        <w:rPr>
          <w:rFonts w:ascii="Times New Roman" w:hAnsi="Times New Roman"/>
          <w:i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>Методика анализа результатов, полученных в ходе практического занятия</w:t>
      </w:r>
    </w:p>
    <w:p w:rsidR="00DC37C9" w:rsidRDefault="00DC37C9" w:rsidP="00DC37C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Внимательно проверьте все данные, полученные вами в ходе выполнения практического задания. </w:t>
      </w:r>
    </w:p>
    <w:p w:rsidR="00DC37C9" w:rsidRPr="00647A65" w:rsidRDefault="00DC37C9" w:rsidP="00DC37C9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Порядок выполнения отчета по практическому занятию </w:t>
      </w:r>
    </w:p>
    <w:p w:rsidR="00DC37C9" w:rsidRPr="00647A65" w:rsidRDefault="00DC37C9" w:rsidP="00DC37C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Обязательно указать цели и задачи практического занятия.</w:t>
      </w:r>
    </w:p>
    <w:p w:rsidR="00DC37C9" w:rsidRDefault="00DC37C9" w:rsidP="00DC37C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Выписать задание</w:t>
      </w:r>
    </w:p>
    <w:p w:rsidR="00DC37C9" w:rsidRDefault="00DC37C9" w:rsidP="00DC37C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Показать этапы и результат выполнения задания</w:t>
      </w:r>
      <w:r w:rsidRPr="00647A65">
        <w:rPr>
          <w:rFonts w:ascii="Times New Roman" w:hAnsi="Times New Roman"/>
          <w:sz w:val="28"/>
          <w:szCs w:val="28"/>
        </w:rPr>
        <w:t>.</w:t>
      </w:r>
    </w:p>
    <w:p w:rsidR="00DC37C9" w:rsidRPr="00BC7056" w:rsidRDefault="00DC37C9" w:rsidP="00DC37C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вывод о проделанной работе.</w:t>
      </w:r>
    </w:p>
    <w:p w:rsidR="00DC37C9" w:rsidRDefault="00DC37C9" w:rsidP="00DC37C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t>Образец отчета по практическому занятию.</w:t>
      </w:r>
    </w:p>
    <w:p w:rsidR="00DC37C9" w:rsidRDefault="00DC37C9" w:rsidP="00DC37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37C9" w:rsidRDefault="00DC37C9" w:rsidP="00DC3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C37C9" w:rsidRDefault="00DC37C9" w:rsidP="00DC3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практическому занятию №</w:t>
      </w:r>
      <w:r w:rsidR="009460F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7C9" w:rsidRPr="00DF65E2" w:rsidRDefault="00DC37C9" w:rsidP="00DC37C9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C37C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Архитектура системной платы. Внутренние интерфейсы системной платы</w:t>
      </w:r>
    </w:p>
    <w:p w:rsidR="00DC37C9" w:rsidRPr="00647A65" w:rsidRDefault="00DC37C9" w:rsidP="00DC37C9">
      <w:pPr>
        <w:rPr>
          <w:rFonts w:ascii="Times New Roman" w:hAnsi="Times New Roman"/>
          <w:i/>
          <w:sz w:val="18"/>
          <w:szCs w:val="28"/>
        </w:rPr>
      </w:pPr>
    </w:p>
    <w:p w:rsidR="00DC37C9" w:rsidRPr="00647A65" w:rsidRDefault="00DC37C9" w:rsidP="00DC37C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Учебная цель: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навыки по определению архитектуры системной платы.</w:t>
      </w:r>
    </w:p>
    <w:p w:rsidR="00DC37C9" w:rsidRPr="00647A65" w:rsidRDefault="00DC37C9" w:rsidP="00DC37C9">
      <w:pPr>
        <w:rPr>
          <w:rFonts w:ascii="Times New Roman" w:hAnsi="Times New Roman"/>
          <w:b/>
          <w:sz w:val="20"/>
          <w:szCs w:val="28"/>
        </w:rPr>
      </w:pPr>
    </w:p>
    <w:p w:rsidR="00DC37C9" w:rsidRPr="00647A65" w:rsidRDefault="00DC37C9" w:rsidP="00DC37C9">
      <w:pPr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Учебные задачи: </w:t>
      </w:r>
    </w:p>
    <w:p w:rsidR="00DC37C9" w:rsidRDefault="00DC37C9" w:rsidP="00DC37C9">
      <w:pPr>
        <w:pStyle w:val="Default"/>
        <w:spacing w:line="360" w:lineRule="auto"/>
        <w:rPr>
          <w:rFonts w:eastAsia="Calibri" w:cs="Calibri"/>
          <w:color w:val="auto"/>
          <w:sz w:val="28"/>
          <w:szCs w:val="28"/>
        </w:rPr>
      </w:pPr>
      <w:r w:rsidRPr="00647A65">
        <w:rPr>
          <w:sz w:val="28"/>
          <w:szCs w:val="28"/>
        </w:rPr>
        <w:t xml:space="preserve">1. </w:t>
      </w:r>
      <w:r>
        <w:rPr>
          <w:sz w:val="28"/>
          <w:szCs w:val="28"/>
        </w:rPr>
        <w:t>О</w:t>
      </w:r>
      <w:r w:rsidRPr="004F389B">
        <w:rPr>
          <w:rFonts w:eastAsia="Calibri" w:cs="Calibri"/>
          <w:color w:val="auto"/>
          <w:sz w:val="28"/>
          <w:szCs w:val="28"/>
        </w:rPr>
        <w:t xml:space="preserve">знакомиться с </w:t>
      </w:r>
      <w:r>
        <w:rPr>
          <w:rFonts w:eastAsia="Calibri" w:cs="Calibri"/>
          <w:color w:val="auto"/>
          <w:sz w:val="28"/>
          <w:szCs w:val="28"/>
        </w:rPr>
        <w:t>архитектурой и компонентами системной платы</w:t>
      </w:r>
    </w:p>
    <w:p w:rsidR="00DC37C9" w:rsidRPr="004F389B" w:rsidRDefault="00DC37C9" w:rsidP="00DC37C9">
      <w:pPr>
        <w:pStyle w:val="Default"/>
        <w:spacing w:line="360" w:lineRule="auto"/>
        <w:rPr>
          <w:rFonts w:eastAsia="Calibri" w:cs="Calibri"/>
          <w:color w:val="auto"/>
          <w:sz w:val="28"/>
          <w:szCs w:val="28"/>
        </w:rPr>
      </w:pPr>
      <w:r w:rsidRPr="00647A65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Провести </w:t>
      </w:r>
      <w:r>
        <w:rPr>
          <w:rFonts w:eastAsia="Calibri" w:cs="Calibri"/>
          <w:color w:val="auto"/>
          <w:sz w:val="28"/>
          <w:szCs w:val="28"/>
        </w:rPr>
        <w:t>анализ</w:t>
      </w:r>
      <w:r w:rsidRPr="004F389B">
        <w:rPr>
          <w:rFonts w:eastAsia="Calibri" w:cs="Calibri"/>
          <w:color w:val="auto"/>
          <w:sz w:val="28"/>
          <w:szCs w:val="28"/>
        </w:rPr>
        <w:t xml:space="preserve"> </w:t>
      </w:r>
      <w:r>
        <w:rPr>
          <w:rFonts w:eastAsia="Calibri" w:cs="Calibri"/>
          <w:color w:val="auto"/>
          <w:sz w:val="28"/>
          <w:szCs w:val="28"/>
        </w:rPr>
        <w:t>системной платы.</w:t>
      </w: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DC37C9" w:rsidRDefault="00DC37C9" w:rsidP="00DC37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</w:p>
    <w:p w:rsidR="00DC37C9" w:rsidRDefault="00DC37C9" w:rsidP="00DC37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DC37C9" w:rsidRDefault="00DC37C9" w:rsidP="00DC37C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Челябинск</w:t>
      </w:r>
    </w:p>
    <w:p w:rsidR="00DC37C9" w:rsidRPr="009460F6" w:rsidRDefault="00DC37C9" w:rsidP="00DC37C9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9460F6">
        <w:rPr>
          <w:rFonts w:ascii="Times New Roman" w:hAnsi="Times New Roman" w:cs="Times New Roman"/>
          <w:sz w:val="28"/>
          <w:szCs w:val="28"/>
          <w:lang w:val="en-US"/>
        </w:rPr>
        <w:t>22</w:t>
      </w:r>
      <w:bookmarkStart w:id="0" w:name="_GoBack"/>
      <w:bookmarkEnd w:id="0"/>
    </w:p>
    <w:p w:rsidR="00DC37C9" w:rsidRDefault="00DC37C9" w:rsidP="00DC3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7C9" w:rsidRPr="00DC37C9" w:rsidRDefault="00DC37C9" w:rsidP="00DC37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C37C9" w:rsidRPr="00DC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5FE"/>
    <w:multiLevelType w:val="multilevel"/>
    <w:tmpl w:val="83D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1FC877E3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435E5C"/>
    <w:multiLevelType w:val="hybridMultilevel"/>
    <w:tmpl w:val="CE8ECF0A"/>
    <w:lvl w:ilvl="0" w:tplc="A57E3E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E2E6A"/>
    <w:multiLevelType w:val="hybridMultilevel"/>
    <w:tmpl w:val="54908610"/>
    <w:lvl w:ilvl="0" w:tplc="8E280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252AC9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48220C89"/>
    <w:multiLevelType w:val="hybridMultilevel"/>
    <w:tmpl w:val="2604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DC"/>
    <w:rsid w:val="00035211"/>
    <w:rsid w:val="009460F6"/>
    <w:rsid w:val="00B83ADC"/>
    <w:rsid w:val="00D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38DC"/>
  <w15:chartTrackingRefBased/>
  <w15:docId w15:val="{3FB1CB9C-7DCE-4692-A84A-6388ECC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7C9"/>
    <w:pPr>
      <w:spacing w:after="200" w:line="276" w:lineRule="auto"/>
    </w:pPr>
  </w:style>
  <w:style w:type="paragraph" w:styleId="2">
    <w:name w:val="heading 2"/>
    <w:basedOn w:val="a"/>
    <w:link w:val="20"/>
    <w:qFormat/>
    <w:rsid w:val="00DC3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3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C37C9"/>
    <w:pPr>
      <w:ind w:left="720"/>
      <w:contextualSpacing/>
    </w:pPr>
  </w:style>
  <w:style w:type="paragraph" w:customStyle="1" w:styleId="Default">
    <w:name w:val="Default"/>
    <w:rsid w:val="00DC3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серг"/>
    <w:basedOn w:val="a"/>
    <w:rsid w:val="00DC37C9"/>
    <w:pPr>
      <w:spacing w:after="0" w:line="360" w:lineRule="auto"/>
      <w:ind w:right="432"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C37C9"/>
    <w:pPr>
      <w:tabs>
        <w:tab w:val="center" w:pos="4677"/>
        <w:tab w:val="right" w:pos="9355"/>
      </w:tabs>
      <w:spacing w:after="0" w:line="240" w:lineRule="auto"/>
      <w:jc w:val="both"/>
    </w:pPr>
    <w:rPr>
      <w:rFonts w:ascii="Calibri" w:eastAsia="Calibri" w:hAnsi="Calibri" w:cs="Calibri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C37C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729</Words>
  <Characters>4159</Characters>
  <Application>Microsoft Office Word</Application>
  <DocSecurity>0</DocSecurity>
  <Lines>34</Lines>
  <Paragraphs>9</Paragraphs>
  <ScaleCrop>false</ScaleCrop>
  <Company>South Ural State College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Олегович</dc:creator>
  <cp:keywords/>
  <dc:description/>
  <cp:lastModifiedBy>Исаев Андрей Николаевич</cp:lastModifiedBy>
  <cp:revision>3</cp:revision>
  <dcterms:created xsi:type="dcterms:W3CDTF">2019-11-20T09:44:00Z</dcterms:created>
  <dcterms:modified xsi:type="dcterms:W3CDTF">2022-03-15T07:23:00Z</dcterms:modified>
</cp:coreProperties>
</file>