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2B27A7" w14:textId="77777777" w:rsidR="00613A28" w:rsidRDefault="00BF0F56">
      <w:pPr>
        <w:spacing w:line="360" w:lineRule="auto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湖南应用技术学院实验（训）报告</w:t>
      </w:r>
    </w:p>
    <w:tbl>
      <w:tblPr>
        <w:tblStyle w:val="a6"/>
        <w:tblW w:w="9616" w:type="dxa"/>
        <w:jc w:val="center"/>
        <w:tblLayout w:type="fixed"/>
        <w:tblLook w:val="04A0" w:firstRow="1" w:lastRow="0" w:firstColumn="1" w:lastColumn="0" w:noHBand="0" w:noVBand="1"/>
      </w:tblPr>
      <w:tblGrid>
        <w:gridCol w:w="1265"/>
        <w:gridCol w:w="1139"/>
        <w:gridCol w:w="137"/>
        <w:gridCol w:w="850"/>
        <w:gridCol w:w="709"/>
        <w:gridCol w:w="554"/>
        <w:gridCol w:w="154"/>
        <w:gridCol w:w="993"/>
        <w:gridCol w:w="55"/>
        <w:gridCol w:w="519"/>
        <w:gridCol w:w="560"/>
        <w:gridCol w:w="237"/>
        <w:gridCol w:w="40"/>
        <w:gridCol w:w="778"/>
        <w:gridCol w:w="633"/>
        <w:gridCol w:w="993"/>
      </w:tblGrid>
      <w:tr w:rsidR="00613A28" w14:paraId="185C4823" w14:textId="77777777">
        <w:trPr>
          <w:jc w:val="center"/>
        </w:trPr>
        <w:tc>
          <w:tcPr>
            <w:tcW w:w="1265" w:type="dxa"/>
            <w:vAlign w:val="center"/>
          </w:tcPr>
          <w:p w14:paraId="4A9CE4B2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</w:t>
            </w:r>
          </w:p>
        </w:tc>
        <w:tc>
          <w:tcPr>
            <w:tcW w:w="3389" w:type="dxa"/>
            <w:gridSpan w:val="5"/>
            <w:vAlign w:val="center"/>
          </w:tcPr>
          <w:p w14:paraId="7FFE4EE3" w14:textId="3546900D" w:rsidR="00613A28" w:rsidRDefault="007707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虚拟现实技术</w:t>
            </w:r>
          </w:p>
        </w:tc>
        <w:tc>
          <w:tcPr>
            <w:tcW w:w="1202" w:type="dxa"/>
            <w:gridSpan w:val="3"/>
            <w:vAlign w:val="center"/>
          </w:tcPr>
          <w:p w14:paraId="5A254C94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课程代码</w:t>
            </w:r>
          </w:p>
        </w:tc>
        <w:tc>
          <w:tcPr>
            <w:tcW w:w="1316" w:type="dxa"/>
            <w:gridSpan w:val="3"/>
            <w:vAlign w:val="center"/>
          </w:tcPr>
          <w:p w14:paraId="63F7BC2E" w14:textId="71053D2F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0"/>
              </w:rPr>
              <w:t>08090602</w:t>
            </w:r>
            <w:r w:rsidR="00770766">
              <w:rPr>
                <w:szCs w:val="20"/>
              </w:rPr>
              <w:t>10</w:t>
            </w:r>
          </w:p>
        </w:tc>
        <w:tc>
          <w:tcPr>
            <w:tcW w:w="1451" w:type="dxa"/>
            <w:gridSpan w:val="3"/>
            <w:vAlign w:val="center"/>
          </w:tcPr>
          <w:p w14:paraId="31FB1890" w14:textId="77777777" w:rsidR="00613A28" w:rsidRDefault="00BF0F56">
            <w:pPr>
              <w:spacing w:line="360" w:lineRule="auto"/>
              <w:ind w:firstLineChars="50" w:firstLine="12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</w:t>
            </w:r>
          </w:p>
        </w:tc>
        <w:tc>
          <w:tcPr>
            <w:tcW w:w="993" w:type="dxa"/>
            <w:vAlign w:val="center"/>
          </w:tcPr>
          <w:p w14:paraId="08EA1CB7" w14:textId="77777777" w:rsidR="00613A28" w:rsidRDefault="00613A2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613A28" w14:paraId="1853906E" w14:textId="77777777">
        <w:trPr>
          <w:jc w:val="center"/>
        </w:trPr>
        <w:tc>
          <w:tcPr>
            <w:tcW w:w="1265" w:type="dxa"/>
            <w:vAlign w:val="center"/>
          </w:tcPr>
          <w:p w14:paraId="27482E46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院</w:t>
            </w:r>
          </w:p>
        </w:tc>
        <w:tc>
          <w:tcPr>
            <w:tcW w:w="2126" w:type="dxa"/>
            <w:gridSpan w:val="3"/>
            <w:vAlign w:val="center"/>
          </w:tcPr>
          <w:p w14:paraId="1723F8D1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信息工程学院</w:t>
            </w:r>
          </w:p>
        </w:tc>
        <w:tc>
          <w:tcPr>
            <w:tcW w:w="1263" w:type="dxa"/>
            <w:gridSpan w:val="2"/>
            <w:vAlign w:val="center"/>
          </w:tcPr>
          <w:p w14:paraId="5A0D250B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1721" w:type="dxa"/>
            <w:gridSpan w:val="4"/>
            <w:vAlign w:val="center"/>
          </w:tcPr>
          <w:p w14:paraId="4552FCE6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数字媒体技术</w:t>
            </w:r>
          </w:p>
        </w:tc>
        <w:tc>
          <w:tcPr>
            <w:tcW w:w="1615" w:type="dxa"/>
            <w:gridSpan w:val="4"/>
            <w:vAlign w:val="center"/>
          </w:tcPr>
          <w:p w14:paraId="1BBCDE98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指导老师</w:t>
            </w:r>
          </w:p>
        </w:tc>
        <w:tc>
          <w:tcPr>
            <w:tcW w:w="1626" w:type="dxa"/>
            <w:gridSpan w:val="2"/>
            <w:vAlign w:val="center"/>
          </w:tcPr>
          <w:p w14:paraId="37B43B4B" w14:textId="2C2EA018" w:rsidR="00613A28" w:rsidRDefault="007707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黑锐</w:t>
            </w:r>
            <w:proofErr w:type="gramEnd"/>
          </w:p>
        </w:tc>
      </w:tr>
      <w:tr w:rsidR="00613A28" w14:paraId="269E2EAD" w14:textId="77777777">
        <w:trPr>
          <w:jc w:val="center"/>
        </w:trPr>
        <w:tc>
          <w:tcPr>
            <w:tcW w:w="1265" w:type="dxa"/>
            <w:vAlign w:val="center"/>
          </w:tcPr>
          <w:p w14:paraId="58D879D1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学生姓名</w:t>
            </w:r>
          </w:p>
        </w:tc>
        <w:tc>
          <w:tcPr>
            <w:tcW w:w="1276" w:type="dxa"/>
            <w:gridSpan w:val="2"/>
            <w:vAlign w:val="center"/>
          </w:tcPr>
          <w:p w14:paraId="03C62710" w14:textId="3DF0477B" w:rsidR="00613A28" w:rsidRDefault="0059261D" w:rsidP="0059261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颜俐</w:t>
            </w:r>
          </w:p>
        </w:tc>
        <w:tc>
          <w:tcPr>
            <w:tcW w:w="850" w:type="dxa"/>
            <w:vAlign w:val="center"/>
          </w:tcPr>
          <w:p w14:paraId="63D54602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410" w:type="dxa"/>
            <w:gridSpan w:val="4"/>
            <w:vAlign w:val="center"/>
          </w:tcPr>
          <w:p w14:paraId="07EBB995" w14:textId="45238266" w:rsidR="00613A28" w:rsidRDefault="0059261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17009060235</w:t>
            </w:r>
          </w:p>
        </w:tc>
        <w:tc>
          <w:tcPr>
            <w:tcW w:w="1134" w:type="dxa"/>
            <w:gridSpan w:val="3"/>
            <w:vAlign w:val="center"/>
          </w:tcPr>
          <w:p w14:paraId="793B5075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班级</w:t>
            </w:r>
          </w:p>
        </w:tc>
        <w:tc>
          <w:tcPr>
            <w:tcW w:w="2681" w:type="dxa"/>
            <w:gridSpan w:val="5"/>
            <w:vAlign w:val="center"/>
          </w:tcPr>
          <w:p w14:paraId="738A95B5" w14:textId="43071A81" w:rsidR="00613A28" w:rsidRDefault="0059261D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数技</w:t>
            </w:r>
            <w:r>
              <w:rPr>
                <w:rFonts w:hint="eastAsia"/>
                <w:sz w:val="24"/>
                <w:szCs w:val="24"/>
              </w:rPr>
              <w:t>B1702</w:t>
            </w:r>
          </w:p>
        </w:tc>
      </w:tr>
      <w:tr w:rsidR="00613A28" w14:paraId="36411605" w14:textId="77777777">
        <w:trPr>
          <w:jc w:val="center"/>
        </w:trPr>
        <w:tc>
          <w:tcPr>
            <w:tcW w:w="1265" w:type="dxa"/>
            <w:vAlign w:val="center"/>
          </w:tcPr>
          <w:p w14:paraId="1D71684F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实验地点</w:t>
            </w:r>
          </w:p>
        </w:tc>
        <w:tc>
          <w:tcPr>
            <w:tcW w:w="2835" w:type="dxa"/>
            <w:gridSpan w:val="4"/>
            <w:vAlign w:val="center"/>
          </w:tcPr>
          <w:p w14:paraId="22BB60CA" w14:textId="77777777" w:rsidR="00613A28" w:rsidRDefault="00BF0F5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数字媒体技术实训室</w:t>
            </w:r>
            <w:r>
              <w:rPr>
                <w:rFonts w:hint="eastAsia"/>
                <w:sz w:val="24"/>
                <w:szCs w:val="24"/>
              </w:rPr>
              <w:t>203</w:t>
            </w:r>
          </w:p>
        </w:tc>
        <w:tc>
          <w:tcPr>
            <w:tcW w:w="1701" w:type="dxa"/>
            <w:gridSpan w:val="3"/>
            <w:vAlign w:val="center"/>
          </w:tcPr>
          <w:p w14:paraId="097CE0CE" w14:textId="77777777" w:rsidR="00613A28" w:rsidRDefault="00BF0F5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实验日期</w:t>
            </w:r>
          </w:p>
        </w:tc>
        <w:tc>
          <w:tcPr>
            <w:tcW w:w="3815" w:type="dxa"/>
            <w:gridSpan w:val="8"/>
            <w:vAlign w:val="center"/>
          </w:tcPr>
          <w:p w14:paraId="16C8F3E3" w14:textId="2F1B040F" w:rsidR="00613A28" w:rsidRDefault="00613A2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D443C8" w14:paraId="1C593483" w14:textId="77777777" w:rsidTr="004C5C75">
        <w:trPr>
          <w:jc w:val="center"/>
        </w:trPr>
        <w:tc>
          <w:tcPr>
            <w:tcW w:w="1265" w:type="dxa"/>
            <w:vAlign w:val="center"/>
          </w:tcPr>
          <w:p w14:paraId="1CB79500" w14:textId="235DC26F" w:rsidR="00D443C8" w:rsidRDefault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小组成员</w:t>
            </w:r>
          </w:p>
        </w:tc>
        <w:tc>
          <w:tcPr>
            <w:tcW w:w="8351" w:type="dxa"/>
            <w:gridSpan w:val="15"/>
            <w:vAlign w:val="center"/>
          </w:tcPr>
          <w:p w14:paraId="5A44CC29" w14:textId="77777777" w:rsidR="00D443C8" w:rsidRDefault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D443C8" w14:paraId="6C1F29A9" w14:textId="77777777" w:rsidTr="004C5C75">
        <w:trPr>
          <w:jc w:val="center"/>
        </w:trPr>
        <w:tc>
          <w:tcPr>
            <w:tcW w:w="1265" w:type="dxa"/>
            <w:vAlign w:val="center"/>
          </w:tcPr>
          <w:p w14:paraId="2BEEC604" w14:textId="0D371266" w:rsidR="00D443C8" w:rsidRDefault="00D443C8" w:rsidP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实验类型</w:t>
            </w:r>
          </w:p>
        </w:tc>
        <w:tc>
          <w:tcPr>
            <w:tcW w:w="8351" w:type="dxa"/>
            <w:gridSpan w:val="15"/>
            <w:vAlign w:val="center"/>
          </w:tcPr>
          <w:p w14:paraId="022F5010" w14:textId="27FC0970" w:rsidR="00D443C8" w:rsidRDefault="00D443C8" w:rsidP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□演示性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fldChar w:fldCharType="begin"/>
            </w:r>
            <w:r>
              <w:rPr>
                <w:rFonts w:hint="eastAsia"/>
                <w:szCs w:val="21"/>
              </w:rPr>
              <w:instrText xml:space="preserve"> eq \o\ac(</w:instrText>
            </w:r>
            <w:r>
              <w:rPr>
                <w:rFonts w:hint="eastAsia"/>
                <w:szCs w:val="21"/>
              </w:rPr>
              <w:instrText>□</w:instrText>
            </w:r>
            <w:r>
              <w:rPr>
                <w:rFonts w:hint="eastAsia"/>
                <w:szCs w:val="21"/>
              </w:rPr>
              <w:instrText>,</w:instrText>
            </w:r>
            <w:r>
              <w:rPr>
                <w:rFonts w:hint="eastAsia"/>
                <w:szCs w:val="21"/>
              </w:rPr>
              <w:instrText>√</w:instrText>
            </w:r>
            <w:r>
              <w:rPr>
                <w:rFonts w:hint="eastAsia"/>
                <w:szCs w:val="21"/>
              </w:rPr>
              <w:instrText>)</w:instrText>
            </w:r>
            <w:r>
              <w:rPr>
                <w:rFonts w:hint="eastAsia"/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>验证性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　　</w:t>
            </w:r>
            <w:proofErr w:type="gramStart"/>
            <w:r>
              <w:rPr>
                <w:rFonts w:hint="eastAsia"/>
                <w:szCs w:val="21"/>
              </w:rPr>
              <w:t xml:space="preserve">　</w:t>
            </w:r>
            <w:proofErr w:type="gramEnd"/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□综合性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　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□设计研究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　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□其它</w:t>
            </w:r>
          </w:p>
        </w:tc>
      </w:tr>
      <w:tr w:rsidR="00D443C8" w14:paraId="1111FCD6" w14:textId="77777777">
        <w:trPr>
          <w:jc w:val="center"/>
        </w:trPr>
        <w:tc>
          <w:tcPr>
            <w:tcW w:w="2541" w:type="dxa"/>
            <w:gridSpan w:val="3"/>
            <w:shd w:val="clear" w:color="auto" w:fill="auto"/>
            <w:vAlign w:val="center"/>
          </w:tcPr>
          <w:p w14:paraId="79F68D63" w14:textId="77777777" w:rsidR="00D443C8" w:rsidRDefault="00D443C8" w:rsidP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实验项目名称</w:t>
            </w:r>
          </w:p>
        </w:tc>
        <w:tc>
          <w:tcPr>
            <w:tcW w:w="7075" w:type="dxa"/>
            <w:gridSpan w:val="13"/>
            <w:shd w:val="clear" w:color="auto" w:fill="auto"/>
            <w:vAlign w:val="center"/>
          </w:tcPr>
          <w:p w14:paraId="029B0B6D" w14:textId="03D655CA" w:rsidR="00D443C8" w:rsidRDefault="00D443C8" w:rsidP="00D443C8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几何建模</w:t>
            </w:r>
          </w:p>
        </w:tc>
      </w:tr>
      <w:tr w:rsidR="00D443C8" w14:paraId="0165160A" w14:textId="77777777" w:rsidTr="004F1A2B">
        <w:trPr>
          <w:trHeight w:val="838"/>
          <w:jc w:val="center"/>
        </w:trPr>
        <w:tc>
          <w:tcPr>
            <w:tcW w:w="9616" w:type="dxa"/>
            <w:gridSpan w:val="16"/>
          </w:tcPr>
          <w:p w14:paraId="7A1D65F9" w14:textId="77777777" w:rsidR="00D443C8" w:rsidRDefault="00D443C8" w:rsidP="00D443C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623AB600" w14:textId="0E9A8C7D" w:rsidR="00D443C8" w:rsidRDefault="00D443C8" w:rsidP="00D443C8">
            <w:pPr>
              <w:tabs>
                <w:tab w:val="right" w:leader="middleDot" w:pos="8820"/>
              </w:tabs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）掌握</w:t>
            </w:r>
            <w:r>
              <w:t>Unity3D</w:t>
            </w:r>
            <w:r>
              <w:rPr>
                <w:rFonts w:hint="eastAsia"/>
              </w:rPr>
              <w:t>模型交互开发的基本过程。</w:t>
            </w:r>
          </w:p>
        </w:tc>
      </w:tr>
      <w:tr w:rsidR="00D443C8" w14:paraId="62C66C14" w14:textId="77777777">
        <w:trPr>
          <w:trHeight w:val="1062"/>
          <w:jc w:val="center"/>
        </w:trPr>
        <w:tc>
          <w:tcPr>
            <w:tcW w:w="9616" w:type="dxa"/>
            <w:gridSpan w:val="16"/>
            <w:vAlign w:val="center"/>
          </w:tcPr>
          <w:p w14:paraId="1E0B30A9" w14:textId="77777777" w:rsidR="00D443C8" w:rsidRDefault="00D443C8" w:rsidP="00D443C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二、实验主要仪器设备：</w:t>
            </w:r>
          </w:p>
          <w:p w14:paraId="2E56919F" w14:textId="77777777" w:rsidR="00D443C8" w:rsidRDefault="00D443C8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、硬件：计算机</w:t>
            </w:r>
          </w:p>
          <w:p w14:paraId="4A1D5804" w14:textId="68D6BE53" w:rsidR="00D443C8" w:rsidRDefault="00D443C8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、软件：</w:t>
            </w:r>
            <w:r>
              <w:rPr>
                <w:rFonts w:hint="eastAsia"/>
              </w:rPr>
              <w:t>U</w:t>
            </w:r>
            <w:r>
              <w:t>nity3D</w:t>
            </w:r>
          </w:p>
        </w:tc>
      </w:tr>
      <w:tr w:rsidR="00D443C8" w14:paraId="60FA1A29" w14:textId="77777777" w:rsidTr="004F1A2B">
        <w:trPr>
          <w:trHeight w:val="645"/>
          <w:jc w:val="center"/>
        </w:trPr>
        <w:tc>
          <w:tcPr>
            <w:tcW w:w="9616" w:type="dxa"/>
            <w:gridSpan w:val="16"/>
          </w:tcPr>
          <w:p w14:paraId="712D1C85" w14:textId="77777777" w:rsidR="00D443C8" w:rsidRDefault="00D443C8" w:rsidP="00D443C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三、实验内容及要求：</w:t>
            </w:r>
          </w:p>
          <w:p w14:paraId="3452A113" w14:textId="03CDF0C6" w:rsidR="00D443C8" w:rsidRDefault="00D443C8" w:rsidP="004F1A2B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实现展柜三维</w:t>
            </w:r>
            <w:r w:rsidR="00561CFF">
              <w:rPr>
                <w:rFonts w:hint="eastAsia"/>
              </w:rPr>
              <w:t>展柜</w:t>
            </w:r>
            <w:r>
              <w:rPr>
                <w:rFonts w:hint="eastAsia"/>
              </w:rPr>
              <w:t>模型的旋转和移动</w:t>
            </w:r>
            <w:r w:rsidR="008F23E5">
              <w:rPr>
                <w:rFonts w:hint="eastAsia"/>
              </w:rPr>
              <w:t>交互</w:t>
            </w:r>
          </w:p>
        </w:tc>
      </w:tr>
      <w:tr w:rsidR="00D443C8" w14:paraId="6FC0DAB6" w14:textId="77777777">
        <w:trPr>
          <w:jc w:val="center"/>
        </w:trPr>
        <w:tc>
          <w:tcPr>
            <w:tcW w:w="9616" w:type="dxa"/>
            <w:gridSpan w:val="16"/>
            <w:vAlign w:val="center"/>
          </w:tcPr>
          <w:p w14:paraId="75CA82F0" w14:textId="263AF4A4" w:rsidR="00D443C8" w:rsidRDefault="00D443C8" w:rsidP="00D443C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</w:rPr>
              <w:t>四、实验过程</w:t>
            </w:r>
            <w:r>
              <w:rPr>
                <w:rFonts w:hint="eastAsia"/>
                <w:sz w:val="18"/>
                <w:szCs w:val="18"/>
              </w:rPr>
              <w:t>（每一步操作截图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496D5A1F" w14:textId="77777777" w:rsidR="00696DF4" w:rsidRDefault="00D443C8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="00696DF4">
              <w:rPr>
                <w:rFonts w:hint="eastAsia"/>
              </w:rPr>
              <w:t>打开</w:t>
            </w:r>
            <w:r w:rsidR="00696DF4">
              <w:rPr>
                <w:rFonts w:hint="eastAsia"/>
              </w:rPr>
              <w:t>Unity3D,</w:t>
            </w:r>
            <w:r w:rsidR="00696DF4">
              <w:rPr>
                <w:rFonts w:hint="eastAsia"/>
              </w:rPr>
              <w:t>新建一个项目命名为</w:t>
            </w:r>
            <w:r w:rsidR="00696DF4">
              <w:rPr>
                <w:rFonts w:hint="eastAsia"/>
              </w:rPr>
              <w:t>zhangui,</w:t>
            </w:r>
            <w:r w:rsidR="00696DF4">
              <w:rPr>
                <w:rFonts w:hint="eastAsia"/>
              </w:rPr>
              <w:t>单击创建按钮</w:t>
            </w:r>
            <w:r w:rsidR="00696DF4">
              <w:rPr>
                <w:rFonts w:hint="eastAsia"/>
              </w:rPr>
              <w:t>.</w:t>
            </w:r>
          </w:p>
          <w:p w14:paraId="48DBD5DF" w14:textId="024B4868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D2563FF" wp14:editId="7EA890A7">
                  <wp:extent cx="4352925" cy="2126558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144" cy="213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7140C" w14:textId="2378A131" w:rsidR="004F1A2B" w:rsidRDefault="00696DF4" w:rsidP="004F1A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新建文件夹并命名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Project</w:t>
            </w:r>
            <w:r>
              <w:rPr>
                <w:rFonts w:hint="eastAsia"/>
              </w:rPr>
              <w:t>面板右击空白处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Create-Folder</w:t>
            </w:r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或者直接单击面板上面的</w:t>
            </w:r>
            <w:r>
              <w:rPr>
                <w:rFonts w:hint="eastAsia"/>
              </w:rPr>
              <w:t>Create</w:t>
            </w:r>
            <w:r>
              <w:rPr>
                <w:rFonts w:hint="eastAsia"/>
              </w:rPr>
              <w:t>按钮进行创建文件夹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命名为</w:t>
            </w:r>
            <w:r>
              <w:rPr>
                <w:rFonts w:hint="eastAsia"/>
              </w:rPr>
              <w:t>Model,</w:t>
            </w:r>
            <w:r>
              <w:rPr>
                <w:rFonts w:hint="eastAsia"/>
              </w:rPr>
              <w:t>再次创建文件夹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命名为</w:t>
            </w:r>
            <w:r>
              <w:rPr>
                <w:rFonts w:hint="eastAsia"/>
              </w:rPr>
              <w:t>Script.</w:t>
            </w:r>
            <w:r w:rsidR="004F1A2B">
              <w:rPr>
                <w:noProof/>
              </w:rPr>
              <w:t xml:space="preserve"> </w:t>
            </w:r>
            <w:r w:rsidR="004F1A2B">
              <w:rPr>
                <w:noProof/>
              </w:rPr>
              <w:drawing>
                <wp:inline distT="0" distB="0" distL="0" distR="0" wp14:anchorId="0170C46F" wp14:editId="7762C6FC">
                  <wp:extent cx="4448175" cy="19240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963" cy="192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D407F" w14:textId="77777777" w:rsidR="00696DF4" w:rsidRDefault="00696DF4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步骤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模型导入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首先选择</w:t>
            </w:r>
            <w:r>
              <w:rPr>
                <w:rFonts w:hint="eastAsia"/>
              </w:rPr>
              <w:t>Assets-Import New Assets</w:t>
            </w:r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选择导出的模型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单击</w:t>
            </w:r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进行导入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然后把导入的模型放入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文件夹中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也可以直接把</w:t>
            </w:r>
            <w:r>
              <w:rPr>
                <w:rFonts w:hint="eastAsia"/>
              </w:rPr>
              <w:t>FBX</w:t>
            </w:r>
            <w:r>
              <w:rPr>
                <w:rFonts w:hint="eastAsia"/>
              </w:rPr>
              <w:t>文件直接拖曳到</w:t>
            </w:r>
            <w:r>
              <w:rPr>
                <w:rFonts w:hint="eastAsia"/>
              </w:rPr>
              <w:t>Project</w:t>
            </w:r>
            <w:r>
              <w:rPr>
                <w:rFonts w:hint="eastAsia"/>
              </w:rPr>
              <w:t>面板中的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文件夹</w:t>
            </w:r>
            <w:r>
              <w:rPr>
                <w:rFonts w:hint="eastAsia"/>
              </w:rPr>
              <w:t>.</w:t>
            </w:r>
          </w:p>
          <w:p w14:paraId="044D2AA8" w14:textId="67236BEE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F070A3" wp14:editId="4500B8C9">
                  <wp:extent cx="4623895" cy="2162175"/>
                  <wp:effectExtent l="0" t="0" r="571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201" cy="216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89870" w14:textId="77777777" w:rsidR="00696DF4" w:rsidRDefault="00696DF4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4:</w:t>
            </w:r>
            <w:r>
              <w:rPr>
                <w:rFonts w:hint="eastAsia"/>
              </w:rPr>
              <w:t>选择导入模型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按住鼠标左键拖曳到</w:t>
            </w:r>
            <w:r>
              <w:rPr>
                <w:rFonts w:hint="eastAsia"/>
              </w:rPr>
              <w:t>Hierarchy</w:t>
            </w:r>
            <w:r>
              <w:rPr>
                <w:rFonts w:hint="eastAsia"/>
              </w:rPr>
              <w:t>面板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这样模型就会在</w:t>
            </w:r>
            <w:r>
              <w:rPr>
                <w:rFonts w:hint="eastAsia"/>
              </w:rPr>
              <w:t>Scene</w:t>
            </w:r>
            <w:r>
              <w:rPr>
                <w:rFonts w:hint="eastAsia"/>
              </w:rPr>
              <w:t>视图中显示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如果没有看到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按下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键</w:t>
            </w:r>
            <w:r>
              <w:rPr>
                <w:rFonts w:hint="eastAsia"/>
              </w:rPr>
              <w:t>.</w:t>
            </w:r>
          </w:p>
          <w:p w14:paraId="444AFDDE" w14:textId="229E1FCA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7364FCB" wp14:editId="0E029791">
                  <wp:extent cx="4914899" cy="2368514"/>
                  <wp:effectExtent l="0" t="0" r="63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665" cy="237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77D46" w14:textId="77777777" w:rsidR="00266AB9" w:rsidRDefault="00696DF4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5:</w:t>
            </w:r>
            <w:r>
              <w:rPr>
                <w:rFonts w:hint="eastAsia"/>
              </w:rPr>
              <w:t>调整摄像机视角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Hierarchy</w:t>
            </w:r>
            <w:r>
              <w:rPr>
                <w:rFonts w:hint="eastAsia"/>
              </w:rPr>
              <w:t>面板中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Main Camera,</w:t>
            </w:r>
            <w:r>
              <w:rPr>
                <w:rFonts w:hint="eastAsia"/>
              </w:rPr>
              <w:t>通过移动</w:t>
            </w:r>
            <w:r w:rsidR="00266AB9">
              <w:rPr>
                <w:rFonts w:hint="eastAsia"/>
              </w:rPr>
              <w:t>旋转来调整摄像机视角</w:t>
            </w:r>
            <w:r w:rsidR="00266AB9">
              <w:rPr>
                <w:rFonts w:hint="eastAsia"/>
              </w:rPr>
              <w:t>,</w:t>
            </w:r>
            <w:r w:rsidR="00266AB9">
              <w:rPr>
                <w:rFonts w:hint="eastAsia"/>
              </w:rPr>
              <w:t>调整一个满意的角度为止</w:t>
            </w:r>
            <w:r w:rsidR="00266AB9">
              <w:rPr>
                <w:rFonts w:hint="eastAsia"/>
              </w:rPr>
              <w:t>,</w:t>
            </w:r>
            <w:r w:rsidR="00266AB9">
              <w:rPr>
                <w:rFonts w:hint="eastAsia"/>
              </w:rPr>
              <w:t>透过观察</w:t>
            </w:r>
            <w:r w:rsidR="00266AB9">
              <w:rPr>
                <w:rFonts w:hint="eastAsia"/>
              </w:rPr>
              <w:t>Camera</w:t>
            </w:r>
            <w:r w:rsidR="00266AB9">
              <w:rPr>
                <w:rFonts w:hint="eastAsia"/>
              </w:rPr>
              <w:t>试图来调整</w:t>
            </w:r>
            <w:r w:rsidR="00266AB9">
              <w:rPr>
                <w:rFonts w:hint="eastAsia"/>
              </w:rPr>
              <w:t>.</w:t>
            </w:r>
          </w:p>
          <w:p w14:paraId="33E8FF87" w14:textId="3CFAA5A2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B10792" wp14:editId="262146B2">
                  <wp:extent cx="5086350" cy="3220766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22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F9B01" w14:textId="71477C6B" w:rsidR="00266AB9" w:rsidRDefault="00266AB9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模型旋转功能的实现</w:t>
            </w:r>
          </w:p>
          <w:p w14:paraId="1118B098" w14:textId="77777777" w:rsidR="00266AB9" w:rsidRDefault="00266AB9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Script</w:t>
            </w:r>
            <w:r>
              <w:rPr>
                <w:rFonts w:hint="eastAsia"/>
              </w:rPr>
              <w:t>文件夹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右击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Create-C#Script</w:t>
            </w:r>
            <w:r>
              <w:rPr>
                <w:rFonts w:hint="eastAsia"/>
              </w:rPr>
              <w:t>命令创建脚本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命名为</w:t>
            </w:r>
            <w:r>
              <w:rPr>
                <w:rFonts w:hint="eastAsia"/>
              </w:rPr>
              <w:t>Good Rotation,</w:t>
            </w:r>
            <w:r>
              <w:rPr>
                <w:rFonts w:hint="eastAsia"/>
              </w:rPr>
              <w:t>双击打开</w:t>
            </w:r>
            <w:r>
              <w:rPr>
                <w:rFonts w:hint="eastAsia"/>
              </w:rPr>
              <w:t>.</w:t>
            </w:r>
          </w:p>
          <w:p w14:paraId="41D846AF" w14:textId="5CB4E587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D65D09" wp14:editId="4DA8FBF7">
                  <wp:extent cx="4876800" cy="24288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439" cy="243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D4C65" w14:textId="179DA0C5" w:rsidR="00266AB9" w:rsidRDefault="00266AB9" w:rsidP="004F1A2B">
            <w:pPr>
              <w:jc w:val="left"/>
              <w:rPr>
                <w:rFonts w:hint="eastAsia"/>
                <w:noProof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代码编写</w:t>
            </w:r>
            <w:r>
              <w:rPr>
                <w:rFonts w:hint="eastAsia"/>
              </w:rPr>
              <w:t>.</w:t>
            </w:r>
            <w:r w:rsidR="004F1A2B">
              <w:rPr>
                <w:noProof/>
              </w:rPr>
              <w:t xml:space="preserve"> </w:t>
            </w:r>
          </w:p>
          <w:p w14:paraId="0A45158A" w14:textId="00B43F67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B4EA79" wp14:editId="66431F50">
                  <wp:extent cx="4921008" cy="26860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702" cy="269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B8C66" w14:textId="77777777" w:rsidR="00266AB9" w:rsidRDefault="00266AB9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挂载脚本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Project</w:t>
            </w:r>
            <w:r>
              <w:rPr>
                <w:rFonts w:hint="eastAsia"/>
              </w:rPr>
              <w:t>面板选择</w:t>
            </w:r>
            <w:r>
              <w:rPr>
                <w:rFonts w:hint="eastAsia"/>
              </w:rPr>
              <w:t>Good Rotation</w:t>
            </w:r>
            <w:r>
              <w:rPr>
                <w:rFonts w:hint="eastAsia"/>
              </w:rPr>
              <w:t>脚本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单击鼠标左键拖曳至</w:t>
            </w:r>
            <w:r>
              <w:rPr>
                <w:rFonts w:hint="eastAsia"/>
              </w:rPr>
              <w:t>Hierarchy</w:t>
            </w:r>
            <w:r>
              <w:rPr>
                <w:rFonts w:hint="eastAsia"/>
              </w:rPr>
              <w:t>面板中</w:t>
            </w:r>
            <w:r>
              <w:rPr>
                <w:rFonts w:hint="eastAsia"/>
              </w:rPr>
              <w:t>zhangui</w:t>
            </w:r>
            <w:r>
              <w:rPr>
                <w:rFonts w:hint="eastAsia"/>
              </w:rPr>
              <w:t>上面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然后单击播放按钮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这样就能看到场景中模型在旋转</w:t>
            </w:r>
            <w:r>
              <w:rPr>
                <w:rFonts w:hint="eastAsia"/>
              </w:rPr>
              <w:t>.</w:t>
            </w:r>
          </w:p>
          <w:p w14:paraId="2939215F" w14:textId="12A9CCCF" w:rsidR="004F1A2B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722EA68" wp14:editId="349985F1">
                  <wp:extent cx="4965361" cy="2710259"/>
                  <wp:effectExtent l="0" t="0" r="698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757" cy="271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40FA2" w14:textId="77777777" w:rsidR="00266AB9" w:rsidRDefault="00266AB9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模型位移功能的实现</w:t>
            </w:r>
          </w:p>
          <w:p w14:paraId="750E2E8A" w14:textId="5AD0EBAF" w:rsidR="00D443C8" w:rsidRDefault="00266AB9" w:rsidP="00D44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根据旋转功能的实现步骤进行位移功能的实现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播放后按键盘上的</w:t>
            </w:r>
            <w:r>
              <w:rPr>
                <w:rFonts w:hint="eastAsia"/>
              </w:rPr>
              <w:t>W,S,A,D</w:t>
            </w:r>
            <w:r>
              <w:rPr>
                <w:rFonts w:hint="eastAsia"/>
              </w:rPr>
              <w:t>这四个按钮键来控制模型的</w:t>
            </w:r>
            <w:r w:rsidR="00BB75C1">
              <w:rPr>
                <w:rFonts w:hint="eastAsia"/>
              </w:rPr>
              <w:t>前后左右移动</w:t>
            </w:r>
            <w:r w:rsidR="00BB75C1">
              <w:rPr>
                <w:rFonts w:hint="eastAsia"/>
              </w:rPr>
              <w:t>.</w:t>
            </w:r>
            <w:r w:rsidR="00696DF4">
              <w:rPr>
                <w:rFonts w:hint="eastAsia"/>
              </w:rPr>
              <w:t xml:space="preserve"> </w:t>
            </w:r>
          </w:p>
          <w:p w14:paraId="0B18CE76" w14:textId="5AC5CE99" w:rsidR="00D443C8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939E05" wp14:editId="00E738BA">
                  <wp:extent cx="5288920" cy="2886869"/>
                  <wp:effectExtent l="0" t="0" r="698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657" cy="289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8DA1D" w14:textId="542B7658" w:rsidR="00D443C8" w:rsidRDefault="004F1A2B" w:rsidP="004F1A2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67F4D9" wp14:editId="0E979771">
                  <wp:extent cx="5334000" cy="2911475"/>
                  <wp:effectExtent l="0" t="0" r="0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321" cy="2916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994AE" w14:textId="77777777" w:rsidR="00D443C8" w:rsidRDefault="00D443C8" w:rsidP="00D443C8">
            <w:pPr>
              <w:jc w:val="left"/>
              <w:rPr>
                <w:rFonts w:hint="eastAsia"/>
              </w:rPr>
            </w:pPr>
          </w:p>
          <w:p w14:paraId="66E9C4C1" w14:textId="77777777" w:rsidR="004F1A2B" w:rsidRDefault="004F1A2B" w:rsidP="00D443C8">
            <w:pPr>
              <w:jc w:val="left"/>
              <w:rPr>
                <w:rFonts w:hint="eastAsia"/>
              </w:rPr>
            </w:pPr>
          </w:p>
          <w:p w14:paraId="312E0F62" w14:textId="77777777" w:rsidR="004F1A2B" w:rsidRDefault="004F1A2B" w:rsidP="00D443C8">
            <w:pPr>
              <w:jc w:val="left"/>
              <w:rPr>
                <w:rFonts w:hint="eastAsia"/>
              </w:rPr>
            </w:pPr>
          </w:p>
          <w:p w14:paraId="0434918F" w14:textId="77777777" w:rsidR="004F1A2B" w:rsidRDefault="004F1A2B" w:rsidP="00D443C8">
            <w:pPr>
              <w:jc w:val="left"/>
              <w:rPr>
                <w:rFonts w:hint="eastAsia"/>
              </w:rPr>
            </w:pPr>
          </w:p>
        </w:tc>
      </w:tr>
      <w:tr w:rsidR="00D443C8" w14:paraId="2B7B4290" w14:textId="77777777" w:rsidTr="009E6291">
        <w:trPr>
          <w:trHeight w:val="2039"/>
          <w:jc w:val="center"/>
        </w:trPr>
        <w:tc>
          <w:tcPr>
            <w:tcW w:w="9616" w:type="dxa"/>
            <w:gridSpan w:val="16"/>
            <w:vAlign w:val="center"/>
          </w:tcPr>
          <w:p w14:paraId="5493680F" w14:textId="7F614663" w:rsidR="00D443C8" w:rsidRDefault="00D443C8" w:rsidP="00D443C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</w:rPr>
              <w:lastRenderedPageBreak/>
              <w:t>五、实验结论或总结</w:t>
            </w:r>
          </w:p>
          <w:p w14:paraId="5A3E84D8" w14:textId="5DBC7935" w:rsidR="00D443C8" w:rsidRDefault="009E6291" w:rsidP="00D443C8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在实现</w:t>
            </w:r>
            <w:r>
              <w:rPr>
                <w:rFonts w:hint="eastAsia"/>
              </w:rPr>
              <w:t>三维展柜模型的旋转和移动交互</w:t>
            </w:r>
            <w:r>
              <w:rPr>
                <w:rFonts w:hint="eastAsia"/>
              </w:rPr>
              <w:t>过程中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先运用</w:t>
            </w:r>
            <w:proofErr w:type="gramEnd"/>
            <w:r>
              <w:rPr>
                <w:rFonts w:hint="eastAsia"/>
              </w:rPr>
              <w:t>3Ds Max</w:t>
            </w:r>
            <w:r>
              <w:rPr>
                <w:rFonts w:hint="eastAsia"/>
              </w:rPr>
              <w:t>软件设计三维展柜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再导入到</w:t>
            </w:r>
            <w:r>
              <w:rPr>
                <w:rFonts w:hint="eastAsia"/>
              </w:rPr>
              <w:t>Unity 3D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展现出各大软件强大的交互功能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Unity 3D</w:t>
            </w:r>
            <w:r>
              <w:rPr>
                <w:rFonts w:hint="eastAsia"/>
              </w:rPr>
              <w:t>中通过代码的编写来实现物体的旋转移动</w:t>
            </w:r>
            <w:r>
              <w:rPr>
                <w:rFonts w:hint="eastAsia"/>
              </w:rPr>
              <w:t>.</w:t>
            </w:r>
            <w:r w:rsidRPr="009E6291">
              <w:t xml:space="preserve"> </w:t>
            </w:r>
            <w:r w:rsidRPr="009E6291">
              <w:rPr>
                <w:rFonts w:hint="eastAsia"/>
              </w:rPr>
              <w:t>例如</w:t>
            </w:r>
            <w:r w:rsidRPr="009E6291">
              <w:t>transform.Rotate(Vector3.up, Space.World);</w:t>
            </w:r>
            <w:r w:rsidRPr="009E6291">
              <w:rPr>
                <w:rFonts w:hint="eastAsia"/>
              </w:rPr>
              <w:t>实现旋转功能</w:t>
            </w:r>
            <w:r w:rsidRPr="009E6291">
              <w:rPr>
                <w:rFonts w:hint="eastAsia"/>
              </w:rPr>
              <w:t>,</w:t>
            </w:r>
            <w:r w:rsidRPr="009E6291">
              <w:t xml:space="preserve"> transform.position += transform.forward * Time.deltaTime * 10;</w:t>
            </w:r>
            <w:r w:rsidRPr="009E6291">
              <w:rPr>
                <w:rFonts w:hint="eastAsia"/>
              </w:rPr>
              <w:t>实现位移功能</w:t>
            </w:r>
            <w:r w:rsidRPr="009E6291">
              <w:rPr>
                <w:rFonts w:hint="eastAsia"/>
              </w:rPr>
              <w:t>.</w:t>
            </w:r>
            <w:bookmarkStart w:id="0" w:name="_GoBack"/>
            <w:bookmarkEnd w:id="0"/>
          </w:p>
        </w:tc>
      </w:tr>
      <w:tr w:rsidR="00D443C8" w14:paraId="3E467D4D" w14:textId="77777777" w:rsidTr="009E6291">
        <w:trPr>
          <w:trHeight w:val="449"/>
          <w:jc w:val="center"/>
        </w:trPr>
        <w:tc>
          <w:tcPr>
            <w:tcW w:w="2404" w:type="dxa"/>
            <w:gridSpan w:val="2"/>
          </w:tcPr>
          <w:p w14:paraId="32B55DF6" w14:textId="77777777" w:rsidR="00D443C8" w:rsidRDefault="00D443C8" w:rsidP="00D443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批阅老师</w:t>
            </w:r>
          </w:p>
        </w:tc>
        <w:tc>
          <w:tcPr>
            <w:tcW w:w="2404" w:type="dxa"/>
            <w:gridSpan w:val="5"/>
          </w:tcPr>
          <w:p w14:paraId="72E2836D" w14:textId="77777777" w:rsidR="00D443C8" w:rsidRDefault="00D443C8" w:rsidP="00D443C8">
            <w:pPr>
              <w:jc w:val="center"/>
              <w:rPr>
                <w:rFonts w:hint="eastAsia"/>
              </w:rPr>
            </w:pPr>
          </w:p>
        </w:tc>
        <w:tc>
          <w:tcPr>
            <w:tcW w:w="2404" w:type="dxa"/>
            <w:gridSpan w:val="6"/>
          </w:tcPr>
          <w:p w14:paraId="76D8DD5D" w14:textId="77777777" w:rsidR="00D443C8" w:rsidRDefault="00D443C8" w:rsidP="00D443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404" w:type="dxa"/>
            <w:gridSpan w:val="3"/>
          </w:tcPr>
          <w:p w14:paraId="78B120DC" w14:textId="77777777" w:rsidR="00D443C8" w:rsidRDefault="00D443C8" w:rsidP="00D443C8">
            <w:pPr>
              <w:jc w:val="center"/>
              <w:rPr>
                <w:rFonts w:hint="eastAsia"/>
              </w:rPr>
            </w:pPr>
          </w:p>
        </w:tc>
      </w:tr>
    </w:tbl>
    <w:p w14:paraId="3141C3AC" w14:textId="77777777" w:rsidR="00613A28" w:rsidRDefault="00613A28" w:rsidP="00D34BC0">
      <w:pPr>
        <w:rPr>
          <w:rFonts w:hint="eastAsia"/>
        </w:rPr>
      </w:pPr>
    </w:p>
    <w:sectPr w:rsidR="00613A28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872"/>
    <w:rsid w:val="00046F1E"/>
    <w:rsid w:val="000566AD"/>
    <w:rsid w:val="0008154A"/>
    <w:rsid w:val="000F4C8A"/>
    <w:rsid w:val="000F6684"/>
    <w:rsid w:val="0013093D"/>
    <w:rsid w:val="001403E0"/>
    <w:rsid w:val="001A7937"/>
    <w:rsid w:val="001B3E4D"/>
    <w:rsid w:val="00266107"/>
    <w:rsid w:val="00266AB9"/>
    <w:rsid w:val="002706CA"/>
    <w:rsid w:val="002A1E84"/>
    <w:rsid w:val="002A4D0A"/>
    <w:rsid w:val="002C580F"/>
    <w:rsid w:val="002C5826"/>
    <w:rsid w:val="0033322B"/>
    <w:rsid w:val="0034287C"/>
    <w:rsid w:val="00356745"/>
    <w:rsid w:val="00384D45"/>
    <w:rsid w:val="003A33CE"/>
    <w:rsid w:val="003B2CB1"/>
    <w:rsid w:val="003E40FE"/>
    <w:rsid w:val="0041151E"/>
    <w:rsid w:val="0042525B"/>
    <w:rsid w:val="004639CD"/>
    <w:rsid w:val="004E23DA"/>
    <w:rsid w:val="004F1A2B"/>
    <w:rsid w:val="004F58CE"/>
    <w:rsid w:val="00531271"/>
    <w:rsid w:val="00553290"/>
    <w:rsid w:val="00561CFF"/>
    <w:rsid w:val="0059261D"/>
    <w:rsid w:val="005A1C48"/>
    <w:rsid w:val="00610188"/>
    <w:rsid w:val="00613A28"/>
    <w:rsid w:val="00627458"/>
    <w:rsid w:val="00635872"/>
    <w:rsid w:val="00646E65"/>
    <w:rsid w:val="00657DE1"/>
    <w:rsid w:val="006805EE"/>
    <w:rsid w:val="00696DF4"/>
    <w:rsid w:val="006A491A"/>
    <w:rsid w:val="006E1701"/>
    <w:rsid w:val="00753208"/>
    <w:rsid w:val="00770766"/>
    <w:rsid w:val="00783ADB"/>
    <w:rsid w:val="00783C74"/>
    <w:rsid w:val="0078523B"/>
    <w:rsid w:val="007A3570"/>
    <w:rsid w:val="008745DC"/>
    <w:rsid w:val="00885058"/>
    <w:rsid w:val="00890297"/>
    <w:rsid w:val="008B01C4"/>
    <w:rsid w:val="008D2D33"/>
    <w:rsid w:val="008F23E5"/>
    <w:rsid w:val="009332A9"/>
    <w:rsid w:val="00975D7A"/>
    <w:rsid w:val="009E6291"/>
    <w:rsid w:val="00A20D80"/>
    <w:rsid w:val="00A9301F"/>
    <w:rsid w:val="00AE09CF"/>
    <w:rsid w:val="00AE37CA"/>
    <w:rsid w:val="00AE72F0"/>
    <w:rsid w:val="00B075BD"/>
    <w:rsid w:val="00B86951"/>
    <w:rsid w:val="00B90768"/>
    <w:rsid w:val="00B944D9"/>
    <w:rsid w:val="00BB071C"/>
    <w:rsid w:val="00BB75C1"/>
    <w:rsid w:val="00BD0424"/>
    <w:rsid w:val="00BE15AF"/>
    <w:rsid w:val="00BF020B"/>
    <w:rsid w:val="00BF0F56"/>
    <w:rsid w:val="00BF2CD7"/>
    <w:rsid w:val="00C11E41"/>
    <w:rsid w:val="00C27865"/>
    <w:rsid w:val="00C91300"/>
    <w:rsid w:val="00C96026"/>
    <w:rsid w:val="00CC7F75"/>
    <w:rsid w:val="00CE072A"/>
    <w:rsid w:val="00CF6FEE"/>
    <w:rsid w:val="00CF79DA"/>
    <w:rsid w:val="00D2666D"/>
    <w:rsid w:val="00D34BC0"/>
    <w:rsid w:val="00D443C8"/>
    <w:rsid w:val="00D77CBE"/>
    <w:rsid w:val="00D8112F"/>
    <w:rsid w:val="00DB7C37"/>
    <w:rsid w:val="00DD34E9"/>
    <w:rsid w:val="00E0146D"/>
    <w:rsid w:val="00E047EE"/>
    <w:rsid w:val="00E14CB5"/>
    <w:rsid w:val="00E363CF"/>
    <w:rsid w:val="00E44A1F"/>
    <w:rsid w:val="00E93CC8"/>
    <w:rsid w:val="00F5718D"/>
    <w:rsid w:val="00F70189"/>
    <w:rsid w:val="00F9210B"/>
    <w:rsid w:val="00FC075C"/>
    <w:rsid w:val="00FC7C7C"/>
    <w:rsid w:val="00FD1FF1"/>
    <w:rsid w:val="4C01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7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customStyle="1" w:styleId="a8">
    <w:name w:val="表文"/>
    <w:basedOn w:val="a"/>
    <w:qFormat/>
    <w:pPr>
      <w:widowControl/>
      <w:topLinePunct/>
      <w:adjustRightInd w:val="0"/>
      <w:snapToGrid w:val="0"/>
      <w:spacing w:line="280" w:lineRule="atLeast"/>
      <w:ind w:firstLine="425"/>
    </w:pPr>
    <w:rPr>
      <w:rFonts w:ascii="Times New Roman" w:eastAsia="宋体" w:hAnsi="Times New Roman" w:cs="Times New Roman"/>
      <w:color w:val="000000"/>
      <w:kern w:val="10"/>
      <w:position w:val="8"/>
      <w:sz w:val="15"/>
      <w:szCs w:val="18"/>
    </w:rPr>
  </w:style>
  <w:style w:type="paragraph" w:customStyle="1" w:styleId="a9">
    <w:name w:val="技能训练"/>
    <w:basedOn w:val="4"/>
    <w:qFormat/>
    <w:pPr>
      <w:keepNext w:val="0"/>
      <w:keepLines w:val="0"/>
      <w:widowControl/>
      <w:topLinePunct/>
      <w:adjustRightInd w:val="0"/>
      <w:snapToGrid w:val="0"/>
      <w:spacing w:before="200" w:after="200" w:line="312" w:lineRule="atLeast"/>
      <w:ind w:firstLine="425"/>
    </w:pPr>
    <w:rPr>
      <w:rFonts w:ascii="Arial" w:eastAsia="黑体" w:hAnsi="Arial" w:cs="Times New Roman"/>
      <w:b w:val="0"/>
      <w:bCs w:val="0"/>
      <w:sz w:val="24"/>
      <w:szCs w:val="20"/>
    </w:rPr>
  </w:style>
  <w:style w:type="paragraph" w:customStyle="1" w:styleId="aa">
    <w:name w:val="仿宋"/>
    <w:basedOn w:val="a"/>
    <w:qFormat/>
    <w:pPr>
      <w:widowControl/>
      <w:topLinePunct/>
      <w:adjustRightInd w:val="0"/>
      <w:snapToGrid w:val="0"/>
      <w:spacing w:line="312" w:lineRule="atLeast"/>
      <w:ind w:firstLine="425"/>
    </w:pPr>
    <w:rPr>
      <w:rFonts w:ascii="Times New Roman" w:eastAsia="方正仿宋_GBK" w:hAnsi="Times New Roman" w:cs="Times New Roman"/>
      <w:szCs w:val="21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customStyle="1" w:styleId="a8">
    <w:name w:val="表文"/>
    <w:basedOn w:val="a"/>
    <w:qFormat/>
    <w:pPr>
      <w:widowControl/>
      <w:topLinePunct/>
      <w:adjustRightInd w:val="0"/>
      <w:snapToGrid w:val="0"/>
      <w:spacing w:line="280" w:lineRule="atLeast"/>
      <w:ind w:firstLine="425"/>
    </w:pPr>
    <w:rPr>
      <w:rFonts w:ascii="Times New Roman" w:eastAsia="宋体" w:hAnsi="Times New Roman" w:cs="Times New Roman"/>
      <w:color w:val="000000"/>
      <w:kern w:val="10"/>
      <w:position w:val="8"/>
      <w:sz w:val="15"/>
      <w:szCs w:val="18"/>
    </w:rPr>
  </w:style>
  <w:style w:type="paragraph" w:customStyle="1" w:styleId="a9">
    <w:name w:val="技能训练"/>
    <w:basedOn w:val="4"/>
    <w:qFormat/>
    <w:pPr>
      <w:keepNext w:val="0"/>
      <w:keepLines w:val="0"/>
      <w:widowControl/>
      <w:topLinePunct/>
      <w:adjustRightInd w:val="0"/>
      <w:snapToGrid w:val="0"/>
      <w:spacing w:before="200" w:after="200" w:line="312" w:lineRule="atLeast"/>
      <w:ind w:firstLine="425"/>
    </w:pPr>
    <w:rPr>
      <w:rFonts w:ascii="Arial" w:eastAsia="黑体" w:hAnsi="Arial" w:cs="Times New Roman"/>
      <w:b w:val="0"/>
      <w:bCs w:val="0"/>
      <w:sz w:val="24"/>
      <w:szCs w:val="20"/>
    </w:rPr>
  </w:style>
  <w:style w:type="paragraph" w:customStyle="1" w:styleId="aa">
    <w:name w:val="仿宋"/>
    <w:basedOn w:val="a"/>
    <w:qFormat/>
    <w:pPr>
      <w:widowControl/>
      <w:topLinePunct/>
      <w:adjustRightInd w:val="0"/>
      <w:snapToGrid w:val="0"/>
      <w:spacing w:line="312" w:lineRule="atLeast"/>
      <w:ind w:firstLine="425"/>
    </w:pPr>
    <w:rPr>
      <w:rFonts w:ascii="Times New Roman" w:eastAsia="方正仿宋_GBK" w:hAnsi="Times New Roman" w:cs="Times New Roman"/>
      <w:szCs w:val="21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188</Words>
  <Characters>1075</Characters>
  <Application>Microsoft Office Word</Application>
  <DocSecurity>0</DocSecurity>
  <Lines>8</Lines>
  <Paragraphs>2</Paragraphs>
  <ScaleCrop>false</ScaleCrop>
  <Company>微软中国</Company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Windows 用户</cp:lastModifiedBy>
  <cp:revision>19</cp:revision>
  <dcterms:created xsi:type="dcterms:W3CDTF">2019-09-22T07:36:00Z</dcterms:created>
  <dcterms:modified xsi:type="dcterms:W3CDTF">2019-09-30T03:00:00Z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