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dubbo3.0产生的背景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这里讨论一下dubbo2.7存在现实痛点，针对现实痛点dubbo做了改进和优化，因此dubbo3.0横空出世。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1.1对dubbo各版本介绍</w:t>
      </w:r>
    </w:p>
    <w:p>
      <w:pPr>
        <w:pStyle w:val="3"/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1.2 当前dubbo2.7存在的痛点</w:t>
      </w:r>
    </w:p>
    <w:p>
      <w:pPr>
        <w:pStyle w:val="3"/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1.3 dubbo3.0针对2.7版本做了哪些改进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从宏观角度解释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dubbo3.0的新特性</w:t>
      </w:r>
      <w:bookmarkStart w:id="0" w:name="_GoBack"/>
      <w:bookmarkEnd w:id="0"/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从微观角度详细介绍每个新特性并给出证明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2.1注册模型改变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先提供文字解释；然后代码验证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2.2</w:t>
      </w:r>
      <w:r>
        <w:rPr>
          <w:rFonts w:hint="eastAsia"/>
          <w:lang w:val="en-US" w:eastAsia="zh-CN"/>
        </w:rPr>
        <w:t>提供了新一代rpc协议（Triple协议）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提供文字解释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2.3在</w:t>
      </w:r>
      <w:r>
        <w:rPr>
          <w:rFonts w:hint="eastAsia"/>
          <w:lang w:val="en-US" w:eastAsia="zh-CN"/>
        </w:rPr>
        <w:t>Triple协议下提供了流式调用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先提供文字解释；然后代码验证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2.4D</w:t>
      </w:r>
      <w:r>
        <w:rPr>
          <w:rFonts w:hint="default"/>
          <w:lang w:val="en-US" w:eastAsia="zh-CN"/>
        </w:rPr>
        <w:t>ubbo3.0跨语言调用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先提供文字解释；然后代码验证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通过protobuf插件来实现go语言和Java语言的转化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go消费者调用java服务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Triple与gRPC互通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2.5D</w:t>
      </w:r>
      <w:r>
        <w:rPr>
          <w:rFonts w:hint="default"/>
          <w:lang w:val="en-US" w:eastAsia="zh-CN"/>
        </w:rPr>
        <w:t>ubbo3.0与Spring Cloud互通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代码验证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源码实现说明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EB1599"/>
    <w:multiLevelType w:val="singleLevel"/>
    <w:tmpl w:val="F2EB159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3CB2199"/>
    <w:multiLevelType w:val="multilevel"/>
    <w:tmpl w:val="73CB2199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xNzdiNGIxYzE5ZmU3NmQ4Y2MwMGFmOWYxM2Q2MWMifQ=="/>
  </w:docVars>
  <w:rsids>
    <w:rsidRoot w:val="00000000"/>
    <w:rsid w:val="59DC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2022-07-16T14:17:11Z</dcterms:created>
  <dc:creator>Administrator</dc:creator>
  <cp:lastModifiedBy>Administrator</cp:lastModifiedBy>
  <dcterms:modified xsi:type="dcterms:W3CDTF">2022-07-16T14:56:03Z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9CEDB1B0AA1E4626992C0D4DA358F29A</vt:lpwstr>
  </property>
</Properties>
</file>