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b/>
          <w:bCs/>
          <w:lang w:val="en-US" w:eastAsia="zh-CN"/>
        </w:rPr>
      </w:pPr>
      <w:r>
        <w:rPr>
          <w:rFonts w:hint="eastAsia"/>
          <w:b/>
          <w:bCs/>
          <w:lang w:val="en-US" w:eastAsia="zh-CN"/>
        </w:rPr>
        <w:t>简介：该篇文档主要记录项目中一些针对具体问题的技术设计方案和相关业务方案，包括方案产生的背景和给出的解决方案</w:t>
      </w:r>
    </w:p>
    <w:p>
      <w:pPr>
        <w:bidi w:val="0"/>
        <w:rPr>
          <w:rFonts w:hint="eastAsia"/>
          <w:b/>
          <w:bCs/>
          <w:lang w:val="en-US" w:eastAsia="zh-CN"/>
        </w:rPr>
      </w:pPr>
    </w:p>
    <w:p>
      <w:pPr>
        <w:pStyle w:val="2"/>
        <w:bidi w:val="0"/>
        <w:rPr>
          <w:rFonts w:hint="eastAsia"/>
          <w:lang w:val="en-US" w:eastAsia="zh-CN"/>
        </w:rPr>
      </w:pPr>
      <w:r>
        <w:rPr>
          <w:rFonts w:hint="eastAsia"/>
          <w:lang w:val="en-US" w:eastAsia="zh-CN"/>
        </w:rPr>
        <w:t>一，技术方案</w:t>
      </w:r>
    </w:p>
    <w:p>
      <w:pPr>
        <w:rPr>
          <w:rFonts w:hint="default" w:eastAsiaTheme="minorEastAsia"/>
          <w:lang w:val="en-US" w:eastAsia="zh-CN"/>
        </w:rPr>
      </w:pPr>
      <w:r>
        <w:rPr>
          <w:rFonts w:hint="eastAsia"/>
          <w:lang w:val="en-US" w:eastAsia="zh-CN"/>
        </w:rPr>
        <w:t>1，分布式事务方案</w:t>
      </w:r>
    </w:p>
    <w:p>
      <w:pPr>
        <w:pStyle w:val="3"/>
        <w:rPr>
          <w:rFonts w:hint="default" w:eastAsia="黑体"/>
          <w:lang w:val="en-US" w:eastAsia="zh-CN"/>
        </w:rPr>
      </w:pPr>
      <w:r>
        <w:rPr>
          <w:rFonts w:hint="eastAsia"/>
          <w:lang w:val="en-US" w:eastAsia="zh-CN"/>
        </w:rPr>
        <w:t>1.1 方案产生的背景</w:t>
      </w:r>
    </w:p>
    <w:p>
      <w:pPr>
        <w:pStyle w:val="3"/>
        <w:rPr>
          <w:rFonts w:hint="default" w:ascii="Arial" w:hAnsi="Arial" w:eastAsia="黑体" w:cstheme="minorBidi"/>
          <w:b/>
          <w:kern w:val="2"/>
          <w:sz w:val="28"/>
          <w:szCs w:val="24"/>
          <w:lang w:val="en-US" w:eastAsia="zh-CN" w:bidi="ar-SA"/>
        </w:rPr>
      </w:pPr>
      <w:r>
        <w:rPr>
          <w:rFonts w:hint="eastAsia" w:cstheme="minorBidi"/>
          <w:b/>
          <w:kern w:val="2"/>
          <w:sz w:val="28"/>
          <w:szCs w:val="24"/>
          <w:lang w:val="en-US" w:eastAsia="zh-CN" w:bidi="ar-SA"/>
        </w:rPr>
        <w:t>1.2 给出的解决方案</w:t>
      </w:r>
    </w:p>
    <w:p>
      <w:pPr>
        <w:rPr>
          <w:rFonts w:hint="eastAsia" w:cstheme="minorBidi"/>
          <w:b/>
          <w:kern w:val="2"/>
          <w:sz w:val="32"/>
          <w:szCs w:val="24"/>
          <w:lang w:val="en-US" w:eastAsia="zh-CN" w:bidi="ar-SA"/>
        </w:rPr>
      </w:pPr>
      <w:r>
        <w:rPr>
          <w:rFonts w:hint="eastAsia" w:cstheme="minorBidi"/>
          <w:b/>
          <w:kern w:val="2"/>
          <w:sz w:val="32"/>
          <w:szCs w:val="24"/>
          <w:lang w:val="en-US" w:eastAsia="zh-CN" w:bidi="ar-SA"/>
        </w:rPr>
        <w:t>2，发号器方案</w:t>
      </w:r>
    </w:p>
    <w:p>
      <w:pPr>
        <w:pStyle w:val="3"/>
        <w:rPr>
          <w:rFonts w:hint="default" w:eastAsia="黑体"/>
          <w:lang w:val="en-US" w:eastAsia="zh-CN"/>
        </w:rPr>
      </w:pPr>
      <w:r>
        <w:rPr>
          <w:rFonts w:hint="eastAsia"/>
          <w:lang w:val="en-US" w:eastAsia="zh-CN"/>
        </w:rPr>
        <w:t>2.1 方案产生的背景</w:t>
      </w:r>
    </w:p>
    <w:p>
      <w:pPr>
        <w:pStyle w:val="3"/>
        <w:rPr>
          <w:rFonts w:hint="default" w:ascii="Arial" w:hAnsi="Arial" w:eastAsia="黑体" w:cstheme="minorBidi"/>
          <w:b/>
          <w:kern w:val="2"/>
          <w:sz w:val="28"/>
          <w:szCs w:val="24"/>
          <w:lang w:val="en-US" w:eastAsia="zh-CN" w:bidi="ar-SA"/>
        </w:rPr>
      </w:pPr>
      <w:r>
        <w:rPr>
          <w:rFonts w:hint="eastAsia" w:cstheme="minorBidi"/>
          <w:b/>
          <w:kern w:val="2"/>
          <w:sz w:val="28"/>
          <w:szCs w:val="24"/>
          <w:lang w:val="en-US" w:eastAsia="zh-CN" w:bidi="ar-SA"/>
        </w:rPr>
        <w:t>2.2 给出的解决方案</w:t>
      </w:r>
    </w:p>
    <w:p>
      <w:pPr>
        <w:rPr>
          <w:rFonts w:hint="default"/>
          <w:lang w:val="en-US" w:eastAsia="zh-CN"/>
        </w:rPr>
      </w:pPr>
    </w:p>
    <w:p>
      <w:pPr>
        <w:rPr>
          <w:rFonts w:hint="eastAsia" w:cstheme="minorBidi"/>
          <w:b/>
          <w:kern w:val="2"/>
          <w:sz w:val="32"/>
          <w:szCs w:val="24"/>
          <w:lang w:val="en-US" w:eastAsia="zh-CN" w:bidi="ar-SA"/>
        </w:rPr>
      </w:pPr>
      <w:r>
        <w:rPr>
          <w:rFonts w:hint="eastAsia" w:cstheme="minorBidi"/>
          <w:b/>
          <w:kern w:val="2"/>
          <w:sz w:val="32"/>
          <w:szCs w:val="24"/>
          <w:lang w:val="en-US" w:eastAsia="zh-CN" w:bidi="ar-SA"/>
        </w:rPr>
        <w:t>3,  7*24方案</w:t>
      </w:r>
    </w:p>
    <w:p>
      <w:pPr>
        <w:pStyle w:val="3"/>
        <w:rPr>
          <w:rFonts w:hint="default" w:eastAsia="黑体"/>
          <w:lang w:val="en-US" w:eastAsia="zh-CN"/>
        </w:rPr>
      </w:pPr>
      <w:r>
        <w:rPr>
          <w:rFonts w:hint="eastAsia"/>
          <w:lang w:val="en-US" w:eastAsia="zh-CN"/>
        </w:rPr>
        <w:t>3.1 方案产生的背景</w:t>
      </w:r>
    </w:p>
    <w:p>
      <w:pPr>
        <w:pStyle w:val="3"/>
        <w:rPr>
          <w:rFonts w:hint="default" w:ascii="Arial" w:hAnsi="Arial" w:eastAsia="黑体" w:cstheme="minorBidi"/>
          <w:b/>
          <w:kern w:val="2"/>
          <w:sz w:val="28"/>
          <w:szCs w:val="24"/>
          <w:lang w:val="en-US" w:eastAsia="zh-CN" w:bidi="ar-SA"/>
        </w:rPr>
      </w:pPr>
      <w:r>
        <w:rPr>
          <w:rFonts w:hint="eastAsia" w:cstheme="minorBidi"/>
          <w:b/>
          <w:kern w:val="2"/>
          <w:sz w:val="28"/>
          <w:szCs w:val="24"/>
          <w:lang w:val="en-US" w:eastAsia="zh-CN" w:bidi="ar-SA"/>
        </w:rPr>
        <w:t>3.2 给出的解决方案</w:t>
      </w:r>
    </w:p>
    <w:p>
      <w:pPr>
        <w:rPr>
          <w:rFonts w:hint="default"/>
          <w:lang w:val="en-US" w:eastAsia="zh-CN"/>
        </w:rPr>
      </w:pPr>
    </w:p>
    <w:p>
      <w:pPr>
        <w:numPr>
          <w:ilvl w:val="0"/>
          <w:numId w:val="1"/>
        </w:numPr>
        <w:rPr>
          <w:rFonts w:hint="eastAsia" w:cstheme="minorBidi"/>
          <w:b/>
          <w:kern w:val="2"/>
          <w:sz w:val="32"/>
          <w:szCs w:val="24"/>
          <w:lang w:val="en-US" w:eastAsia="zh-CN" w:bidi="ar-SA"/>
        </w:rPr>
      </w:pPr>
      <w:r>
        <w:rPr>
          <w:rFonts w:hint="eastAsia" w:cstheme="minorBidi"/>
          <w:b/>
          <w:kern w:val="2"/>
          <w:sz w:val="32"/>
          <w:szCs w:val="24"/>
          <w:lang w:val="en-US" w:eastAsia="zh-CN" w:bidi="ar-SA"/>
        </w:rPr>
        <w:t>分页方案</w:t>
      </w:r>
    </w:p>
    <w:p>
      <w:pPr>
        <w:pStyle w:val="3"/>
        <w:rPr>
          <w:rFonts w:hint="default" w:eastAsia="黑体"/>
          <w:lang w:val="en-US" w:eastAsia="zh-CN"/>
        </w:rPr>
      </w:pPr>
      <w:r>
        <w:rPr>
          <w:rFonts w:hint="eastAsia"/>
          <w:lang w:val="en-US" w:eastAsia="zh-CN"/>
        </w:rPr>
        <w:t>4.1 方案产生的背景</w:t>
      </w:r>
    </w:p>
    <w:p>
      <w:pPr>
        <w:pStyle w:val="3"/>
        <w:rPr>
          <w:rFonts w:hint="default" w:ascii="Arial" w:hAnsi="Arial" w:eastAsia="黑体" w:cstheme="minorBidi"/>
          <w:b/>
          <w:kern w:val="2"/>
          <w:sz w:val="28"/>
          <w:szCs w:val="24"/>
          <w:lang w:val="en-US" w:eastAsia="zh-CN" w:bidi="ar-SA"/>
        </w:rPr>
      </w:pPr>
      <w:r>
        <w:rPr>
          <w:rFonts w:hint="eastAsia" w:cstheme="minorBidi"/>
          <w:b/>
          <w:kern w:val="2"/>
          <w:sz w:val="28"/>
          <w:szCs w:val="24"/>
          <w:lang w:val="en-US" w:eastAsia="zh-CN" w:bidi="ar-SA"/>
        </w:rPr>
        <w:t>4.2 给出的解决方案</w:t>
      </w:r>
    </w:p>
    <w:p>
      <w:pPr>
        <w:numPr>
          <w:numId w:val="0"/>
        </w:numPr>
        <w:rPr>
          <w:rFonts w:hint="default"/>
          <w:lang w:val="en-US" w:eastAsia="zh-CN"/>
        </w:rPr>
      </w:pPr>
    </w:p>
    <w:p>
      <w:pPr>
        <w:numPr>
          <w:ilvl w:val="0"/>
          <w:numId w:val="1"/>
        </w:numPr>
        <w:ind w:left="0" w:leftChars="0" w:firstLine="0" w:firstLineChars="0"/>
        <w:rPr>
          <w:rFonts w:hint="eastAsia" w:cstheme="minorBidi"/>
          <w:b/>
          <w:kern w:val="2"/>
          <w:sz w:val="32"/>
          <w:szCs w:val="24"/>
          <w:lang w:val="en-US" w:eastAsia="zh-CN" w:bidi="ar-SA"/>
        </w:rPr>
      </w:pPr>
      <w:r>
        <w:rPr>
          <w:rFonts w:hint="eastAsia" w:cstheme="minorBidi"/>
          <w:b/>
          <w:kern w:val="2"/>
          <w:sz w:val="32"/>
          <w:szCs w:val="24"/>
          <w:lang w:val="en-US" w:eastAsia="zh-CN" w:bidi="ar-SA"/>
        </w:rPr>
        <w:t>TDMQ消息发送方案</w:t>
      </w:r>
    </w:p>
    <w:p>
      <w:pPr>
        <w:pStyle w:val="3"/>
        <w:rPr>
          <w:rFonts w:hint="default" w:eastAsia="黑体"/>
          <w:lang w:val="en-US" w:eastAsia="zh-CN"/>
        </w:rPr>
      </w:pPr>
      <w:r>
        <w:rPr>
          <w:rFonts w:hint="eastAsia"/>
          <w:lang w:val="en-US" w:eastAsia="zh-CN"/>
        </w:rPr>
        <w:t>5.1 方案产生的背景</w:t>
      </w:r>
    </w:p>
    <w:p>
      <w:pPr>
        <w:pStyle w:val="3"/>
        <w:rPr>
          <w:rFonts w:hint="default" w:ascii="Arial" w:hAnsi="Arial" w:eastAsia="黑体" w:cstheme="minorBidi"/>
          <w:b/>
          <w:kern w:val="2"/>
          <w:sz w:val="28"/>
          <w:szCs w:val="24"/>
          <w:lang w:val="en-US" w:eastAsia="zh-CN" w:bidi="ar-SA"/>
        </w:rPr>
      </w:pPr>
      <w:r>
        <w:rPr>
          <w:rFonts w:hint="eastAsia" w:cstheme="minorBidi"/>
          <w:b/>
          <w:kern w:val="2"/>
          <w:sz w:val="28"/>
          <w:szCs w:val="24"/>
          <w:lang w:val="en-US" w:eastAsia="zh-CN" w:bidi="ar-SA"/>
        </w:rPr>
        <w:t>5.2 给出的解决方案</w:t>
      </w:r>
    </w:p>
    <w:p>
      <w:pPr>
        <w:numPr>
          <w:numId w:val="0"/>
        </w:numPr>
        <w:ind w:leftChars="0"/>
        <w:rPr>
          <w:rFonts w:hint="default"/>
          <w:lang w:val="en-US" w:eastAsia="zh-CN"/>
        </w:rPr>
      </w:pPr>
    </w:p>
    <w:p>
      <w:pPr>
        <w:numPr>
          <w:ilvl w:val="0"/>
          <w:numId w:val="1"/>
        </w:numPr>
        <w:ind w:left="0" w:leftChars="0" w:firstLine="0" w:firstLineChars="0"/>
        <w:rPr>
          <w:rFonts w:hint="eastAsia" w:cstheme="minorBidi"/>
          <w:b/>
          <w:kern w:val="2"/>
          <w:sz w:val="32"/>
          <w:szCs w:val="24"/>
          <w:lang w:val="en-US" w:eastAsia="zh-CN" w:bidi="ar-SA"/>
        </w:rPr>
      </w:pPr>
      <w:r>
        <w:rPr>
          <w:rFonts w:hint="eastAsia" w:cstheme="minorBidi"/>
          <w:b/>
          <w:kern w:val="2"/>
          <w:sz w:val="32"/>
          <w:szCs w:val="24"/>
          <w:lang w:val="en-US" w:eastAsia="zh-CN" w:bidi="ar-SA"/>
        </w:rPr>
        <w:t>CTIQ报送方案</w:t>
      </w:r>
    </w:p>
    <w:p>
      <w:pPr>
        <w:pStyle w:val="3"/>
        <w:rPr>
          <w:rFonts w:hint="default" w:eastAsia="黑体"/>
          <w:lang w:val="en-US" w:eastAsia="zh-CN"/>
        </w:rPr>
      </w:pPr>
      <w:r>
        <w:rPr>
          <w:rFonts w:hint="eastAsia"/>
          <w:lang w:val="en-US" w:eastAsia="zh-CN"/>
        </w:rPr>
        <w:t>6.1 方案产生的背景</w:t>
      </w:r>
    </w:p>
    <w:p>
      <w:pPr>
        <w:pStyle w:val="3"/>
        <w:rPr>
          <w:rFonts w:hint="default" w:ascii="Arial" w:hAnsi="Arial" w:eastAsia="黑体" w:cstheme="minorBidi"/>
          <w:b/>
          <w:kern w:val="2"/>
          <w:sz w:val="28"/>
          <w:szCs w:val="24"/>
          <w:lang w:val="en-US" w:eastAsia="zh-CN" w:bidi="ar-SA"/>
        </w:rPr>
      </w:pPr>
      <w:r>
        <w:rPr>
          <w:rFonts w:hint="eastAsia" w:cstheme="minorBidi"/>
          <w:b/>
          <w:kern w:val="2"/>
          <w:sz w:val="28"/>
          <w:szCs w:val="24"/>
          <w:lang w:val="en-US" w:eastAsia="zh-CN" w:bidi="ar-SA"/>
        </w:rPr>
        <w:t>6.2 给出的解决方案</w:t>
      </w:r>
    </w:p>
    <w:p>
      <w:pPr>
        <w:numPr>
          <w:numId w:val="0"/>
        </w:numPr>
        <w:ind w:leftChars="0"/>
        <w:rPr>
          <w:rFonts w:hint="default"/>
          <w:lang w:val="en-US" w:eastAsia="zh-CN"/>
        </w:rPr>
      </w:pPr>
    </w:p>
    <w:p>
      <w:pPr>
        <w:pStyle w:val="2"/>
        <w:bidi w:val="0"/>
        <w:rPr>
          <w:rFonts w:hint="eastAsia"/>
          <w:lang w:val="en-US" w:eastAsia="zh-CN"/>
        </w:rPr>
      </w:pPr>
      <w:r>
        <w:rPr>
          <w:rFonts w:hint="eastAsia"/>
          <w:lang w:val="en-US" w:eastAsia="zh-CN"/>
        </w:rPr>
        <w:t>二，业务方案</w:t>
      </w:r>
    </w:p>
    <w:p>
      <w:pPr>
        <w:rPr>
          <w:rFonts w:hint="eastAsia"/>
          <w:lang w:val="en-US" w:eastAsia="zh-CN"/>
        </w:rPr>
      </w:pPr>
      <w:r>
        <w:rPr>
          <w:rFonts w:hint="eastAsia"/>
          <w:lang w:val="en-US" w:eastAsia="zh-CN"/>
        </w:rPr>
        <w:t>1，收费专题方案</w:t>
      </w:r>
    </w:p>
    <w:p>
      <w:pPr>
        <w:pStyle w:val="3"/>
        <w:rPr>
          <w:rFonts w:hint="default" w:eastAsia="黑体"/>
          <w:lang w:val="en-US" w:eastAsia="zh-CN"/>
        </w:rPr>
      </w:pPr>
      <w:r>
        <w:rPr>
          <w:rFonts w:hint="eastAsia"/>
          <w:lang w:val="en-US" w:eastAsia="zh-CN"/>
        </w:rPr>
        <w:t>1.1 方案产生的背景</w:t>
      </w:r>
    </w:p>
    <w:p>
      <w:pPr>
        <w:pStyle w:val="3"/>
        <w:rPr>
          <w:rFonts w:hint="default" w:ascii="Arial" w:hAnsi="Arial" w:eastAsia="黑体" w:cstheme="minorBidi"/>
          <w:b/>
          <w:kern w:val="2"/>
          <w:sz w:val="28"/>
          <w:szCs w:val="24"/>
          <w:lang w:val="en-US" w:eastAsia="zh-CN" w:bidi="ar-SA"/>
        </w:rPr>
      </w:pPr>
      <w:r>
        <w:rPr>
          <w:rFonts w:hint="eastAsia" w:cstheme="minorBidi"/>
          <w:b/>
          <w:kern w:val="2"/>
          <w:sz w:val="28"/>
          <w:szCs w:val="24"/>
          <w:lang w:val="en-US" w:eastAsia="zh-CN" w:bidi="ar-SA"/>
        </w:rPr>
        <w:t>1.2 给出的实施方案</w:t>
      </w:r>
    </w:p>
    <w:p>
      <w:pPr>
        <w:rPr>
          <w:rFonts w:hint="eastAsia"/>
          <w:lang w:val="en-US" w:eastAsia="zh-CN"/>
        </w:rPr>
      </w:pPr>
    </w:p>
    <w:p>
      <w:pPr>
        <w:numPr>
          <w:ilvl w:val="0"/>
          <w:numId w:val="2"/>
        </w:numPr>
        <w:rPr>
          <w:rFonts w:hint="eastAsia"/>
          <w:lang w:val="en-US" w:eastAsia="zh-CN"/>
        </w:rPr>
      </w:pPr>
      <w:r>
        <w:rPr>
          <w:rFonts w:hint="eastAsia"/>
          <w:lang w:val="en-US" w:eastAsia="zh-CN"/>
        </w:rPr>
        <w:t>透支专题方案</w:t>
      </w:r>
    </w:p>
    <w:p>
      <w:pPr>
        <w:pStyle w:val="3"/>
        <w:rPr>
          <w:rFonts w:hint="default" w:eastAsia="黑体"/>
          <w:lang w:val="en-US" w:eastAsia="zh-CN"/>
        </w:rPr>
      </w:pPr>
      <w:r>
        <w:rPr>
          <w:rFonts w:hint="eastAsia"/>
          <w:lang w:val="en-US" w:eastAsia="zh-CN"/>
        </w:rPr>
        <w:t>2.1 方案产生的背景</w:t>
      </w:r>
    </w:p>
    <w:p>
      <w:pPr>
        <w:pStyle w:val="3"/>
        <w:rPr>
          <w:rFonts w:hint="default" w:ascii="Arial" w:hAnsi="Arial" w:eastAsia="黑体" w:cstheme="minorBidi"/>
          <w:b/>
          <w:kern w:val="2"/>
          <w:sz w:val="28"/>
          <w:szCs w:val="24"/>
          <w:lang w:val="en-US" w:eastAsia="zh-CN" w:bidi="ar-SA"/>
        </w:rPr>
      </w:pPr>
      <w:r>
        <w:rPr>
          <w:rFonts w:hint="eastAsia" w:cstheme="minorBidi"/>
          <w:b/>
          <w:kern w:val="2"/>
          <w:sz w:val="28"/>
          <w:szCs w:val="24"/>
          <w:lang w:val="en-US" w:eastAsia="zh-CN" w:bidi="ar-SA"/>
        </w:rPr>
        <w:t>2.2 给出的实施方案</w:t>
      </w:r>
    </w:p>
    <w:p>
      <w:pPr>
        <w:numPr>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兑换专题方案</w:t>
      </w:r>
    </w:p>
    <w:p>
      <w:pPr>
        <w:pStyle w:val="3"/>
        <w:rPr>
          <w:rFonts w:hint="default" w:eastAsia="黑体"/>
          <w:lang w:val="en-US" w:eastAsia="zh-CN"/>
        </w:rPr>
      </w:pPr>
      <w:r>
        <w:rPr>
          <w:rFonts w:hint="eastAsia"/>
          <w:lang w:val="en-US" w:eastAsia="zh-CN"/>
        </w:rPr>
        <w:t>3.1 方案产生的背景</w:t>
      </w:r>
    </w:p>
    <w:p>
      <w:pPr>
        <w:pStyle w:val="3"/>
        <w:rPr>
          <w:rFonts w:hint="eastAsia" w:cstheme="minorBidi"/>
          <w:b/>
          <w:kern w:val="2"/>
          <w:sz w:val="28"/>
          <w:szCs w:val="24"/>
          <w:lang w:val="en-US" w:eastAsia="zh-CN" w:bidi="ar-SA"/>
        </w:rPr>
      </w:pPr>
      <w:r>
        <w:rPr>
          <w:rFonts w:hint="eastAsia" w:cstheme="minorBidi"/>
          <w:b/>
          <w:kern w:val="2"/>
          <w:sz w:val="28"/>
          <w:szCs w:val="24"/>
          <w:lang w:val="en-US" w:eastAsia="zh-CN" w:bidi="ar-SA"/>
        </w:rPr>
        <w:t>3.2 给出的实施方案</w:t>
      </w:r>
    </w:p>
    <w:p>
      <w:pPr>
        <w:rPr>
          <w:rFonts w:hint="default"/>
          <w:lang w:val="en-US" w:eastAsia="zh-CN"/>
        </w:rPr>
      </w:pPr>
      <w:r>
        <w:rPr>
          <w:rFonts w:hint="eastAsia" w:cstheme="minorBidi"/>
          <w:b/>
          <w:kern w:val="2"/>
          <w:sz w:val="28"/>
          <w:szCs w:val="24"/>
          <w:lang w:val="en-US" w:eastAsia="zh-CN" w:bidi="ar-SA"/>
        </w:rPr>
        <w:t xml:space="preserve">  </w:t>
      </w:r>
      <w:bookmarkStart w:id="0" w:name="_GoBack"/>
      <w:bookmarkEnd w:id="0"/>
    </w:p>
    <w:p>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FE60E5"/>
    <w:multiLevelType w:val="singleLevel"/>
    <w:tmpl w:val="A8FE60E5"/>
    <w:lvl w:ilvl="0" w:tentative="0">
      <w:start w:val="4"/>
      <w:numFmt w:val="decimal"/>
      <w:suff w:val="nothing"/>
      <w:lvlText w:val="%1，"/>
      <w:lvlJc w:val="left"/>
    </w:lvl>
  </w:abstractNum>
  <w:abstractNum w:abstractNumId="1">
    <w:nsid w:val="6C8C2164"/>
    <w:multiLevelType w:val="singleLevel"/>
    <w:tmpl w:val="6C8C2164"/>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UxNzdiNGIxYzE5ZmU3NmQ4Y2MwMGFmOWYxM2Q2MWMifQ=="/>
  </w:docVars>
  <w:rsids>
    <w:rsidRoot w:val="00000000"/>
    <w:rsid w:val="070231BD"/>
    <w:rsid w:val="308415B4"/>
    <w:rsid w:val="337B162F"/>
    <w:rsid w:val="355C48AD"/>
    <w:rsid w:val="3AB20D52"/>
    <w:rsid w:val="4303280C"/>
    <w:rsid w:val="454E32D8"/>
    <w:rsid w:val="4E917266"/>
    <w:rsid w:val="59594ADC"/>
    <w:rsid w:val="62923285"/>
    <w:rsid w:val="79496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266</Words>
  <Characters>312</Characters>
  <Lines>0</Lines>
  <Paragraphs>0</Paragraphs>
  <TotalTime>1</TotalTime>
  <ScaleCrop>false</ScaleCrop>
  <LinksUpToDate>false</LinksUpToDate>
  <CharactersWithSpaces>332</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2022-10-25T20:55:59Z</dcterms:created>
  <dc:creator>Administrator</dc:creator>
  <cp:lastModifiedBy>Administrator</cp:lastModifiedBy>
  <dcterms:modified xsi:type="dcterms:W3CDTF">2022-10-25T21:20:48Z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0F81677F9870400AACE55A85F155BF60</vt:lpwstr>
  </property>
</Properties>
</file>