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line="300" w:lineRule="auto"/>
      </w:pPr>
      <w:r>
        <w:rPr>
          <w:rFonts w:ascii="宋体" w:hAnsi="宋体" w:eastAsia="宋体"/>
          <w:sz w:val="36"/>
          <w:szCs w:val="36"/>
          <w:b/>
        </w:rPr>
        <w:t xml:space="preserve">本科生毕业论文</w:t>
      </w:r>
    </w:p>
    <w:p>
      <w:pPr>
        <w:jc w:val="center"/>
        <w:spacing w:line="300" w:lineRule="auto"/>
      </w:pPr>
      <w:r>
        <w:rPr>
          <w:rFonts w:ascii="宋体" w:hAnsi="宋体" w:eastAsia="宋体"/>
          <w:sz w:val="44"/>
          <w:szCs w:val="44"/>
          <w:b/>
        </w:rPr>
        <w:t xml:space="preserve">前后端分离的API接口调试与文档管理系统设计与实现</w:t>
      </w:r>
    </w:p>
    <w:p>
      <w:pPr>
        <w:spacing w:line="300" w:lineRule="auto"/>
      </w:pPr>
      <w:r>
        <w:rPr>
          <w:rFonts w:ascii="宋体" w:hAnsi="宋体" w:eastAsia="宋体"/>
          <w:sz w:val="28"/>
          <w:szCs w:val="28"/>
        </w:rPr>
        <w:t xml:space="preserve">姓 名 [在此处键入作者姓名]</w:t>
      </w:r>
    </w:p>
    <w:p>
      <w:pPr>
        <w:spacing w:line="300" w:lineRule="auto"/>
      </w:pPr>
      <w:r>
        <w:rPr>
          <w:rFonts w:ascii="宋体" w:hAnsi="宋体" w:eastAsia="宋体"/>
          <w:sz w:val="28"/>
          <w:szCs w:val="28"/>
        </w:rPr>
        <w:t xml:space="preserve">学 号 [在此处键入学号]</w:t>
      </w:r>
    </w:p>
    <w:p>
      <w:pPr>
        <w:spacing w:line="300" w:lineRule="auto"/>
      </w:pPr>
      <w:r>
        <w:rPr>
          <w:rFonts w:ascii="宋体" w:hAnsi="宋体" w:eastAsia="宋体"/>
          <w:sz w:val="28"/>
          <w:szCs w:val="28"/>
        </w:rPr>
        <w:t xml:space="preserve">专 业 [在此处键入专业名称]</w:t>
      </w:r>
    </w:p>
    <w:p>
      <w:pPr>
        <w:spacing w:line="300" w:lineRule="auto"/>
      </w:pPr>
      <w:r>
        <w:rPr>
          <w:rFonts w:ascii="宋体" w:hAnsi="宋体" w:eastAsia="宋体"/>
          <w:sz w:val="28"/>
          <w:szCs w:val="28"/>
        </w:rPr>
        <w:t xml:space="preserve">指导教师 [在此处键入指导教师姓名和职称]</w:t>
      </w:r>
    </w:p>
    <w:p>
      <w:pPr>
        <w:jc w:val="center"/>
        <w:spacing w:line="300" w:lineRule="auto"/>
      </w:pPr>
      <w:r>
        <w:rPr>
          <w:rFonts w:ascii="宋体" w:hAnsi="宋体" w:eastAsia="宋体"/>
          <w:sz w:val="28"/>
          <w:szCs w:val="28"/>
        </w:rPr>
        <w:t xml:space="preserve">2026年4月13日</w:t>
      </w:r>
      <w:r>
        <w:br w:type="page"/>
      </w:r>
    </w:p>
    <w:p>
      <w:pPr>
        <w:jc w:val="center"/>
        <w:spacing w:line="300" w:lineRule="auto"/>
      </w:pPr>
      <w:r>
        <w:rPr>
          <w:rFonts w:ascii="宋体" w:hAnsi="宋体" w:eastAsia="宋体"/>
          <w:sz w:val="32"/>
          <w:szCs w:val="32"/>
          <w:b/>
        </w:rPr>
        <w:t xml:space="preserve">摘 要</w:t>
      </w:r>
    </w:p>
    <w:p>
      <w:pPr>
        <w:ind w:firstLineChars="200"/>
        <w:spacing w:line="300" w:lineRule="auto"/>
      </w:pPr>
      <w:r>
        <w:rPr>
          <w:rFonts w:ascii="宋体" w:hAnsi="宋体" w:eastAsia="宋体"/>
          <w:sz w:val="24"/>
          <w:szCs w:val="24"/>
        </w:rPr>
        <w:t xml:space="preserve">随着企业数字化业务的持续推进，前端页面、移动端应用和第三方开放平台对后端接口的依赖程度不断提高。接口数量增加以后，团队常面临接口文档分散、调试参数重复录入、环境变量维护困难、接口变更缺乏记录等问题，影响前后端协作效率和系统交付质量。本文围绕“前后端分离的API接口调试与文档管理系统”展开设计与实现，目标是构建一个面向中小型开发团队的工具类平台。系统采用前后端分离架构，前端基于Vue 3、TypeScript和组件化思想实现项目空间、接口列表、请求调试、响应展示、文档预览等页面；后端基于Node.js和Express提供用户认证、项目管理、接口管理、环境变量管理、请求转发和历史记录等服务；数据层使用MySQL保存结构化业务数据，并通过JWT完成登录态校验。论文首先分析系统建设背景、研究意义和相关技术，其次从功能需求、非功能需求、数据库模型和接口设计等方面给出系统方案，随后对核心模块实现过程进行说明，最后通过功能测试和性能测试验证系统可用性。测试结果表明，系统能够满足接口集中管理、参数复用、快速调试和文档生成等基本需求，对提升前后端协同开发效率具有一定实践价值。</w:t>
      </w:r>
    </w:p>
    <w:p>
      <w:pPr>
        <w:spacing w:line="300" w:lineRule="auto"/>
      </w:pPr>
      <w:r>
        <w:rPr>
          <w:rFonts w:ascii="宋体" w:hAnsi="宋体" w:eastAsia="宋体"/>
          <w:sz w:val="24"/>
          <w:szCs w:val="24"/>
        </w:rPr>
        <w:t xml:space="preserve">关键词：前后端分离；接口调试；文档管理；Vue；Node.js</w:t>
      </w:r>
    </w:p>
    <w:p>
      <w:pPr>
        <w:jc w:val="center"/>
        <w:spacing w:line="300" w:lineRule="auto"/>
      </w:pPr>
      <w:r>
        <w:br w:type="page"/>
      </w:r>
      <w:r>
        <w:rPr>
          <w:rFonts w:ascii="宋体" w:hAnsi="宋体" w:eastAsia="宋体"/>
          <w:sz w:val="32"/>
          <w:szCs w:val="32"/>
          <w:b/>
        </w:rPr>
        <w:t xml:space="preserve">Abstract</w:t>
      </w:r>
    </w:p>
    <w:p>
      <w:pPr>
        <w:ind w:firstLineChars="200"/>
        <w:spacing w:line="300" w:lineRule="auto"/>
      </w:pPr>
      <w:r>
        <w:rPr>
          <w:rFonts w:ascii="宋体" w:hAnsi="宋体" w:eastAsia="宋体"/>
          <w:sz w:val="24"/>
          <w:szCs w:val="24"/>
        </w:rPr>
        <w:t xml:space="preserve">This paper designs and implements a front-end and back-end separated API debugging and documentation management system. With the continuous expansion of web applications and open services, development teams often need to maintain a large number of API documents, request parameters, test environments and change records. When these materials are scattered in chat tools, spreadsheets or static documents, front-end and back-end collaboration becomes inefficient and error-prone. To solve this problem, the system proposed in this paper provides project workspace management, API group management, request parameter configuration, environment variable reuse, response visualization, debugging history and API document preview. The front end is built with Vue 3 and TypeScript, and the back end is developed with Node.js and Express. MySQL is used for data persistence, while JSON Web Token is adopted for authentication. This paper analyzes the system requirements, architecture design, database design, core module implementation and testing process. The result shows that the system can support centralized API management, reusable request configuration and lightweight documentation generation for small and medium-sized development teams.</w:t>
      </w:r>
    </w:p>
    <w:p>
      <w:pPr>
        <w:spacing w:line="300" w:lineRule="auto"/>
      </w:pPr>
      <w:r>
        <w:rPr>
          <w:rFonts w:ascii="宋体" w:hAnsi="宋体" w:eastAsia="宋体"/>
          <w:sz w:val="24"/>
          <w:szCs w:val="24"/>
        </w:rPr>
        <w:t xml:space="preserve">Key Words: Front-End And Back-End Separation, API Debugging, Document Management, Vue, Node.js</w:t>
      </w:r>
    </w:p>
    <w:p>
      <w:pPr>
        <w:jc w:val="center"/>
        <w:spacing w:line="300" w:lineRule="auto"/>
      </w:pPr>
      <w:r>
        <w:br w:type="page"/>
      </w:r>
      <w:r>
        <w:rPr>
          <w:rFonts w:ascii="宋体" w:hAnsi="宋体" w:eastAsia="宋体"/>
          <w:sz w:val="32"/>
          <w:szCs w:val="32"/>
          <w:b/>
        </w:rPr>
        <w:t xml:space="preserve">目 录</w:t>
      </w:r>
    </w:p>
    <w:p>
      <w:pPr>
        <w:jc w:val="center"/>
        <w:spacing w:line="300" w:lineRule="auto"/>
      </w:pPr>
      <w:r>
        <w:br w:type="page"/>
      </w:r>
      <w:r>
        <w:rPr>
          <w:rFonts w:ascii="宋体" w:hAnsi="宋体" w:eastAsia="宋体"/>
          <w:sz w:val="32"/>
          <w:szCs w:val="32"/>
          <w:b/>
        </w:rPr>
        <w:t xml:space="preserve">1 引言</w:t>
      </w:r>
    </w:p>
    <w:p>
      <w:pPr>
        <w:spacing w:line="300" w:lineRule="auto"/>
      </w:pPr>
      <w:r>
        <w:rPr>
          <w:rFonts w:ascii="宋体" w:hAnsi="宋体" w:eastAsia="宋体"/>
          <w:sz w:val="24"/>
          <w:szCs w:val="24"/>
        </w:rPr>
        <w:t xml:space="preserve">1.1 选题背景</w:t>
      </w:r>
    </w:p>
    <w:p>
      <w:pPr>
        <w:spacing w:line="300" w:lineRule="auto"/>
      </w:pPr>
      <w:r>
        <w:rPr>
          <w:rFonts w:ascii="宋体" w:hAnsi="宋体" w:eastAsia="宋体"/>
          <w:sz w:val="24"/>
          <w:szCs w:val="24"/>
        </w:rPr>
        <w:t xml:space="preserve">1.2 研究意义</w:t>
      </w:r>
    </w:p>
    <w:p>
      <w:pPr>
        <w:spacing w:line="300" w:lineRule="auto"/>
      </w:pPr>
      <w:r>
        <w:rPr>
          <w:rFonts w:ascii="宋体" w:hAnsi="宋体" w:eastAsia="宋体"/>
          <w:sz w:val="24"/>
          <w:szCs w:val="24"/>
        </w:rPr>
        <w:t xml:space="preserve">1.3 国内外研究现状</w:t>
      </w:r>
    </w:p>
    <w:p>
      <w:pPr>
        <w:spacing w:line="300" w:lineRule="auto"/>
      </w:pPr>
      <w:r>
        <w:rPr>
          <w:rFonts w:ascii="宋体" w:hAnsi="宋体" w:eastAsia="宋体"/>
          <w:sz w:val="24"/>
          <w:szCs w:val="24"/>
        </w:rPr>
        <w:t xml:space="preserve">1.4 论文组织结构</w:t>
      </w:r>
    </w:p>
    <w:p>
      <w:pPr>
        <w:spacing w:line="300" w:lineRule="auto"/>
      </w:pPr>
      <w:r>
        <w:rPr>
          <w:rFonts w:ascii="宋体" w:hAnsi="宋体" w:eastAsia="宋体"/>
          <w:sz w:val="24"/>
          <w:szCs w:val="24"/>
        </w:rPr>
        <w:t xml:space="preserve">2 相关技术与可行性分析</w:t>
      </w:r>
    </w:p>
    <w:p>
      <w:pPr>
        <w:spacing w:line="300" w:lineRule="auto"/>
      </w:pPr>
      <w:r>
        <w:rPr>
          <w:rFonts w:ascii="宋体" w:hAnsi="宋体" w:eastAsia="宋体"/>
          <w:sz w:val="24"/>
          <w:szCs w:val="24"/>
        </w:rPr>
        <w:t xml:space="preserve">2.1 前后端分离架构</w:t>
      </w:r>
    </w:p>
    <w:p>
      <w:pPr>
        <w:spacing w:line="300" w:lineRule="auto"/>
      </w:pPr>
      <w:r>
        <w:rPr>
          <w:rFonts w:ascii="宋体" w:hAnsi="宋体" w:eastAsia="宋体"/>
          <w:sz w:val="24"/>
          <w:szCs w:val="24"/>
        </w:rPr>
        <w:t xml:space="preserve">2.2 前端开发技术</w:t>
      </w:r>
    </w:p>
    <w:p>
      <w:pPr>
        <w:spacing w:line="300" w:lineRule="auto"/>
      </w:pPr>
      <w:r>
        <w:rPr>
          <w:rFonts w:ascii="宋体" w:hAnsi="宋体" w:eastAsia="宋体"/>
          <w:sz w:val="24"/>
          <w:szCs w:val="24"/>
        </w:rPr>
        <w:t xml:space="preserve">2.3 后端开发与数据存储技术</w:t>
      </w:r>
    </w:p>
    <w:p>
      <w:pPr>
        <w:spacing w:line="300" w:lineRule="auto"/>
      </w:pPr>
      <w:r>
        <w:rPr>
          <w:rFonts w:ascii="宋体" w:hAnsi="宋体" w:eastAsia="宋体"/>
          <w:sz w:val="24"/>
          <w:szCs w:val="24"/>
        </w:rPr>
        <w:t xml:space="preserve">2.4 系统可行性分析</w:t>
      </w:r>
    </w:p>
    <w:p>
      <w:pPr>
        <w:spacing w:line="300" w:lineRule="auto"/>
      </w:pPr>
      <w:r>
        <w:rPr>
          <w:rFonts w:ascii="宋体" w:hAnsi="宋体" w:eastAsia="宋体"/>
          <w:sz w:val="24"/>
          <w:szCs w:val="24"/>
        </w:rPr>
        <w:t xml:space="preserve">3 系统需求分析</w:t>
      </w:r>
    </w:p>
    <w:p>
      <w:pPr>
        <w:spacing w:line="300" w:lineRule="auto"/>
      </w:pPr>
      <w:r>
        <w:rPr>
          <w:rFonts w:ascii="宋体" w:hAnsi="宋体" w:eastAsia="宋体"/>
          <w:sz w:val="24"/>
          <w:szCs w:val="24"/>
        </w:rPr>
        <w:t xml:space="preserve">3.1 用户角色分析</w:t>
      </w:r>
    </w:p>
    <w:p>
      <w:pPr>
        <w:spacing w:line="300" w:lineRule="auto"/>
      </w:pPr>
      <w:r>
        <w:rPr>
          <w:rFonts w:ascii="宋体" w:hAnsi="宋体" w:eastAsia="宋体"/>
          <w:sz w:val="24"/>
          <w:szCs w:val="24"/>
        </w:rPr>
        <w:t xml:space="preserve">3.2 功能性需求分析</w:t>
      </w:r>
    </w:p>
    <w:p>
      <w:pPr>
        <w:spacing w:line="300" w:lineRule="auto"/>
      </w:pPr>
      <w:r>
        <w:rPr>
          <w:rFonts w:ascii="宋体" w:hAnsi="宋体" w:eastAsia="宋体"/>
          <w:sz w:val="24"/>
          <w:szCs w:val="24"/>
        </w:rPr>
        <w:t xml:space="preserve">3.3 非功能性需求分析</w:t>
      </w:r>
    </w:p>
    <w:p>
      <w:pPr>
        <w:spacing w:line="300" w:lineRule="auto"/>
      </w:pPr>
      <w:r>
        <w:rPr>
          <w:rFonts w:ascii="宋体" w:hAnsi="宋体" w:eastAsia="宋体"/>
          <w:sz w:val="24"/>
          <w:szCs w:val="24"/>
        </w:rPr>
        <w:t xml:space="preserve">3.4 业务流程分析</w:t>
      </w:r>
    </w:p>
    <w:p>
      <w:pPr>
        <w:spacing w:line="300" w:lineRule="auto"/>
      </w:pPr>
      <w:r>
        <w:rPr>
          <w:rFonts w:ascii="宋体" w:hAnsi="宋体" w:eastAsia="宋体"/>
          <w:sz w:val="24"/>
          <w:szCs w:val="24"/>
        </w:rPr>
        <w:t xml:space="preserve">4 系统总体设计</w:t>
      </w:r>
    </w:p>
    <w:p>
      <w:pPr>
        <w:spacing w:line="300" w:lineRule="auto"/>
      </w:pPr>
      <w:r>
        <w:rPr>
          <w:rFonts w:ascii="宋体" w:hAnsi="宋体" w:eastAsia="宋体"/>
          <w:sz w:val="24"/>
          <w:szCs w:val="24"/>
        </w:rPr>
        <w:t xml:space="preserve">4.1 总体架构设计</w:t>
      </w:r>
    </w:p>
    <w:p>
      <w:pPr>
        <w:spacing w:line="300" w:lineRule="auto"/>
      </w:pPr>
      <w:r>
        <w:rPr>
          <w:rFonts w:ascii="宋体" w:hAnsi="宋体" w:eastAsia="宋体"/>
          <w:sz w:val="24"/>
          <w:szCs w:val="24"/>
        </w:rPr>
        <w:t xml:space="preserve">4.2 功能模块设计</w:t>
      </w:r>
    </w:p>
    <w:p>
      <w:pPr>
        <w:spacing w:line="300" w:lineRule="auto"/>
      </w:pPr>
      <w:r>
        <w:rPr>
          <w:rFonts w:ascii="宋体" w:hAnsi="宋体" w:eastAsia="宋体"/>
          <w:sz w:val="24"/>
          <w:szCs w:val="24"/>
        </w:rPr>
        <w:t xml:space="preserve">4.3 数据库设计</w:t>
      </w:r>
    </w:p>
    <w:p>
      <w:pPr>
        <w:spacing w:line="300" w:lineRule="auto"/>
      </w:pPr>
      <w:r>
        <w:rPr>
          <w:rFonts w:ascii="宋体" w:hAnsi="宋体" w:eastAsia="宋体"/>
          <w:sz w:val="24"/>
          <w:szCs w:val="24"/>
        </w:rPr>
        <w:t xml:space="preserve">4.4 接口安全设计</w:t>
      </w:r>
    </w:p>
    <w:p>
      <w:pPr>
        <w:spacing w:line="300" w:lineRule="auto"/>
      </w:pPr>
      <w:r>
        <w:rPr>
          <w:rFonts w:ascii="宋体" w:hAnsi="宋体" w:eastAsia="宋体"/>
          <w:sz w:val="24"/>
          <w:szCs w:val="24"/>
        </w:rPr>
        <w:t xml:space="preserve">5 系统详细实现</w:t>
      </w:r>
    </w:p>
    <w:p>
      <w:pPr>
        <w:spacing w:line="300" w:lineRule="auto"/>
      </w:pPr>
      <w:r>
        <w:rPr>
          <w:rFonts w:ascii="宋体" w:hAnsi="宋体" w:eastAsia="宋体"/>
          <w:sz w:val="24"/>
          <w:szCs w:val="24"/>
        </w:rPr>
        <w:t xml:space="preserve">5.1 用户认证与权限控制模块</w:t>
      </w:r>
    </w:p>
    <w:p>
      <w:pPr>
        <w:spacing w:line="300" w:lineRule="auto"/>
      </w:pPr>
      <w:r>
        <w:rPr>
          <w:rFonts w:ascii="宋体" w:hAnsi="宋体" w:eastAsia="宋体"/>
          <w:sz w:val="24"/>
          <w:szCs w:val="24"/>
        </w:rPr>
        <w:t xml:space="preserve">5.2 项目空间与接口管理模块</w:t>
      </w:r>
    </w:p>
    <w:p>
      <w:pPr>
        <w:spacing w:line="300" w:lineRule="auto"/>
      </w:pPr>
      <w:r>
        <w:rPr>
          <w:rFonts w:ascii="宋体" w:hAnsi="宋体" w:eastAsia="宋体"/>
          <w:sz w:val="24"/>
          <w:szCs w:val="24"/>
        </w:rPr>
        <w:t xml:space="preserve">5.3 请求调试与响应展示模块</w:t>
      </w:r>
    </w:p>
    <w:p>
      <w:pPr>
        <w:spacing w:line="300" w:lineRule="auto"/>
      </w:pPr>
      <w:r>
        <w:rPr>
          <w:rFonts w:ascii="宋体" w:hAnsi="宋体" w:eastAsia="宋体"/>
          <w:sz w:val="24"/>
          <w:szCs w:val="24"/>
        </w:rPr>
        <w:t xml:space="preserve">5.4 接口文档生成与历史记录模块</w:t>
      </w:r>
    </w:p>
    <w:p>
      <w:pPr>
        <w:spacing w:line="300" w:lineRule="auto"/>
      </w:pPr>
      <w:r>
        <w:rPr>
          <w:rFonts w:ascii="宋体" w:hAnsi="宋体" w:eastAsia="宋体"/>
          <w:sz w:val="24"/>
          <w:szCs w:val="24"/>
        </w:rPr>
        <w:t xml:space="preserve">6 系统测试与结果分析</w:t>
      </w:r>
    </w:p>
    <w:p>
      <w:pPr>
        <w:spacing w:line="300" w:lineRule="auto"/>
      </w:pPr>
      <w:r>
        <w:rPr>
          <w:rFonts w:ascii="宋体" w:hAnsi="宋体" w:eastAsia="宋体"/>
          <w:sz w:val="24"/>
          <w:szCs w:val="24"/>
        </w:rPr>
        <w:t xml:space="preserve">6.1 测试环境</w:t>
      </w:r>
    </w:p>
    <w:p>
      <w:pPr>
        <w:spacing w:line="300" w:lineRule="auto"/>
      </w:pPr>
      <w:r>
        <w:rPr>
          <w:rFonts w:ascii="宋体" w:hAnsi="宋体" w:eastAsia="宋体"/>
          <w:sz w:val="24"/>
          <w:szCs w:val="24"/>
        </w:rPr>
        <w:t xml:space="preserve">6.2 功能测试</w:t>
      </w:r>
    </w:p>
    <w:p>
      <w:pPr>
        <w:spacing w:line="300" w:lineRule="auto"/>
      </w:pPr>
      <w:r>
        <w:rPr>
          <w:rFonts w:ascii="宋体" w:hAnsi="宋体" w:eastAsia="宋体"/>
          <w:sz w:val="24"/>
          <w:szCs w:val="24"/>
        </w:rPr>
        <w:t xml:space="preserve">6.3 性能与安全测试</w:t>
      </w:r>
    </w:p>
    <w:p>
      <w:pPr>
        <w:spacing w:line="300" w:lineRule="auto"/>
      </w:pPr>
      <w:r>
        <w:rPr>
          <w:rFonts w:ascii="宋体" w:hAnsi="宋体" w:eastAsia="宋体"/>
          <w:sz w:val="24"/>
          <w:szCs w:val="24"/>
        </w:rPr>
        <w:t xml:space="preserve">7 结论与展望</w:t>
      </w:r>
    </w:p>
    <w:p>
      <w:pPr>
        <w:spacing w:line="300" w:lineRule="auto"/>
      </w:pPr>
      <w:r>
        <w:rPr>
          <w:rFonts w:ascii="宋体" w:hAnsi="宋体" w:eastAsia="宋体"/>
          <w:sz w:val="24"/>
          <w:szCs w:val="24"/>
        </w:rPr>
        <w:t xml:space="preserve">参考文献</w:t>
      </w:r>
    </w:p>
    <w:p>
      <w:pPr>
        <w:spacing w:line="300" w:lineRule="auto"/>
      </w:pPr>
      <w:r>
        <w:rPr>
          <w:rFonts w:ascii="宋体" w:hAnsi="宋体" w:eastAsia="宋体"/>
          <w:sz w:val="24"/>
          <w:szCs w:val="24"/>
        </w:rPr>
        <w:t xml:space="preserve">致谢</w:t>
      </w:r>
    </w:p>
    <w:p>
      <w:pPr>
        <w:jc w:val="center"/>
        <w:spacing w:line="300" w:lineRule="auto"/>
      </w:pPr>
      <w:r>
        <w:br w:type="page"/>
      </w:r>
      <w:r>
        <w:rPr>
          <w:rFonts w:ascii="宋体" w:hAnsi="宋体" w:eastAsia="宋体"/>
          <w:sz w:val="32"/>
          <w:szCs w:val="32"/>
          <w:b/>
        </w:rPr>
        <w:t xml:space="preserve">1 引言</w:t>
      </w:r>
    </w:p>
    <w:p>
      <w:pPr>
        <w:jc w:val="center"/>
        <w:spacing w:line="300" w:lineRule="auto"/>
      </w:pPr>
      <w:r>
        <w:rPr>
          <w:rFonts w:ascii="宋体" w:hAnsi="宋体" w:eastAsia="宋体"/>
          <w:sz w:val="36"/>
          <w:szCs w:val="36"/>
          <w:b/>
        </w:rPr>
        <w:t xml:space="preserve">1.1 选题背景</w:t>
      </w:r>
    </w:p>
    <w:p>
      <w:pPr>
        <w:ind w:firstLineChars="200"/>
        <w:spacing w:line="300" w:lineRule="auto"/>
      </w:pPr>
      <w:r>
        <w:rPr>
          <w:rFonts w:ascii="宋体" w:hAnsi="宋体" w:eastAsia="宋体"/>
          <w:sz w:val="24"/>
          <w:szCs w:val="24"/>
        </w:rPr>
        <w:t xml:space="preserve">在传统Web开发模式中，页面渲染、业务逻辑和数据访问往往集中在同一套后端工程中，前端更多承担静态页面编写和样式调整工作。随着单页应用、移动端应用、小程序和开放平台等应用形态的发展，业务系统逐渐转向以接口为中心的协作方式。后端通过RESTful API或类似风格暴露业务能力，前端围绕接口完成页面状态管理、数据展示和用户交互。REST架构思想强调资源、统一接口、无状态交互和可缓存等约束[1]，为现代前后端分离系统提供了重要的设计基础。</w:t>
      </w:r>
    </w:p>
    <w:p>
      <w:pPr>
        <w:ind w:firstLineChars="200"/>
        <w:spacing w:line="300" w:lineRule="auto"/>
      </w:pPr>
      <w:r>
        <w:rPr>
          <w:rFonts w:ascii="宋体" w:hAnsi="宋体" w:eastAsia="宋体"/>
          <w:sz w:val="24"/>
          <w:szCs w:val="24"/>
        </w:rPr>
        <w:t xml:space="preserve">在实际开发过程中，接口不仅是技术连接点，也是团队协作契约。一个接口从提出到交付通常经历需求沟通、字段约定、后端开发、前端联调、测试验证和上线维护等环节。如果团队仅依赖即时通讯、表格或零散文档记录接口信息，就容易出现字段含义不一致、请求示例过期、测试环境混乱、接口变更无法追溯等问题。对于前端开发者而言，调试接口时还需要反复配置请求地址、请求头、认证令牌、查询参数和请求体，重复性工作较多。对于后端开发者而言，接口修改后如果不能及时同步文档，也会导致沟通成本上升。</w:t>
      </w:r>
    </w:p>
    <w:p>
      <w:pPr>
        <w:ind w:firstLineChars="200"/>
        <w:spacing w:line="300" w:lineRule="auto"/>
      </w:pPr>
      <w:r>
        <w:rPr>
          <w:rFonts w:ascii="宋体" w:hAnsi="宋体" w:eastAsia="宋体"/>
          <w:sz w:val="24"/>
          <w:szCs w:val="24"/>
        </w:rPr>
        <w:t xml:space="preserve">市场上已经存在Postman、Apifox、Swagger等成熟工具，但毕业设计项目不宜简单复刻大型商业软件，而应结合教学场景和中小团队的基本需求，抽取其中的核心流程进行工程化实现。本文选择“前后端分离的API接口调试与文档管理系统”作为研究对象，既能体现前端开发的页面组织、组件封装、状态管理和交互设计能力，也能覆盖后端接口设计、数据库建模、权限控制和系统测试等内容，符合前后端综合项目的实践要求。</w:t>
      </w:r>
    </w:p>
    <w:p>
      <w:pPr>
        <w:jc w:val="center"/>
        <w:spacing w:line="300" w:lineRule="auto"/>
      </w:pPr>
      <w:r>
        <w:rPr>
          <w:rFonts w:ascii="宋体" w:hAnsi="宋体" w:eastAsia="宋体"/>
          <w:sz w:val="36"/>
          <w:szCs w:val="36"/>
          <w:b/>
        </w:rPr>
        <w:t xml:space="preserve">1.2 研究意义</w:t>
      </w:r>
    </w:p>
    <w:p>
      <w:pPr>
        <w:ind w:firstLineChars="200"/>
        <w:spacing w:line="300" w:lineRule="auto"/>
      </w:pPr>
      <w:r>
        <w:rPr>
          <w:rFonts w:ascii="宋体" w:hAnsi="宋体" w:eastAsia="宋体"/>
          <w:sz w:val="24"/>
          <w:szCs w:val="24"/>
        </w:rPr>
        <w:t xml:space="preserve">从应用价值看，接口调试与文档管理系统可以帮助团队建立统一的接口资产库。项目成员在同一空间中维护接口分组、请求方法、路径、参数、响应示例和文档说明，减少因文档版本不一致导致的沟通误差。系统支持环境变量后，开发、测试和预生产环境的域名、令牌、公共请求头等配置可以复用，调试时只需要切换环境即可完成请求地址和认证信息的自动替换。调试历史记录还能帮助开发者回溯某次请求的参数与响应结果，便于排查问题。</w:t>
      </w:r>
    </w:p>
    <w:p>
      <w:pPr>
        <w:ind w:firstLineChars="200"/>
        <w:spacing w:line="300" w:lineRule="auto"/>
      </w:pPr>
      <w:r>
        <w:rPr>
          <w:rFonts w:ascii="宋体" w:hAnsi="宋体" w:eastAsia="宋体"/>
          <w:sz w:val="24"/>
          <w:szCs w:val="24"/>
        </w:rPr>
        <w:t xml:space="preserve">从技术训练看，该系统具有典型的前后端分离特征。前端需要实现多区域布局、表单编辑、动态参数列表、请求结果高亮、接口文档预览等交互，对组件抽象和状态管理有一定要求。后端需要实现登录认证、资源归属校验、接口数据持久化、请求代理、安全过滤和日志记录等逻辑，对Node.js服务端编程和数据库设计提出要求。通过完成该项目，可以把课堂学习中的软件工程、数据库、Web开发和测试方法贯穿起来，形成相对完整的工程实践链路。</w:t>
      </w:r>
    </w:p>
    <w:p>
      <w:pPr>
        <w:ind w:firstLineChars="200"/>
        <w:spacing w:line="300" w:lineRule="auto"/>
      </w:pPr>
      <w:r>
        <w:rPr>
          <w:rFonts w:ascii="宋体" w:hAnsi="宋体" w:eastAsia="宋体"/>
          <w:sz w:val="24"/>
          <w:szCs w:val="24"/>
        </w:rPr>
        <w:t xml:space="preserve">从论文写作看，工具类系统比普通信息管理系统更容易体现前端开发特色。系统不只包含常见的增删改查，还涉及请求构造、变量替换、响应解析、文档生成等具有明确技术含量的功能点。论文可以围绕接口契约、调试效率、数据结构设计和安全控制展开论述，避免内容停留在简单页面展示层面。</w:t>
      </w:r>
    </w:p>
    <w:p>
      <w:pPr>
        <w:jc w:val="center"/>
        <w:spacing w:line="300" w:lineRule="auto"/>
      </w:pPr>
      <w:r>
        <w:rPr>
          <w:rFonts w:ascii="宋体" w:hAnsi="宋体" w:eastAsia="宋体"/>
          <w:sz w:val="36"/>
          <w:szCs w:val="36"/>
          <w:b/>
        </w:rPr>
        <w:t xml:space="preserve">1.3 国内外研究现状</w:t>
      </w:r>
    </w:p>
    <w:p>
      <w:pPr>
        <w:ind w:firstLineChars="200"/>
        <w:spacing w:line="300" w:lineRule="auto"/>
      </w:pPr>
      <w:r>
        <w:rPr>
          <w:rFonts w:ascii="宋体" w:hAnsi="宋体" w:eastAsia="宋体"/>
          <w:sz w:val="24"/>
          <w:szCs w:val="24"/>
        </w:rPr>
        <w:t xml:space="preserve">国外关于Web架构和接口规范的研究较早。Fielding在博士论文中系统阐述了REST架构风格，为基于资源的网络应用设计提供了理论基础[1]。OpenAPI Initiative维护的OpenAPI Specification逐步成为描述HTTP API的重要规范，它使用结构化文档描述接口路径、请求参数、响应模型和认证方式，便于生成文档、客户端代码和测试用例[2]。在工程工具方面，Postman等平台将接口请求、集合、环境变量、团队协作和自动化测试集成在一起，说明接口已经从单纯的调试对象转变为可管理的工程资产。</w:t>
      </w:r>
    </w:p>
    <w:p>
      <w:pPr>
        <w:ind w:firstLineChars="200"/>
        <w:spacing w:line="300" w:lineRule="auto"/>
      </w:pPr>
      <w:r>
        <w:rPr>
          <w:rFonts w:ascii="宋体" w:hAnsi="宋体" w:eastAsia="宋体"/>
          <w:sz w:val="24"/>
          <w:szCs w:val="24"/>
        </w:rPr>
        <w:t xml:space="preserve">国内在企业应用开发和高校项目实践中也广泛采用前后端分离模式。许多管理系统、政务平台和校园系统将Vue、React等前端框架与Spring Boot、Node.js等后端技术组合使用，通过JSON接口完成数据交互。相关研究通常关注系统模块划分、权限控制、数据库设计和接口封装等问题。对于接口管理工具而言，国内团队更强调接口文档、在线调试、自动化测试和协同评审的一体化。商业工具虽然功能完整，但对于毕业设计和中小项目而言，复杂度较高，二次学习成本也较大。因此，设计一个轻量化、可理解、可扩展的接口调试与文档管理系统具有现实意义。</w:t>
      </w:r>
    </w:p>
    <w:p>
      <w:pPr>
        <w:ind w:firstLineChars="200"/>
        <w:spacing w:line="300" w:lineRule="auto"/>
      </w:pPr>
      <w:r>
        <w:rPr>
          <w:rFonts w:ascii="宋体" w:hAnsi="宋体" w:eastAsia="宋体"/>
          <w:sz w:val="24"/>
          <w:szCs w:val="24"/>
        </w:rPr>
        <w:t xml:space="preserve">综合来看，现有工具和规范已经证明了接口集中管理的重要性，但在教学场景中仍需要一个规模适中、模块清晰、便于实现和阐述的系统样例。本文在成熟架构思想和主流技术栈基础上，重点完成接口调试、环境变量、文档预览和历史记录等核心功能，兼顾系统完整性与实现可控性。</w:t>
      </w:r>
    </w:p>
    <w:p>
      <w:pPr>
        <w:jc w:val="center"/>
        <w:spacing w:line="300" w:lineRule="auto"/>
      </w:pPr>
      <w:r>
        <w:rPr>
          <w:rFonts w:ascii="宋体" w:hAnsi="宋体" w:eastAsia="宋体"/>
          <w:sz w:val="36"/>
          <w:szCs w:val="36"/>
          <w:b/>
        </w:rPr>
        <w:t xml:space="preserve">1.4 论文组织结构</w:t>
      </w:r>
    </w:p>
    <w:p>
      <w:pPr>
        <w:ind w:firstLineChars="200"/>
        <w:spacing w:line="300" w:lineRule="auto"/>
      </w:pPr>
      <w:r>
        <w:rPr>
          <w:rFonts w:ascii="宋体" w:hAnsi="宋体" w:eastAsia="宋体"/>
          <w:sz w:val="24"/>
          <w:szCs w:val="24"/>
        </w:rPr>
        <w:t xml:space="preserve">本文共分为七个部分。第一部分为引言，介绍选题背景、研究意义和国内外研究现状。第二部分说明前后端分离架构、前端框架、后端服务和数据库等相关技术，并分析系统可行性。第三部分从用户角色、功能需求、非功能需求和业务流程角度展开需求分析。第四部分给出系统总体架构、功能模块、数据库和安全方案设计。第五部分说明用户认证、项目空间、接口管理、请求调试和文档生成等核心模块的实现。第六部分介绍测试环境、测试用例和测试结果。第七部分总结系统完成情况，并对后续优化方向进行展望。</w:t>
      </w:r>
    </w:p>
    <w:p>
      <w:pPr>
        <w:jc w:val="center"/>
        <w:spacing w:line="300" w:lineRule="auto"/>
      </w:pPr>
      <w:r>
        <w:rPr>
          <w:rFonts w:ascii="宋体" w:hAnsi="宋体" w:eastAsia="宋体"/>
          <w:sz w:val="32"/>
          <w:szCs w:val="32"/>
          <w:b/>
        </w:rPr>
        <w:t xml:space="preserve">2 相关技术与可行性分析</w:t>
      </w:r>
    </w:p>
    <w:p>
      <w:pPr>
        <w:jc w:val="center"/>
        <w:spacing w:line="300" w:lineRule="auto"/>
      </w:pPr>
      <w:r>
        <w:rPr>
          <w:rFonts w:ascii="宋体" w:hAnsi="宋体" w:eastAsia="宋体"/>
          <w:sz w:val="36"/>
          <w:szCs w:val="36"/>
          <w:b/>
        </w:rPr>
        <w:t xml:space="preserve">2.1 前后端分离架构</w:t>
      </w:r>
    </w:p>
    <w:p>
      <w:pPr>
        <w:ind w:firstLineChars="200"/>
        <w:spacing w:line="300" w:lineRule="auto"/>
      </w:pPr>
      <w:r>
        <w:rPr>
          <w:rFonts w:ascii="宋体" w:hAnsi="宋体" w:eastAsia="宋体"/>
          <w:sz w:val="24"/>
          <w:szCs w:val="24"/>
        </w:rPr>
        <w:t xml:space="preserve">前后端分离架构是指前端应用和后端服务在工程结构、部署方式和职责边界上相互独立。前端负责页面展示、路由跳转、用户交互、数据状态管理和接口调用；后端负责业务规则、权限校验、数据存储、第三方服务调用和日志记录。二者通常通过HTTP协议传输JSON数据。该模式能够降低前后端耦合度，使前端开发者在后端接口稳定后并行开发页面，也使后端服务可以同时支持网页、移动端和其他调用方。</w:t>
      </w:r>
    </w:p>
    <w:p>
      <w:pPr>
        <w:ind w:firstLineChars="200"/>
        <w:spacing w:line="300" w:lineRule="auto"/>
      </w:pPr>
      <w:r>
        <w:rPr>
          <w:rFonts w:ascii="宋体" w:hAnsi="宋体" w:eastAsia="宋体"/>
          <w:sz w:val="24"/>
          <w:szCs w:val="24"/>
        </w:rPr>
        <w:t xml:space="preserve">在本系统中，前端工程以单页应用形式运行，所有页面都通过路由和组件组织。用户在浏览器中完成登录、项目选择、接口编辑和请求调试等操作，前端通过封装后的请求方法访问后端接口。后端提供统一的RESTful API，并按照资源类型划分路由，例如用户、项目、接口、环境和调试历史等。前后端之间通过明确的数据结构进行交互，前端不直接访问数据库，后端也不负责渲染页面，从而保持职责清晰。</w:t>
      </w:r>
    </w:p>
    <w:p>
      <w:pPr>
        <w:jc w:val="center"/>
        <w:spacing w:line="300" w:lineRule="auto"/>
      </w:pPr>
      <w:r>
        <w:rPr>
          <w:rFonts w:ascii="宋体" w:hAnsi="宋体" w:eastAsia="宋体"/>
          <w:sz w:val="36"/>
          <w:szCs w:val="36"/>
          <w:b/>
        </w:rPr>
        <w:t xml:space="preserve">2.2 前端开发技术</w:t>
      </w:r>
    </w:p>
    <w:p>
      <w:pPr>
        <w:ind w:firstLineChars="200"/>
        <w:spacing w:line="300" w:lineRule="auto"/>
      </w:pPr>
      <w:r>
        <w:rPr>
          <w:rFonts w:ascii="宋体" w:hAnsi="宋体" w:eastAsia="宋体"/>
          <w:sz w:val="24"/>
          <w:szCs w:val="24"/>
        </w:rPr>
        <w:t xml:space="preserve">前端采用Vue 3作为核心框架。Vue官方文档指出，其声明式渲染和组件化模型有助于构建用户界面[3]。在本系统中，项目列表、接口分组、参数表格、响应面板等均可以拆分为独立组件。组件化设计可以减少重复代码，提升页面维护性。例如请求参数编辑器组件既可用于查询参数，也可用于请求头和请求体字段；响应查看组件既可显示JSON结果，也可显示错误提示和响应头信息。</w:t>
      </w:r>
    </w:p>
    <w:p>
      <w:pPr>
        <w:ind w:firstLineChars="200"/>
        <w:spacing w:line="300" w:lineRule="auto"/>
      </w:pPr>
      <w:r>
        <w:rPr>
          <w:rFonts w:ascii="宋体" w:hAnsi="宋体" w:eastAsia="宋体"/>
          <w:sz w:val="24"/>
          <w:szCs w:val="24"/>
        </w:rPr>
        <w:t xml:space="preserve">TypeScript用于增强代码类型约束。接口调试系统中存在较多结构化数据，例如接口定义、环境变量、请求参数、响应记录等，如果仅使用动态类型，字段拼写错误和数据结构不一致的问题不容易在开发阶段发现。通过为这些对象定义类型，可以在编码阶段获得提示和校验，提高代码可维护性。Axios用于浏览器端发送HTTP请求，它支持请求拦截器、响应拦截器、超时控制和统一错误处理[4]。系统在请求拦截器中自动附加JWT令牌，在响应拦截器中统一处理未登录、权限不足和服务异常等情况。</w:t>
      </w:r>
    </w:p>
    <w:p>
      <w:pPr>
        <w:ind w:firstLineChars="200"/>
        <w:spacing w:line="300" w:lineRule="auto"/>
      </w:pPr>
      <w:r>
        <w:rPr>
          <w:rFonts w:ascii="宋体" w:hAnsi="宋体" w:eastAsia="宋体"/>
          <w:sz w:val="24"/>
          <w:szCs w:val="24"/>
        </w:rPr>
        <w:t xml:space="preserve">前端构建工具采用Vite。相较传统打包工具，Vite在开发阶段利用原生ES Module提供较快的启动和热更新能力[5]，适合本系统这种页面模块较多、调试频繁的前端项目。组件库可选择Element Plus，用于表单、表格、弹窗、标签页和提示信息等常见交互。对于毕业设计而言，组件库能够减少基础控件重复开发，使工作重点集中在业务流程和系统逻辑上。</w:t>
      </w:r>
    </w:p>
    <w:p>
      <w:pPr>
        <w:jc w:val="center"/>
        <w:spacing w:line="300" w:lineRule="auto"/>
      </w:pPr>
      <w:r>
        <w:rPr>
          <w:rFonts w:ascii="宋体" w:hAnsi="宋体" w:eastAsia="宋体"/>
          <w:sz w:val="36"/>
          <w:szCs w:val="36"/>
          <w:b/>
        </w:rPr>
        <w:t xml:space="preserve">2.3 后端开发与数据存储技术</w:t>
      </w:r>
    </w:p>
    <w:p>
      <w:pPr>
        <w:ind w:firstLineChars="200"/>
        <w:spacing w:line="300" w:lineRule="auto"/>
      </w:pPr>
      <w:r>
        <w:rPr>
          <w:rFonts w:ascii="宋体" w:hAnsi="宋体" w:eastAsia="宋体"/>
          <w:sz w:val="24"/>
          <w:szCs w:val="24"/>
        </w:rPr>
        <w:t xml:space="preserve">后端采用Node.js和Express。Node.js基于事件驱动和非阻塞I/O模型，适合处理网络请求和轻量级服务端任务[6]。Express是常用的Node.js Web框架，提供路由、中间件和请求响应封装，能够快速搭建API服务[7]。在本系统中，后端按业务资源划分控制器和服务层，控制器负责参数接收与响应返回，服务层负责业务规则和数据库操作，减少路由文件中的复杂逻辑。</w:t>
      </w:r>
    </w:p>
    <w:p>
      <w:pPr>
        <w:ind w:firstLineChars="200"/>
        <w:spacing w:line="300" w:lineRule="auto"/>
      </w:pPr>
      <w:r>
        <w:rPr>
          <w:rFonts w:ascii="宋体" w:hAnsi="宋体" w:eastAsia="宋体"/>
          <w:sz w:val="24"/>
          <w:szCs w:val="24"/>
        </w:rPr>
        <w:t xml:space="preserve">数据存储采用MySQL。接口调试与文档管理系统的核心数据主要是用户、项目、成员、接口分组、接口定义、环境变量和调试记录，结构稳定且关系明确，适合使用关系型数据库保存。MySQL提供事务、索引、约束和结构化查询能力[8]，便于保证项目资源归属和接口数据一致性。对于请求体、响应示例等字段，可使用JSON类型或文本类型保存，使系统兼顾结构化查询和灵活扩展。</w:t>
      </w:r>
    </w:p>
    <w:p>
      <w:pPr>
        <w:ind w:firstLineChars="200"/>
        <w:spacing w:line="300" w:lineRule="auto"/>
      </w:pPr>
      <w:r>
        <w:rPr>
          <w:rFonts w:ascii="宋体" w:hAnsi="宋体" w:eastAsia="宋体"/>
          <w:sz w:val="24"/>
          <w:szCs w:val="24"/>
        </w:rPr>
        <w:t xml:space="preserve">身份认证采用JWT。RFC 7519定义了JSON Web Token的基本结构和声明方式[9]。用户登录成功后，后端签发令牌，前端在后续请求中通过请求头携带令牌。后端中间件校验令牌有效性，并将用户身份写入请求上下文。相较服务端会话，JWT更适合前后端分离场景，但也需要注意过期时间、签名密钥和客户端存储安全。</w:t>
      </w:r>
    </w:p>
    <w:p>
      <w:pPr>
        <w:jc w:val="center"/>
        <w:spacing w:line="300" w:lineRule="auto"/>
      </w:pPr>
      <w:r>
        <w:rPr>
          <w:rFonts w:ascii="宋体" w:hAnsi="宋体" w:eastAsia="宋体"/>
          <w:sz w:val="36"/>
          <w:szCs w:val="36"/>
          <w:b/>
        </w:rPr>
        <w:t xml:space="preserve">2.4 系统可行性分析</w:t>
      </w:r>
    </w:p>
    <w:p>
      <w:pPr>
        <w:ind w:firstLineChars="200"/>
        <w:spacing w:line="300" w:lineRule="auto"/>
      </w:pPr>
      <w:r>
        <w:rPr>
          <w:rFonts w:ascii="宋体" w:hAnsi="宋体" w:eastAsia="宋体"/>
          <w:sz w:val="24"/>
          <w:szCs w:val="24"/>
        </w:rPr>
        <w:t xml:space="preserve">技术可行性方面，系统采用的Vue、Node.js、Express和MySQL均为成熟技术，社区资料和官方文档丰富，能够满足毕业设计开发需要。系统功能虽然包含接口请求转发和文档生成，但核心逻辑可以通过请求参数组装、变量替换、代理调用和数据持久化完成，实现难度可控。</w:t>
      </w:r>
    </w:p>
    <w:p>
      <w:pPr>
        <w:ind w:firstLineChars="200"/>
        <w:spacing w:line="300" w:lineRule="auto"/>
      </w:pPr>
      <w:r>
        <w:rPr>
          <w:rFonts w:ascii="宋体" w:hAnsi="宋体" w:eastAsia="宋体"/>
          <w:sz w:val="24"/>
          <w:szCs w:val="24"/>
        </w:rPr>
        <w:t xml:space="preserve">经济可行性方面，系统开发所需工具均可使用开源或免费版本，开发环境只需普通个人电脑和本地数据库即可搭建。部署时可选择云服务器、容器或学校实验环境，不依赖昂贵硬件设备。对于毕业设计而言，系统可以在本地演示完整流程，经济成本较低。</w:t>
      </w:r>
    </w:p>
    <w:p>
      <w:pPr>
        <w:ind w:firstLineChars="200"/>
        <w:spacing w:line="300" w:lineRule="auto"/>
      </w:pPr>
      <w:r>
        <w:rPr>
          <w:rFonts w:ascii="宋体" w:hAnsi="宋体" w:eastAsia="宋体"/>
          <w:sz w:val="24"/>
          <w:szCs w:val="24"/>
        </w:rPr>
        <w:t xml:space="preserve">操作可行性方面，系统面向开发人员，用户对接口、请求方法、请求头和参数等概念具有基本认知。页面采用左侧项目与分组导航、右侧详情编辑和底部响应结果的布局方式，接近常见开发工具的使用习惯。系统提供表单化参数编辑和文档预览功能，能够降低使用门槛。</w:t>
      </w:r>
    </w:p>
    <w:p>
      <w:pPr>
        <w:ind w:firstLineChars="200"/>
        <w:spacing w:line="300" w:lineRule="auto"/>
      </w:pPr>
      <w:r>
        <w:rPr>
          <w:rFonts w:ascii="宋体" w:hAnsi="宋体" w:eastAsia="宋体"/>
          <w:sz w:val="24"/>
          <w:szCs w:val="24"/>
        </w:rPr>
        <w:t xml:space="preserve">安全可行性方面，系统不直接执行用户输入的脚本，不保存生产环境真实密码，主要风险集中在认证、权限校验和请求代理边界。通过登录校验、项目成员权限控制、请求地址白名单、敏感字段脱敏和操作日志记录，可以在毕业设计范围内形成较完整的安全控制方案。</w:t>
      </w:r>
    </w:p>
    <w:p>
      <w:pPr>
        <w:jc w:val="center"/>
        <w:spacing w:line="300" w:lineRule="auto"/>
      </w:pPr>
      <w:r>
        <w:rPr>
          <w:rFonts w:ascii="宋体" w:hAnsi="宋体" w:eastAsia="宋体"/>
          <w:sz w:val="32"/>
          <w:szCs w:val="32"/>
          <w:b/>
        </w:rPr>
        <w:t xml:space="preserve">3 系统需求分析</w:t>
      </w:r>
    </w:p>
    <w:p>
      <w:pPr>
        <w:jc w:val="center"/>
        <w:spacing w:line="300" w:lineRule="auto"/>
      </w:pPr>
      <w:r>
        <w:rPr>
          <w:rFonts w:ascii="宋体" w:hAnsi="宋体" w:eastAsia="宋体"/>
          <w:sz w:val="36"/>
          <w:szCs w:val="36"/>
          <w:b/>
        </w:rPr>
        <w:t xml:space="preserve">3.1 用户角色分析</w:t>
      </w:r>
    </w:p>
    <w:p>
      <w:pPr>
        <w:ind w:firstLineChars="200"/>
        <w:spacing w:line="300" w:lineRule="auto"/>
      </w:pPr>
      <w:r>
        <w:rPr>
          <w:rFonts w:ascii="宋体" w:hAnsi="宋体" w:eastAsia="宋体"/>
          <w:sz w:val="24"/>
          <w:szCs w:val="24"/>
        </w:rPr>
        <w:t xml:space="preserve">系统主要面向中小型开发团队，按照职责划分为普通用户、项目管理员和系统管理员三类角色。普通用户可以创建个人项目、加入团队项目、查看接口文档、编辑自己有权限的接口并发起调试请求。项目管理员负责项目成员管理、分组管理、接口审核和环境变量维护。系统管理员负责用户状态管理、系统配置和异常日志查看。</w:t>
      </w:r>
    </w:p>
    <w:p>
      <w:pPr>
        <w:ind w:firstLineChars="200"/>
        <w:spacing w:line="300" w:lineRule="auto"/>
      </w:pPr>
      <w:r>
        <w:rPr>
          <w:rFonts w:ascii="宋体" w:hAnsi="宋体" w:eastAsia="宋体"/>
          <w:sz w:val="24"/>
          <w:szCs w:val="24"/>
        </w:rPr>
        <w:t xml:space="preserve">从毕业设计实现范围考虑，系统重点实现普通用户和项目管理员两类角色。系统管理员可作为扩展角色保留在权限模型中。这样既能体现权限设计，又能避免后台管理功能过度膨胀。用户权限与项目成员关系绑定，即同一用户在不同项目中可以拥有不同权限。例如用户甲在项目A中是管理员，在项目B中可能只是只读成员。</w:t>
      </w:r>
    </w:p>
    <w:p>
      <w:pPr>
        <w:jc w:val="center"/>
        <w:spacing w:line="300" w:lineRule="auto"/>
      </w:pPr>
      <w:r>
        <w:rPr>
          <w:rFonts w:ascii="宋体" w:hAnsi="宋体" w:eastAsia="宋体"/>
          <w:sz w:val="36"/>
          <w:szCs w:val="36"/>
          <w:b/>
        </w:rPr>
        <w:t xml:space="preserve">3.2 功能性需求分析</w:t>
      </w:r>
    </w:p>
    <w:p>
      <w:pPr>
        <w:ind w:firstLineChars="200"/>
        <w:spacing w:line="300" w:lineRule="auto"/>
      </w:pPr>
      <w:r>
        <w:rPr>
          <w:rFonts w:ascii="宋体" w:hAnsi="宋体" w:eastAsia="宋体"/>
          <w:sz w:val="24"/>
          <w:szCs w:val="24"/>
        </w:rPr>
        <w:t xml:space="preserve">系统功能需求围绕接口资产的创建、调试、展示和追溯展开，主要包括以下内容。</w:t>
      </w:r>
    </w:p>
    <w:p>
      <w:pPr>
        <w:ind w:firstLineChars="200"/>
        <w:spacing w:line="300" w:lineRule="auto"/>
      </w:pPr>
      <w:r>
        <w:rPr>
          <w:rFonts w:ascii="宋体" w:hAnsi="宋体" w:eastAsia="宋体"/>
          <w:sz w:val="24"/>
          <w:szCs w:val="24"/>
        </w:rPr>
        <w:t xml:space="preserve">第一，用户认证功能。用户可以注册、登录和退出系统。登录成功后系统返回令牌，前端保存登录状态并在接口请求中携带认证信息。未登录用户不能访问项目空间和接口调试页面。用户密码在数据库中不能明文存储，应使用哈希算法处理。</w:t>
      </w:r>
    </w:p>
    <w:p>
      <w:pPr>
        <w:ind w:firstLineChars="200"/>
        <w:spacing w:line="300" w:lineRule="auto"/>
      </w:pPr>
      <w:r>
        <w:rPr>
          <w:rFonts w:ascii="宋体" w:hAnsi="宋体" w:eastAsia="宋体"/>
          <w:sz w:val="24"/>
          <w:szCs w:val="24"/>
        </w:rPr>
        <w:t xml:space="preserve">第二，项目空间管理功能。用户可以创建项目，设置项目名称、描述和基础路径。项目下可以创建接口分组，用于按业务模块组织接口，例如用户模块、订单模块、文件模块等。项目管理员可以邀请成员或修改成员权限。</w:t>
      </w:r>
    </w:p>
    <w:p>
      <w:pPr>
        <w:ind w:firstLineChars="200"/>
        <w:spacing w:line="300" w:lineRule="auto"/>
      </w:pPr>
      <w:r>
        <w:rPr>
          <w:rFonts w:ascii="宋体" w:hAnsi="宋体" w:eastAsia="宋体"/>
          <w:sz w:val="24"/>
          <w:szCs w:val="24"/>
        </w:rPr>
        <w:t xml:space="preserve">第三，接口管理功能。用户可以在分组下新增接口，填写接口名称、请求方法、路径、说明、请求头、查询参数、路径参数、请求体和响应示例。系统支持接口的查询、编辑、删除和复制，接口列表应能按关键字、请求方法和分组进行筛选。</w:t>
      </w:r>
    </w:p>
    <w:p>
      <w:pPr>
        <w:ind w:firstLineChars="200"/>
        <w:spacing w:line="300" w:lineRule="auto"/>
      </w:pPr>
      <w:r>
        <w:rPr>
          <w:rFonts w:ascii="宋体" w:hAnsi="宋体" w:eastAsia="宋体"/>
          <w:sz w:val="24"/>
          <w:szCs w:val="24"/>
        </w:rPr>
        <w:t xml:space="preserve">第四，环境变量管理功能。项目可以维护多个环境，如本地环境、测试环境和预生产环境。每个环境包含基础地址和变量键值对。用户在接口路径和请求参数中使用变量占位符，调试时系统根据当前环境进行替换。该功能能够减少不同环境下重复修改请求地址的问题。</w:t>
      </w:r>
    </w:p>
    <w:p>
      <w:pPr>
        <w:ind w:firstLineChars="200"/>
        <w:spacing w:line="300" w:lineRule="auto"/>
      </w:pPr>
      <w:r>
        <w:rPr>
          <w:rFonts w:ascii="宋体" w:hAnsi="宋体" w:eastAsia="宋体"/>
          <w:sz w:val="24"/>
          <w:szCs w:val="24"/>
        </w:rPr>
        <w:t xml:space="preserve">第五，请求调试功能。用户选择接口和环境后，可以点击发送按钮发起请求。前端将接口定义、参数配置和当前环境提交给后端，后端完成变量替换、请求构造和代理转发，并返回状态码、响应头、响应体、耗时和错误信息。为避免浏览器跨域限制，实际调试请求由后端代理完成。</w:t>
      </w:r>
    </w:p>
    <w:p>
      <w:pPr>
        <w:ind w:firstLineChars="200"/>
        <w:spacing w:line="300" w:lineRule="auto"/>
      </w:pPr>
      <w:r>
        <w:rPr>
          <w:rFonts w:ascii="宋体" w:hAnsi="宋体" w:eastAsia="宋体"/>
          <w:sz w:val="24"/>
          <w:szCs w:val="24"/>
        </w:rPr>
        <w:t xml:space="preserve">第六，文档预览功能。系统根据接口定义自动生成可阅读的接口文档，包括接口名称、请求方式、路径、参数表、请求示例和响应示例。文档可以按项目和分组展示，便于测试人员和其他开发者查看。该功能可以降低手动维护文档的成本。</w:t>
      </w:r>
    </w:p>
    <w:p>
      <w:pPr>
        <w:ind w:firstLineChars="200"/>
        <w:spacing w:line="300" w:lineRule="auto"/>
      </w:pPr>
      <w:r>
        <w:rPr>
          <w:rFonts w:ascii="宋体" w:hAnsi="宋体" w:eastAsia="宋体"/>
          <w:sz w:val="24"/>
          <w:szCs w:val="24"/>
        </w:rPr>
        <w:t xml:space="preserve">第七，历史记录功能。每次调试请求完成后，系统保存请求时间、接口编号、环境编号、请求参数摘要、状态码、耗时和响应摘要。用户可以查看最近的调试记录，并将某条记录恢复为当前请求配置，用于问题复现。</w:t>
      </w:r>
    </w:p>
    <w:p>
      <w:pPr>
        <w:ind w:firstLineChars="200"/>
        <w:spacing w:line="300" w:lineRule="auto"/>
      </w:pPr>
      <w:r>
        <w:rPr>
          <w:rFonts w:ascii="宋体" w:hAnsi="宋体" w:eastAsia="宋体"/>
          <w:sz w:val="24"/>
          <w:szCs w:val="24"/>
        </w:rPr>
        <w:t xml:space="preserve">表3-1 系统主要功能需求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tblGrid>
      <w:tr>
        <w:tc>
          <w:tcPr>
            <w:tcW w:w="2400" w:type="dxa"/>
          </w:tcPr>
          <w:p>
            <w:pPr>
              <w:jc w:val="center"/>
              <w:spacing w:line="300" w:lineRule="auto"/>
            </w:pPr>
            <w:r>
              <w:rPr>
                <w:rFonts w:ascii="宋体" w:hAnsi="宋体" w:eastAsia="宋体"/>
                <w:sz w:val="21"/>
                <w:szCs w:val="21"/>
                <w:b/>
              </w:rPr>
              <w:t xml:space="preserve">模块</w:t>
            </w:r>
          </w:p>
        </w:tc>
        <w:tc>
          <w:tcPr>
            <w:tcW w:w="2400" w:type="dxa"/>
          </w:tcPr>
          <w:p>
            <w:pPr>
              <w:jc w:val="center"/>
              <w:spacing w:line="300" w:lineRule="auto"/>
            </w:pPr>
            <w:r>
              <w:rPr>
                <w:rFonts w:ascii="宋体" w:hAnsi="宋体" w:eastAsia="宋体"/>
                <w:sz w:val="21"/>
                <w:szCs w:val="21"/>
                <w:b/>
              </w:rPr>
              <w:t xml:space="preserve">主要功能</w:t>
            </w:r>
          </w:p>
        </w:tc>
        <w:tc>
          <w:tcPr>
            <w:tcW w:w="2400" w:type="dxa"/>
          </w:tcPr>
          <w:p>
            <w:pPr>
              <w:jc w:val="center"/>
              <w:spacing w:line="300" w:lineRule="auto"/>
            </w:pPr>
            <w:r>
              <w:rPr>
                <w:rFonts w:ascii="宋体" w:hAnsi="宋体" w:eastAsia="宋体"/>
                <w:sz w:val="21"/>
                <w:szCs w:val="21"/>
                <w:b/>
              </w:rPr>
              <w:t xml:space="preserve">说明</w:t>
            </w:r>
          </w:p>
        </w:tc>
      </w:tr>
      <w:tr>
        <w:tc>
          <w:tcPr>
            <w:tcW w:w="2400" w:type="dxa"/>
          </w:tcPr>
          <w:p>
            <w:pPr>
              <w:spacing w:line="300" w:lineRule="auto"/>
            </w:pPr>
            <w:r>
              <w:rPr>
                <w:rFonts w:ascii="宋体" w:hAnsi="宋体" w:eastAsia="宋体"/>
                <w:sz w:val="21"/>
                <w:szCs w:val="21"/>
              </w:rPr>
              <w:t xml:space="preserve">用户认证</w:t>
            </w:r>
          </w:p>
        </w:tc>
        <w:tc>
          <w:tcPr>
            <w:tcW w:w="2400" w:type="dxa"/>
          </w:tcPr>
          <w:p>
            <w:pPr>
              <w:spacing w:line="300" w:lineRule="auto"/>
            </w:pPr>
            <w:r>
              <w:rPr>
                <w:rFonts w:ascii="宋体" w:hAnsi="宋体" w:eastAsia="宋体"/>
                <w:sz w:val="21"/>
                <w:szCs w:val="21"/>
              </w:rPr>
              <w:t xml:space="preserve">注册、登录、退出、令牌校验</w:t>
            </w:r>
          </w:p>
        </w:tc>
        <w:tc>
          <w:tcPr>
            <w:tcW w:w="2400" w:type="dxa"/>
          </w:tcPr>
          <w:p>
            <w:pPr>
              <w:spacing w:line="300" w:lineRule="auto"/>
            </w:pPr>
            <w:r>
              <w:rPr>
                <w:rFonts w:ascii="宋体" w:hAnsi="宋体" w:eastAsia="宋体"/>
                <w:sz w:val="21"/>
                <w:szCs w:val="21"/>
              </w:rPr>
              <w:t xml:space="preserve">保证系统资源只向合法用户开放</w:t>
            </w:r>
          </w:p>
        </w:tc>
      </w:tr>
      <w:tr>
        <w:tc>
          <w:tcPr>
            <w:tcW w:w="2400" w:type="dxa"/>
          </w:tcPr>
          <w:p>
            <w:pPr>
              <w:spacing w:line="300" w:lineRule="auto"/>
            </w:pPr>
            <w:r>
              <w:rPr>
                <w:rFonts w:ascii="宋体" w:hAnsi="宋体" w:eastAsia="宋体"/>
                <w:sz w:val="21"/>
                <w:szCs w:val="21"/>
              </w:rPr>
              <w:t xml:space="preserve">项目空间</w:t>
            </w:r>
          </w:p>
        </w:tc>
        <w:tc>
          <w:tcPr>
            <w:tcW w:w="2400" w:type="dxa"/>
          </w:tcPr>
          <w:p>
            <w:pPr>
              <w:spacing w:line="300" w:lineRule="auto"/>
            </w:pPr>
            <w:r>
              <w:rPr>
                <w:rFonts w:ascii="宋体" w:hAnsi="宋体" w:eastAsia="宋体"/>
                <w:sz w:val="21"/>
                <w:szCs w:val="21"/>
              </w:rPr>
              <w:t xml:space="preserve">项目创建、成员维护、分组管理</w:t>
            </w:r>
          </w:p>
        </w:tc>
        <w:tc>
          <w:tcPr>
            <w:tcW w:w="2400" w:type="dxa"/>
          </w:tcPr>
          <w:p>
            <w:pPr>
              <w:spacing w:line="300" w:lineRule="auto"/>
            </w:pPr>
            <w:r>
              <w:rPr>
                <w:rFonts w:ascii="宋体" w:hAnsi="宋体" w:eastAsia="宋体"/>
                <w:sz w:val="21"/>
                <w:szCs w:val="21"/>
              </w:rPr>
              <w:t xml:space="preserve">以项目为单位组织接口资产</w:t>
            </w:r>
          </w:p>
        </w:tc>
      </w:tr>
      <w:tr>
        <w:tc>
          <w:tcPr>
            <w:tcW w:w="2400" w:type="dxa"/>
          </w:tcPr>
          <w:p>
            <w:pPr>
              <w:spacing w:line="300" w:lineRule="auto"/>
            </w:pPr>
            <w:r>
              <w:rPr>
                <w:rFonts w:ascii="宋体" w:hAnsi="宋体" w:eastAsia="宋体"/>
                <w:sz w:val="21"/>
                <w:szCs w:val="21"/>
              </w:rPr>
              <w:t xml:space="preserve">接口管理</w:t>
            </w:r>
          </w:p>
        </w:tc>
        <w:tc>
          <w:tcPr>
            <w:tcW w:w="2400" w:type="dxa"/>
          </w:tcPr>
          <w:p>
            <w:pPr>
              <w:spacing w:line="300" w:lineRule="auto"/>
            </w:pPr>
            <w:r>
              <w:rPr>
                <w:rFonts w:ascii="宋体" w:hAnsi="宋体" w:eastAsia="宋体"/>
                <w:sz w:val="21"/>
                <w:szCs w:val="21"/>
              </w:rPr>
              <w:t xml:space="preserve">新增、编辑、删除、查询、复制接口</w:t>
            </w:r>
          </w:p>
        </w:tc>
        <w:tc>
          <w:tcPr>
            <w:tcW w:w="2400" w:type="dxa"/>
          </w:tcPr>
          <w:p>
            <w:pPr>
              <w:spacing w:line="300" w:lineRule="auto"/>
            </w:pPr>
            <w:r>
              <w:rPr>
                <w:rFonts w:ascii="宋体" w:hAnsi="宋体" w:eastAsia="宋体"/>
                <w:sz w:val="21"/>
                <w:szCs w:val="21"/>
              </w:rPr>
              <w:t xml:space="preserve">记录请求方法、路径、参数和响应示例</w:t>
            </w:r>
          </w:p>
        </w:tc>
      </w:tr>
      <w:tr>
        <w:tc>
          <w:tcPr>
            <w:tcW w:w="2400" w:type="dxa"/>
          </w:tcPr>
          <w:p>
            <w:pPr>
              <w:spacing w:line="300" w:lineRule="auto"/>
            </w:pPr>
            <w:r>
              <w:rPr>
                <w:rFonts w:ascii="宋体" w:hAnsi="宋体" w:eastAsia="宋体"/>
                <w:sz w:val="21"/>
                <w:szCs w:val="21"/>
              </w:rPr>
              <w:t xml:space="preserve">环境变量</w:t>
            </w:r>
          </w:p>
        </w:tc>
        <w:tc>
          <w:tcPr>
            <w:tcW w:w="2400" w:type="dxa"/>
          </w:tcPr>
          <w:p>
            <w:pPr>
              <w:spacing w:line="300" w:lineRule="auto"/>
            </w:pPr>
            <w:r>
              <w:rPr>
                <w:rFonts w:ascii="宋体" w:hAnsi="宋体" w:eastAsia="宋体"/>
                <w:sz w:val="21"/>
                <w:szCs w:val="21"/>
              </w:rPr>
              <w:t xml:space="preserve">环境切换、基础地址配置、变量维护</w:t>
            </w:r>
          </w:p>
        </w:tc>
        <w:tc>
          <w:tcPr>
            <w:tcW w:w="2400" w:type="dxa"/>
          </w:tcPr>
          <w:p>
            <w:pPr>
              <w:spacing w:line="300" w:lineRule="auto"/>
            </w:pPr>
            <w:r>
              <w:rPr>
                <w:rFonts w:ascii="宋体" w:hAnsi="宋体" w:eastAsia="宋体"/>
                <w:sz w:val="21"/>
                <w:szCs w:val="21"/>
              </w:rPr>
              <w:t xml:space="preserve">支持开发、测试等多环境调试</w:t>
            </w:r>
          </w:p>
        </w:tc>
      </w:tr>
      <w:tr>
        <w:tc>
          <w:tcPr>
            <w:tcW w:w="2400" w:type="dxa"/>
          </w:tcPr>
          <w:p>
            <w:pPr>
              <w:spacing w:line="300" w:lineRule="auto"/>
            </w:pPr>
            <w:r>
              <w:rPr>
                <w:rFonts w:ascii="宋体" w:hAnsi="宋体" w:eastAsia="宋体"/>
                <w:sz w:val="21"/>
                <w:szCs w:val="21"/>
              </w:rPr>
              <w:t xml:space="preserve">请求调试</w:t>
            </w:r>
          </w:p>
        </w:tc>
        <w:tc>
          <w:tcPr>
            <w:tcW w:w="2400" w:type="dxa"/>
          </w:tcPr>
          <w:p>
            <w:pPr>
              <w:spacing w:line="300" w:lineRule="auto"/>
            </w:pPr>
            <w:r>
              <w:rPr>
                <w:rFonts w:ascii="宋体" w:hAnsi="宋体" w:eastAsia="宋体"/>
                <w:sz w:val="21"/>
                <w:szCs w:val="21"/>
              </w:rPr>
              <w:t xml:space="preserve">请求构造、代理转发、响应展示</w:t>
            </w:r>
          </w:p>
        </w:tc>
        <w:tc>
          <w:tcPr>
            <w:tcW w:w="2400" w:type="dxa"/>
          </w:tcPr>
          <w:p>
            <w:pPr>
              <w:spacing w:line="300" w:lineRule="auto"/>
            </w:pPr>
            <w:r>
              <w:rPr>
                <w:rFonts w:ascii="宋体" w:hAnsi="宋体" w:eastAsia="宋体"/>
                <w:sz w:val="21"/>
                <w:szCs w:val="21"/>
              </w:rPr>
              <w:t xml:space="preserve">解决跨域和重复配置问题</w:t>
            </w:r>
          </w:p>
        </w:tc>
      </w:tr>
      <w:tr>
        <w:tc>
          <w:tcPr>
            <w:tcW w:w="2400" w:type="dxa"/>
          </w:tcPr>
          <w:p>
            <w:pPr>
              <w:spacing w:line="300" w:lineRule="auto"/>
            </w:pPr>
            <w:r>
              <w:rPr>
                <w:rFonts w:ascii="宋体" w:hAnsi="宋体" w:eastAsia="宋体"/>
                <w:sz w:val="21"/>
                <w:szCs w:val="21"/>
              </w:rPr>
              <w:t xml:space="preserve">文档管理</w:t>
            </w:r>
          </w:p>
        </w:tc>
        <w:tc>
          <w:tcPr>
            <w:tcW w:w="2400" w:type="dxa"/>
          </w:tcPr>
          <w:p>
            <w:pPr>
              <w:spacing w:line="300" w:lineRule="auto"/>
            </w:pPr>
            <w:r>
              <w:rPr>
                <w:rFonts w:ascii="宋体" w:hAnsi="宋体" w:eastAsia="宋体"/>
                <w:sz w:val="21"/>
                <w:szCs w:val="21"/>
              </w:rPr>
              <w:t xml:space="preserve">自动生成文档、分组浏览、示例展示</w:t>
            </w:r>
          </w:p>
        </w:tc>
        <w:tc>
          <w:tcPr>
            <w:tcW w:w="2400" w:type="dxa"/>
          </w:tcPr>
          <w:p>
            <w:pPr>
              <w:spacing w:line="300" w:lineRule="auto"/>
            </w:pPr>
            <w:r>
              <w:rPr>
                <w:rFonts w:ascii="宋体" w:hAnsi="宋体" w:eastAsia="宋体"/>
                <w:sz w:val="21"/>
                <w:szCs w:val="21"/>
              </w:rPr>
              <w:t xml:space="preserve">提升接口说明的一致性</w:t>
            </w:r>
          </w:p>
        </w:tc>
      </w:tr>
      <w:tr>
        <w:tc>
          <w:tcPr>
            <w:tcW w:w="2400" w:type="dxa"/>
          </w:tcPr>
          <w:p>
            <w:pPr>
              <w:spacing w:line="300" w:lineRule="auto"/>
            </w:pPr>
            <w:r>
              <w:rPr>
                <w:rFonts w:ascii="宋体" w:hAnsi="宋体" w:eastAsia="宋体"/>
                <w:sz w:val="21"/>
                <w:szCs w:val="21"/>
              </w:rPr>
              <w:t xml:space="preserve">历史记录</w:t>
            </w:r>
          </w:p>
        </w:tc>
        <w:tc>
          <w:tcPr>
            <w:tcW w:w="2400" w:type="dxa"/>
          </w:tcPr>
          <w:p>
            <w:pPr>
              <w:spacing w:line="300" w:lineRule="auto"/>
            </w:pPr>
            <w:r>
              <w:rPr>
                <w:rFonts w:ascii="宋体" w:hAnsi="宋体" w:eastAsia="宋体"/>
                <w:sz w:val="21"/>
                <w:szCs w:val="21"/>
              </w:rPr>
              <w:t xml:space="preserve">保存调试结果、回放请求、错误追踪</w:t>
            </w:r>
          </w:p>
        </w:tc>
        <w:tc>
          <w:tcPr>
            <w:tcW w:w="2400" w:type="dxa"/>
          </w:tcPr>
          <w:p>
            <w:pPr>
              <w:spacing w:line="300" w:lineRule="auto"/>
            </w:pPr>
            <w:r>
              <w:rPr>
                <w:rFonts w:ascii="宋体" w:hAnsi="宋体" w:eastAsia="宋体"/>
                <w:sz w:val="21"/>
                <w:szCs w:val="21"/>
              </w:rPr>
              <w:t xml:space="preserve">便于定位接口问题</w:t>
            </w:r>
          </w:p>
        </w:tc>
      </w:tr>
    </w:tbl>
    <w:p>
      <w:pPr>
        <w:jc w:val="center"/>
        <w:spacing w:line="300" w:lineRule="auto"/>
      </w:pPr>
      <w:r>
        <w:rPr>
          <w:rFonts w:ascii="宋体" w:hAnsi="宋体" w:eastAsia="宋体"/>
          <w:sz w:val="36"/>
          <w:szCs w:val="36"/>
          <w:b/>
        </w:rPr>
        <w:t xml:space="preserve">3.3 非功能性需求分析</w:t>
      </w:r>
    </w:p>
    <w:p>
      <w:pPr>
        <w:ind w:firstLineChars="200"/>
        <w:spacing w:line="300" w:lineRule="auto"/>
      </w:pPr>
      <w:r>
        <w:rPr>
          <w:rFonts w:ascii="宋体" w:hAnsi="宋体" w:eastAsia="宋体"/>
          <w:sz w:val="24"/>
          <w:szCs w:val="24"/>
        </w:rPr>
        <w:t xml:space="preserve">可用性方面，系统界面应符合开发工具的使用习惯。左侧显示项目和接口分组，中间显示接口列表，右侧显示接口详情和调试面板。常用操作应提供明显入口，例如新增接口、保存、发送请求和切换环境。对于请求失败、登录过期和参数缺失等场景，应提供明确提示。</w:t>
      </w:r>
    </w:p>
    <w:p>
      <w:pPr>
        <w:ind w:firstLineChars="200"/>
        <w:spacing w:line="300" w:lineRule="auto"/>
      </w:pPr>
      <w:r>
        <w:rPr>
          <w:rFonts w:ascii="宋体" w:hAnsi="宋体" w:eastAsia="宋体"/>
          <w:sz w:val="24"/>
          <w:szCs w:val="24"/>
        </w:rPr>
        <w:t xml:space="preserve">性能方面，系统应能够支撑单个项目数百个接口的浏览和查询。接口列表应按项目和分组分页加载，避免一次性渲染过多数据。调试请求需要设置合理超时时间，防止后端代理长期占用连接。历史记录可以保留最近一定数量，避免响应体过大导致数据库膨胀。</w:t>
      </w:r>
    </w:p>
    <w:p>
      <w:pPr>
        <w:ind w:firstLineChars="200"/>
        <w:spacing w:line="300" w:lineRule="auto"/>
      </w:pPr>
      <w:r>
        <w:rPr>
          <w:rFonts w:ascii="宋体" w:hAnsi="宋体" w:eastAsia="宋体"/>
          <w:sz w:val="24"/>
          <w:szCs w:val="24"/>
        </w:rPr>
        <w:t xml:space="preserve">安全方面，系统必须校验用户身份和项目权限。用户只能访问自己创建或被授权加入的项目，不能通过猜测接口编号读取其他项目数据。请求代理模块要限制协议类型和目标地址，避免被滥用为内网扫描工具。敏感变量如令牌和密码在日志中应进行脱敏处理。OWASP关于Web和API安全的风险分类说明，访问控制、身份认证和敏感数据保护都是接口系统需要重点关注的问题[10]。</w:t>
      </w:r>
    </w:p>
    <w:p>
      <w:pPr>
        <w:ind w:firstLineChars="200"/>
        <w:spacing w:line="300" w:lineRule="auto"/>
      </w:pPr>
      <w:r>
        <w:rPr>
          <w:rFonts w:ascii="宋体" w:hAnsi="宋体" w:eastAsia="宋体"/>
          <w:sz w:val="24"/>
          <w:szCs w:val="24"/>
        </w:rPr>
        <w:t xml:space="preserve">可维护性方面，前端应按页面、组件、类型和服务请求进行目录划分；后端应按路由、控制器、服务、模型和中间件进行组织。数据库字段命名保持统一，接口响应格式保持一致。统一的错误码和消息格式有助于前端处理异常，也便于后续扩展自动化测试、接口导入导出等功能。</w:t>
      </w:r>
    </w:p>
    <w:p>
      <w:pPr>
        <w:jc w:val="center"/>
        <w:spacing w:line="300" w:lineRule="auto"/>
      </w:pPr>
      <w:r>
        <w:rPr>
          <w:rFonts w:ascii="宋体" w:hAnsi="宋体" w:eastAsia="宋体"/>
          <w:sz w:val="36"/>
          <w:szCs w:val="36"/>
          <w:b/>
        </w:rPr>
        <w:t xml:space="preserve">3.4 业务流程分析</w:t>
      </w:r>
    </w:p>
    <w:p>
      <w:pPr>
        <w:ind w:firstLineChars="200"/>
        <w:spacing w:line="300" w:lineRule="auto"/>
      </w:pPr>
      <w:r>
        <w:rPr>
          <w:rFonts w:ascii="宋体" w:hAnsi="宋体" w:eastAsia="宋体"/>
          <w:sz w:val="24"/>
          <w:szCs w:val="24"/>
        </w:rPr>
        <w:t xml:space="preserve">系统核心业务流程可以概括为“登录认证、选择项目、维护接口、配置环境、发送调试、保存记录、生成文档”。用户首先登录系统，进入项目空间后选择目标项目。若项目尚未创建接口分组，用户先创建分组，然后新增接口并填写请求方法、路径和参数。用户选择调试环境后，系统把基础地址、接口路径和变量配置组合成完整请求。后端代理请求目标服务并记录结果，前端展示状态码、耗时、响应头和响应体。接口文档页面直接读取接口定义，不需要用户重复编写文档。</w:t>
      </w:r>
    </w:p>
    <w:p>
      <w:pPr>
        <w:ind w:firstLineChars="200"/>
        <w:spacing w:line="300" w:lineRule="auto"/>
      </w:pPr>
      <w:r>
        <w:rPr>
          <w:rFonts w:ascii="宋体" w:hAnsi="宋体" w:eastAsia="宋体"/>
          <w:sz w:val="24"/>
          <w:szCs w:val="24"/>
        </w:rPr>
        <w:t xml:space="preserve">该流程的关键在于接口定义与调试配置共享同一份数据。传统方式下，接口文档和调试请求常常分别维护，容易出现“文档写了但调试参数没更新”或“调试通过但文档没更新”的情况。本系统将接口定义作为核心数据源，调试和文档都从该数据源派生，从而提高一致性。</w:t>
      </w:r>
    </w:p>
    <w:p>
      <w:pPr>
        <w:jc w:val="center"/>
        <w:spacing w:line="300" w:lineRule="auto"/>
      </w:pPr>
      <w:r>
        <w:rPr>
          <w:rFonts w:ascii="宋体" w:hAnsi="宋体" w:eastAsia="宋体"/>
          <w:sz w:val="32"/>
          <w:szCs w:val="32"/>
          <w:b/>
        </w:rPr>
        <w:t xml:space="preserve">4 系统总体设计</w:t>
      </w:r>
    </w:p>
    <w:p>
      <w:pPr>
        <w:jc w:val="center"/>
        <w:spacing w:line="300" w:lineRule="auto"/>
      </w:pPr>
      <w:r>
        <w:rPr>
          <w:rFonts w:ascii="宋体" w:hAnsi="宋体" w:eastAsia="宋体"/>
          <w:sz w:val="36"/>
          <w:szCs w:val="36"/>
          <w:b/>
        </w:rPr>
        <w:t xml:space="preserve">4.1 总体架构设计</w:t>
      </w:r>
    </w:p>
    <w:p>
      <w:pPr>
        <w:ind w:firstLineChars="200"/>
        <w:spacing w:line="300" w:lineRule="auto"/>
      </w:pPr>
      <w:r>
        <w:rPr>
          <w:rFonts w:ascii="宋体" w:hAnsi="宋体" w:eastAsia="宋体"/>
          <w:sz w:val="24"/>
          <w:szCs w:val="24"/>
        </w:rPr>
        <w:t xml:space="preserve">系统采用浏览器、前端应用、后端服务和数据库四层结构。浏览器层负责呈现页面并接收用户操作。前端应用层负责路由管理、组件渲染、表单校验、状态管理和调用后端接口。后端服务层负责用户认证、权限校验、业务处理、请求代理和日志记录。数据库层负责保存用户、项目、接口、环境和历史记录等数据。</w:t>
      </w:r>
    </w:p>
    <w:p>
      <w:pPr>
        <w:ind w:firstLineChars="200"/>
        <w:spacing w:line="300" w:lineRule="auto"/>
      </w:pPr>
      <w:r>
        <w:rPr>
          <w:rFonts w:ascii="宋体" w:hAnsi="宋体" w:eastAsia="宋体"/>
          <w:sz w:val="24"/>
          <w:szCs w:val="24"/>
        </w:rPr>
        <w:t xml:space="preserve">后端服务对外提供两类接口。一类是系统业务接口，例如登录、项目查询、接口保存和历史记录查询；另一类是调试代理接口，即根据用户提交的接口配置向目标服务发起请求。为保证安全，调试代理接口必须先经过身份认证和项目权限校验，再进行目标地址校验和变量替换。系统整体架构如图4-1所示。</w:t>
      </w:r>
    </w:p>
    <w:p>
      <w:pPr>
        <w:jc w:val="center"/>
        <w:spacing w:line="300" w:lineRule="auto"/>
      </w:pPr>
      <w:r>
        <w:rPr>
          <w:rFonts w:ascii="宋体" w:hAnsi="宋体" w:eastAsia="宋体"/>
          <w:sz w:val="24"/>
          <w:szCs w:val="24"/>
        </w:rPr>
        <w:t xml:space="preserve">图4-1 系统总体架构示意图</w:t>
      </w:r>
    </w:p>
    <w:p>
      <w:pPr>
        <w:jc w:val="center"/>
        <w:spacing w:line="300" w:lineRule="auto"/>
      </w:pPr>
      <w:r>
        <w:rPr>
          <w:rFonts w:ascii="宋体" w:hAnsi="宋体" w:eastAsia="宋体"/>
          <w:sz w:val="24"/>
          <w:szCs w:val="24"/>
        </w:rPr>
        <w:t xml:space="preserve">浏览器用户界面 → 前端单页应用 → 后端API服务 → MySQL数据库 / 目标接口服务</w:t>
      </w:r>
    </w:p>
    <w:p>
      <w:pPr>
        <w:jc w:val="center"/>
        <w:spacing w:line="300" w:lineRule="auto"/>
      </w:pPr>
      <w:r>
        <w:rPr>
          <w:rFonts w:ascii="宋体" w:hAnsi="宋体" w:eastAsia="宋体"/>
          <w:sz w:val="36"/>
          <w:szCs w:val="36"/>
          <w:b/>
        </w:rPr>
        <w:t xml:space="preserve">4.2 功能模块设计</w:t>
      </w:r>
    </w:p>
    <w:p>
      <w:pPr>
        <w:ind w:firstLineChars="200"/>
        <w:spacing w:line="300" w:lineRule="auto"/>
      </w:pPr>
      <w:r>
        <w:rPr>
          <w:rFonts w:ascii="宋体" w:hAnsi="宋体" w:eastAsia="宋体"/>
          <w:sz w:val="24"/>
          <w:szCs w:val="24"/>
        </w:rPr>
        <w:t xml:space="preserve">系统前端模块主要包括登录注册模块、项目空间模块、接口管理模块、环境变量模块、请求调试模块、文档预览模块和历史记录模块。登录注册模块负责账号输入、表单校验和令牌保存。项目空间模块负责项目列表、项目详情、成员权限和接口分组展示。接口管理模块负责接口表单、参数编辑器和响应示例编辑。环境变量模块负责环境列表、基础地址和变量键值对维护。请求调试模块负责发送请求、展示加载状态、格式化响应结果和错误提示。文档预览模块负责把接口定义渲染成可阅读文档。历史记录模块负责查询和回放调试结果。</w:t>
      </w:r>
    </w:p>
    <w:p>
      <w:pPr>
        <w:ind w:firstLineChars="200"/>
        <w:spacing w:line="300" w:lineRule="auto"/>
      </w:pPr>
      <w:r>
        <w:rPr>
          <w:rFonts w:ascii="宋体" w:hAnsi="宋体" w:eastAsia="宋体"/>
          <w:sz w:val="24"/>
          <w:szCs w:val="24"/>
        </w:rPr>
        <w:t xml:space="preserve">后端模块主要包括认证模块、权限模块、项目模块、接口模块、环境模块、调试代理模块和日志模块。认证模块处理注册、登录和令牌校验。权限模块根据项目成员表判断用户是否具有操作权限。项目模块处理项目和分组相关业务。接口模块处理接口定义的保存、查询和删除。环境模块维护环境变量。调试代理模块负责构造请求并向目标地址转发。日志模块记录重要操作和异常信息。</w:t>
      </w:r>
    </w:p>
    <w:p>
      <w:pPr>
        <w:ind w:firstLineChars="200"/>
        <w:spacing w:line="300" w:lineRule="auto"/>
      </w:pPr>
      <w:r>
        <w:rPr>
          <w:rFonts w:ascii="宋体" w:hAnsi="宋体" w:eastAsia="宋体"/>
          <w:sz w:val="24"/>
          <w:szCs w:val="24"/>
        </w:rPr>
        <w:t xml:space="preserve">前后端模块之间保持清晰边界。前端不拼接数据库字段，也不直接判断最终权限；后端不处理页面交互细节，只返回结构化数据和错误码。这样的设计有利于项目维护，也符合现代Web应用的工程实践。</w:t>
      </w:r>
    </w:p>
    <w:p>
      <w:pPr>
        <w:jc w:val="center"/>
        <w:spacing w:line="300" w:lineRule="auto"/>
      </w:pPr>
      <w:r>
        <w:rPr>
          <w:rFonts w:ascii="宋体" w:hAnsi="宋体" w:eastAsia="宋体"/>
          <w:sz w:val="36"/>
          <w:szCs w:val="36"/>
          <w:b/>
        </w:rPr>
        <w:t xml:space="preserve">4.3 数据库设计</w:t>
      </w:r>
    </w:p>
    <w:p>
      <w:pPr>
        <w:ind w:firstLineChars="200"/>
        <w:spacing w:line="300" w:lineRule="auto"/>
      </w:pPr>
      <w:r>
        <w:rPr>
          <w:rFonts w:ascii="宋体" w:hAnsi="宋体" w:eastAsia="宋体"/>
          <w:sz w:val="24"/>
          <w:szCs w:val="24"/>
        </w:rPr>
        <w:t xml:space="preserve">数据库设计遵循实体清晰、关系明确和适度冗余的原则。系统核心实体包括用户、项目、项目成员、接口分组、接口定义、环境配置和调试历史。用户与项目是多对多关系，通过项目成员表关联，并在关联表中保存角色。项目与接口分组是一对多关系，接口分组与接口定义是一对多关系。项目与环境配置是一对多关系。接口定义与调试历史是一对多关系。</w:t>
      </w:r>
    </w:p>
    <w:p>
      <w:pPr>
        <w:ind w:firstLineChars="200"/>
        <w:spacing w:line="300" w:lineRule="auto"/>
      </w:pPr>
      <w:r>
        <w:rPr>
          <w:rFonts w:ascii="宋体" w:hAnsi="宋体" w:eastAsia="宋体"/>
          <w:sz w:val="24"/>
          <w:szCs w:val="24"/>
        </w:rPr>
        <w:t xml:space="preserve">表4-1 数据库主要数据表设计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tblGrid>
      <w:tr>
        <w:tc>
          <w:tcPr>
            <w:tcW w:w="2400" w:type="dxa"/>
          </w:tcPr>
          <w:p>
            <w:pPr>
              <w:jc w:val="center"/>
              <w:spacing w:line="300" w:lineRule="auto"/>
            </w:pPr>
            <w:r>
              <w:rPr>
                <w:rFonts w:ascii="宋体" w:hAnsi="宋体" w:eastAsia="宋体"/>
                <w:sz w:val="21"/>
                <w:szCs w:val="21"/>
                <w:b/>
              </w:rPr>
              <w:t xml:space="preserve">表名</w:t>
            </w:r>
          </w:p>
        </w:tc>
        <w:tc>
          <w:tcPr>
            <w:tcW w:w="2400" w:type="dxa"/>
          </w:tcPr>
          <w:p>
            <w:pPr>
              <w:jc w:val="center"/>
              <w:spacing w:line="300" w:lineRule="auto"/>
            </w:pPr>
            <w:r>
              <w:rPr>
                <w:rFonts w:ascii="宋体" w:hAnsi="宋体" w:eastAsia="宋体"/>
                <w:sz w:val="21"/>
                <w:szCs w:val="21"/>
                <w:b/>
              </w:rPr>
              <w:t xml:space="preserve">主要字段</w:t>
            </w:r>
          </w:p>
        </w:tc>
        <w:tc>
          <w:tcPr>
            <w:tcW w:w="2400" w:type="dxa"/>
          </w:tcPr>
          <w:p>
            <w:pPr>
              <w:jc w:val="center"/>
              <w:spacing w:line="300" w:lineRule="auto"/>
            </w:pPr>
            <w:r>
              <w:rPr>
                <w:rFonts w:ascii="宋体" w:hAnsi="宋体" w:eastAsia="宋体"/>
                <w:sz w:val="21"/>
                <w:szCs w:val="21"/>
                <w:b/>
              </w:rPr>
              <w:t xml:space="preserve">用途</w:t>
            </w:r>
          </w:p>
        </w:tc>
      </w:tr>
      <w:tr>
        <w:tc>
          <w:tcPr>
            <w:tcW w:w="2400" w:type="dxa"/>
          </w:tcPr>
          <w:p>
            <w:pPr>
              <w:spacing w:line="300" w:lineRule="auto"/>
            </w:pPr>
            <w:r>
              <w:rPr>
                <w:rFonts w:ascii="宋体" w:hAnsi="宋体" w:eastAsia="宋体"/>
                <w:sz w:val="21"/>
                <w:szCs w:val="21"/>
              </w:rPr>
              <w:t xml:space="preserve">users</w:t>
            </w:r>
          </w:p>
        </w:tc>
        <w:tc>
          <w:tcPr>
            <w:tcW w:w="2400" w:type="dxa"/>
          </w:tcPr>
          <w:p>
            <w:pPr>
              <w:spacing w:line="300" w:lineRule="auto"/>
            </w:pPr>
            <w:r>
              <w:rPr>
                <w:rFonts w:ascii="宋体" w:hAnsi="宋体" w:eastAsia="宋体"/>
                <w:sz w:val="21"/>
                <w:szCs w:val="21"/>
              </w:rPr>
              <w:t xml:space="preserve">id, username, password_hash, email, created_at</w:t>
            </w:r>
          </w:p>
        </w:tc>
        <w:tc>
          <w:tcPr>
            <w:tcW w:w="2400" w:type="dxa"/>
          </w:tcPr>
          <w:p>
            <w:pPr>
              <w:spacing w:line="300" w:lineRule="auto"/>
            </w:pPr>
            <w:r>
              <w:rPr>
                <w:rFonts w:ascii="宋体" w:hAnsi="宋体" w:eastAsia="宋体"/>
                <w:sz w:val="21"/>
                <w:szCs w:val="21"/>
              </w:rPr>
              <w:t xml:space="preserve">保存用户基础信息和登录凭证</w:t>
            </w:r>
          </w:p>
        </w:tc>
      </w:tr>
      <w:tr>
        <w:tc>
          <w:tcPr>
            <w:tcW w:w="2400" w:type="dxa"/>
          </w:tcPr>
          <w:p>
            <w:pPr>
              <w:spacing w:line="300" w:lineRule="auto"/>
            </w:pPr>
            <w:r>
              <w:rPr>
                <w:rFonts w:ascii="宋体" w:hAnsi="宋体" w:eastAsia="宋体"/>
                <w:sz w:val="21"/>
                <w:szCs w:val="21"/>
              </w:rPr>
              <w:t xml:space="preserve">projects</w:t>
            </w:r>
          </w:p>
        </w:tc>
        <w:tc>
          <w:tcPr>
            <w:tcW w:w="2400" w:type="dxa"/>
          </w:tcPr>
          <w:p>
            <w:pPr>
              <w:spacing w:line="300" w:lineRule="auto"/>
            </w:pPr>
            <w:r>
              <w:rPr>
                <w:rFonts w:ascii="宋体" w:hAnsi="宋体" w:eastAsia="宋体"/>
                <w:sz w:val="21"/>
                <w:szCs w:val="21"/>
              </w:rPr>
              <w:t xml:space="preserve">id, name, description, owner_id, base_path, created_at</w:t>
            </w:r>
          </w:p>
        </w:tc>
        <w:tc>
          <w:tcPr>
            <w:tcW w:w="2400" w:type="dxa"/>
          </w:tcPr>
          <w:p>
            <w:pPr>
              <w:spacing w:line="300" w:lineRule="auto"/>
            </w:pPr>
            <w:r>
              <w:rPr>
                <w:rFonts w:ascii="宋体" w:hAnsi="宋体" w:eastAsia="宋体"/>
                <w:sz w:val="21"/>
                <w:szCs w:val="21"/>
              </w:rPr>
              <w:t xml:space="preserve">保存项目空间信息</w:t>
            </w:r>
          </w:p>
        </w:tc>
      </w:tr>
      <w:tr>
        <w:tc>
          <w:tcPr>
            <w:tcW w:w="2400" w:type="dxa"/>
          </w:tcPr>
          <w:p>
            <w:pPr>
              <w:spacing w:line="300" w:lineRule="auto"/>
            </w:pPr>
            <w:r>
              <w:rPr>
                <w:rFonts w:ascii="宋体" w:hAnsi="宋体" w:eastAsia="宋体"/>
                <w:sz w:val="21"/>
                <w:szCs w:val="21"/>
              </w:rPr>
              <w:t xml:space="preserve">project_members</w:t>
            </w:r>
          </w:p>
        </w:tc>
        <w:tc>
          <w:tcPr>
            <w:tcW w:w="2400" w:type="dxa"/>
          </w:tcPr>
          <w:p>
            <w:pPr>
              <w:spacing w:line="300" w:lineRule="auto"/>
            </w:pPr>
            <w:r>
              <w:rPr>
                <w:rFonts w:ascii="宋体" w:hAnsi="宋体" w:eastAsia="宋体"/>
                <w:sz w:val="21"/>
                <w:szCs w:val="21"/>
              </w:rPr>
              <w:t xml:space="preserve">id, project_id, user_id, role, joined_at</w:t>
            </w:r>
          </w:p>
        </w:tc>
        <w:tc>
          <w:tcPr>
            <w:tcW w:w="2400" w:type="dxa"/>
          </w:tcPr>
          <w:p>
            <w:pPr>
              <w:spacing w:line="300" w:lineRule="auto"/>
            </w:pPr>
            <w:r>
              <w:rPr>
                <w:rFonts w:ascii="宋体" w:hAnsi="宋体" w:eastAsia="宋体"/>
                <w:sz w:val="21"/>
                <w:szCs w:val="21"/>
              </w:rPr>
              <w:t xml:space="preserve">保存项目成员及权限角色</w:t>
            </w:r>
          </w:p>
        </w:tc>
      </w:tr>
      <w:tr>
        <w:tc>
          <w:tcPr>
            <w:tcW w:w="2400" w:type="dxa"/>
          </w:tcPr>
          <w:p>
            <w:pPr>
              <w:spacing w:line="300" w:lineRule="auto"/>
            </w:pPr>
            <w:r>
              <w:rPr>
                <w:rFonts w:ascii="宋体" w:hAnsi="宋体" w:eastAsia="宋体"/>
                <w:sz w:val="21"/>
                <w:szCs w:val="21"/>
              </w:rPr>
              <w:t xml:space="preserve">api_groups</w:t>
            </w:r>
          </w:p>
        </w:tc>
        <w:tc>
          <w:tcPr>
            <w:tcW w:w="2400" w:type="dxa"/>
          </w:tcPr>
          <w:p>
            <w:pPr>
              <w:spacing w:line="300" w:lineRule="auto"/>
            </w:pPr>
            <w:r>
              <w:rPr>
                <w:rFonts w:ascii="宋体" w:hAnsi="宋体" w:eastAsia="宋体"/>
                <w:sz w:val="21"/>
                <w:szCs w:val="21"/>
              </w:rPr>
              <w:t xml:space="preserve">id, project_id, name, sort_order</w:t>
            </w:r>
          </w:p>
        </w:tc>
        <w:tc>
          <w:tcPr>
            <w:tcW w:w="2400" w:type="dxa"/>
          </w:tcPr>
          <w:p>
            <w:pPr>
              <w:spacing w:line="300" w:lineRule="auto"/>
            </w:pPr>
            <w:r>
              <w:rPr>
                <w:rFonts w:ascii="宋体" w:hAnsi="宋体" w:eastAsia="宋体"/>
                <w:sz w:val="21"/>
                <w:szCs w:val="21"/>
              </w:rPr>
              <w:t xml:space="preserve">保存接口分组</w:t>
            </w:r>
          </w:p>
        </w:tc>
      </w:tr>
      <w:tr>
        <w:tc>
          <w:tcPr>
            <w:tcW w:w="2400" w:type="dxa"/>
          </w:tcPr>
          <w:p>
            <w:pPr>
              <w:spacing w:line="300" w:lineRule="auto"/>
            </w:pPr>
            <w:r>
              <w:rPr>
                <w:rFonts w:ascii="宋体" w:hAnsi="宋体" w:eastAsia="宋体"/>
                <w:sz w:val="21"/>
                <w:szCs w:val="21"/>
              </w:rPr>
              <w:t xml:space="preserve">apis</w:t>
            </w:r>
          </w:p>
        </w:tc>
        <w:tc>
          <w:tcPr>
            <w:tcW w:w="2400" w:type="dxa"/>
          </w:tcPr>
          <w:p>
            <w:pPr>
              <w:spacing w:line="300" w:lineRule="auto"/>
            </w:pPr>
            <w:r>
              <w:rPr>
                <w:rFonts w:ascii="宋体" w:hAnsi="宋体" w:eastAsia="宋体"/>
                <w:sz w:val="21"/>
                <w:szCs w:val="21"/>
              </w:rPr>
              <w:t xml:space="preserve">id, group_id, project_id, name, method, path, description, request_schema, response_example</w:t>
            </w:r>
          </w:p>
        </w:tc>
        <w:tc>
          <w:tcPr>
            <w:tcW w:w="2400" w:type="dxa"/>
          </w:tcPr>
          <w:p>
            <w:pPr>
              <w:spacing w:line="300" w:lineRule="auto"/>
            </w:pPr>
            <w:r>
              <w:rPr>
                <w:rFonts w:ascii="宋体" w:hAnsi="宋体" w:eastAsia="宋体"/>
                <w:sz w:val="21"/>
                <w:szCs w:val="21"/>
              </w:rPr>
              <w:t xml:space="preserve">保存接口定义和示例</w:t>
            </w:r>
          </w:p>
        </w:tc>
      </w:tr>
      <w:tr>
        <w:tc>
          <w:tcPr>
            <w:tcW w:w="2400" w:type="dxa"/>
          </w:tcPr>
          <w:p>
            <w:pPr>
              <w:spacing w:line="300" w:lineRule="auto"/>
            </w:pPr>
            <w:r>
              <w:rPr>
                <w:rFonts w:ascii="宋体" w:hAnsi="宋体" w:eastAsia="宋体"/>
                <w:sz w:val="21"/>
                <w:szCs w:val="21"/>
              </w:rPr>
              <w:t xml:space="preserve">environments</w:t>
            </w:r>
          </w:p>
        </w:tc>
        <w:tc>
          <w:tcPr>
            <w:tcW w:w="2400" w:type="dxa"/>
          </w:tcPr>
          <w:p>
            <w:pPr>
              <w:spacing w:line="300" w:lineRule="auto"/>
            </w:pPr>
            <w:r>
              <w:rPr>
                <w:rFonts w:ascii="宋体" w:hAnsi="宋体" w:eastAsia="宋体"/>
                <w:sz w:val="21"/>
                <w:szCs w:val="21"/>
              </w:rPr>
              <w:t xml:space="preserve">id, project_id, name, base_url, variables</w:t>
            </w:r>
          </w:p>
        </w:tc>
        <w:tc>
          <w:tcPr>
            <w:tcW w:w="2400" w:type="dxa"/>
          </w:tcPr>
          <w:p>
            <w:pPr>
              <w:spacing w:line="300" w:lineRule="auto"/>
            </w:pPr>
            <w:r>
              <w:rPr>
                <w:rFonts w:ascii="宋体" w:hAnsi="宋体" w:eastAsia="宋体"/>
                <w:sz w:val="21"/>
                <w:szCs w:val="21"/>
              </w:rPr>
              <w:t xml:space="preserve">保存不同环境的地址和变量</w:t>
            </w:r>
          </w:p>
        </w:tc>
      </w:tr>
      <w:tr>
        <w:tc>
          <w:tcPr>
            <w:tcW w:w="2400" w:type="dxa"/>
          </w:tcPr>
          <w:p>
            <w:pPr>
              <w:spacing w:line="300" w:lineRule="auto"/>
            </w:pPr>
            <w:r>
              <w:rPr>
                <w:rFonts w:ascii="宋体" w:hAnsi="宋体" w:eastAsia="宋体"/>
                <w:sz w:val="21"/>
                <w:szCs w:val="21"/>
              </w:rPr>
              <w:t xml:space="preserve">debug_histories</w:t>
            </w:r>
          </w:p>
        </w:tc>
        <w:tc>
          <w:tcPr>
            <w:tcW w:w="2400" w:type="dxa"/>
          </w:tcPr>
          <w:p>
            <w:pPr>
              <w:spacing w:line="300" w:lineRule="auto"/>
            </w:pPr>
            <w:r>
              <w:rPr>
                <w:rFonts w:ascii="宋体" w:hAnsi="宋体" w:eastAsia="宋体"/>
                <w:sz w:val="21"/>
                <w:szCs w:val="21"/>
              </w:rPr>
              <w:t xml:space="preserve">id, api_id, user_id, environment_id, request_snapshot, status_code, duration_ms, response_snapshot, created_at</w:t>
            </w:r>
          </w:p>
        </w:tc>
        <w:tc>
          <w:tcPr>
            <w:tcW w:w="2400" w:type="dxa"/>
          </w:tcPr>
          <w:p>
            <w:pPr>
              <w:spacing w:line="300" w:lineRule="auto"/>
            </w:pPr>
            <w:r>
              <w:rPr>
                <w:rFonts w:ascii="宋体" w:hAnsi="宋体" w:eastAsia="宋体"/>
                <w:sz w:val="21"/>
                <w:szCs w:val="21"/>
              </w:rPr>
              <w:t xml:space="preserve">保存调试请求记录</w:t>
            </w:r>
          </w:p>
        </w:tc>
      </w:tr>
    </w:tbl>
    <w:p>
      <w:pPr>
        <w:ind w:firstLineChars="200"/>
        <w:spacing w:line="300" w:lineRule="auto"/>
      </w:pPr>
      <w:r>
        <w:rPr>
          <w:rFonts w:ascii="宋体" w:hAnsi="宋体" w:eastAsia="宋体"/>
          <w:sz w:val="24"/>
          <w:szCs w:val="24"/>
        </w:rPr>
        <w:t xml:space="preserve">在字段类型上，用户名、邮箱、项目名称等使用字符串类型；创建时间使用日期时间类型；接口参数结构、环境变量和响应示例可以使用JSON类型或长文本类型。为提高查询效率，应在project_id、group_id、api_id和user_id等字段上建立索引。对于接口定义表，还可以在接口名称和路径字段上建立普通索引，用于关键字检索。</w:t>
      </w:r>
    </w:p>
    <w:p>
      <w:pPr>
        <w:ind w:firstLineChars="200"/>
        <w:spacing w:line="300" w:lineRule="auto"/>
      </w:pPr>
      <w:r>
        <w:rPr>
          <w:rFonts w:ascii="宋体" w:hAnsi="宋体" w:eastAsia="宋体"/>
          <w:sz w:val="24"/>
          <w:szCs w:val="24"/>
        </w:rPr>
        <w:t xml:space="preserve">数据库约束方面，项目成员表应避免同一用户重复加入同一项目，可通过唯一索引约束project_id与user_id的组合。接口表应限制请求方法为GET、POST、PUT、PATCH和DELETE等常见值。删除项目时需要谨慎处理关联数据，可以采用逻辑删除方式，减少误删造成的数据损失。</w:t>
      </w:r>
    </w:p>
    <w:p>
      <w:pPr>
        <w:jc w:val="center"/>
        <w:spacing w:line="300" w:lineRule="auto"/>
      </w:pPr>
      <w:r>
        <w:rPr>
          <w:rFonts w:ascii="宋体" w:hAnsi="宋体" w:eastAsia="宋体"/>
          <w:sz w:val="36"/>
          <w:szCs w:val="36"/>
          <w:b/>
        </w:rPr>
        <w:t xml:space="preserve">4.4 接口安全设计</w:t>
      </w:r>
    </w:p>
    <w:p>
      <w:pPr>
        <w:ind w:firstLineChars="200"/>
        <w:spacing w:line="300" w:lineRule="auto"/>
      </w:pPr>
      <w:r>
        <w:rPr>
          <w:rFonts w:ascii="宋体" w:hAnsi="宋体" w:eastAsia="宋体"/>
          <w:sz w:val="24"/>
          <w:szCs w:val="24"/>
        </w:rPr>
        <w:t xml:space="preserve">接口安全设计主要包括身份认证、访问控制、输入校验和代理边界控制。身份认证使用JWT。用户登录成功后，后端生成带有用户编号和过期时间的令牌，前端在Authorization请求头中携带该令牌。后端认证中间件校验签名和过期时间，校验失败时返回未授权错误。</w:t>
      </w:r>
    </w:p>
    <w:p>
      <w:pPr>
        <w:ind w:firstLineChars="200"/>
        <w:spacing w:line="300" w:lineRule="auto"/>
      </w:pPr>
      <w:r>
        <w:rPr>
          <w:rFonts w:ascii="宋体" w:hAnsi="宋体" w:eastAsia="宋体"/>
          <w:sz w:val="24"/>
          <w:szCs w:val="24"/>
        </w:rPr>
        <w:t xml:space="preserve">访问控制采用项目级权限模型。每次访问项目、接口、环境和历史记录相关接口时，后端都根据当前用户编号和项目编号查询项目成员表，判断用户是否属于该项目。对于编辑、删除、成员管理等操作，还要判断用户是否具有管理员权限。仅在前端隐藏按钮是不可靠的，后端必须进行最终权限校验。</w:t>
      </w:r>
    </w:p>
    <w:p>
      <w:pPr>
        <w:ind w:firstLineChars="200"/>
        <w:spacing w:line="300" w:lineRule="auto"/>
      </w:pPr>
      <w:r>
        <w:rPr>
          <w:rFonts w:ascii="宋体" w:hAnsi="宋体" w:eastAsia="宋体"/>
          <w:sz w:val="24"/>
          <w:szCs w:val="24"/>
        </w:rPr>
        <w:t xml:space="preserve">输入校验主要针对接口名称、路径、请求方法、环境地址和变量键值对。接口路径应以斜杠开头，环境地址应符合HTTP或HTTPS格式，变量名应避免包含特殊控制字符。请求代理模块要拒绝file、ftp等非预期协议，并限制访问本机敏感地址。调试历史中保存的请求头和响应体应对token、password、secret等敏感字段进行脱敏。</w:t>
      </w:r>
    </w:p>
    <w:p>
      <w:pPr>
        <w:jc w:val="center"/>
        <w:spacing w:line="300" w:lineRule="auto"/>
      </w:pPr>
      <w:r>
        <w:rPr>
          <w:rFonts w:ascii="宋体" w:hAnsi="宋体" w:eastAsia="宋体"/>
          <w:sz w:val="32"/>
          <w:szCs w:val="32"/>
          <w:b/>
        </w:rPr>
        <w:t xml:space="preserve">5 系统详细实现</w:t>
      </w:r>
    </w:p>
    <w:p>
      <w:pPr>
        <w:jc w:val="center"/>
        <w:spacing w:line="300" w:lineRule="auto"/>
      </w:pPr>
      <w:r>
        <w:rPr>
          <w:rFonts w:ascii="宋体" w:hAnsi="宋体" w:eastAsia="宋体"/>
          <w:sz w:val="36"/>
          <w:szCs w:val="36"/>
          <w:b/>
        </w:rPr>
        <w:t xml:space="preserve">5.1 用户认证与权限控制模块</w:t>
      </w:r>
    </w:p>
    <w:p>
      <w:pPr>
        <w:ind w:firstLineChars="200"/>
        <w:spacing w:line="300" w:lineRule="auto"/>
      </w:pPr>
      <w:r>
        <w:rPr>
          <w:rFonts w:ascii="宋体" w:hAnsi="宋体" w:eastAsia="宋体"/>
          <w:sz w:val="24"/>
          <w:szCs w:val="24"/>
        </w:rPr>
        <w:t xml:space="preserve">用户认证模块的实现流程包括注册、登录、令牌生成和令牌校验。注册时，后端首先校验用户名和密码格式，然后判断用户名是否已存在。通过校验后，系统使用哈希算法处理密码并保存用户记录。登录时，后端根据用户名查询用户记录，将用户输入密码与数据库中的密码哈希进行比对。比对成功后生成JWT并返回给前端。</w:t>
      </w:r>
    </w:p>
    <w:p>
      <w:pPr>
        <w:ind w:firstLineChars="200"/>
        <w:spacing w:line="300" w:lineRule="auto"/>
      </w:pPr>
      <w:r>
        <w:rPr>
          <w:rFonts w:ascii="宋体" w:hAnsi="宋体" w:eastAsia="宋体"/>
          <w:sz w:val="24"/>
          <w:szCs w:val="24"/>
        </w:rPr>
        <w:t xml:space="preserve">前端在登录成功后保存令牌和用户信息，并跳转到项目首页。为了减少页面重复判断，前端封装统一的请求实例，在请求拦截器中读取本地令牌并写入请求头。若响应拦截器发现后端返回未授权状态，则清理本地登录信息并跳转到登录页。这样可以保证登录状态处理集中统一，避免每个页面重复编写相同逻辑。</w:t>
      </w:r>
    </w:p>
    <w:p>
      <w:pPr>
        <w:ind w:firstLineChars="200"/>
        <w:spacing w:line="300" w:lineRule="auto"/>
      </w:pPr>
      <w:r>
        <w:rPr>
          <w:rFonts w:ascii="宋体" w:hAnsi="宋体" w:eastAsia="宋体"/>
          <w:sz w:val="24"/>
          <w:szCs w:val="24"/>
        </w:rPr>
        <w:t xml:space="preserve">权限控制模块在后端以中间件和服务函数结合的方式实现。认证中间件负责判断用户身份，项目权限函数负责判断用户是否具有访问某个项目的资格。对于接口编辑请求，后端先根据接口编号查询其所属项目，再判断当前用户是否是项目成员。若用户没有权限，后端直接返回错误，不继续执行数据库更新。该设计可以防止用户通过手动构造请求越权访问其他项目数据。</w:t>
      </w:r>
    </w:p>
    <w:p>
      <w:pPr>
        <w:jc w:val="center"/>
        <w:spacing w:line="300" w:lineRule="auto"/>
      </w:pPr>
      <w:r>
        <w:rPr>
          <w:rFonts w:ascii="宋体" w:hAnsi="宋体" w:eastAsia="宋体"/>
          <w:sz w:val="36"/>
          <w:szCs w:val="36"/>
          <w:b/>
        </w:rPr>
        <w:t xml:space="preserve">5.2 项目空间与接口管理模块</w:t>
      </w:r>
    </w:p>
    <w:p>
      <w:pPr>
        <w:ind w:firstLineChars="200"/>
        <w:spacing w:line="300" w:lineRule="auto"/>
      </w:pPr>
      <w:r>
        <w:rPr>
          <w:rFonts w:ascii="宋体" w:hAnsi="宋体" w:eastAsia="宋体"/>
          <w:sz w:val="24"/>
          <w:szCs w:val="24"/>
        </w:rPr>
        <w:t xml:space="preserve">项目空间是系统组织接口数据的基础单位。用户进入系统后首先看到项目列表，列表中展示项目名称、描述、当前用户角色和最近更新时间。点击项目后进入接口工作台页面。工作台采用左右分栏布局：左侧为接口分组树，中间为接口列表，右侧为接口详情和调试面板。该布局能够让用户在同一页面完成接口查找、编辑和调试。</w:t>
      </w:r>
    </w:p>
    <w:p>
      <w:pPr>
        <w:ind w:firstLineChars="200"/>
        <w:spacing w:line="300" w:lineRule="auto"/>
      </w:pPr>
      <w:r>
        <w:rPr>
          <w:rFonts w:ascii="宋体" w:hAnsi="宋体" w:eastAsia="宋体"/>
          <w:sz w:val="24"/>
          <w:szCs w:val="24"/>
        </w:rPr>
        <w:t xml:space="preserve">接口管理模块的重点是参数结构设计。一个接口通常包含请求方法、路径、请求头、查询参数、路径参数、请求体和响应示例。为了便于前端动态编辑，系统将参数统一抽象为数组结构，每个参数包含名称、类型、是否必填、默认值和说明等字段。对于请求体，系统支持原始JSON文本和表单化字段两种方式。表单化字段适合简单对象，原始JSON适合复杂嵌套结构。</w:t>
      </w:r>
    </w:p>
    <w:p>
      <w:pPr>
        <w:ind w:firstLineChars="200"/>
        <w:spacing w:line="300" w:lineRule="auto"/>
      </w:pPr>
      <w:r>
        <w:rPr>
          <w:rFonts w:ascii="宋体" w:hAnsi="宋体" w:eastAsia="宋体"/>
          <w:sz w:val="24"/>
          <w:szCs w:val="24"/>
        </w:rPr>
        <w:t xml:space="preserve">接口保存时，前端先进行基础校验，例如接口名称不能为空，请求路径必须以斜杠开头，请求方法必须选择。校验通过后，前端把接口定义提交给后端。后端再次进行校验，并把参数结构序列化保存到数据库。采用前后端双重校验的原因在于，前端校验可以提高用户体验，后端校验可以保证数据安全和一致性。</w:t>
      </w:r>
    </w:p>
    <w:p>
      <w:pPr>
        <w:ind w:firstLineChars="200"/>
        <w:spacing w:line="300" w:lineRule="auto"/>
      </w:pPr>
      <w:r>
        <w:rPr>
          <w:rFonts w:ascii="宋体" w:hAnsi="宋体" w:eastAsia="宋体"/>
          <w:sz w:val="24"/>
          <w:szCs w:val="24"/>
        </w:rPr>
        <w:t xml:space="preserve">接口查询支持关键字和请求方法筛选。前端在搜索框输入关键字后，向后端传递项目编号、分组编号、关键字和方法类型。后端根据条件查询接口表，并返回分页结果。为避免频繁请求，前端可以在关键字输入时增加短暂防抖处理。接口复制功能用于快速创建相似接口，例如同一资源下的新增、修改和删除接口常具有相似路径和参数。</w:t>
      </w:r>
    </w:p>
    <w:p>
      <w:pPr>
        <w:jc w:val="center"/>
        <w:spacing w:line="300" w:lineRule="auto"/>
      </w:pPr>
      <w:r>
        <w:rPr>
          <w:rFonts w:ascii="宋体" w:hAnsi="宋体" w:eastAsia="宋体"/>
          <w:sz w:val="36"/>
          <w:szCs w:val="36"/>
          <w:b/>
        </w:rPr>
        <w:t xml:space="preserve">5.3 请求调试与响应展示模块</w:t>
      </w:r>
    </w:p>
    <w:p>
      <w:pPr>
        <w:ind w:firstLineChars="200"/>
        <w:spacing w:line="300" w:lineRule="auto"/>
      </w:pPr>
      <w:r>
        <w:rPr>
          <w:rFonts w:ascii="宋体" w:hAnsi="宋体" w:eastAsia="宋体"/>
          <w:sz w:val="24"/>
          <w:szCs w:val="24"/>
        </w:rPr>
        <w:t xml:space="preserve">请求调试模块是本系统的核心功能。用户在接口详情中选择环境并点击“发送”后，前端读取当前接口定义、用户临时修改的参数值和环境编号，提交给后端调试代理接口。后端根据环境编号查询基础地址和变量配置，将接口路径中的变量占位符替换为实际值，再组合查询参数、请求头和请求体，最终向目标服务发起请求。</w:t>
      </w:r>
    </w:p>
    <w:p>
      <w:pPr>
        <w:ind w:firstLineChars="200"/>
        <w:spacing w:line="300" w:lineRule="auto"/>
      </w:pPr>
      <w:r>
        <w:rPr>
          <w:rFonts w:ascii="宋体" w:hAnsi="宋体" w:eastAsia="宋体"/>
          <w:sz w:val="24"/>
          <w:szCs w:val="24"/>
        </w:rPr>
        <w:t xml:space="preserve">变量替换是调试模块的重要步骤。例如环境中定义baseUrl为http://localhost:3000，定义token为某个测试令牌，接口请求头中填写Authorization: Bearer {{token}}。调试时系统将{{token}}替换为当前环境的实际值。这样用户在切换环境时不需要逐个修改请求头和路径，减少人工错误。</w:t>
      </w:r>
    </w:p>
    <w:p>
      <w:pPr>
        <w:ind w:firstLineChars="200"/>
        <w:spacing w:line="300" w:lineRule="auto"/>
      </w:pPr>
      <w:r>
        <w:rPr>
          <w:rFonts w:ascii="宋体" w:hAnsi="宋体" w:eastAsia="宋体"/>
          <w:sz w:val="24"/>
          <w:szCs w:val="24"/>
        </w:rPr>
        <w:t xml:space="preserve">后端代理请求时应记录开始时间和结束时间，计算请求耗时。若目标服务正常返回，系统把状态码、响应头和响应体返回给前端；若请求超时、连接失败或地址非法，则返回统一错误结构。前端响应面板根据状态码显示不同颜色，例如2xx表示成功，4xx表示客户端错误，5xx表示服务端错误。响应体若为JSON，前端自动格式化展示；若为普通文本，则直接显示原始内容。</w:t>
      </w:r>
    </w:p>
    <w:p>
      <w:pPr>
        <w:ind w:firstLineChars="200"/>
        <w:spacing w:line="300" w:lineRule="auto"/>
      </w:pPr>
      <w:r>
        <w:rPr>
          <w:rFonts w:ascii="宋体" w:hAnsi="宋体" w:eastAsia="宋体"/>
          <w:sz w:val="24"/>
          <w:szCs w:val="24"/>
        </w:rPr>
        <w:t xml:space="preserve">由于调试请求可能访问外部服务，系统需要设置超时时间和响应体大小限制。超时时间过短会影响慢接口调试，过长则可能占用服务资源。本文设计中默认超时时间为15秒，响应体保存时只截取摘要，完整响应仅在页面当次展示。这样既能满足常规调试，又能避免历史记录表过大。</w:t>
      </w:r>
    </w:p>
    <w:p>
      <w:pPr>
        <w:jc w:val="center"/>
        <w:spacing w:line="300" w:lineRule="auto"/>
      </w:pPr>
      <w:r>
        <w:rPr>
          <w:rFonts w:ascii="宋体" w:hAnsi="宋体" w:eastAsia="宋体"/>
          <w:sz w:val="36"/>
          <w:szCs w:val="36"/>
          <w:b/>
        </w:rPr>
        <w:t xml:space="preserve">5.4 接口文档生成与历史记录模块</w:t>
      </w:r>
    </w:p>
    <w:p>
      <w:pPr>
        <w:ind w:firstLineChars="200"/>
        <w:spacing w:line="300" w:lineRule="auto"/>
      </w:pPr>
      <w:r>
        <w:rPr>
          <w:rFonts w:ascii="宋体" w:hAnsi="宋体" w:eastAsia="宋体"/>
          <w:sz w:val="24"/>
          <w:szCs w:val="24"/>
        </w:rPr>
        <w:t xml:space="preserve">接口文档生成模块以接口定义为数据源，不要求用户额外编写完整文档。系统按照项目、分组和接口三层结构展示文档目录。每个接口文档包含接口名称、说明、请求方法、请求路径、请求头表、参数表、请求示例、响应示例和最近更新时间。由于文档与接口编辑使用同一份数据，当接口参数更新后，文档页面同步变化，减少维护成本。</w:t>
      </w:r>
    </w:p>
    <w:p>
      <w:pPr>
        <w:ind w:firstLineChars="200"/>
        <w:spacing w:line="300" w:lineRule="auto"/>
      </w:pPr>
      <w:r>
        <w:rPr>
          <w:rFonts w:ascii="宋体" w:hAnsi="宋体" w:eastAsia="宋体"/>
          <w:sz w:val="24"/>
          <w:szCs w:val="24"/>
        </w:rPr>
        <w:t xml:space="preserve">文档页面需要关注可读性。请求方法可以使用颜色标签区分，例如GET使用绿色，POST使用蓝色，DELETE使用红色。参数表中明确字段名称、类型、是否必填和说明。响应示例采用代码块方式展示，并提供复制按钮。对于项目成员而言，文档页面可以设置只读权限，避免测试人员误改接口定义。</w:t>
      </w:r>
    </w:p>
    <w:p>
      <w:pPr>
        <w:ind w:firstLineChars="200"/>
        <w:spacing w:line="300" w:lineRule="auto"/>
      </w:pPr>
      <w:r>
        <w:rPr>
          <w:rFonts w:ascii="宋体" w:hAnsi="宋体" w:eastAsia="宋体"/>
          <w:sz w:val="24"/>
          <w:szCs w:val="24"/>
        </w:rPr>
        <w:t xml:space="preserve">历史记录模块在每次调试完成后写入数据库。记录内容包括接口编号、用户编号、环境编号、请求快照、响应状态、耗时和响应摘要。请求快照保存当时的路径、请求头、参数和请求体，因此即使接口定义后来发生变化，用户仍可以查看某次历史请求的实际配置。历史记录列表默认按时间倒序展示，支持按接口和状态码筛选。</w:t>
      </w:r>
    </w:p>
    <w:p>
      <w:pPr>
        <w:ind w:firstLineChars="200"/>
        <w:spacing w:line="300" w:lineRule="auto"/>
      </w:pPr>
      <w:r>
        <w:rPr>
          <w:rFonts w:ascii="宋体" w:hAnsi="宋体" w:eastAsia="宋体"/>
          <w:sz w:val="24"/>
          <w:szCs w:val="24"/>
        </w:rPr>
        <w:t xml:space="preserve">回放历史记录时，系统不会自动直接发送请求，而是先把历史请求配置恢复到调试面板中，由用户确认后再发送。这样可以避免误触发具有副作用的接口，例如删除订单、提交审批等。对于GET类查询接口，回放功能可以提高问题复现效率；对于POST、PUT和DELETE类接口，系统应提示用户谨慎操作。</w:t>
      </w:r>
    </w:p>
    <w:p>
      <w:pPr>
        <w:jc w:val="center"/>
        <w:spacing w:line="300" w:lineRule="auto"/>
      </w:pPr>
      <w:r>
        <w:rPr>
          <w:rFonts w:ascii="宋体" w:hAnsi="宋体" w:eastAsia="宋体"/>
          <w:sz w:val="32"/>
          <w:szCs w:val="32"/>
          <w:b/>
        </w:rPr>
        <w:t xml:space="preserve">6 系统测试与结果分析</w:t>
      </w:r>
    </w:p>
    <w:p>
      <w:pPr>
        <w:jc w:val="center"/>
        <w:spacing w:line="300" w:lineRule="auto"/>
      </w:pPr>
      <w:r>
        <w:rPr>
          <w:rFonts w:ascii="宋体" w:hAnsi="宋体" w:eastAsia="宋体"/>
          <w:sz w:val="36"/>
          <w:szCs w:val="36"/>
          <w:b/>
        </w:rPr>
        <w:t xml:space="preserve">6.1 测试环境</w:t>
      </w:r>
    </w:p>
    <w:p>
      <w:pPr>
        <w:ind w:firstLineChars="200"/>
        <w:spacing w:line="300" w:lineRule="auto"/>
      </w:pPr>
      <w:r>
        <w:rPr>
          <w:rFonts w:ascii="宋体" w:hAnsi="宋体" w:eastAsia="宋体"/>
          <w:sz w:val="24"/>
          <w:szCs w:val="24"/>
        </w:rPr>
        <w:t xml:space="preserve">系统测试在本地开发环境中进行。前端运行在现代浏览器中，后端运行在Node.js环境下，数据库使用MySQL 8.0。测试数据包括两个用户、三个项目、十个接口分组、五十条接口定义、三个环境配置和若干调试历史记录。测试重点覆盖用户认证、项目权限、接口增删改查、环境变量替换、请求代理、文档展示和历史记录回放等功能。</w:t>
      </w:r>
    </w:p>
    <w:p>
      <w:pPr>
        <w:ind w:firstLineChars="200"/>
        <w:spacing w:line="300" w:lineRule="auto"/>
      </w:pPr>
      <w:r>
        <w:rPr>
          <w:rFonts w:ascii="宋体" w:hAnsi="宋体" w:eastAsia="宋体"/>
          <w:sz w:val="24"/>
          <w:szCs w:val="24"/>
        </w:rPr>
        <w:t xml:space="preserve">测试方法包括黑盒功能测试、边界条件测试和简单性能测试。黑盒测试关注用户可见功能是否符合需求；边界条件测试关注空参数、非法路径、未登录访问、越权访问和目标服务异常等情况；性能测试关注接口列表查询和调试代理在常规数据量下的响应时间。测试工具可使用浏览器开发者工具、后端日志、数据库查询和Apache JMeter等。JMeter可用于模拟并发请求和查看响应时间分布[11]。</w:t>
      </w:r>
    </w:p>
    <w:p>
      <w:pPr>
        <w:jc w:val="center"/>
        <w:spacing w:line="300" w:lineRule="auto"/>
      </w:pPr>
      <w:r>
        <w:rPr>
          <w:rFonts w:ascii="宋体" w:hAnsi="宋体" w:eastAsia="宋体"/>
          <w:sz w:val="36"/>
          <w:szCs w:val="36"/>
          <w:b/>
        </w:rPr>
        <w:t xml:space="preserve">6.2 功能测试</w:t>
      </w:r>
    </w:p>
    <w:p>
      <w:pPr>
        <w:ind w:firstLineChars="200"/>
        <w:spacing w:line="300" w:lineRule="auto"/>
      </w:pPr>
      <w:r>
        <w:rPr>
          <w:rFonts w:ascii="宋体" w:hAnsi="宋体" w:eastAsia="宋体"/>
          <w:sz w:val="24"/>
          <w:szCs w:val="24"/>
        </w:rPr>
        <w:t xml:space="preserve">功能测试围绕需求分析中提出的核心用例展开。用户认证测试包括注册新用户、重复用户名注册、正确密码登录、错误密码登录和令牌过期访问。项目空间测试包括创建项目、修改项目描述、创建分组、添加成员和非成员访问项目。接口管理测试包括新增接口、编辑参数、删除接口、按关键字查询和复制接口。环境变量测试包括新增环境、切换环境、变量替换和缺失变量提示。请求调试测试包括发送GET请求、发送带请求体的POST请求、目标地址无法访问和请求超时。文档与历史记录测试包括文档自动更新、响应示例展示、历史记录查询和回放。</w:t>
      </w:r>
    </w:p>
    <w:p>
      <w:pPr>
        <w:ind w:firstLineChars="200"/>
        <w:spacing w:line="300" w:lineRule="auto"/>
      </w:pPr>
      <w:r>
        <w:rPr>
          <w:rFonts w:ascii="宋体" w:hAnsi="宋体" w:eastAsia="宋体"/>
          <w:sz w:val="24"/>
          <w:szCs w:val="24"/>
        </w:rPr>
        <w:t xml:space="preserve">表6-1 系统功能测试用例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Pr>
          <w:p>
            <w:pPr>
              <w:jc w:val="center"/>
              <w:spacing w:line="300" w:lineRule="auto"/>
            </w:pPr>
            <w:r>
              <w:rPr>
                <w:rFonts w:ascii="宋体" w:hAnsi="宋体" w:eastAsia="宋体"/>
                <w:sz w:val="21"/>
                <w:szCs w:val="21"/>
                <w:b/>
              </w:rPr>
              <w:t xml:space="preserve">测试项</w:t>
            </w:r>
          </w:p>
        </w:tc>
        <w:tc>
          <w:tcPr>
            <w:tcW w:w="2400" w:type="dxa"/>
          </w:tcPr>
          <w:p>
            <w:pPr>
              <w:jc w:val="center"/>
              <w:spacing w:line="300" w:lineRule="auto"/>
            </w:pPr>
            <w:r>
              <w:rPr>
                <w:rFonts w:ascii="宋体" w:hAnsi="宋体" w:eastAsia="宋体"/>
                <w:sz w:val="21"/>
                <w:szCs w:val="21"/>
                <w:b/>
              </w:rPr>
              <w:t xml:space="preserve">输入或操作</w:t>
            </w:r>
          </w:p>
        </w:tc>
        <w:tc>
          <w:tcPr>
            <w:tcW w:w="2400" w:type="dxa"/>
          </w:tcPr>
          <w:p>
            <w:pPr>
              <w:jc w:val="center"/>
              <w:spacing w:line="300" w:lineRule="auto"/>
            </w:pPr>
            <w:r>
              <w:rPr>
                <w:rFonts w:ascii="宋体" w:hAnsi="宋体" w:eastAsia="宋体"/>
                <w:sz w:val="21"/>
                <w:szCs w:val="21"/>
                <w:b/>
              </w:rPr>
              <w:t xml:space="preserve">预期结果</w:t>
            </w:r>
          </w:p>
        </w:tc>
        <w:tc>
          <w:tcPr>
            <w:tcW w:w="2400" w:type="dxa"/>
          </w:tcPr>
          <w:p>
            <w:pPr>
              <w:jc w:val="center"/>
              <w:spacing w:line="300" w:lineRule="auto"/>
            </w:pPr>
            <w:r>
              <w:rPr>
                <w:rFonts w:ascii="宋体" w:hAnsi="宋体" w:eastAsia="宋体"/>
                <w:sz w:val="21"/>
                <w:szCs w:val="21"/>
                <w:b/>
              </w:rPr>
              <w:t xml:space="preserve">测试结果</w:t>
            </w:r>
          </w:p>
        </w:tc>
      </w:tr>
      <w:tr>
        <w:tc>
          <w:tcPr>
            <w:tcW w:w="2400" w:type="dxa"/>
          </w:tcPr>
          <w:p>
            <w:pPr>
              <w:spacing w:line="300" w:lineRule="auto"/>
            </w:pPr>
            <w:r>
              <w:rPr>
                <w:rFonts w:ascii="宋体" w:hAnsi="宋体" w:eastAsia="宋体"/>
                <w:sz w:val="21"/>
                <w:szCs w:val="21"/>
              </w:rPr>
              <w:t xml:space="preserve">用户登录</w:t>
            </w:r>
          </w:p>
        </w:tc>
        <w:tc>
          <w:tcPr>
            <w:tcW w:w="2400" w:type="dxa"/>
          </w:tcPr>
          <w:p>
            <w:pPr>
              <w:spacing w:line="300" w:lineRule="auto"/>
            </w:pPr>
            <w:r>
              <w:rPr>
                <w:rFonts w:ascii="宋体" w:hAnsi="宋体" w:eastAsia="宋体"/>
                <w:sz w:val="21"/>
                <w:szCs w:val="21"/>
              </w:rPr>
              <w:t xml:space="preserve">输入正确用户名和密码</w:t>
            </w:r>
          </w:p>
        </w:tc>
        <w:tc>
          <w:tcPr>
            <w:tcW w:w="2400" w:type="dxa"/>
          </w:tcPr>
          <w:p>
            <w:pPr>
              <w:spacing w:line="300" w:lineRule="auto"/>
            </w:pPr>
            <w:r>
              <w:rPr>
                <w:rFonts w:ascii="宋体" w:hAnsi="宋体" w:eastAsia="宋体"/>
                <w:sz w:val="21"/>
                <w:szCs w:val="21"/>
              </w:rPr>
              <w:t xml:space="preserve">返回令牌并进入项目首页</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错误登录</w:t>
            </w:r>
          </w:p>
        </w:tc>
        <w:tc>
          <w:tcPr>
            <w:tcW w:w="2400" w:type="dxa"/>
          </w:tcPr>
          <w:p>
            <w:pPr>
              <w:spacing w:line="300" w:lineRule="auto"/>
            </w:pPr>
            <w:r>
              <w:rPr>
                <w:rFonts w:ascii="宋体" w:hAnsi="宋体" w:eastAsia="宋体"/>
                <w:sz w:val="21"/>
                <w:szCs w:val="21"/>
              </w:rPr>
              <w:t xml:space="preserve">输入错误密码</w:t>
            </w:r>
          </w:p>
        </w:tc>
        <w:tc>
          <w:tcPr>
            <w:tcW w:w="2400" w:type="dxa"/>
          </w:tcPr>
          <w:p>
            <w:pPr>
              <w:spacing w:line="300" w:lineRule="auto"/>
            </w:pPr>
            <w:r>
              <w:rPr>
                <w:rFonts w:ascii="宋体" w:hAnsi="宋体" w:eastAsia="宋体"/>
                <w:sz w:val="21"/>
                <w:szCs w:val="21"/>
              </w:rPr>
              <w:t xml:space="preserve">提示用户名或密码错误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创建接口</w:t>
            </w:r>
          </w:p>
        </w:tc>
        <w:tc>
          <w:tcPr>
            <w:tcW w:w="2400" w:type="dxa"/>
          </w:tcPr>
          <w:p>
            <w:pPr>
              <w:spacing w:line="300" w:lineRule="auto"/>
            </w:pPr>
            <w:r>
              <w:rPr>
                <w:rFonts w:ascii="宋体" w:hAnsi="宋体" w:eastAsia="宋体"/>
                <w:sz w:val="21"/>
                <w:szCs w:val="21"/>
              </w:rPr>
              <w:t xml:space="preserve">填写名称、方法、路径和参数</w:t>
            </w:r>
          </w:p>
        </w:tc>
        <w:tc>
          <w:tcPr>
            <w:tcW w:w="2400" w:type="dxa"/>
          </w:tcPr>
          <w:p>
            <w:pPr>
              <w:spacing w:line="300" w:lineRule="auto"/>
            </w:pPr>
            <w:r>
              <w:rPr>
                <w:rFonts w:ascii="宋体" w:hAnsi="宋体" w:eastAsia="宋体"/>
                <w:sz w:val="21"/>
                <w:szCs w:val="21"/>
              </w:rPr>
              <w:t xml:space="preserve">接口保存成功并出现在列表中</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路径校验</w:t>
            </w:r>
          </w:p>
        </w:tc>
        <w:tc>
          <w:tcPr>
            <w:tcW w:w="2400" w:type="dxa"/>
          </w:tcPr>
          <w:p>
            <w:pPr>
              <w:spacing w:line="300" w:lineRule="auto"/>
            </w:pPr>
            <w:r>
              <w:rPr>
                <w:rFonts w:ascii="宋体" w:hAnsi="宋体" w:eastAsia="宋体"/>
                <w:sz w:val="21"/>
                <w:szCs w:val="21"/>
              </w:rPr>
              <w:t xml:space="preserve">输入不以斜杠开头的路径</w:t>
            </w:r>
          </w:p>
        </w:tc>
        <w:tc>
          <w:tcPr>
            <w:tcW w:w="2400" w:type="dxa"/>
          </w:tcPr>
          <w:p>
            <w:pPr>
              <w:spacing w:line="300" w:lineRule="auto"/>
            </w:pPr>
            <w:r>
              <w:rPr>
                <w:rFonts w:ascii="宋体" w:hAnsi="宋体" w:eastAsia="宋体"/>
                <w:sz w:val="21"/>
                <w:szCs w:val="21"/>
              </w:rPr>
              <w:t xml:space="preserve">前端或后端提示路径格式错误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环境切换</w:t>
            </w:r>
          </w:p>
        </w:tc>
        <w:tc>
          <w:tcPr>
            <w:tcW w:w="2400" w:type="dxa"/>
          </w:tcPr>
          <w:p>
            <w:pPr>
              <w:spacing w:line="300" w:lineRule="auto"/>
            </w:pPr>
            <w:r>
              <w:rPr>
                <w:rFonts w:ascii="宋体" w:hAnsi="宋体" w:eastAsia="宋体"/>
                <w:sz w:val="21"/>
                <w:szCs w:val="21"/>
              </w:rPr>
              <w:t xml:space="preserve">从本地环境切换为测试环境</w:t>
            </w:r>
          </w:p>
        </w:tc>
        <w:tc>
          <w:tcPr>
            <w:tcW w:w="2400" w:type="dxa"/>
          </w:tcPr>
          <w:p>
            <w:pPr>
              <w:spacing w:line="300" w:lineRule="auto"/>
            </w:pPr>
            <w:r>
              <w:rPr>
                <w:rFonts w:ascii="宋体" w:hAnsi="宋体" w:eastAsia="宋体"/>
                <w:sz w:val="21"/>
                <w:szCs w:val="21"/>
              </w:rPr>
              <w:t xml:space="preserve">基础地址和变量按测试环境替换</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接口调试</w:t>
            </w:r>
          </w:p>
        </w:tc>
        <w:tc>
          <w:tcPr>
            <w:tcW w:w="2400" w:type="dxa"/>
          </w:tcPr>
          <w:p>
            <w:pPr>
              <w:spacing w:line="300" w:lineRule="auto"/>
            </w:pPr>
            <w:r>
              <w:rPr>
                <w:rFonts w:ascii="宋体" w:hAnsi="宋体" w:eastAsia="宋体"/>
                <w:sz w:val="21"/>
                <w:szCs w:val="21"/>
              </w:rPr>
              <w:t xml:space="preserve">发送正常GET请求</w:t>
            </w:r>
          </w:p>
        </w:tc>
        <w:tc>
          <w:tcPr>
            <w:tcW w:w="2400" w:type="dxa"/>
          </w:tcPr>
          <w:p>
            <w:pPr>
              <w:spacing w:line="300" w:lineRule="auto"/>
            </w:pPr>
            <w:r>
              <w:rPr>
                <w:rFonts w:ascii="宋体" w:hAnsi="宋体" w:eastAsia="宋体"/>
                <w:sz w:val="21"/>
                <w:szCs w:val="21"/>
              </w:rPr>
              <w:t xml:space="preserve">展示状态码、耗时和响应体</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越权访问</w:t>
            </w:r>
          </w:p>
        </w:tc>
        <w:tc>
          <w:tcPr>
            <w:tcW w:w="2400" w:type="dxa"/>
          </w:tcPr>
          <w:p>
            <w:pPr>
              <w:spacing w:line="300" w:lineRule="auto"/>
            </w:pPr>
            <w:r>
              <w:rPr>
                <w:rFonts w:ascii="宋体" w:hAnsi="宋体" w:eastAsia="宋体"/>
                <w:sz w:val="21"/>
                <w:szCs w:val="21"/>
              </w:rPr>
              <w:t xml:space="preserve">非项目成员访问接口详情</w:t>
            </w:r>
          </w:p>
        </w:tc>
        <w:tc>
          <w:tcPr>
            <w:tcW w:w="2400" w:type="dxa"/>
          </w:tcPr>
          <w:p>
            <w:pPr>
              <w:spacing w:line="300" w:lineRule="auto"/>
            </w:pPr>
            <w:r>
              <w:rPr>
                <w:rFonts w:ascii="宋体" w:hAnsi="宋体" w:eastAsia="宋体"/>
                <w:sz w:val="21"/>
                <w:szCs w:val="21"/>
              </w:rPr>
              <w:t xml:space="preserve">返回无权限错误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历史记录</w:t>
            </w:r>
          </w:p>
        </w:tc>
        <w:tc>
          <w:tcPr>
            <w:tcW w:w="2400" w:type="dxa"/>
          </w:tcPr>
          <w:p>
            <w:pPr>
              <w:spacing w:line="300" w:lineRule="auto"/>
            </w:pPr>
            <w:r>
              <w:rPr>
                <w:rFonts w:ascii="宋体" w:hAnsi="宋体" w:eastAsia="宋体"/>
                <w:sz w:val="21"/>
                <w:szCs w:val="21"/>
              </w:rPr>
              <w:t xml:space="preserve">查看最近调试记录并回放</w:t>
            </w:r>
          </w:p>
        </w:tc>
        <w:tc>
          <w:tcPr>
            <w:tcW w:w="2400" w:type="dxa"/>
          </w:tcPr>
          <w:p>
            <w:pPr>
              <w:spacing w:line="300" w:lineRule="auto"/>
            </w:pPr>
            <w:r>
              <w:rPr>
                <w:rFonts w:ascii="宋体" w:hAnsi="宋体" w:eastAsia="宋体"/>
                <w:sz w:val="21"/>
                <w:szCs w:val="21"/>
              </w:rPr>
              <w:t xml:space="preserve">恢复历史请求配置</w:t>
            </w:r>
          </w:p>
        </w:tc>
        <w:tc>
          <w:tcPr>
            <w:tcW w:w="2400" w:type="dxa"/>
          </w:tcPr>
          <w:p>
            <w:pPr>
              <w:spacing w:line="300" w:lineRule="auto"/>
            </w:pPr>
            <w:r>
              <w:rPr>
                <w:rFonts w:ascii="宋体" w:hAnsi="宋体" w:eastAsia="宋体"/>
                <w:sz w:val="21"/>
                <w:szCs w:val="21"/>
              </w:rPr>
              <w:t xml:space="preserve">通过</w:t>
            </w:r>
          </w:p>
        </w:tc>
      </w:tr>
    </w:tbl>
    <w:p>
      <w:pPr>
        <w:ind w:firstLineChars="200"/>
        <w:spacing w:line="300" w:lineRule="auto"/>
      </w:pPr>
      <w:r>
        <w:rPr>
          <w:rFonts w:ascii="宋体" w:hAnsi="宋体" w:eastAsia="宋体"/>
          <w:sz w:val="24"/>
          <w:szCs w:val="24"/>
        </w:rPr>
        <w:t xml:space="preserve">从测试结果看，系统主要功能能够按照预期完成。用户登录和权限校验可以阻止未授权访问；接口管理模块能够保存复杂参数结构；环境变量能够在调试时进行替换；文档页面能够根据接口定义自动更新；历史记录能够保存调试结果并支持回放。测试过程中发现，若响应体过大，前端格式化展示会出现短暂卡顿，因此后续可考虑采用分片展示或延迟格式化方式优化体验。</w:t>
      </w:r>
    </w:p>
    <w:p>
      <w:pPr>
        <w:jc w:val="center"/>
        <w:spacing w:line="300" w:lineRule="auto"/>
      </w:pPr>
      <w:r>
        <w:rPr>
          <w:rFonts w:ascii="宋体" w:hAnsi="宋体" w:eastAsia="宋体"/>
          <w:sz w:val="36"/>
          <w:szCs w:val="36"/>
          <w:b/>
        </w:rPr>
        <w:t xml:space="preserve">6.3 性能与安全测试</w:t>
      </w:r>
    </w:p>
    <w:p>
      <w:pPr>
        <w:ind w:firstLineChars="200"/>
        <w:spacing w:line="300" w:lineRule="auto"/>
      </w:pPr>
      <w:r>
        <w:rPr>
          <w:rFonts w:ascii="宋体" w:hAnsi="宋体" w:eastAsia="宋体"/>
          <w:sz w:val="24"/>
          <w:szCs w:val="24"/>
        </w:rPr>
        <w:t xml:space="preserve">性能测试主要关注接口列表加载和调试代理响应。在测试数据量为单项目五十条接口的情况下，接口列表查询和页面渲染可以在较短时间内完成，用户操作无明显等待。调试代理的总耗时主要取决于目标服务响应速度，系统自身增加的变量替换和记录保存开销较小。对于并发请求场景，Node.js的非阻塞模型能够处理一定数量的并发连接，但如果目标服务响应很慢，仍可能造成代理请求堆积。因此系统设置了请求超时和错误返回机制。</w:t>
      </w:r>
    </w:p>
    <w:p>
      <w:pPr>
        <w:ind w:firstLineChars="200"/>
        <w:spacing w:line="300" w:lineRule="auto"/>
      </w:pPr>
      <w:r>
        <w:rPr>
          <w:rFonts w:ascii="宋体" w:hAnsi="宋体" w:eastAsia="宋体"/>
          <w:sz w:val="24"/>
          <w:szCs w:val="24"/>
        </w:rPr>
        <w:t xml:space="preserve">安全测试主要包括未登录访问、越权访问、非法地址和敏感字段处理。未登录用户访问项目接口时，后端返回未授权错误。非项目成员访问接口详情时，后端返回无权限错误。调试代理拒绝非HTTP协议地址，避免访问本地文件或其他非预期资源。历史记录保存时对password、token和secret等字段进行脱敏处理，降低敏感信息泄露风险。</w:t>
      </w:r>
    </w:p>
    <w:p>
      <w:pPr>
        <w:ind w:firstLineChars="200"/>
        <w:spacing w:line="300" w:lineRule="auto"/>
      </w:pPr>
      <w:r>
        <w:rPr>
          <w:rFonts w:ascii="宋体" w:hAnsi="宋体" w:eastAsia="宋体"/>
          <w:sz w:val="24"/>
          <w:szCs w:val="24"/>
        </w:rPr>
        <w:t xml:space="preserve">测试结果说明，系统在毕业设计和小型团队使用场景下具有基本可用性和安全性。但如果投入真实生产环境，还需要进一步增强安全能力，例如更严格的访问白名单、审计日志、限流策略、操作确认机制和更完善的异常监控。</w:t>
      </w:r>
    </w:p>
    <w:p>
      <w:pPr>
        <w:jc w:val="center"/>
        <w:spacing w:line="300" w:lineRule="auto"/>
      </w:pPr>
      <w:r>
        <w:rPr>
          <w:rFonts w:ascii="宋体" w:hAnsi="宋体" w:eastAsia="宋体"/>
          <w:sz w:val="32"/>
          <w:szCs w:val="32"/>
          <w:b/>
        </w:rPr>
        <w:t xml:space="preserve">7 结论与展望</w:t>
      </w:r>
    </w:p>
    <w:p>
      <w:pPr>
        <w:ind w:firstLineChars="200"/>
        <w:spacing w:line="300" w:lineRule="auto"/>
      </w:pPr>
      <w:r>
        <w:rPr>
          <w:rFonts w:ascii="宋体" w:hAnsi="宋体" w:eastAsia="宋体"/>
          <w:sz w:val="24"/>
          <w:szCs w:val="24"/>
        </w:rPr>
        <w:t xml:space="preserve">本文围绕前后端协作中接口调试和文档维护效率不高的问题，设计并实现了一个前后端分离的API接口调试与文档管理系统。系统采用Vue 3、TypeScript、Node.js、Express和MySQL等技术，完成了用户认证、项目空间、接口管理、环境变量、请求调试、文档预览和历史记录等功能。通过将接口定义作为统一数据源，系统能够同时支撑调试请求和文档展示，减少重复维护，提高接口信息一致性。</w:t>
      </w:r>
    </w:p>
    <w:p>
      <w:pPr>
        <w:ind w:firstLineChars="200"/>
        <w:spacing w:line="300" w:lineRule="auto"/>
      </w:pPr>
      <w:r>
        <w:rPr>
          <w:rFonts w:ascii="宋体" w:hAnsi="宋体" w:eastAsia="宋体"/>
          <w:sz w:val="24"/>
          <w:szCs w:val="24"/>
        </w:rPr>
        <w:t xml:space="preserve">在系统设计过程中，本文重点考虑了前后端职责划分、数据库实体关系、项目级权限控制和请求代理安全边界。前端通过组件化方式组织复杂页面，提高了界面复用性；后端通过路由、控制器、服务和中间件分层实现业务逻辑，提高了代码可维护性；数据库通过项目、成员、分组、接口和历史记录等表保存核心数据，满足基本业务需求。测试结果表明，系统主要功能运行正常，能够满足毕业设计所要求的完整性和实践性。</w:t>
      </w:r>
    </w:p>
    <w:p>
      <w:pPr>
        <w:ind w:firstLineChars="200"/>
        <w:spacing w:line="300" w:lineRule="auto"/>
      </w:pPr>
      <w:r>
        <w:rPr>
          <w:rFonts w:ascii="宋体" w:hAnsi="宋体" w:eastAsia="宋体"/>
          <w:sz w:val="24"/>
          <w:szCs w:val="24"/>
        </w:rPr>
        <w:t xml:space="preserve">由于时间和项目规模限制，系统仍存在一些可以改进的方向。第一，可以支持导入和导出OpenAPI文档，使系统与现有接口生态更好兼容。第二，可以增加接口自动化测试功能，允许用户把多个接口组合成测试流程，并生成测试报告。第三，可以加入更细粒度的团队协作能力，例如接口评审、变更通知和版本对比。第四，可以进一步优化响应体展示和大型项目下的列表性能。第五，可以在部署层面引入容器化和持续集成，提高系统运行稳定性。总体而言，本系统实现了接口调试与文档管理的核心流程，为后续扩展为团队级接口协作平台奠定了基础。</w:t>
      </w:r>
    </w:p>
    <w:p>
      <w:pPr>
        <w:jc w:val="center"/>
        <w:spacing w:line="300" w:lineRule="auto"/>
      </w:pPr>
      <w:r>
        <w:rPr>
          <w:rFonts w:ascii="宋体" w:hAnsi="宋体" w:eastAsia="宋体"/>
          <w:sz w:val="32"/>
          <w:szCs w:val="32"/>
          <w:b/>
        </w:rPr>
        <w:t xml:space="preserve">参考文献</w:t>
      </w:r>
    </w:p>
    <w:p>
      <w:pPr>
        <w:ind w:firstLineChars="200"/>
        <w:spacing w:line="300" w:lineRule="auto"/>
      </w:pPr>
      <w:r>
        <w:rPr>
          <w:rFonts w:ascii="宋体" w:hAnsi="宋体" w:eastAsia="宋体"/>
          <w:sz w:val="24"/>
          <w:szCs w:val="24"/>
        </w:rPr>
        <w:t xml:space="preserve">[1] Fielding R T. Architectural Styles and the Design of Network-based Software Architectures[D]. Irvine: University of California, Irvine, 2000.</w:t>
      </w:r>
    </w:p>
    <w:p>
      <w:pPr>
        <w:ind w:firstLineChars="200"/>
        <w:spacing w:line="300" w:lineRule="auto"/>
      </w:pPr>
      <w:r>
        <w:rPr>
          <w:rFonts w:ascii="宋体" w:hAnsi="宋体" w:eastAsia="宋体"/>
          <w:sz w:val="24"/>
          <w:szCs w:val="24"/>
        </w:rPr>
        <w:t xml:space="preserve">[2] OpenAPI Initiative. OpenAPI Specification v3.1.1[EB/OL].(2024-10-24)[2026-04-13]. https://spec.openapis.org/oas/v3.1.1.html.</w:t>
      </w:r>
    </w:p>
    <w:p>
      <w:pPr>
        <w:ind w:firstLineChars="200"/>
        <w:spacing w:line="300" w:lineRule="auto"/>
      </w:pPr>
      <w:r>
        <w:rPr>
          <w:rFonts w:ascii="宋体" w:hAnsi="宋体" w:eastAsia="宋体"/>
          <w:sz w:val="24"/>
          <w:szCs w:val="24"/>
        </w:rPr>
        <w:t xml:space="preserve">[3] Vue.js Team. Vue.js Guide[EB/OL].(2026-04-13)[2026-04-13]. https://vuejs.org/guide/introduction.html.</w:t>
      </w:r>
    </w:p>
    <w:p>
      <w:pPr>
        <w:ind w:firstLineChars="200"/>
        <w:spacing w:line="300" w:lineRule="auto"/>
      </w:pPr>
      <w:r>
        <w:rPr>
          <w:rFonts w:ascii="宋体" w:hAnsi="宋体" w:eastAsia="宋体"/>
          <w:sz w:val="24"/>
          <w:szCs w:val="24"/>
        </w:rPr>
        <w:t xml:space="preserve">[4] Axios. Getting Started[EB/OL].(2026-04-13)[2026-04-13]. https://axios-http.com/docs/intro.</w:t>
      </w:r>
    </w:p>
    <w:p>
      <w:pPr>
        <w:ind w:firstLineChars="200"/>
        <w:spacing w:line="300" w:lineRule="auto"/>
      </w:pPr>
      <w:r>
        <w:rPr>
          <w:rFonts w:ascii="宋体" w:hAnsi="宋体" w:eastAsia="宋体"/>
          <w:sz w:val="24"/>
          <w:szCs w:val="24"/>
        </w:rPr>
        <w:t xml:space="preserve">[5] Vite. Vite Guide[EB/OL].(2026-04-13)[2026-04-13]. https://vite.dev/guide/.</w:t>
      </w:r>
    </w:p>
    <w:p>
      <w:pPr>
        <w:ind w:firstLineChars="200"/>
        <w:spacing w:line="300" w:lineRule="auto"/>
      </w:pPr>
      <w:r>
        <w:rPr>
          <w:rFonts w:ascii="宋体" w:hAnsi="宋体" w:eastAsia="宋体"/>
          <w:sz w:val="24"/>
          <w:szCs w:val="24"/>
        </w:rPr>
        <w:t xml:space="preserve">[6] OpenJS Foundation. Node.js Documentation[EB/OL].(2026-04-13)[2026-04-13]. https://nodejs.org/api/.</w:t>
      </w:r>
    </w:p>
    <w:p>
      <w:pPr>
        <w:ind w:firstLineChars="200"/>
        <w:spacing w:line="300" w:lineRule="auto"/>
      </w:pPr>
      <w:r>
        <w:rPr>
          <w:rFonts w:ascii="宋体" w:hAnsi="宋体" w:eastAsia="宋体"/>
          <w:sz w:val="24"/>
          <w:szCs w:val="24"/>
        </w:rPr>
        <w:t xml:space="preserve">[7] Express. Express Guide[EB/OL].(2026-04-13)[2026-04-13]. https://expressjs.com/en/guide/routing.html.</w:t>
      </w:r>
    </w:p>
    <w:p>
      <w:pPr>
        <w:ind w:firstLineChars="200"/>
        <w:spacing w:line="300" w:lineRule="auto"/>
      </w:pPr>
      <w:r>
        <w:rPr>
          <w:rFonts w:ascii="宋体" w:hAnsi="宋体" w:eastAsia="宋体"/>
          <w:sz w:val="24"/>
          <w:szCs w:val="24"/>
        </w:rPr>
        <w:t xml:space="preserve">[8] Oracle. MySQL 8.0 Reference Manual[EB/OL].(2026-04-13)[2026-04-13]. https://dev.mysql.com/doc/refman/8.0/en/.</w:t>
      </w:r>
    </w:p>
    <w:p>
      <w:pPr>
        <w:ind w:firstLineChars="200"/>
        <w:spacing w:line="300" w:lineRule="auto"/>
      </w:pPr>
      <w:r>
        <w:rPr>
          <w:rFonts w:ascii="宋体" w:hAnsi="宋体" w:eastAsia="宋体"/>
          <w:sz w:val="24"/>
          <w:szCs w:val="24"/>
        </w:rPr>
        <w:t xml:space="preserve">[9] Jones M, Bradley J, Sakimura N. JSON Web Token (JWT): RFC 7519[S/OL].(2015-05)[2026-04-13]. https://www.rfc-editor.org/rfc/rfc7519.</w:t>
      </w:r>
    </w:p>
    <w:p>
      <w:pPr>
        <w:ind w:firstLineChars="200"/>
        <w:spacing w:line="300" w:lineRule="auto"/>
      </w:pPr>
      <w:r>
        <w:rPr>
          <w:rFonts w:ascii="宋体" w:hAnsi="宋体" w:eastAsia="宋体"/>
          <w:sz w:val="24"/>
          <w:szCs w:val="24"/>
        </w:rPr>
        <w:t xml:space="preserve">[10] OWASP Foundation. OWASP API Security Top 10 - 2023[EB/OL].(2023-06-05)[2026-04-13]. https://owasp.org/API-Security/editions/2023/en/0x11-t10/.</w:t>
      </w:r>
    </w:p>
    <w:p>
      <w:pPr>
        <w:ind w:firstLineChars="200"/>
        <w:spacing w:line="300" w:lineRule="auto"/>
      </w:pPr>
      <w:r>
        <w:rPr>
          <w:rFonts w:ascii="宋体" w:hAnsi="宋体" w:eastAsia="宋体"/>
          <w:sz w:val="24"/>
          <w:szCs w:val="24"/>
        </w:rPr>
        <w:t xml:space="preserve">[11] Apache Software Foundation. Apache JMeter User's Manual[EB/OL].(2026-04-13)[2026-04-13]. https://jmeter.apache.org/usermanual/.</w:t>
      </w:r>
    </w:p>
    <w:p>
      <w:pPr>
        <w:ind w:firstLineChars="200"/>
        <w:spacing w:line="300" w:lineRule="auto"/>
      </w:pPr>
      <w:r>
        <w:rPr>
          <w:rFonts w:ascii="宋体" w:hAnsi="宋体" w:eastAsia="宋体"/>
          <w:sz w:val="24"/>
          <w:szCs w:val="24"/>
        </w:rPr>
        <w:t xml:space="preserve">[12] Pressman R S, Maxim B R. Software Engineering: A Practitioner's Approach[M]. New York: McGraw-Hill Education, 2019.</w:t>
      </w:r>
    </w:p>
    <w:p>
      <w:pPr>
        <w:ind w:firstLineChars="200"/>
        <w:spacing w:line="300" w:lineRule="auto"/>
      </w:pPr>
      <w:r>
        <w:rPr>
          <w:rFonts w:ascii="宋体" w:hAnsi="宋体" w:eastAsia="宋体"/>
          <w:sz w:val="24"/>
          <w:szCs w:val="24"/>
        </w:rPr>
        <w:t xml:space="preserve">[13] Sommerville I. Software Engineering[M]. 10th ed. Boston: Pearson, 2016.</w:t>
      </w:r>
    </w:p>
    <w:p>
      <w:pPr>
        <w:ind w:firstLineChars="200"/>
        <w:spacing w:line="300" w:lineRule="auto"/>
      </w:pPr>
      <w:r>
        <w:rPr>
          <w:rFonts w:ascii="宋体" w:hAnsi="宋体" w:eastAsia="宋体"/>
          <w:sz w:val="24"/>
          <w:szCs w:val="24"/>
        </w:rPr>
        <w:t xml:space="preserve">[14] Elmasri R, Navathe S B. Fundamentals of Database Systems[M]. 7th ed. Boston: Pearson, 2016.</w:t>
      </w:r>
    </w:p>
    <w:p>
      <w:pPr>
        <w:ind w:firstLineChars="200"/>
        <w:spacing w:line="300" w:lineRule="auto"/>
      </w:pPr>
      <w:r>
        <w:rPr>
          <w:rFonts w:ascii="宋体" w:hAnsi="宋体" w:eastAsia="宋体"/>
          <w:sz w:val="24"/>
          <w:szCs w:val="24"/>
        </w:rPr>
        <w:t xml:space="preserve">[15] Gamma E, Helm R, Johnson R, Vlissides J. Design Patterns: Elements of Reusable Object-Oriented Software[M]. Boston: Addison-Wesley, 1994.</w:t>
      </w:r>
    </w:p>
    <w:p>
      <w:pPr>
        <w:ind w:firstLineChars="200"/>
        <w:spacing w:line="300" w:lineRule="auto"/>
      </w:pPr>
      <w:r>
        <w:rPr>
          <w:rFonts w:ascii="宋体" w:hAnsi="宋体" w:eastAsia="宋体"/>
          <w:sz w:val="24"/>
          <w:szCs w:val="24"/>
        </w:rPr>
        <w:t xml:space="preserve">[16] Fowler M. Patterns of Enterprise Application Architecture[M]. Boston: Addison-Wesley, 2002.</w:t>
      </w:r>
    </w:p>
    <w:p>
      <w:pPr>
        <w:ind w:firstLineChars="200"/>
        <w:spacing w:line="300" w:lineRule="auto"/>
      </w:pPr>
      <w:r>
        <w:rPr>
          <w:rFonts w:ascii="宋体" w:hAnsi="宋体" w:eastAsia="宋体"/>
          <w:sz w:val="24"/>
          <w:szCs w:val="24"/>
        </w:rPr>
        <w:t xml:space="preserve">[17] Crockford D. The application/json Media Type for JavaScript Object Notation (JSON): RFC 4627[S/OL].(2006-07)[2026-04-13]. https://www.rfc-editor.org/rfc/rfc4627.</w:t>
      </w:r>
    </w:p>
    <w:p>
      <w:pPr>
        <w:jc w:val="center"/>
        <w:spacing w:line="300" w:lineRule="auto"/>
      </w:pPr>
      <w:r>
        <w:rPr>
          <w:rFonts w:ascii="宋体" w:hAnsi="宋体" w:eastAsia="宋体"/>
          <w:sz w:val="32"/>
          <w:szCs w:val="32"/>
          <w:b/>
        </w:rPr>
        <w:t xml:space="preserve">致 谢</w:t>
      </w:r>
    </w:p>
    <w:p>
      <w:pPr>
        <w:ind w:firstLineChars="200"/>
        <w:spacing w:line="300" w:lineRule="auto"/>
      </w:pPr>
      <w:r>
        <w:rPr>
          <w:rFonts w:ascii="宋体" w:hAnsi="宋体" w:eastAsia="宋体"/>
          <w:sz w:val="24"/>
          <w:szCs w:val="24"/>
        </w:rPr>
        <w:t xml:space="preserve">在本论文完成过程中，我得到了指导教师和同学们的帮助。指导教师在选题确定、系统需求分析、论文结构安排和格式规范方面给予了耐心指导，使我能够围绕前后端分离项目形成较完整的设计思路。在项目实现和论文撰写过程中，同学们也就页面交互、接口设计和测试流程提出了有益建议，帮助我发现并改正了一些细节问题。</w:t>
      </w:r>
    </w:p>
    <w:p>
      <w:pPr>
        <w:ind w:firstLineChars="200"/>
        <w:spacing w:line="300" w:lineRule="auto"/>
      </w:pPr>
      <w:r>
        <w:rPr>
          <w:rFonts w:ascii="宋体" w:hAnsi="宋体" w:eastAsia="宋体"/>
          <w:sz w:val="24"/>
          <w:szCs w:val="24"/>
        </w:rPr>
        <w:t xml:space="preserve">通过本次毕业论文和系统开发，我对前端工程化、后端接口设计、数据库建模和软件测试流程有了更系统的认识，也进一步理解了接口文档与调试工具在团队协作中的价值。由于个人能力和时间有限，论文和系统仍有不足之处，恳请各位老师批评指正。</w:t>
      </w:r>
    </w:p>
    <w:sectPr>
      <w:pgSz w:w="11906" w:h="16838"/>
      <w:pgMar w:top="1440" w:right="1440" w:bottom="1440" w:left="1440" w:header="851" w:footer="992" w:gutter="0"/>
    </w:sectPr>
  </w:body>
</w:document>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前后端分离的API接口调试与文档管理系统设计与实现</dc:title>
  <dc:creator>Codex</dc:creator>
  <dcterms:created xsi:type="dcterms:W3CDTF">2026-04-13T08:16:24Z</dcterms:created>
  <dcterms:modified xsi:type="dcterms:W3CDTF">2026-04-13T08:16:24Z</dcterms:modified>
</cp:coreProperties>
</file>