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38812" w14:textId="7DEED7F1" w:rsidR="00407907" w:rsidRPr="00720B38" w:rsidRDefault="00672588" w:rsidP="00E1520B">
      <w:pPr>
        <w:spacing w:after="0" w:line="360" w:lineRule="auto"/>
        <w:jc w:val="center"/>
        <w:rPr>
          <w:rFonts w:cs="Times New Roman"/>
          <w:b/>
          <w:bCs/>
          <w:color w:val="000000" w:themeColor="text1"/>
          <w:sz w:val="28"/>
          <w:szCs w:val="28"/>
        </w:rPr>
      </w:pPr>
      <w:r>
        <w:rPr>
          <w:rFonts w:cs="Times New Roman"/>
          <w:b/>
          <w:bCs/>
          <w:color w:val="000000" w:themeColor="text1"/>
          <w:sz w:val="28"/>
          <w:szCs w:val="28"/>
        </w:rPr>
        <w:t>ASSIGNMENT I</w:t>
      </w:r>
    </w:p>
    <w:p w14:paraId="0EE7DC68" w14:textId="77777777" w:rsidR="00407907" w:rsidRPr="00720B38" w:rsidRDefault="00407907" w:rsidP="00E1520B">
      <w:pPr>
        <w:spacing w:after="0" w:line="360" w:lineRule="auto"/>
        <w:jc w:val="center"/>
        <w:rPr>
          <w:rFonts w:cs="Times New Roman"/>
          <w:b/>
          <w:bCs/>
          <w:color w:val="000000" w:themeColor="text1"/>
        </w:rPr>
      </w:pPr>
    </w:p>
    <w:p w14:paraId="78931C05" w14:textId="77777777" w:rsidR="00407907" w:rsidRPr="00720B38" w:rsidRDefault="00407907" w:rsidP="00E1520B">
      <w:pPr>
        <w:spacing w:after="0" w:line="360" w:lineRule="auto"/>
        <w:jc w:val="center"/>
        <w:rPr>
          <w:rFonts w:cs="Times New Roman"/>
          <w:b/>
          <w:bCs/>
          <w:color w:val="000000" w:themeColor="text1"/>
        </w:rPr>
      </w:pPr>
    </w:p>
    <w:p w14:paraId="40249314" w14:textId="1E9B276E" w:rsidR="00407907" w:rsidRDefault="00672588" w:rsidP="00E1520B">
      <w:pPr>
        <w:pStyle w:val="Title1"/>
        <w:spacing w:after="0" w:line="360" w:lineRule="auto"/>
        <w:jc w:val="center"/>
        <w:rPr>
          <w:rFonts w:cs="Times New Roman"/>
          <w:bCs/>
          <w:color w:val="000000" w:themeColor="text1"/>
          <w:sz w:val="36"/>
          <w:szCs w:val="36"/>
        </w:rPr>
      </w:pPr>
      <w:r>
        <w:t>PENENTUAN STUDI KASUS PERSIAPAN DATA DAN RANCANGAN SOLUSI BIG DATA PADA OLIST STORE BRAZIL</w:t>
      </w:r>
    </w:p>
    <w:p w14:paraId="050A45C8" w14:textId="77777777" w:rsidR="00672588" w:rsidRDefault="00672588" w:rsidP="00E1520B">
      <w:pPr>
        <w:spacing w:after="0" w:line="360" w:lineRule="auto"/>
        <w:jc w:val="center"/>
        <w:rPr>
          <w:rFonts w:cs="Times New Roman"/>
          <w:b/>
          <w:bCs/>
          <w:i/>
          <w:iCs/>
          <w:color w:val="000000" w:themeColor="text1"/>
          <w:sz w:val="36"/>
          <w:szCs w:val="36"/>
        </w:rPr>
      </w:pPr>
    </w:p>
    <w:p w14:paraId="2AB9AD06" w14:textId="77777777" w:rsidR="00407907" w:rsidRPr="00720B38" w:rsidRDefault="00407907" w:rsidP="00E1520B">
      <w:pPr>
        <w:spacing w:after="0" w:line="360" w:lineRule="auto"/>
        <w:jc w:val="center"/>
        <w:rPr>
          <w:rFonts w:cs="Times New Roman"/>
          <w:b/>
          <w:bCs/>
          <w:color w:val="000000" w:themeColor="text1"/>
        </w:rPr>
      </w:pPr>
    </w:p>
    <w:p w14:paraId="302F88B0" w14:textId="77777777" w:rsidR="00407907" w:rsidRPr="00720B38" w:rsidRDefault="00407907" w:rsidP="00E1520B">
      <w:pPr>
        <w:spacing w:after="0" w:line="360" w:lineRule="auto"/>
        <w:jc w:val="center"/>
        <w:rPr>
          <w:rFonts w:cs="Times New Roman"/>
          <w:b/>
          <w:bCs/>
          <w:color w:val="000000" w:themeColor="text1"/>
        </w:rPr>
      </w:pPr>
      <w:r w:rsidRPr="00720B38">
        <w:rPr>
          <w:rFonts w:cs="Times New Roman"/>
          <w:noProof/>
          <w:color w:val="000000" w:themeColor="text1"/>
        </w:rPr>
        <w:drawing>
          <wp:inline distT="0" distB="0" distL="0" distR="0" wp14:anchorId="131A1F45" wp14:editId="6C2E4A3E">
            <wp:extent cx="1943100" cy="1828800"/>
            <wp:effectExtent l="0" t="0" r="0" b="0"/>
            <wp:docPr id="88612901" name="Picture 1" descr="A logo for a graduate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2901" name="Picture 1" descr="A logo for a graduate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2A9B82AF" w14:textId="77777777" w:rsidR="00407907" w:rsidRPr="00672588" w:rsidRDefault="00407907" w:rsidP="00E1520B">
      <w:pPr>
        <w:spacing w:after="0" w:line="360" w:lineRule="auto"/>
        <w:jc w:val="center"/>
      </w:pPr>
    </w:p>
    <w:p w14:paraId="7B4F24C8" w14:textId="77777777" w:rsidR="00407907" w:rsidRPr="00720B38" w:rsidRDefault="00407907" w:rsidP="00E1520B">
      <w:pPr>
        <w:spacing w:after="0" w:line="360" w:lineRule="auto"/>
        <w:jc w:val="center"/>
        <w:rPr>
          <w:rFonts w:cs="Times New Roman"/>
          <w:b/>
          <w:bCs/>
          <w:color w:val="000000" w:themeColor="text1"/>
        </w:rPr>
      </w:pPr>
    </w:p>
    <w:p w14:paraId="13E9D858" w14:textId="47BD041F" w:rsidR="00407907" w:rsidRPr="00720B38" w:rsidRDefault="00407907" w:rsidP="00E1520B">
      <w:pPr>
        <w:spacing w:after="0" w:line="360" w:lineRule="auto"/>
        <w:jc w:val="center"/>
        <w:rPr>
          <w:rFonts w:cs="Times New Roman"/>
          <w:b/>
          <w:bCs/>
          <w:color w:val="000000" w:themeColor="text1"/>
          <w:sz w:val="28"/>
          <w:szCs w:val="28"/>
        </w:rPr>
      </w:pPr>
      <w:r w:rsidRPr="00720B38">
        <w:rPr>
          <w:rFonts w:cs="Times New Roman"/>
          <w:b/>
          <w:bCs/>
          <w:color w:val="000000" w:themeColor="text1"/>
          <w:sz w:val="28"/>
          <w:szCs w:val="28"/>
        </w:rPr>
        <w:t xml:space="preserve">Diajukan sebagai salah satu syarat untuk memenuhi penilaian pada mata kuliah </w:t>
      </w:r>
      <w:r w:rsidR="00672588" w:rsidRPr="00672588">
        <w:rPr>
          <w:rFonts w:cs="Times New Roman"/>
          <w:b/>
          <w:bCs/>
          <w:color w:val="000000" w:themeColor="text1"/>
          <w:sz w:val="28"/>
          <w:szCs w:val="28"/>
        </w:rPr>
        <w:t>COMP8035041</w:t>
      </w:r>
      <w:r w:rsidR="00672588">
        <w:rPr>
          <w:rFonts w:cs="Times New Roman"/>
          <w:b/>
          <w:bCs/>
          <w:color w:val="000000" w:themeColor="text1"/>
          <w:sz w:val="28"/>
          <w:szCs w:val="28"/>
        </w:rPr>
        <w:t xml:space="preserve"> </w:t>
      </w:r>
      <w:r w:rsidR="006D110B" w:rsidRPr="006D110B">
        <w:rPr>
          <w:rFonts w:cs="Times New Roman"/>
          <w:b/>
          <w:bCs/>
          <w:color w:val="000000" w:themeColor="text1"/>
          <w:sz w:val="28"/>
          <w:szCs w:val="28"/>
        </w:rPr>
        <w:t xml:space="preserve">- </w:t>
      </w:r>
      <w:r w:rsidR="00672588" w:rsidRPr="00672588">
        <w:rPr>
          <w:rFonts w:cs="Times New Roman"/>
          <w:b/>
          <w:bCs/>
          <w:i/>
          <w:iCs/>
          <w:color w:val="000000" w:themeColor="text1"/>
          <w:sz w:val="28"/>
          <w:szCs w:val="28"/>
        </w:rPr>
        <w:t>Big Data Analytics</w:t>
      </w:r>
    </w:p>
    <w:p w14:paraId="65A97CE0" w14:textId="77777777" w:rsidR="00407907" w:rsidRPr="00720B38" w:rsidRDefault="00407907" w:rsidP="00E1520B">
      <w:pPr>
        <w:spacing w:after="0" w:line="360" w:lineRule="auto"/>
        <w:jc w:val="center"/>
        <w:rPr>
          <w:rFonts w:cs="Times New Roman"/>
          <w:b/>
          <w:bCs/>
          <w:color w:val="000000" w:themeColor="text1"/>
        </w:rPr>
      </w:pPr>
    </w:p>
    <w:p w14:paraId="32288514" w14:textId="7B49710D" w:rsidR="00407907" w:rsidRPr="00720B38" w:rsidRDefault="00407907" w:rsidP="00E1520B">
      <w:pPr>
        <w:spacing w:after="0" w:line="360" w:lineRule="auto"/>
        <w:jc w:val="center"/>
        <w:rPr>
          <w:rFonts w:cs="Times New Roman"/>
          <w:b/>
          <w:bCs/>
          <w:color w:val="000000" w:themeColor="text1"/>
          <w:sz w:val="24"/>
          <w:szCs w:val="24"/>
        </w:rPr>
      </w:pPr>
      <w:r w:rsidRPr="00720B38">
        <w:rPr>
          <w:rFonts w:cs="Times New Roman"/>
          <w:b/>
          <w:bCs/>
          <w:color w:val="000000" w:themeColor="text1"/>
          <w:sz w:val="24"/>
          <w:szCs w:val="24"/>
        </w:rPr>
        <w:t>Disusun oleh:</w:t>
      </w:r>
    </w:p>
    <w:p w14:paraId="26957D30" w14:textId="77777777" w:rsidR="00407907" w:rsidRDefault="00407907" w:rsidP="00E1520B">
      <w:pPr>
        <w:spacing w:after="0" w:line="360" w:lineRule="auto"/>
        <w:jc w:val="center"/>
        <w:rPr>
          <w:rFonts w:cs="Times New Roman"/>
          <w:b/>
          <w:bCs/>
          <w:color w:val="000000" w:themeColor="text1"/>
          <w:sz w:val="24"/>
          <w:szCs w:val="24"/>
        </w:rPr>
      </w:pPr>
      <w:r w:rsidRPr="00720B38">
        <w:rPr>
          <w:rFonts w:cs="Times New Roman"/>
          <w:b/>
          <w:bCs/>
          <w:color w:val="000000" w:themeColor="text1"/>
          <w:sz w:val="24"/>
          <w:szCs w:val="24"/>
        </w:rPr>
        <w:t>YANLIS ALIM SANG PUTRA LASE (2702751284)</w:t>
      </w:r>
    </w:p>
    <w:p w14:paraId="23963555" w14:textId="77777777" w:rsidR="00672588" w:rsidRPr="00720B38" w:rsidRDefault="00672588" w:rsidP="00E1520B">
      <w:pPr>
        <w:spacing w:after="0" w:line="360" w:lineRule="auto"/>
        <w:jc w:val="center"/>
        <w:rPr>
          <w:rFonts w:cs="Times New Roman"/>
          <w:b/>
          <w:bCs/>
          <w:color w:val="000000" w:themeColor="text1"/>
          <w:sz w:val="24"/>
          <w:szCs w:val="24"/>
        </w:rPr>
      </w:pPr>
    </w:p>
    <w:p w14:paraId="675F5015" w14:textId="77777777" w:rsidR="00672588" w:rsidRPr="00672588" w:rsidRDefault="00672588" w:rsidP="00E1520B">
      <w:pPr>
        <w:spacing w:after="0" w:line="360" w:lineRule="auto"/>
        <w:jc w:val="center"/>
        <w:rPr>
          <w:rFonts w:cs="Times New Roman"/>
          <w:b/>
          <w:bCs/>
          <w:color w:val="000000" w:themeColor="text1"/>
        </w:rPr>
      </w:pPr>
      <w:r w:rsidRPr="00672588">
        <w:rPr>
          <w:rFonts w:cs="Times New Roman"/>
          <w:b/>
          <w:bCs/>
          <w:color w:val="000000" w:themeColor="text1"/>
        </w:rPr>
        <w:t>Dosen Pengampu:</w:t>
      </w:r>
    </w:p>
    <w:p w14:paraId="4FDAB93A" w14:textId="57CB85C0" w:rsidR="00BA314F" w:rsidRDefault="00672588" w:rsidP="00E1520B">
      <w:pPr>
        <w:spacing w:after="0" w:line="360" w:lineRule="auto"/>
        <w:jc w:val="center"/>
        <w:rPr>
          <w:rFonts w:cs="Times New Roman"/>
          <w:b/>
          <w:bCs/>
          <w:color w:val="000000" w:themeColor="text1"/>
          <w:sz w:val="24"/>
          <w:szCs w:val="24"/>
        </w:rPr>
      </w:pPr>
      <w:r w:rsidRPr="00672588">
        <w:rPr>
          <w:rFonts w:cs="Times New Roman"/>
          <w:b/>
          <w:bCs/>
          <w:color w:val="000000" w:themeColor="text1"/>
        </w:rPr>
        <w:t>Dr. MARIA SERAPHINA ASTRIANI, S.Kom., M.T.I. (D3697)</w:t>
      </w:r>
    </w:p>
    <w:p w14:paraId="6B7BABAD" w14:textId="77777777" w:rsidR="00672588" w:rsidRPr="00720B38" w:rsidRDefault="00672588" w:rsidP="00E1520B">
      <w:pPr>
        <w:spacing w:after="0" w:line="360" w:lineRule="auto"/>
        <w:jc w:val="center"/>
        <w:rPr>
          <w:rFonts w:cs="Times New Roman"/>
          <w:b/>
          <w:bCs/>
          <w:color w:val="000000" w:themeColor="text1"/>
          <w:sz w:val="24"/>
          <w:szCs w:val="24"/>
        </w:rPr>
      </w:pPr>
    </w:p>
    <w:p w14:paraId="1CDFE4B2" w14:textId="77777777" w:rsidR="00407907" w:rsidRPr="00720B38" w:rsidRDefault="00407907" w:rsidP="00E1520B">
      <w:pPr>
        <w:spacing w:after="0" w:line="360" w:lineRule="auto"/>
        <w:jc w:val="center"/>
        <w:rPr>
          <w:rFonts w:cs="Times New Roman"/>
          <w:b/>
          <w:bCs/>
          <w:color w:val="000000" w:themeColor="text1"/>
          <w:sz w:val="24"/>
          <w:szCs w:val="24"/>
        </w:rPr>
      </w:pPr>
      <w:r w:rsidRPr="00720B38">
        <w:rPr>
          <w:rFonts w:cs="Times New Roman"/>
          <w:b/>
          <w:bCs/>
          <w:color w:val="000000" w:themeColor="text1"/>
          <w:sz w:val="24"/>
          <w:szCs w:val="24"/>
        </w:rPr>
        <w:t>PROGRAM STUDI MAGISTER TEKNIK INFORMATIKA</w:t>
      </w:r>
    </w:p>
    <w:p w14:paraId="5455369D" w14:textId="77777777" w:rsidR="00407907" w:rsidRPr="00720B38" w:rsidRDefault="00407907" w:rsidP="00E1520B">
      <w:pPr>
        <w:spacing w:after="0" w:line="360" w:lineRule="auto"/>
        <w:jc w:val="center"/>
        <w:rPr>
          <w:rFonts w:cs="Times New Roman"/>
          <w:b/>
          <w:bCs/>
          <w:color w:val="000000" w:themeColor="text1"/>
          <w:sz w:val="24"/>
          <w:szCs w:val="24"/>
        </w:rPr>
      </w:pPr>
      <w:r w:rsidRPr="00720B38">
        <w:rPr>
          <w:rFonts w:cs="Times New Roman"/>
          <w:b/>
          <w:bCs/>
          <w:color w:val="000000" w:themeColor="text1"/>
          <w:sz w:val="24"/>
          <w:szCs w:val="24"/>
        </w:rPr>
        <w:t>BINUS GRADUATE PROGRAM</w:t>
      </w:r>
    </w:p>
    <w:p w14:paraId="641CF67B" w14:textId="77777777" w:rsidR="00407907" w:rsidRPr="00720B38" w:rsidRDefault="00407907" w:rsidP="00E1520B">
      <w:pPr>
        <w:spacing w:after="0" w:line="360" w:lineRule="auto"/>
        <w:jc w:val="center"/>
        <w:rPr>
          <w:rFonts w:cs="Times New Roman"/>
          <w:b/>
          <w:bCs/>
          <w:color w:val="000000" w:themeColor="text1"/>
          <w:sz w:val="24"/>
          <w:szCs w:val="24"/>
        </w:rPr>
      </w:pPr>
      <w:r w:rsidRPr="00720B38">
        <w:rPr>
          <w:rFonts w:cs="Times New Roman"/>
          <w:b/>
          <w:bCs/>
          <w:color w:val="000000" w:themeColor="text1"/>
          <w:sz w:val="24"/>
          <w:szCs w:val="24"/>
        </w:rPr>
        <w:t>UNIVERSITAS BINA NUSANTARA</w:t>
      </w:r>
    </w:p>
    <w:p w14:paraId="777E6E6B" w14:textId="77777777" w:rsidR="0069142B" w:rsidRDefault="00407907" w:rsidP="0069142B">
      <w:pPr>
        <w:spacing w:after="0" w:line="360" w:lineRule="auto"/>
        <w:jc w:val="center"/>
        <w:rPr>
          <w:rFonts w:cs="Times New Roman"/>
          <w:b/>
          <w:bCs/>
          <w:color w:val="000000" w:themeColor="text1"/>
          <w:sz w:val="24"/>
          <w:szCs w:val="24"/>
        </w:rPr>
      </w:pPr>
      <w:r w:rsidRPr="00720B38">
        <w:rPr>
          <w:rFonts w:cs="Times New Roman"/>
          <w:b/>
          <w:bCs/>
          <w:color w:val="000000" w:themeColor="text1"/>
          <w:sz w:val="24"/>
          <w:szCs w:val="24"/>
        </w:rPr>
        <w:t>JAKARTA</w:t>
      </w:r>
    </w:p>
    <w:p w14:paraId="2315B6FF" w14:textId="0668A494" w:rsidR="00407907" w:rsidRPr="00720B38" w:rsidRDefault="00407907" w:rsidP="0069142B">
      <w:pPr>
        <w:spacing w:after="0" w:line="360" w:lineRule="auto"/>
        <w:jc w:val="center"/>
        <w:rPr>
          <w:rFonts w:cs="Times New Roman"/>
          <w:b/>
          <w:bCs/>
          <w:color w:val="000000" w:themeColor="text1"/>
          <w:sz w:val="24"/>
          <w:szCs w:val="24"/>
        </w:rPr>
        <w:sectPr w:rsidR="00407907" w:rsidRPr="00720B38" w:rsidSect="00407907">
          <w:footerReference w:type="default" r:id="rId9"/>
          <w:pgSz w:w="11906" w:h="16838" w:code="9"/>
          <w:pgMar w:top="1134" w:right="1134" w:bottom="1134" w:left="1134" w:header="709" w:footer="709" w:gutter="0"/>
          <w:pgNumType w:fmt="lowerRoman" w:start="1"/>
          <w:cols w:space="708"/>
          <w:docGrid w:linePitch="360"/>
        </w:sectPr>
      </w:pPr>
      <w:r w:rsidRPr="00720B38">
        <w:rPr>
          <w:rFonts w:cs="Times New Roman"/>
          <w:b/>
          <w:bCs/>
          <w:color w:val="000000" w:themeColor="text1"/>
          <w:sz w:val="24"/>
          <w:szCs w:val="24"/>
        </w:rPr>
        <w:t>202</w:t>
      </w:r>
      <w:r w:rsidR="005251DA">
        <w:rPr>
          <w:rFonts w:cs="Times New Roman"/>
          <w:b/>
          <w:bCs/>
          <w:color w:val="000000" w:themeColor="text1"/>
          <w:sz w:val="24"/>
          <w:szCs w:val="24"/>
        </w:rPr>
        <w:t>6</w:t>
      </w:r>
      <w:r w:rsidR="00CF3D01">
        <w:rPr>
          <w:rFonts w:cs="Times New Roman"/>
          <w:b/>
          <w:bCs/>
          <w:color w:val="000000" w:themeColor="text1"/>
          <w:sz w:val="24"/>
          <w:szCs w:val="24"/>
        </w:rPr>
        <w:tab/>
      </w:r>
    </w:p>
    <w:p w14:paraId="325437BA" w14:textId="3A9D9CA6" w:rsidR="00407907" w:rsidRPr="008A21C5" w:rsidRDefault="003C4C8C" w:rsidP="0069142B">
      <w:pPr>
        <w:pageBreakBefore/>
        <w:jc w:val="center"/>
        <w:rPr>
          <w:rFonts w:cs="Times New Roman"/>
          <w:b/>
          <w:bCs/>
          <w:color w:val="000000" w:themeColor="text1"/>
          <w:sz w:val="24"/>
          <w:szCs w:val="24"/>
        </w:rPr>
      </w:pPr>
      <w:bookmarkStart w:id="0" w:name="_Toc241072593"/>
      <w:r w:rsidRPr="008A21C5">
        <w:rPr>
          <w:rFonts w:cs="Times New Roman"/>
          <w:b/>
          <w:bCs/>
          <w:szCs w:val="24"/>
        </w:rPr>
        <w:lastRenderedPageBreak/>
        <w:t>DAFTAR ISI</w:t>
      </w:r>
      <w:bookmarkEnd w:id="0"/>
    </w:p>
    <w:p w14:paraId="7037DF2F" w14:textId="1E653A4F" w:rsidR="00C31806" w:rsidRDefault="00381276">
      <w:pPr>
        <w:pStyle w:val="TOC1"/>
        <w:rPr>
          <w:rFonts w:asciiTheme="minorHAnsi" w:eastAsiaTheme="minorEastAsia" w:hAnsiTheme="minorHAnsi"/>
          <w:noProof/>
          <w:color w:val="auto"/>
          <w:kern w:val="2"/>
          <w:sz w:val="24"/>
          <w:szCs w:val="24"/>
          <w:lang w:val="en-ID" w:eastAsia="en-ID"/>
          <w14:ligatures w14:val="standardContextual"/>
        </w:rPr>
      </w:pPr>
      <w:r>
        <w:fldChar w:fldCharType="begin"/>
      </w:r>
      <w:r>
        <w:instrText xml:space="preserve"> TOC \o "1-3" \h \z </w:instrText>
      </w:r>
      <w:r>
        <w:fldChar w:fldCharType="separate"/>
      </w:r>
      <w:hyperlink w:anchor="_Toc241504576" w:history="1">
        <w:r w:rsidR="00C31806" w:rsidRPr="000314E3">
          <w:rPr>
            <w:rStyle w:val="Hyperlink"/>
            <w:noProof/>
          </w:rPr>
          <w:t>BAB 1  PENDAHULUAN</w:t>
        </w:r>
        <w:r w:rsidR="00C31806">
          <w:rPr>
            <w:noProof/>
            <w:webHidden/>
          </w:rPr>
          <w:tab/>
        </w:r>
        <w:r w:rsidR="00C31806">
          <w:rPr>
            <w:noProof/>
            <w:webHidden/>
          </w:rPr>
          <w:fldChar w:fldCharType="begin"/>
        </w:r>
        <w:r w:rsidR="00C31806">
          <w:rPr>
            <w:noProof/>
            <w:webHidden/>
          </w:rPr>
          <w:instrText xml:space="preserve"> PAGEREF _Toc241504576 \h </w:instrText>
        </w:r>
        <w:r w:rsidR="00C31806">
          <w:rPr>
            <w:noProof/>
            <w:webHidden/>
          </w:rPr>
        </w:r>
        <w:r w:rsidR="00C31806">
          <w:rPr>
            <w:noProof/>
            <w:webHidden/>
          </w:rPr>
          <w:fldChar w:fldCharType="separate"/>
        </w:r>
        <w:r w:rsidR="00C31806">
          <w:rPr>
            <w:noProof/>
            <w:webHidden/>
          </w:rPr>
          <w:t>3</w:t>
        </w:r>
        <w:r w:rsidR="00C31806">
          <w:rPr>
            <w:noProof/>
            <w:webHidden/>
          </w:rPr>
          <w:fldChar w:fldCharType="end"/>
        </w:r>
      </w:hyperlink>
    </w:p>
    <w:p w14:paraId="2A79FE65" w14:textId="765BE0CD"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77" w:history="1">
        <w:r w:rsidRPr="000314E3">
          <w:rPr>
            <w:rStyle w:val="Hyperlink"/>
            <w:noProof/>
            <w:lang w:val="en-ID"/>
          </w:rPr>
          <w:t>1.1 Latar Belakang Masalah</w:t>
        </w:r>
        <w:r>
          <w:rPr>
            <w:noProof/>
            <w:webHidden/>
          </w:rPr>
          <w:tab/>
        </w:r>
        <w:r>
          <w:rPr>
            <w:noProof/>
            <w:webHidden/>
          </w:rPr>
          <w:fldChar w:fldCharType="begin"/>
        </w:r>
        <w:r>
          <w:rPr>
            <w:noProof/>
            <w:webHidden/>
          </w:rPr>
          <w:instrText xml:space="preserve"> PAGEREF _Toc241504577 \h </w:instrText>
        </w:r>
        <w:r>
          <w:rPr>
            <w:noProof/>
            <w:webHidden/>
          </w:rPr>
        </w:r>
        <w:r>
          <w:rPr>
            <w:noProof/>
            <w:webHidden/>
          </w:rPr>
          <w:fldChar w:fldCharType="separate"/>
        </w:r>
        <w:r>
          <w:rPr>
            <w:noProof/>
            <w:webHidden/>
          </w:rPr>
          <w:t>3</w:t>
        </w:r>
        <w:r>
          <w:rPr>
            <w:noProof/>
            <w:webHidden/>
          </w:rPr>
          <w:fldChar w:fldCharType="end"/>
        </w:r>
      </w:hyperlink>
    </w:p>
    <w:p w14:paraId="252126F5" w14:textId="59A4D8FA"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78" w:history="1">
        <w:r w:rsidRPr="000314E3">
          <w:rPr>
            <w:rStyle w:val="Hyperlink"/>
            <w:noProof/>
            <w:lang w:val="en-ID"/>
          </w:rPr>
          <w:t xml:space="preserve">1.2 </w:t>
        </w:r>
        <w:r w:rsidRPr="000314E3">
          <w:rPr>
            <w:rStyle w:val="Hyperlink"/>
            <w:i/>
            <w:iCs/>
            <w:noProof/>
          </w:rPr>
          <w:t>Market</w:t>
        </w:r>
        <w:r w:rsidRPr="000314E3">
          <w:rPr>
            <w:rStyle w:val="Hyperlink"/>
            <w:noProof/>
          </w:rPr>
          <w:t xml:space="preserve"> dan </w:t>
        </w:r>
        <w:r w:rsidRPr="000314E3">
          <w:rPr>
            <w:rStyle w:val="Hyperlink"/>
            <w:i/>
            <w:iCs/>
            <w:noProof/>
          </w:rPr>
          <w:t>Business Drivers</w:t>
        </w:r>
        <w:r>
          <w:rPr>
            <w:noProof/>
            <w:webHidden/>
          </w:rPr>
          <w:tab/>
        </w:r>
        <w:r>
          <w:rPr>
            <w:noProof/>
            <w:webHidden/>
          </w:rPr>
          <w:fldChar w:fldCharType="begin"/>
        </w:r>
        <w:r>
          <w:rPr>
            <w:noProof/>
            <w:webHidden/>
          </w:rPr>
          <w:instrText xml:space="preserve"> PAGEREF _Toc241504578 \h </w:instrText>
        </w:r>
        <w:r>
          <w:rPr>
            <w:noProof/>
            <w:webHidden/>
          </w:rPr>
        </w:r>
        <w:r>
          <w:rPr>
            <w:noProof/>
            <w:webHidden/>
          </w:rPr>
          <w:fldChar w:fldCharType="separate"/>
        </w:r>
        <w:r>
          <w:rPr>
            <w:noProof/>
            <w:webHidden/>
          </w:rPr>
          <w:t>4</w:t>
        </w:r>
        <w:r>
          <w:rPr>
            <w:noProof/>
            <w:webHidden/>
          </w:rPr>
          <w:fldChar w:fldCharType="end"/>
        </w:r>
      </w:hyperlink>
    </w:p>
    <w:p w14:paraId="03E05CAD" w14:textId="325DEB21"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79" w:history="1">
        <w:r w:rsidRPr="000314E3">
          <w:rPr>
            <w:rStyle w:val="Hyperlink"/>
            <w:noProof/>
            <w:lang w:val="en-ID"/>
          </w:rPr>
          <w:t xml:space="preserve">1.3 </w:t>
        </w:r>
        <w:r w:rsidRPr="000314E3">
          <w:rPr>
            <w:rStyle w:val="Hyperlink"/>
            <w:noProof/>
          </w:rPr>
          <w:t>Pemangku Kepentingan yang Terlibat</w:t>
        </w:r>
        <w:r>
          <w:rPr>
            <w:noProof/>
            <w:webHidden/>
          </w:rPr>
          <w:tab/>
        </w:r>
        <w:r>
          <w:rPr>
            <w:noProof/>
            <w:webHidden/>
          </w:rPr>
          <w:fldChar w:fldCharType="begin"/>
        </w:r>
        <w:r>
          <w:rPr>
            <w:noProof/>
            <w:webHidden/>
          </w:rPr>
          <w:instrText xml:space="preserve"> PAGEREF _Toc241504579 \h </w:instrText>
        </w:r>
        <w:r>
          <w:rPr>
            <w:noProof/>
            <w:webHidden/>
          </w:rPr>
        </w:r>
        <w:r>
          <w:rPr>
            <w:noProof/>
            <w:webHidden/>
          </w:rPr>
          <w:fldChar w:fldCharType="separate"/>
        </w:r>
        <w:r>
          <w:rPr>
            <w:noProof/>
            <w:webHidden/>
          </w:rPr>
          <w:t>5</w:t>
        </w:r>
        <w:r>
          <w:rPr>
            <w:noProof/>
            <w:webHidden/>
          </w:rPr>
          <w:fldChar w:fldCharType="end"/>
        </w:r>
      </w:hyperlink>
    </w:p>
    <w:p w14:paraId="514FF9E4" w14:textId="486CE1F1"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580" w:history="1">
        <w:r w:rsidRPr="000314E3">
          <w:rPr>
            <w:rStyle w:val="Hyperlink"/>
            <w:noProof/>
          </w:rPr>
          <w:t>BAB 2  RANCANGAN SOLUSI BIG DATA</w:t>
        </w:r>
        <w:r>
          <w:rPr>
            <w:noProof/>
            <w:webHidden/>
          </w:rPr>
          <w:tab/>
        </w:r>
        <w:r>
          <w:rPr>
            <w:noProof/>
            <w:webHidden/>
          </w:rPr>
          <w:fldChar w:fldCharType="begin"/>
        </w:r>
        <w:r>
          <w:rPr>
            <w:noProof/>
            <w:webHidden/>
          </w:rPr>
          <w:instrText xml:space="preserve"> PAGEREF _Toc241504580 \h </w:instrText>
        </w:r>
        <w:r>
          <w:rPr>
            <w:noProof/>
            <w:webHidden/>
          </w:rPr>
        </w:r>
        <w:r>
          <w:rPr>
            <w:noProof/>
            <w:webHidden/>
          </w:rPr>
          <w:fldChar w:fldCharType="separate"/>
        </w:r>
        <w:r>
          <w:rPr>
            <w:noProof/>
            <w:webHidden/>
          </w:rPr>
          <w:t>6</w:t>
        </w:r>
        <w:r>
          <w:rPr>
            <w:noProof/>
            <w:webHidden/>
          </w:rPr>
          <w:fldChar w:fldCharType="end"/>
        </w:r>
      </w:hyperlink>
    </w:p>
    <w:p w14:paraId="04327DA4" w14:textId="60A1C10E"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81" w:history="1">
        <w:r w:rsidRPr="000314E3">
          <w:rPr>
            <w:rStyle w:val="Hyperlink"/>
            <w:noProof/>
            <w:lang w:val="en-ID"/>
          </w:rPr>
          <w:t xml:space="preserve">2.1 </w:t>
        </w:r>
        <w:r w:rsidRPr="000314E3">
          <w:rPr>
            <w:rStyle w:val="Hyperlink"/>
            <w:noProof/>
          </w:rPr>
          <w:t>Metode Pengumpulan Data (Data Ingestion)</w:t>
        </w:r>
        <w:r>
          <w:rPr>
            <w:noProof/>
            <w:webHidden/>
          </w:rPr>
          <w:tab/>
        </w:r>
        <w:r>
          <w:rPr>
            <w:noProof/>
            <w:webHidden/>
          </w:rPr>
          <w:fldChar w:fldCharType="begin"/>
        </w:r>
        <w:r>
          <w:rPr>
            <w:noProof/>
            <w:webHidden/>
          </w:rPr>
          <w:instrText xml:space="preserve"> PAGEREF _Toc241504581 \h </w:instrText>
        </w:r>
        <w:r>
          <w:rPr>
            <w:noProof/>
            <w:webHidden/>
          </w:rPr>
        </w:r>
        <w:r>
          <w:rPr>
            <w:noProof/>
            <w:webHidden/>
          </w:rPr>
          <w:fldChar w:fldCharType="separate"/>
        </w:r>
        <w:r>
          <w:rPr>
            <w:noProof/>
            <w:webHidden/>
          </w:rPr>
          <w:t>6</w:t>
        </w:r>
        <w:r>
          <w:rPr>
            <w:noProof/>
            <w:webHidden/>
          </w:rPr>
          <w:fldChar w:fldCharType="end"/>
        </w:r>
      </w:hyperlink>
    </w:p>
    <w:p w14:paraId="200ABFF1" w14:textId="764BEC1D"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82" w:history="1">
        <w:r w:rsidRPr="000314E3">
          <w:rPr>
            <w:rStyle w:val="Hyperlink"/>
            <w:noProof/>
            <w:lang w:val="en-ID"/>
          </w:rPr>
          <w:t xml:space="preserve">2.2 </w:t>
        </w:r>
        <w:r w:rsidRPr="000314E3">
          <w:rPr>
            <w:rStyle w:val="Hyperlink"/>
            <w:noProof/>
          </w:rPr>
          <w:t>Teknologi Penyimpanan Data</w:t>
        </w:r>
        <w:r>
          <w:rPr>
            <w:noProof/>
            <w:webHidden/>
          </w:rPr>
          <w:tab/>
        </w:r>
        <w:r>
          <w:rPr>
            <w:noProof/>
            <w:webHidden/>
          </w:rPr>
          <w:fldChar w:fldCharType="begin"/>
        </w:r>
        <w:r>
          <w:rPr>
            <w:noProof/>
            <w:webHidden/>
          </w:rPr>
          <w:instrText xml:space="preserve"> PAGEREF _Toc241504582 \h </w:instrText>
        </w:r>
        <w:r>
          <w:rPr>
            <w:noProof/>
            <w:webHidden/>
          </w:rPr>
        </w:r>
        <w:r>
          <w:rPr>
            <w:noProof/>
            <w:webHidden/>
          </w:rPr>
          <w:fldChar w:fldCharType="separate"/>
        </w:r>
        <w:r>
          <w:rPr>
            <w:noProof/>
            <w:webHidden/>
          </w:rPr>
          <w:t>6</w:t>
        </w:r>
        <w:r>
          <w:rPr>
            <w:noProof/>
            <w:webHidden/>
          </w:rPr>
          <w:fldChar w:fldCharType="end"/>
        </w:r>
      </w:hyperlink>
    </w:p>
    <w:p w14:paraId="57723F57" w14:textId="041CA27B" w:rsidR="00C31806" w:rsidRDefault="00C31806">
      <w:pPr>
        <w:pStyle w:val="TOC3"/>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83" w:history="1">
        <w:r w:rsidRPr="000314E3">
          <w:rPr>
            <w:rStyle w:val="Hyperlink"/>
            <w:rFonts w:cs="Times New Roman"/>
            <w:bCs/>
            <w:noProof/>
            <w:lang w:val="en-ID"/>
          </w:rPr>
          <w:t>2.2.1 Data Lake Storage (Parquet Columnar Format)</w:t>
        </w:r>
        <w:r>
          <w:rPr>
            <w:noProof/>
            <w:webHidden/>
          </w:rPr>
          <w:tab/>
        </w:r>
        <w:r>
          <w:rPr>
            <w:noProof/>
            <w:webHidden/>
          </w:rPr>
          <w:fldChar w:fldCharType="begin"/>
        </w:r>
        <w:r>
          <w:rPr>
            <w:noProof/>
            <w:webHidden/>
          </w:rPr>
          <w:instrText xml:space="preserve"> PAGEREF _Toc241504583 \h </w:instrText>
        </w:r>
        <w:r>
          <w:rPr>
            <w:noProof/>
            <w:webHidden/>
          </w:rPr>
        </w:r>
        <w:r>
          <w:rPr>
            <w:noProof/>
            <w:webHidden/>
          </w:rPr>
          <w:fldChar w:fldCharType="separate"/>
        </w:r>
        <w:r>
          <w:rPr>
            <w:noProof/>
            <w:webHidden/>
          </w:rPr>
          <w:t>6</w:t>
        </w:r>
        <w:r>
          <w:rPr>
            <w:noProof/>
            <w:webHidden/>
          </w:rPr>
          <w:fldChar w:fldCharType="end"/>
        </w:r>
      </w:hyperlink>
    </w:p>
    <w:p w14:paraId="54F4CEB0" w14:textId="50302651" w:rsidR="00C31806" w:rsidRDefault="00C31806">
      <w:pPr>
        <w:pStyle w:val="TOC3"/>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84" w:history="1">
        <w:r w:rsidRPr="000314E3">
          <w:rPr>
            <w:rStyle w:val="Hyperlink"/>
            <w:rFonts w:cs="Times New Roman"/>
            <w:bCs/>
            <w:noProof/>
            <w:lang w:val="en-ID"/>
          </w:rPr>
          <w:t>2.2.2 Data Warehouse (Kimball Star Schema Dimensional Model)</w:t>
        </w:r>
        <w:r>
          <w:rPr>
            <w:noProof/>
            <w:webHidden/>
          </w:rPr>
          <w:tab/>
        </w:r>
        <w:r>
          <w:rPr>
            <w:noProof/>
            <w:webHidden/>
          </w:rPr>
          <w:fldChar w:fldCharType="begin"/>
        </w:r>
        <w:r>
          <w:rPr>
            <w:noProof/>
            <w:webHidden/>
          </w:rPr>
          <w:instrText xml:space="preserve"> PAGEREF _Toc241504584 \h </w:instrText>
        </w:r>
        <w:r>
          <w:rPr>
            <w:noProof/>
            <w:webHidden/>
          </w:rPr>
        </w:r>
        <w:r>
          <w:rPr>
            <w:noProof/>
            <w:webHidden/>
          </w:rPr>
          <w:fldChar w:fldCharType="separate"/>
        </w:r>
        <w:r>
          <w:rPr>
            <w:noProof/>
            <w:webHidden/>
          </w:rPr>
          <w:t>7</w:t>
        </w:r>
        <w:r>
          <w:rPr>
            <w:noProof/>
            <w:webHidden/>
          </w:rPr>
          <w:fldChar w:fldCharType="end"/>
        </w:r>
      </w:hyperlink>
    </w:p>
    <w:p w14:paraId="4EAA06DC" w14:textId="052D1A86" w:rsidR="00C31806" w:rsidRDefault="00C31806">
      <w:pPr>
        <w:pStyle w:val="TOC3"/>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85" w:history="1">
        <w:r w:rsidRPr="000314E3">
          <w:rPr>
            <w:rStyle w:val="Hyperlink"/>
            <w:rFonts w:cs="Times New Roman"/>
            <w:bCs/>
            <w:noProof/>
            <w:lang w:val="en-ID"/>
          </w:rPr>
          <w:t>2.2.3 NoSQL / Document Store</w:t>
        </w:r>
        <w:r>
          <w:rPr>
            <w:noProof/>
            <w:webHidden/>
          </w:rPr>
          <w:tab/>
        </w:r>
        <w:r>
          <w:rPr>
            <w:noProof/>
            <w:webHidden/>
          </w:rPr>
          <w:fldChar w:fldCharType="begin"/>
        </w:r>
        <w:r>
          <w:rPr>
            <w:noProof/>
            <w:webHidden/>
          </w:rPr>
          <w:instrText xml:space="preserve"> PAGEREF _Toc241504585 \h </w:instrText>
        </w:r>
        <w:r>
          <w:rPr>
            <w:noProof/>
            <w:webHidden/>
          </w:rPr>
        </w:r>
        <w:r>
          <w:rPr>
            <w:noProof/>
            <w:webHidden/>
          </w:rPr>
          <w:fldChar w:fldCharType="separate"/>
        </w:r>
        <w:r>
          <w:rPr>
            <w:noProof/>
            <w:webHidden/>
          </w:rPr>
          <w:t>8</w:t>
        </w:r>
        <w:r>
          <w:rPr>
            <w:noProof/>
            <w:webHidden/>
          </w:rPr>
          <w:fldChar w:fldCharType="end"/>
        </w:r>
      </w:hyperlink>
    </w:p>
    <w:p w14:paraId="6BD6065A" w14:textId="17F8EEAD" w:rsidR="00C31806" w:rsidRDefault="00C31806">
      <w:pPr>
        <w:pStyle w:val="TOC3"/>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86" w:history="1">
        <w:r w:rsidRPr="000314E3">
          <w:rPr>
            <w:rStyle w:val="Hyperlink"/>
            <w:noProof/>
          </w:rPr>
          <w:t>2.2.4 Pemodelan graf dan rencana graph database</w:t>
        </w:r>
        <w:r>
          <w:rPr>
            <w:noProof/>
            <w:webHidden/>
          </w:rPr>
          <w:tab/>
        </w:r>
        <w:r>
          <w:rPr>
            <w:noProof/>
            <w:webHidden/>
          </w:rPr>
          <w:fldChar w:fldCharType="begin"/>
        </w:r>
        <w:r>
          <w:rPr>
            <w:noProof/>
            <w:webHidden/>
          </w:rPr>
          <w:instrText xml:space="preserve"> PAGEREF _Toc241504586 \h </w:instrText>
        </w:r>
        <w:r>
          <w:rPr>
            <w:noProof/>
            <w:webHidden/>
          </w:rPr>
        </w:r>
        <w:r>
          <w:rPr>
            <w:noProof/>
            <w:webHidden/>
          </w:rPr>
          <w:fldChar w:fldCharType="separate"/>
        </w:r>
        <w:r>
          <w:rPr>
            <w:noProof/>
            <w:webHidden/>
          </w:rPr>
          <w:t>8</w:t>
        </w:r>
        <w:r>
          <w:rPr>
            <w:noProof/>
            <w:webHidden/>
          </w:rPr>
          <w:fldChar w:fldCharType="end"/>
        </w:r>
      </w:hyperlink>
    </w:p>
    <w:p w14:paraId="0CBEA222" w14:textId="6473ECFF"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87" w:history="1">
        <w:r w:rsidRPr="000314E3">
          <w:rPr>
            <w:rStyle w:val="Hyperlink"/>
            <w:noProof/>
            <w:lang w:val="en-ID"/>
          </w:rPr>
          <w:t xml:space="preserve">2.3 </w:t>
        </w:r>
        <w:r w:rsidRPr="000314E3">
          <w:rPr>
            <w:rStyle w:val="Hyperlink"/>
            <w:i/>
            <w:iCs/>
            <w:noProof/>
          </w:rPr>
          <w:t>Processing Framework</w:t>
        </w:r>
        <w:r>
          <w:rPr>
            <w:noProof/>
            <w:webHidden/>
          </w:rPr>
          <w:tab/>
        </w:r>
        <w:r>
          <w:rPr>
            <w:noProof/>
            <w:webHidden/>
          </w:rPr>
          <w:fldChar w:fldCharType="begin"/>
        </w:r>
        <w:r>
          <w:rPr>
            <w:noProof/>
            <w:webHidden/>
          </w:rPr>
          <w:instrText xml:space="preserve"> PAGEREF _Toc241504587 \h </w:instrText>
        </w:r>
        <w:r>
          <w:rPr>
            <w:noProof/>
            <w:webHidden/>
          </w:rPr>
        </w:r>
        <w:r>
          <w:rPr>
            <w:noProof/>
            <w:webHidden/>
          </w:rPr>
          <w:fldChar w:fldCharType="separate"/>
        </w:r>
        <w:r>
          <w:rPr>
            <w:noProof/>
            <w:webHidden/>
          </w:rPr>
          <w:t>8</w:t>
        </w:r>
        <w:r>
          <w:rPr>
            <w:noProof/>
            <w:webHidden/>
          </w:rPr>
          <w:fldChar w:fldCharType="end"/>
        </w:r>
      </w:hyperlink>
    </w:p>
    <w:p w14:paraId="085EBA83" w14:textId="1DBBA2E9" w:rsidR="00C31806" w:rsidRDefault="00C31806">
      <w:pPr>
        <w:pStyle w:val="TOC3"/>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88" w:history="1">
        <w:r w:rsidRPr="000314E3">
          <w:rPr>
            <w:rStyle w:val="Hyperlink"/>
            <w:noProof/>
          </w:rPr>
          <w:t>2.3.1 PySpark dan eksplorasi awal MLlib</w:t>
        </w:r>
        <w:r>
          <w:rPr>
            <w:noProof/>
            <w:webHidden/>
          </w:rPr>
          <w:tab/>
        </w:r>
        <w:r>
          <w:rPr>
            <w:noProof/>
            <w:webHidden/>
          </w:rPr>
          <w:fldChar w:fldCharType="begin"/>
        </w:r>
        <w:r>
          <w:rPr>
            <w:noProof/>
            <w:webHidden/>
          </w:rPr>
          <w:instrText xml:space="preserve"> PAGEREF _Toc241504588 \h </w:instrText>
        </w:r>
        <w:r>
          <w:rPr>
            <w:noProof/>
            <w:webHidden/>
          </w:rPr>
        </w:r>
        <w:r>
          <w:rPr>
            <w:noProof/>
            <w:webHidden/>
          </w:rPr>
          <w:fldChar w:fldCharType="separate"/>
        </w:r>
        <w:r>
          <w:rPr>
            <w:noProof/>
            <w:webHidden/>
          </w:rPr>
          <w:t>8</w:t>
        </w:r>
        <w:r>
          <w:rPr>
            <w:noProof/>
            <w:webHidden/>
          </w:rPr>
          <w:fldChar w:fldCharType="end"/>
        </w:r>
      </w:hyperlink>
    </w:p>
    <w:p w14:paraId="3525E3FF" w14:textId="4CF14A13" w:rsidR="00C31806" w:rsidRDefault="00C31806">
      <w:pPr>
        <w:pStyle w:val="TOC3"/>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89" w:history="1">
        <w:r w:rsidRPr="000314E3">
          <w:rPr>
            <w:rStyle w:val="Hyperlink"/>
            <w:rFonts w:cs="Times New Roman"/>
            <w:bCs/>
            <w:noProof/>
            <w:lang w:val="en-ID"/>
          </w:rPr>
          <w:t>2.3.2 Graph Analytics Framework (NetworkX)</w:t>
        </w:r>
        <w:r>
          <w:rPr>
            <w:noProof/>
            <w:webHidden/>
          </w:rPr>
          <w:tab/>
        </w:r>
        <w:r>
          <w:rPr>
            <w:noProof/>
            <w:webHidden/>
          </w:rPr>
          <w:fldChar w:fldCharType="begin"/>
        </w:r>
        <w:r>
          <w:rPr>
            <w:noProof/>
            <w:webHidden/>
          </w:rPr>
          <w:instrText xml:space="preserve"> PAGEREF _Toc241504589 \h </w:instrText>
        </w:r>
        <w:r>
          <w:rPr>
            <w:noProof/>
            <w:webHidden/>
          </w:rPr>
        </w:r>
        <w:r>
          <w:rPr>
            <w:noProof/>
            <w:webHidden/>
          </w:rPr>
          <w:fldChar w:fldCharType="separate"/>
        </w:r>
        <w:r>
          <w:rPr>
            <w:noProof/>
            <w:webHidden/>
          </w:rPr>
          <w:t>9</w:t>
        </w:r>
        <w:r>
          <w:rPr>
            <w:noProof/>
            <w:webHidden/>
          </w:rPr>
          <w:fldChar w:fldCharType="end"/>
        </w:r>
      </w:hyperlink>
    </w:p>
    <w:p w14:paraId="09A86E27" w14:textId="098315FF"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90" w:history="1">
        <w:r w:rsidRPr="000314E3">
          <w:rPr>
            <w:rStyle w:val="Hyperlink"/>
            <w:noProof/>
          </w:rPr>
          <w:t>2.4 Justifikasi teknologi dan batas rancangan</w:t>
        </w:r>
        <w:r>
          <w:rPr>
            <w:noProof/>
            <w:webHidden/>
          </w:rPr>
          <w:tab/>
        </w:r>
        <w:r>
          <w:rPr>
            <w:noProof/>
            <w:webHidden/>
          </w:rPr>
          <w:fldChar w:fldCharType="begin"/>
        </w:r>
        <w:r>
          <w:rPr>
            <w:noProof/>
            <w:webHidden/>
          </w:rPr>
          <w:instrText xml:space="preserve"> PAGEREF _Toc241504590 \h </w:instrText>
        </w:r>
        <w:r>
          <w:rPr>
            <w:noProof/>
            <w:webHidden/>
          </w:rPr>
        </w:r>
        <w:r>
          <w:rPr>
            <w:noProof/>
            <w:webHidden/>
          </w:rPr>
          <w:fldChar w:fldCharType="separate"/>
        </w:r>
        <w:r>
          <w:rPr>
            <w:noProof/>
            <w:webHidden/>
          </w:rPr>
          <w:t>10</w:t>
        </w:r>
        <w:r>
          <w:rPr>
            <w:noProof/>
            <w:webHidden/>
          </w:rPr>
          <w:fldChar w:fldCharType="end"/>
        </w:r>
      </w:hyperlink>
    </w:p>
    <w:p w14:paraId="1D9690B5" w14:textId="776D6A09"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591" w:history="1">
        <w:r w:rsidRPr="000314E3">
          <w:rPr>
            <w:rStyle w:val="Hyperlink"/>
            <w:noProof/>
          </w:rPr>
          <w:t>BAB 3  TATA KELOLA IT</w:t>
        </w:r>
        <w:r>
          <w:rPr>
            <w:noProof/>
            <w:webHidden/>
          </w:rPr>
          <w:tab/>
        </w:r>
        <w:r>
          <w:rPr>
            <w:noProof/>
            <w:webHidden/>
          </w:rPr>
          <w:fldChar w:fldCharType="begin"/>
        </w:r>
        <w:r>
          <w:rPr>
            <w:noProof/>
            <w:webHidden/>
          </w:rPr>
          <w:instrText xml:space="preserve"> PAGEREF _Toc241504591 \h </w:instrText>
        </w:r>
        <w:r>
          <w:rPr>
            <w:noProof/>
            <w:webHidden/>
          </w:rPr>
        </w:r>
        <w:r>
          <w:rPr>
            <w:noProof/>
            <w:webHidden/>
          </w:rPr>
          <w:fldChar w:fldCharType="separate"/>
        </w:r>
        <w:r>
          <w:rPr>
            <w:noProof/>
            <w:webHidden/>
          </w:rPr>
          <w:t>11</w:t>
        </w:r>
        <w:r>
          <w:rPr>
            <w:noProof/>
            <w:webHidden/>
          </w:rPr>
          <w:fldChar w:fldCharType="end"/>
        </w:r>
      </w:hyperlink>
    </w:p>
    <w:p w14:paraId="343A2E9F" w14:textId="33481C2F"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92" w:history="1">
        <w:r w:rsidRPr="000314E3">
          <w:rPr>
            <w:rStyle w:val="Hyperlink"/>
            <w:noProof/>
            <w:lang w:val="en-ID"/>
          </w:rPr>
          <w:t xml:space="preserve">3.1 </w:t>
        </w:r>
        <w:r w:rsidRPr="000314E3">
          <w:rPr>
            <w:rStyle w:val="Hyperlink"/>
            <w:i/>
            <w:iCs/>
            <w:noProof/>
          </w:rPr>
          <w:t>Security</w:t>
        </w:r>
        <w:r w:rsidRPr="000314E3">
          <w:rPr>
            <w:rStyle w:val="Hyperlink"/>
            <w:noProof/>
          </w:rPr>
          <w:t xml:space="preserve"> (Keamanan Data &amp; Akses)</w:t>
        </w:r>
        <w:r>
          <w:rPr>
            <w:noProof/>
            <w:webHidden/>
          </w:rPr>
          <w:tab/>
        </w:r>
        <w:r>
          <w:rPr>
            <w:noProof/>
            <w:webHidden/>
          </w:rPr>
          <w:fldChar w:fldCharType="begin"/>
        </w:r>
        <w:r>
          <w:rPr>
            <w:noProof/>
            <w:webHidden/>
          </w:rPr>
          <w:instrText xml:space="preserve"> PAGEREF _Toc241504592 \h </w:instrText>
        </w:r>
        <w:r>
          <w:rPr>
            <w:noProof/>
            <w:webHidden/>
          </w:rPr>
        </w:r>
        <w:r>
          <w:rPr>
            <w:noProof/>
            <w:webHidden/>
          </w:rPr>
          <w:fldChar w:fldCharType="separate"/>
        </w:r>
        <w:r>
          <w:rPr>
            <w:noProof/>
            <w:webHidden/>
          </w:rPr>
          <w:t>11</w:t>
        </w:r>
        <w:r>
          <w:rPr>
            <w:noProof/>
            <w:webHidden/>
          </w:rPr>
          <w:fldChar w:fldCharType="end"/>
        </w:r>
      </w:hyperlink>
    </w:p>
    <w:p w14:paraId="371B4C73" w14:textId="48D0DB16"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93" w:history="1">
        <w:r w:rsidRPr="000314E3">
          <w:rPr>
            <w:rStyle w:val="Hyperlink"/>
            <w:noProof/>
            <w:lang w:val="en-ID"/>
          </w:rPr>
          <w:t xml:space="preserve">3.2 </w:t>
        </w:r>
        <w:r w:rsidRPr="000314E3">
          <w:rPr>
            <w:rStyle w:val="Hyperlink"/>
            <w:i/>
            <w:iCs/>
            <w:noProof/>
          </w:rPr>
          <w:t>Compliance</w:t>
        </w:r>
        <w:r w:rsidRPr="000314E3">
          <w:rPr>
            <w:rStyle w:val="Hyperlink"/>
            <w:noProof/>
          </w:rPr>
          <w:t xml:space="preserve"> (Kepatuhan Regulasi LGPD)</w:t>
        </w:r>
        <w:r>
          <w:rPr>
            <w:noProof/>
            <w:webHidden/>
          </w:rPr>
          <w:tab/>
        </w:r>
        <w:r>
          <w:rPr>
            <w:noProof/>
            <w:webHidden/>
          </w:rPr>
          <w:fldChar w:fldCharType="begin"/>
        </w:r>
        <w:r>
          <w:rPr>
            <w:noProof/>
            <w:webHidden/>
          </w:rPr>
          <w:instrText xml:space="preserve"> PAGEREF _Toc241504593 \h </w:instrText>
        </w:r>
        <w:r>
          <w:rPr>
            <w:noProof/>
            <w:webHidden/>
          </w:rPr>
        </w:r>
        <w:r>
          <w:rPr>
            <w:noProof/>
            <w:webHidden/>
          </w:rPr>
          <w:fldChar w:fldCharType="separate"/>
        </w:r>
        <w:r>
          <w:rPr>
            <w:noProof/>
            <w:webHidden/>
          </w:rPr>
          <w:t>11</w:t>
        </w:r>
        <w:r>
          <w:rPr>
            <w:noProof/>
            <w:webHidden/>
          </w:rPr>
          <w:fldChar w:fldCharType="end"/>
        </w:r>
      </w:hyperlink>
    </w:p>
    <w:p w14:paraId="2D50A495" w14:textId="180AE2DD"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94" w:history="1">
        <w:r w:rsidRPr="000314E3">
          <w:rPr>
            <w:rStyle w:val="Hyperlink"/>
            <w:noProof/>
          </w:rPr>
          <w:t>3.3 Data Privacy dan perlindungan identitas</w:t>
        </w:r>
        <w:r>
          <w:rPr>
            <w:noProof/>
            <w:webHidden/>
          </w:rPr>
          <w:tab/>
        </w:r>
        <w:r>
          <w:rPr>
            <w:noProof/>
            <w:webHidden/>
          </w:rPr>
          <w:fldChar w:fldCharType="begin"/>
        </w:r>
        <w:r>
          <w:rPr>
            <w:noProof/>
            <w:webHidden/>
          </w:rPr>
          <w:instrText xml:space="preserve"> PAGEREF _Toc241504594 \h </w:instrText>
        </w:r>
        <w:r>
          <w:rPr>
            <w:noProof/>
            <w:webHidden/>
          </w:rPr>
        </w:r>
        <w:r>
          <w:rPr>
            <w:noProof/>
            <w:webHidden/>
          </w:rPr>
          <w:fldChar w:fldCharType="separate"/>
        </w:r>
        <w:r>
          <w:rPr>
            <w:noProof/>
            <w:webHidden/>
          </w:rPr>
          <w:t>11</w:t>
        </w:r>
        <w:r>
          <w:rPr>
            <w:noProof/>
            <w:webHidden/>
          </w:rPr>
          <w:fldChar w:fldCharType="end"/>
        </w:r>
      </w:hyperlink>
    </w:p>
    <w:p w14:paraId="09C6A294" w14:textId="520EC8EC"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95" w:history="1">
        <w:r w:rsidRPr="000314E3">
          <w:rPr>
            <w:rStyle w:val="Hyperlink"/>
            <w:noProof/>
            <w:lang w:val="en-ID"/>
          </w:rPr>
          <w:t xml:space="preserve">3.4 </w:t>
        </w:r>
        <w:r w:rsidRPr="000314E3">
          <w:rPr>
            <w:rStyle w:val="Hyperlink"/>
            <w:i/>
            <w:iCs/>
            <w:noProof/>
          </w:rPr>
          <w:t>Data Quality</w:t>
        </w:r>
        <w:r w:rsidRPr="000314E3">
          <w:rPr>
            <w:rStyle w:val="Hyperlink"/>
            <w:noProof/>
          </w:rPr>
          <w:t xml:space="preserve"> (Profil Kualitas &amp; Imputasi Data)</w:t>
        </w:r>
        <w:r>
          <w:rPr>
            <w:noProof/>
            <w:webHidden/>
          </w:rPr>
          <w:tab/>
        </w:r>
        <w:r>
          <w:rPr>
            <w:noProof/>
            <w:webHidden/>
          </w:rPr>
          <w:fldChar w:fldCharType="begin"/>
        </w:r>
        <w:r>
          <w:rPr>
            <w:noProof/>
            <w:webHidden/>
          </w:rPr>
          <w:instrText xml:space="preserve"> PAGEREF _Toc241504595 \h </w:instrText>
        </w:r>
        <w:r>
          <w:rPr>
            <w:noProof/>
            <w:webHidden/>
          </w:rPr>
        </w:r>
        <w:r>
          <w:rPr>
            <w:noProof/>
            <w:webHidden/>
          </w:rPr>
          <w:fldChar w:fldCharType="separate"/>
        </w:r>
        <w:r>
          <w:rPr>
            <w:noProof/>
            <w:webHidden/>
          </w:rPr>
          <w:t>11</w:t>
        </w:r>
        <w:r>
          <w:rPr>
            <w:noProof/>
            <w:webHidden/>
          </w:rPr>
          <w:fldChar w:fldCharType="end"/>
        </w:r>
      </w:hyperlink>
    </w:p>
    <w:p w14:paraId="2457AEF5" w14:textId="32A0E140"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596" w:history="1">
        <w:r w:rsidRPr="000314E3">
          <w:rPr>
            <w:rStyle w:val="Hyperlink"/>
            <w:noProof/>
          </w:rPr>
          <w:t>BAB 4  DATA</w:t>
        </w:r>
        <w:r>
          <w:rPr>
            <w:noProof/>
            <w:webHidden/>
          </w:rPr>
          <w:tab/>
        </w:r>
        <w:r>
          <w:rPr>
            <w:noProof/>
            <w:webHidden/>
          </w:rPr>
          <w:fldChar w:fldCharType="begin"/>
        </w:r>
        <w:r>
          <w:rPr>
            <w:noProof/>
            <w:webHidden/>
          </w:rPr>
          <w:instrText xml:space="preserve"> PAGEREF _Toc241504596 \h </w:instrText>
        </w:r>
        <w:r>
          <w:rPr>
            <w:noProof/>
            <w:webHidden/>
          </w:rPr>
        </w:r>
        <w:r>
          <w:rPr>
            <w:noProof/>
            <w:webHidden/>
          </w:rPr>
          <w:fldChar w:fldCharType="separate"/>
        </w:r>
        <w:r>
          <w:rPr>
            <w:noProof/>
            <w:webHidden/>
          </w:rPr>
          <w:t>12</w:t>
        </w:r>
        <w:r>
          <w:rPr>
            <w:noProof/>
            <w:webHidden/>
          </w:rPr>
          <w:fldChar w:fldCharType="end"/>
        </w:r>
      </w:hyperlink>
    </w:p>
    <w:p w14:paraId="52DFA067" w14:textId="284EE95D"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97" w:history="1">
        <w:r w:rsidRPr="000314E3">
          <w:rPr>
            <w:rStyle w:val="Hyperlink"/>
            <w:noProof/>
            <w:lang w:val="en-ID"/>
          </w:rPr>
          <w:t xml:space="preserve">4.1 </w:t>
        </w:r>
        <w:r w:rsidRPr="000314E3">
          <w:rPr>
            <w:rStyle w:val="Hyperlink"/>
            <w:noProof/>
          </w:rPr>
          <w:t>Deskripsi Data</w:t>
        </w:r>
        <w:r>
          <w:rPr>
            <w:noProof/>
            <w:webHidden/>
          </w:rPr>
          <w:tab/>
        </w:r>
        <w:r>
          <w:rPr>
            <w:noProof/>
            <w:webHidden/>
          </w:rPr>
          <w:fldChar w:fldCharType="begin"/>
        </w:r>
        <w:r>
          <w:rPr>
            <w:noProof/>
            <w:webHidden/>
          </w:rPr>
          <w:instrText xml:space="preserve"> PAGEREF _Toc241504597 \h </w:instrText>
        </w:r>
        <w:r>
          <w:rPr>
            <w:noProof/>
            <w:webHidden/>
          </w:rPr>
        </w:r>
        <w:r>
          <w:rPr>
            <w:noProof/>
            <w:webHidden/>
          </w:rPr>
          <w:fldChar w:fldCharType="separate"/>
        </w:r>
        <w:r>
          <w:rPr>
            <w:noProof/>
            <w:webHidden/>
          </w:rPr>
          <w:t>12</w:t>
        </w:r>
        <w:r>
          <w:rPr>
            <w:noProof/>
            <w:webHidden/>
          </w:rPr>
          <w:fldChar w:fldCharType="end"/>
        </w:r>
      </w:hyperlink>
    </w:p>
    <w:p w14:paraId="6819807C" w14:textId="28B06FD7"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98" w:history="1">
        <w:r w:rsidRPr="000314E3">
          <w:rPr>
            <w:rStyle w:val="Hyperlink"/>
            <w:noProof/>
            <w:lang w:val="en-ID"/>
          </w:rPr>
          <w:t xml:space="preserve">4.2 </w:t>
        </w:r>
        <w:r w:rsidRPr="000314E3">
          <w:rPr>
            <w:rStyle w:val="Hyperlink"/>
            <w:noProof/>
          </w:rPr>
          <w:t>Model Data</w:t>
        </w:r>
        <w:r>
          <w:rPr>
            <w:noProof/>
            <w:webHidden/>
          </w:rPr>
          <w:tab/>
        </w:r>
        <w:r>
          <w:rPr>
            <w:noProof/>
            <w:webHidden/>
          </w:rPr>
          <w:fldChar w:fldCharType="begin"/>
        </w:r>
        <w:r>
          <w:rPr>
            <w:noProof/>
            <w:webHidden/>
          </w:rPr>
          <w:instrText xml:space="preserve"> PAGEREF _Toc241504598 \h </w:instrText>
        </w:r>
        <w:r>
          <w:rPr>
            <w:noProof/>
            <w:webHidden/>
          </w:rPr>
        </w:r>
        <w:r>
          <w:rPr>
            <w:noProof/>
            <w:webHidden/>
          </w:rPr>
          <w:fldChar w:fldCharType="separate"/>
        </w:r>
        <w:r>
          <w:rPr>
            <w:noProof/>
            <w:webHidden/>
          </w:rPr>
          <w:t>12</w:t>
        </w:r>
        <w:r>
          <w:rPr>
            <w:noProof/>
            <w:webHidden/>
          </w:rPr>
          <w:fldChar w:fldCharType="end"/>
        </w:r>
      </w:hyperlink>
    </w:p>
    <w:p w14:paraId="3562F28F" w14:textId="2C299C48"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599" w:history="1">
        <w:r w:rsidRPr="000314E3">
          <w:rPr>
            <w:rStyle w:val="Hyperlink"/>
            <w:noProof/>
          </w:rPr>
          <w:t>4.3 Pembersihan organisasi dan operasi data</w:t>
        </w:r>
        <w:r>
          <w:rPr>
            <w:noProof/>
            <w:webHidden/>
          </w:rPr>
          <w:tab/>
        </w:r>
        <w:r>
          <w:rPr>
            <w:noProof/>
            <w:webHidden/>
          </w:rPr>
          <w:fldChar w:fldCharType="begin"/>
        </w:r>
        <w:r>
          <w:rPr>
            <w:noProof/>
            <w:webHidden/>
          </w:rPr>
          <w:instrText xml:space="preserve"> PAGEREF _Toc241504599 \h </w:instrText>
        </w:r>
        <w:r>
          <w:rPr>
            <w:noProof/>
            <w:webHidden/>
          </w:rPr>
        </w:r>
        <w:r>
          <w:rPr>
            <w:noProof/>
            <w:webHidden/>
          </w:rPr>
          <w:fldChar w:fldCharType="separate"/>
        </w:r>
        <w:r>
          <w:rPr>
            <w:noProof/>
            <w:webHidden/>
          </w:rPr>
          <w:t>13</w:t>
        </w:r>
        <w:r>
          <w:rPr>
            <w:noProof/>
            <w:webHidden/>
          </w:rPr>
          <w:fldChar w:fldCharType="end"/>
        </w:r>
      </w:hyperlink>
    </w:p>
    <w:p w14:paraId="300025CD" w14:textId="3E6274D8" w:rsidR="00C31806" w:rsidRDefault="00C31806">
      <w:pPr>
        <w:pStyle w:val="TOC3"/>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600" w:history="1">
        <w:r w:rsidRPr="000314E3">
          <w:rPr>
            <w:rStyle w:val="Hyperlink"/>
            <w:rFonts w:cs="Times New Roman"/>
            <w:bCs/>
            <w:noProof/>
            <w:lang w:val="en-ID"/>
          </w:rPr>
          <w:t>4.3.1 Prosedur Pembersihan Data (Data Cleaning)</w:t>
        </w:r>
        <w:r>
          <w:rPr>
            <w:noProof/>
            <w:webHidden/>
          </w:rPr>
          <w:tab/>
        </w:r>
        <w:r>
          <w:rPr>
            <w:noProof/>
            <w:webHidden/>
          </w:rPr>
          <w:fldChar w:fldCharType="begin"/>
        </w:r>
        <w:r>
          <w:rPr>
            <w:noProof/>
            <w:webHidden/>
          </w:rPr>
          <w:instrText xml:space="preserve"> PAGEREF _Toc241504600 \h </w:instrText>
        </w:r>
        <w:r>
          <w:rPr>
            <w:noProof/>
            <w:webHidden/>
          </w:rPr>
        </w:r>
        <w:r>
          <w:rPr>
            <w:noProof/>
            <w:webHidden/>
          </w:rPr>
          <w:fldChar w:fldCharType="separate"/>
        </w:r>
        <w:r>
          <w:rPr>
            <w:noProof/>
            <w:webHidden/>
          </w:rPr>
          <w:t>13</w:t>
        </w:r>
        <w:r>
          <w:rPr>
            <w:noProof/>
            <w:webHidden/>
          </w:rPr>
          <w:fldChar w:fldCharType="end"/>
        </w:r>
      </w:hyperlink>
    </w:p>
    <w:p w14:paraId="10B6F8C0" w14:textId="6593ADB8" w:rsidR="00C31806" w:rsidRDefault="00C31806">
      <w:pPr>
        <w:pStyle w:val="TOC3"/>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601" w:history="1">
        <w:r w:rsidRPr="000314E3">
          <w:rPr>
            <w:rStyle w:val="Hyperlink"/>
            <w:noProof/>
          </w:rPr>
          <w:t>4.3.2 Organisasi data dan artefak</w:t>
        </w:r>
        <w:r>
          <w:rPr>
            <w:noProof/>
            <w:webHidden/>
          </w:rPr>
          <w:tab/>
        </w:r>
        <w:r>
          <w:rPr>
            <w:noProof/>
            <w:webHidden/>
          </w:rPr>
          <w:fldChar w:fldCharType="begin"/>
        </w:r>
        <w:r>
          <w:rPr>
            <w:noProof/>
            <w:webHidden/>
          </w:rPr>
          <w:instrText xml:space="preserve"> PAGEREF _Toc241504601 \h </w:instrText>
        </w:r>
        <w:r>
          <w:rPr>
            <w:noProof/>
            <w:webHidden/>
          </w:rPr>
        </w:r>
        <w:r>
          <w:rPr>
            <w:noProof/>
            <w:webHidden/>
          </w:rPr>
          <w:fldChar w:fldCharType="separate"/>
        </w:r>
        <w:r>
          <w:rPr>
            <w:noProof/>
            <w:webHidden/>
          </w:rPr>
          <w:t>13</w:t>
        </w:r>
        <w:r>
          <w:rPr>
            <w:noProof/>
            <w:webHidden/>
          </w:rPr>
          <w:fldChar w:fldCharType="end"/>
        </w:r>
      </w:hyperlink>
    </w:p>
    <w:p w14:paraId="567197F8" w14:textId="53C95966" w:rsidR="00C31806" w:rsidRDefault="00C31806">
      <w:pPr>
        <w:pStyle w:val="TOC3"/>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602" w:history="1">
        <w:r w:rsidRPr="000314E3">
          <w:rPr>
            <w:rStyle w:val="Hyperlink"/>
            <w:rFonts w:cs="Times New Roman"/>
            <w:bCs/>
            <w:noProof/>
            <w:lang w:val="en-ID"/>
          </w:rPr>
          <w:t>4.3.3 Pemetaan Operasi Data PySpark &amp; NetworkX</w:t>
        </w:r>
        <w:r>
          <w:rPr>
            <w:noProof/>
            <w:webHidden/>
          </w:rPr>
          <w:tab/>
        </w:r>
        <w:r>
          <w:rPr>
            <w:noProof/>
            <w:webHidden/>
          </w:rPr>
          <w:fldChar w:fldCharType="begin"/>
        </w:r>
        <w:r>
          <w:rPr>
            <w:noProof/>
            <w:webHidden/>
          </w:rPr>
          <w:instrText xml:space="preserve"> PAGEREF _Toc241504602 \h </w:instrText>
        </w:r>
        <w:r>
          <w:rPr>
            <w:noProof/>
            <w:webHidden/>
          </w:rPr>
        </w:r>
        <w:r>
          <w:rPr>
            <w:noProof/>
            <w:webHidden/>
          </w:rPr>
          <w:fldChar w:fldCharType="separate"/>
        </w:r>
        <w:r>
          <w:rPr>
            <w:noProof/>
            <w:webHidden/>
          </w:rPr>
          <w:t>14</w:t>
        </w:r>
        <w:r>
          <w:rPr>
            <w:noProof/>
            <w:webHidden/>
          </w:rPr>
          <w:fldChar w:fldCharType="end"/>
        </w:r>
      </w:hyperlink>
    </w:p>
    <w:p w14:paraId="5EDFE41A" w14:textId="7BD7347A"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03" w:history="1">
        <w:r w:rsidRPr="000314E3">
          <w:rPr>
            <w:rStyle w:val="Hyperlink"/>
            <w:rFonts w:cs="Times New Roman"/>
            <w:bCs/>
            <w:noProof/>
          </w:rPr>
          <w:t>DAFTAR PUSTAKA</w:t>
        </w:r>
        <w:r>
          <w:rPr>
            <w:noProof/>
            <w:webHidden/>
          </w:rPr>
          <w:tab/>
        </w:r>
        <w:r>
          <w:rPr>
            <w:noProof/>
            <w:webHidden/>
          </w:rPr>
          <w:fldChar w:fldCharType="begin"/>
        </w:r>
        <w:r>
          <w:rPr>
            <w:noProof/>
            <w:webHidden/>
          </w:rPr>
          <w:instrText xml:space="preserve"> PAGEREF _Toc241504603 \h </w:instrText>
        </w:r>
        <w:r>
          <w:rPr>
            <w:noProof/>
            <w:webHidden/>
          </w:rPr>
        </w:r>
        <w:r>
          <w:rPr>
            <w:noProof/>
            <w:webHidden/>
          </w:rPr>
          <w:fldChar w:fldCharType="separate"/>
        </w:r>
        <w:r>
          <w:rPr>
            <w:noProof/>
            <w:webHidden/>
          </w:rPr>
          <w:t>15</w:t>
        </w:r>
        <w:r>
          <w:rPr>
            <w:noProof/>
            <w:webHidden/>
          </w:rPr>
          <w:fldChar w:fldCharType="end"/>
        </w:r>
      </w:hyperlink>
    </w:p>
    <w:p w14:paraId="4E3E9F92" w14:textId="01567BC7"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04" w:history="1">
        <w:r w:rsidRPr="000314E3">
          <w:rPr>
            <w:rStyle w:val="Hyperlink"/>
            <w:rFonts w:cs="Times New Roman"/>
            <w:bCs/>
            <w:noProof/>
          </w:rPr>
          <w:t>GLOSARIUM</w:t>
        </w:r>
        <w:r>
          <w:rPr>
            <w:noProof/>
            <w:webHidden/>
          </w:rPr>
          <w:tab/>
        </w:r>
        <w:r>
          <w:rPr>
            <w:noProof/>
            <w:webHidden/>
          </w:rPr>
          <w:fldChar w:fldCharType="begin"/>
        </w:r>
        <w:r>
          <w:rPr>
            <w:noProof/>
            <w:webHidden/>
          </w:rPr>
          <w:instrText xml:space="preserve"> PAGEREF _Toc241504604 \h </w:instrText>
        </w:r>
        <w:r>
          <w:rPr>
            <w:noProof/>
            <w:webHidden/>
          </w:rPr>
        </w:r>
        <w:r>
          <w:rPr>
            <w:noProof/>
            <w:webHidden/>
          </w:rPr>
          <w:fldChar w:fldCharType="separate"/>
        </w:r>
        <w:r>
          <w:rPr>
            <w:noProof/>
            <w:webHidden/>
          </w:rPr>
          <w:t>16</w:t>
        </w:r>
        <w:r>
          <w:rPr>
            <w:noProof/>
            <w:webHidden/>
          </w:rPr>
          <w:fldChar w:fldCharType="end"/>
        </w:r>
      </w:hyperlink>
    </w:p>
    <w:p w14:paraId="537C93FB" w14:textId="755ACC5D"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05" w:history="1">
        <w:r w:rsidRPr="000314E3">
          <w:rPr>
            <w:rStyle w:val="Hyperlink"/>
            <w:rFonts w:cs="Times New Roman"/>
            <w:bCs/>
            <w:iCs/>
            <w:noProof/>
          </w:rPr>
          <w:t>LAMPIRAN</w:t>
        </w:r>
        <w:r>
          <w:rPr>
            <w:noProof/>
            <w:webHidden/>
          </w:rPr>
          <w:tab/>
        </w:r>
        <w:r>
          <w:rPr>
            <w:noProof/>
            <w:webHidden/>
          </w:rPr>
          <w:fldChar w:fldCharType="begin"/>
        </w:r>
        <w:r>
          <w:rPr>
            <w:noProof/>
            <w:webHidden/>
          </w:rPr>
          <w:instrText xml:space="preserve"> PAGEREF _Toc241504605 \h </w:instrText>
        </w:r>
        <w:r>
          <w:rPr>
            <w:noProof/>
            <w:webHidden/>
          </w:rPr>
        </w:r>
        <w:r>
          <w:rPr>
            <w:noProof/>
            <w:webHidden/>
          </w:rPr>
          <w:fldChar w:fldCharType="separate"/>
        </w:r>
        <w:r>
          <w:rPr>
            <w:noProof/>
            <w:webHidden/>
          </w:rPr>
          <w:t>17</w:t>
        </w:r>
        <w:r>
          <w:rPr>
            <w:noProof/>
            <w:webHidden/>
          </w:rPr>
          <w:fldChar w:fldCharType="end"/>
        </w:r>
      </w:hyperlink>
    </w:p>
    <w:p w14:paraId="6D45EC42" w14:textId="53FFBECB"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606" w:history="1">
        <w:r w:rsidRPr="000314E3">
          <w:rPr>
            <w:rStyle w:val="Hyperlink"/>
            <w:noProof/>
          </w:rPr>
          <w:t>Lampiran A Berkas eksekusi dan bukti hasil</w:t>
        </w:r>
        <w:r>
          <w:rPr>
            <w:noProof/>
            <w:webHidden/>
          </w:rPr>
          <w:tab/>
        </w:r>
        <w:r>
          <w:rPr>
            <w:noProof/>
            <w:webHidden/>
          </w:rPr>
          <w:fldChar w:fldCharType="begin"/>
        </w:r>
        <w:r>
          <w:rPr>
            <w:noProof/>
            <w:webHidden/>
          </w:rPr>
          <w:instrText xml:space="preserve"> PAGEREF _Toc241504606 \h </w:instrText>
        </w:r>
        <w:r>
          <w:rPr>
            <w:noProof/>
            <w:webHidden/>
          </w:rPr>
        </w:r>
        <w:r>
          <w:rPr>
            <w:noProof/>
            <w:webHidden/>
          </w:rPr>
          <w:fldChar w:fldCharType="separate"/>
        </w:r>
        <w:r>
          <w:rPr>
            <w:noProof/>
            <w:webHidden/>
          </w:rPr>
          <w:t>17</w:t>
        </w:r>
        <w:r>
          <w:rPr>
            <w:noProof/>
            <w:webHidden/>
          </w:rPr>
          <w:fldChar w:fldCharType="end"/>
        </w:r>
      </w:hyperlink>
    </w:p>
    <w:p w14:paraId="2E858548" w14:textId="6EA982F1"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607" w:history="1">
        <w:r w:rsidRPr="000314E3">
          <w:rPr>
            <w:rStyle w:val="Hyperlink"/>
            <w:noProof/>
          </w:rPr>
          <w:t>Lampiran B Reproduksibilitas</w:t>
        </w:r>
        <w:r>
          <w:rPr>
            <w:noProof/>
            <w:webHidden/>
          </w:rPr>
          <w:tab/>
        </w:r>
        <w:r>
          <w:rPr>
            <w:noProof/>
            <w:webHidden/>
          </w:rPr>
          <w:fldChar w:fldCharType="begin"/>
        </w:r>
        <w:r>
          <w:rPr>
            <w:noProof/>
            <w:webHidden/>
          </w:rPr>
          <w:instrText xml:space="preserve"> PAGEREF _Toc241504607 \h </w:instrText>
        </w:r>
        <w:r>
          <w:rPr>
            <w:noProof/>
            <w:webHidden/>
          </w:rPr>
        </w:r>
        <w:r>
          <w:rPr>
            <w:noProof/>
            <w:webHidden/>
          </w:rPr>
          <w:fldChar w:fldCharType="separate"/>
        </w:r>
        <w:r>
          <w:rPr>
            <w:noProof/>
            <w:webHidden/>
          </w:rPr>
          <w:t>17</w:t>
        </w:r>
        <w:r>
          <w:rPr>
            <w:noProof/>
            <w:webHidden/>
          </w:rPr>
          <w:fldChar w:fldCharType="end"/>
        </w:r>
      </w:hyperlink>
    </w:p>
    <w:p w14:paraId="5356E4CF" w14:textId="49F65497" w:rsidR="00C31806" w:rsidRDefault="00C31806">
      <w:pPr>
        <w:pStyle w:val="TOC2"/>
        <w:tabs>
          <w:tab w:val="right" w:leader="dot" w:pos="9629"/>
        </w:tabs>
        <w:rPr>
          <w:rFonts w:asciiTheme="minorHAnsi" w:eastAsiaTheme="minorEastAsia" w:hAnsiTheme="minorHAnsi"/>
          <w:noProof/>
          <w:color w:val="auto"/>
          <w:kern w:val="2"/>
          <w:sz w:val="24"/>
          <w:szCs w:val="24"/>
          <w:lang w:val="en-ID" w:eastAsia="en-ID"/>
          <w14:ligatures w14:val="standardContextual"/>
        </w:rPr>
      </w:pPr>
      <w:hyperlink w:anchor="_Toc241504608" w:history="1">
        <w:r w:rsidRPr="000314E3">
          <w:rPr>
            <w:rStyle w:val="Hyperlink"/>
            <w:noProof/>
          </w:rPr>
          <w:t>Lampiran C Keterbatasan studi</w:t>
        </w:r>
        <w:r>
          <w:rPr>
            <w:noProof/>
            <w:webHidden/>
          </w:rPr>
          <w:tab/>
        </w:r>
        <w:r>
          <w:rPr>
            <w:noProof/>
            <w:webHidden/>
          </w:rPr>
          <w:fldChar w:fldCharType="begin"/>
        </w:r>
        <w:r>
          <w:rPr>
            <w:noProof/>
            <w:webHidden/>
          </w:rPr>
          <w:instrText xml:space="preserve"> PAGEREF _Toc241504608 \h </w:instrText>
        </w:r>
        <w:r>
          <w:rPr>
            <w:noProof/>
            <w:webHidden/>
          </w:rPr>
        </w:r>
        <w:r>
          <w:rPr>
            <w:noProof/>
            <w:webHidden/>
          </w:rPr>
          <w:fldChar w:fldCharType="separate"/>
        </w:r>
        <w:r>
          <w:rPr>
            <w:noProof/>
            <w:webHidden/>
          </w:rPr>
          <w:t>17</w:t>
        </w:r>
        <w:r>
          <w:rPr>
            <w:noProof/>
            <w:webHidden/>
          </w:rPr>
          <w:fldChar w:fldCharType="end"/>
        </w:r>
      </w:hyperlink>
    </w:p>
    <w:p w14:paraId="70AFA0BD" w14:textId="4794C83E" w:rsidR="003153F4" w:rsidRDefault="00381276" w:rsidP="00E1520B">
      <w:pPr>
        <w:jc w:val="both"/>
      </w:pPr>
      <w:r>
        <w:fldChar w:fldCharType="end"/>
      </w:r>
    </w:p>
    <w:p w14:paraId="1CB65651" w14:textId="77777777" w:rsidR="003153F4" w:rsidRDefault="00381276" w:rsidP="00E1520B">
      <w:pPr>
        <w:keepNext/>
        <w:pageBreakBefore/>
        <w:jc w:val="both"/>
      </w:pPr>
      <w:r>
        <w:rPr>
          <w:b/>
        </w:rPr>
        <w:lastRenderedPageBreak/>
        <w:t>DAFTAR GAMBAR</w:t>
      </w:r>
    </w:p>
    <w:p w14:paraId="788C0C6B" w14:textId="56113EA5" w:rsidR="00C31806" w:rsidRDefault="00381276">
      <w:pPr>
        <w:pStyle w:val="TOC1"/>
        <w:rPr>
          <w:rFonts w:asciiTheme="minorHAnsi" w:eastAsiaTheme="minorEastAsia" w:hAnsiTheme="minorHAnsi"/>
          <w:noProof/>
          <w:color w:val="auto"/>
          <w:kern w:val="2"/>
          <w:sz w:val="24"/>
          <w:szCs w:val="24"/>
          <w:lang w:val="en-ID" w:eastAsia="en-ID"/>
          <w14:ligatures w14:val="standardContextual"/>
        </w:rPr>
      </w:pPr>
      <w:r>
        <w:fldChar w:fldCharType="begin"/>
      </w:r>
      <w:r>
        <w:instrText xml:space="preserve"> TOC \f G \h \z </w:instrText>
      </w:r>
      <w:r>
        <w:fldChar w:fldCharType="separate"/>
      </w:r>
      <w:hyperlink w:anchor="_Toc241504609" w:history="1">
        <w:r w:rsidR="00C31806" w:rsidRPr="003F7031">
          <w:rPr>
            <w:rStyle w:val="Hyperlink"/>
            <w:noProof/>
          </w:rPr>
          <w:t>Gambar 1.1 Arsitektur prototipe dan komponen yang masih diusulkan</w:t>
        </w:r>
        <w:r w:rsidR="00C31806">
          <w:rPr>
            <w:noProof/>
            <w:webHidden/>
          </w:rPr>
          <w:tab/>
        </w:r>
        <w:r w:rsidR="00C31806">
          <w:rPr>
            <w:noProof/>
            <w:webHidden/>
          </w:rPr>
          <w:fldChar w:fldCharType="begin"/>
        </w:r>
        <w:r w:rsidR="00C31806">
          <w:rPr>
            <w:noProof/>
            <w:webHidden/>
          </w:rPr>
          <w:instrText xml:space="preserve"> PAGEREF _Toc241504609 \h </w:instrText>
        </w:r>
        <w:r w:rsidR="00C31806">
          <w:rPr>
            <w:noProof/>
            <w:webHidden/>
          </w:rPr>
        </w:r>
        <w:r w:rsidR="00C31806">
          <w:rPr>
            <w:noProof/>
            <w:webHidden/>
          </w:rPr>
          <w:fldChar w:fldCharType="separate"/>
        </w:r>
        <w:r w:rsidR="00C31806">
          <w:rPr>
            <w:noProof/>
            <w:webHidden/>
          </w:rPr>
          <w:t>5</w:t>
        </w:r>
        <w:r w:rsidR="00C31806">
          <w:rPr>
            <w:noProof/>
            <w:webHidden/>
          </w:rPr>
          <w:fldChar w:fldCharType="end"/>
        </w:r>
      </w:hyperlink>
    </w:p>
    <w:p w14:paraId="2FC55916" w14:textId="1D740E00"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10" w:history="1">
        <w:r w:rsidRPr="003F7031">
          <w:rPr>
            <w:rStyle w:val="Hyperlink"/>
            <w:noProof/>
          </w:rPr>
          <w:t>Gambar 2.1 Ukuran CSV dan Parquet pada sembilan tabel</w:t>
        </w:r>
        <w:r>
          <w:rPr>
            <w:noProof/>
            <w:webHidden/>
          </w:rPr>
          <w:tab/>
        </w:r>
        <w:r>
          <w:rPr>
            <w:noProof/>
            <w:webHidden/>
          </w:rPr>
          <w:fldChar w:fldCharType="begin"/>
        </w:r>
        <w:r>
          <w:rPr>
            <w:noProof/>
            <w:webHidden/>
          </w:rPr>
          <w:instrText xml:space="preserve"> PAGEREF _Toc241504610 \h </w:instrText>
        </w:r>
        <w:r>
          <w:rPr>
            <w:noProof/>
            <w:webHidden/>
          </w:rPr>
        </w:r>
        <w:r>
          <w:rPr>
            <w:noProof/>
            <w:webHidden/>
          </w:rPr>
          <w:fldChar w:fldCharType="separate"/>
        </w:r>
        <w:r>
          <w:rPr>
            <w:noProof/>
            <w:webHidden/>
          </w:rPr>
          <w:t>7</w:t>
        </w:r>
        <w:r>
          <w:rPr>
            <w:noProof/>
            <w:webHidden/>
          </w:rPr>
          <w:fldChar w:fldCharType="end"/>
        </w:r>
      </w:hyperlink>
    </w:p>
    <w:p w14:paraId="40F77057" w14:textId="152CF7AE"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11" w:history="1">
        <w:r w:rsidRPr="003F7031">
          <w:rPr>
            <w:rStyle w:val="Hyperlink"/>
            <w:noProof/>
          </w:rPr>
          <w:t>Gambar 2.2 Lima feature importance terbesar pada model terpilih</w:t>
        </w:r>
        <w:r>
          <w:rPr>
            <w:noProof/>
            <w:webHidden/>
          </w:rPr>
          <w:tab/>
        </w:r>
        <w:r>
          <w:rPr>
            <w:noProof/>
            <w:webHidden/>
          </w:rPr>
          <w:fldChar w:fldCharType="begin"/>
        </w:r>
        <w:r>
          <w:rPr>
            <w:noProof/>
            <w:webHidden/>
          </w:rPr>
          <w:instrText xml:space="preserve"> PAGEREF _Toc241504611 \h </w:instrText>
        </w:r>
        <w:r>
          <w:rPr>
            <w:noProof/>
            <w:webHidden/>
          </w:rPr>
        </w:r>
        <w:r>
          <w:rPr>
            <w:noProof/>
            <w:webHidden/>
          </w:rPr>
          <w:fldChar w:fldCharType="separate"/>
        </w:r>
        <w:r>
          <w:rPr>
            <w:noProof/>
            <w:webHidden/>
          </w:rPr>
          <w:t>9</w:t>
        </w:r>
        <w:r>
          <w:rPr>
            <w:noProof/>
            <w:webHidden/>
          </w:rPr>
          <w:fldChar w:fldCharType="end"/>
        </w:r>
      </w:hyperlink>
    </w:p>
    <w:p w14:paraId="6F9DA127" w14:textId="5732B89F"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12" w:history="1">
        <w:r w:rsidRPr="003F7031">
          <w:rPr>
            <w:rStyle w:val="Hyperlink"/>
            <w:noProof/>
          </w:rPr>
          <w:t>Gambar 2.3 Lima rute dengan delay rate tertinggi pada volume di atas 500 order</w:t>
        </w:r>
        <w:r>
          <w:rPr>
            <w:noProof/>
            <w:webHidden/>
          </w:rPr>
          <w:tab/>
        </w:r>
        <w:r>
          <w:rPr>
            <w:noProof/>
            <w:webHidden/>
          </w:rPr>
          <w:fldChar w:fldCharType="begin"/>
        </w:r>
        <w:r>
          <w:rPr>
            <w:noProof/>
            <w:webHidden/>
          </w:rPr>
          <w:instrText xml:space="preserve"> PAGEREF _Toc241504612 \h </w:instrText>
        </w:r>
        <w:r>
          <w:rPr>
            <w:noProof/>
            <w:webHidden/>
          </w:rPr>
        </w:r>
        <w:r>
          <w:rPr>
            <w:noProof/>
            <w:webHidden/>
          </w:rPr>
          <w:fldChar w:fldCharType="separate"/>
        </w:r>
        <w:r>
          <w:rPr>
            <w:noProof/>
            <w:webHidden/>
          </w:rPr>
          <w:t>9</w:t>
        </w:r>
        <w:r>
          <w:rPr>
            <w:noProof/>
            <w:webHidden/>
          </w:rPr>
          <w:fldChar w:fldCharType="end"/>
        </w:r>
      </w:hyperlink>
    </w:p>
    <w:p w14:paraId="1A1A2B62" w14:textId="0D3C566C" w:rsidR="003153F4" w:rsidRDefault="00381276" w:rsidP="00E1520B">
      <w:pPr>
        <w:jc w:val="both"/>
      </w:pPr>
      <w:r>
        <w:fldChar w:fldCharType="end"/>
      </w:r>
    </w:p>
    <w:p w14:paraId="78FF0CCA" w14:textId="77777777" w:rsidR="003153F4" w:rsidRDefault="00381276" w:rsidP="00E1520B">
      <w:pPr>
        <w:keepNext/>
        <w:jc w:val="both"/>
      </w:pPr>
      <w:r>
        <w:rPr>
          <w:b/>
        </w:rPr>
        <w:t>DAFTAR TABEL</w:t>
      </w:r>
    </w:p>
    <w:p w14:paraId="408CA83D" w14:textId="1DFC8683" w:rsidR="00C31806" w:rsidRDefault="00381276">
      <w:pPr>
        <w:pStyle w:val="TOC1"/>
        <w:rPr>
          <w:rFonts w:asciiTheme="minorHAnsi" w:eastAsiaTheme="minorEastAsia" w:hAnsiTheme="minorHAnsi"/>
          <w:noProof/>
          <w:color w:val="auto"/>
          <w:kern w:val="2"/>
          <w:sz w:val="24"/>
          <w:szCs w:val="24"/>
          <w:lang w:val="en-ID" w:eastAsia="en-ID"/>
          <w14:ligatures w14:val="standardContextual"/>
        </w:rPr>
      </w:pPr>
      <w:r>
        <w:fldChar w:fldCharType="begin"/>
      </w:r>
      <w:r>
        <w:instrText xml:space="preserve"> TOC \f T \h \z </w:instrText>
      </w:r>
      <w:r>
        <w:fldChar w:fldCharType="separate"/>
      </w:r>
      <w:hyperlink w:anchor="_Toc241504613" w:history="1">
        <w:r w:rsidR="00C31806" w:rsidRPr="00B52207">
          <w:rPr>
            <w:rStyle w:val="Hyperlink"/>
            <w:noProof/>
          </w:rPr>
          <w:t>Tabel 1.1 Matriks Analisis Pemangku Kepentingan (Stakeholder Analysis)</w:t>
        </w:r>
        <w:r w:rsidR="00C31806">
          <w:rPr>
            <w:noProof/>
            <w:webHidden/>
          </w:rPr>
          <w:tab/>
        </w:r>
        <w:r w:rsidR="00C31806">
          <w:rPr>
            <w:noProof/>
            <w:webHidden/>
          </w:rPr>
          <w:fldChar w:fldCharType="begin"/>
        </w:r>
        <w:r w:rsidR="00C31806">
          <w:rPr>
            <w:noProof/>
            <w:webHidden/>
          </w:rPr>
          <w:instrText xml:space="preserve"> PAGEREF _Toc241504613 \h </w:instrText>
        </w:r>
        <w:r w:rsidR="00C31806">
          <w:rPr>
            <w:noProof/>
            <w:webHidden/>
          </w:rPr>
        </w:r>
        <w:r w:rsidR="00C31806">
          <w:rPr>
            <w:noProof/>
            <w:webHidden/>
          </w:rPr>
          <w:fldChar w:fldCharType="separate"/>
        </w:r>
        <w:r w:rsidR="00C31806">
          <w:rPr>
            <w:noProof/>
            <w:webHidden/>
          </w:rPr>
          <w:t>5</w:t>
        </w:r>
        <w:r w:rsidR="00C31806">
          <w:rPr>
            <w:noProof/>
            <w:webHidden/>
          </w:rPr>
          <w:fldChar w:fldCharType="end"/>
        </w:r>
      </w:hyperlink>
    </w:p>
    <w:p w14:paraId="6F1EF044" w14:textId="36C7B30A"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14" w:history="1">
        <w:r w:rsidRPr="00B52207">
          <w:rPr>
            <w:rStyle w:val="Hyperlink"/>
            <w:noProof/>
          </w:rPr>
          <w:t>Tabel 2.1 Perbandingan Ukuran Storage File CSV vs Parquet Columnar Storage</w:t>
        </w:r>
        <w:r>
          <w:rPr>
            <w:noProof/>
            <w:webHidden/>
          </w:rPr>
          <w:tab/>
        </w:r>
        <w:r>
          <w:rPr>
            <w:noProof/>
            <w:webHidden/>
          </w:rPr>
          <w:fldChar w:fldCharType="begin"/>
        </w:r>
        <w:r>
          <w:rPr>
            <w:noProof/>
            <w:webHidden/>
          </w:rPr>
          <w:instrText xml:space="preserve"> PAGEREF _Toc241504614 \h </w:instrText>
        </w:r>
        <w:r>
          <w:rPr>
            <w:noProof/>
            <w:webHidden/>
          </w:rPr>
        </w:r>
        <w:r>
          <w:rPr>
            <w:noProof/>
            <w:webHidden/>
          </w:rPr>
          <w:fldChar w:fldCharType="separate"/>
        </w:r>
        <w:r>
          <w:rPr>
            <w:noProof/>
            <w:webHidden/>
          </w:rPr>
          <w:t>6</w:t>
        </w:r>
        <w:r>
          <w:rPr>
            <w:noProof/>
            <w:webHidden/>
          </w:rPr>
          <w:fldChar w:fldCharType="end"/>
        </w:r>
      </w:hyperlink>
    </w:p>
    <w:p w14:paraId="10F4652E" w14:textId="0C86F5C6"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15" w:history="1">
        <w:r w:rsidRPr="00B52207">
          <w:rPr>
            <w:rStyle w:val="Hyperlink"/>
            <w:noProof/>
          </w:rPr>
          <w:t>Tabel 2.2 Evaluasi awal model pada data test yang sama</w:t>
        </w:r>
        <w:r>
          <w:rPr>
            <w:noProof/>
            <w:webHidden/>
          </w:rPr>
          <w:tab/>
        </w:r>
        <w:r>
          <w:rPr>
            <w:noProof/>
            <w:webHidden/>
          </w:rPr>
          <w:fldChar w:fldCharType="begin"/>
        </w:r>
        <w:r>
          <w:rPr>
            <w:noProof/>
            <w:webHidden/>
          </w:rPr>
          <w:instrText xml:space="preserve"> PAGEREF _Toc241504615 \h </w:instrText>
        </w:r>
        <w:r>
          <w:rPr>
            <w:noProof/>
            <w:webHidden/>
          </w:rPr>
        </w:r>
        <w:r>
          <w:rPr>
            <w:noProof/>
            <w:webHidden/>
          </w:rPr>
          <w:fldChar w:fldCharType="separate"/>
        </w:r>
        <w:r>
          <w:rPr>
            <w:noProof/>
            <w:webHidden/>
          </w:rPr>
          <w:t>8</w:t>
        </w:r>
        <w:r>
          <w:rPr>
            <w:noProof/>
            <w:webHidden/>
          </w:rPr>
          <w:fldChar w:fldCharType="end"/>
        </w:r>
      </w:hyperlink>
    </w:p>
    <w:p w14:paraId="0ADA4E96" w14:textId="0971F070"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16" w:history="1">
        <w:r w:rsidRPr="00B52207">
          <w:rPr>
            <w:rStyle w:val="Hyperlink"/>
            <w:noProof/>
          </w:rPr>
          <w:t>Tabel 2.3 Justifikasi dan alternatif teknologi pada scope proyek</w:t>
        </w:r>
        <w:r>
          <w:rPr>
            <w:noProof/>
            <w:webHidden/>
          </w:rPr>
          <w:tab/>
        </w:r>
        <w:r>
          <w:rPr>
            <w:noProof/>
            <w:webHidden/>
          </w:rPr>
          <w:fldChar w:fldCharType="begin"/>
        </w:r>
        <w:r>
          <w:rPr>
            <w:noProof/>
            <w:webHidden/>
          </w:rPr>
          <w:instrText xml:space="preserve"> PAGEREF _Toc241504616 \h </w:instrText>
        </w:r>
        <w:r>
          <w:rPr>
            <w:noProof/>
            <w:webHidden/>
          </w:rPr>
        </w:r>
        <w:r>
          <w:rPr>
            <w:noProof/>
            <w:webHidden/>
          </w:rPr>
          <w:fldChar w:fldCharType="separate"/>
        </w:r>
        <w:r>
          <w:rPr>
            <w:noProof/>
            <w:webHidden/>
          </w:rPr>
          <w:t>10</w:t>
        </w:r>
        <w:r>
          <w:rPr>
            <w:noProof/>
            <w:webHidden/>
          </w:rPr>
          <w:fldChar w:fldCharType="end"/>
        </w:r>
      </w:hyperlink>
    </w:p>
    <w:p w14:paraId="74057ECC" w14:textId="6D1321B9"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17" w:history="1">
        <w:r w:rsidRPr="00B52207">
          <w:rPr>
            <w:rStyle w:val="Hyperlink"/>
            <w:noProof/>
          </w:rPr>
          <w:t>Tabel 3.1 Matriks Ringkasan Kerangka Kerja Tata Kelola IT (IT Governance Framework)</w:t>
        </w:r>
        <w:r>
          <w:rPr>
            <w:noProof/>
            <w:webHidden/>
          </w:rPr>
          <w:tab/>
        </w:r>
        <w:r>
          <w:rPr>
            <w:noProof/>
            <w:webHidden/>
          </w:rPr>
          <w:fldChar w:fldCharType="begin"/>
        </w:r>
        <w:r>
          <w:rPr>
            <w:noProof/>
            <w:webHidden/>
          </w:rPr>
          <w:instrText xml:space="preserve"> PAGEREF _Toc241504617 \h </w:instrText>
        </w:r>
        <w:r>
          <w:rPr>
            <w:noProof/>
            <w:webHidden/>
          </w:rPr>
        </w:r>
        <w:r>
          <w:rPr>
            <w:noProof/>
            <w:webHidden/>
          </w:rPr>
          <w:fldChar w:fldCharType="separate"/>
        </w:r>
        <w:r>
          <w:rPr>
            <w:noProof/>
            <w:webHidden/>
          </w:rPr>
          <w:t>11</w:t>
        </w:r>
        <w:r>
          <w:rPr>
            <w:noProof/>
            <w:webHidden/>
          </w:rPr>
          <w:fldChar w:fldCharType="end"/>
        </w:r>
      </w:hyperlink>
    </w:p>
    <w:p w14:paraId="11DE3BB1" w14:textId="62B4DA72"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18" w:history="1">
        <w:r w:rsidRPr="00B52207">
          <w:rPr>
            <w:rStyle w:val="Hyperlink"/>
            <w:noProof/>
          </w:rPr>
          <w:t>Tabel 4.1 Inventarisasi Berkas Dataset Olist Store Brazil</w:t>
        </w:r>
        <w:r>
          <w:rPr>
            <w:noProof/>
            <w:webHidden/>
          </w:rPr>
          <w:tab/>
        </w:r>
        <w:r>
          <w:rPr>
            <w:noProof/>
            <w:webHidden/>
          </w:rPr>
          <w:fldChar w:fldCharType="begin"/>
        </w:r>
        <w:r>
          <w:rPr>
            <w:noProof/>
            <w:webHidden/>
          </w:rPr>
          <w:instrText xml:space="preserve"> PAGEREF _Toc241504618 \h </w:instrText>
        </w:r>
        <w:r>
          <w:rPr>
            <w:noProof/>
            <w:webHidden/>
          </w:rPr>
        </w:r>
        <w:r>
          <w:rPr>
            <w:noProof/>
            <w:webHidden/>
          </w:rPr>
          <w:fldChar w:fldCharType="separate"/>
        </w:r>
        <w:r>
          <w:rPr>
            <w:noProof/>
            <w:webHidden/>
          </w:rPr>
          <w:t>12</w:t>
        </w:r>
        <w:r>
          <w:rPr>
            <w:noProof/>
            <w:webHidden/>
          </w:rPr>
          <w:fldChar w:fldCharType="end"/>
        </w:r>
      </w:hyperlink>
    </w:p>
    <w:p w14:paraId="15A4B837" w14:textId="1638748C"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19" w:history="1">
        <w:r w:rsidRPr="00B52207">
          <w:rPr>
            <w:rStyle w:val="Hyperlink"/>
            <w:noProof/>
          </w:rPr>
          <w:t>Tabel 4.2 Grain dan key rancangan dimensional</w:t>
        </w:r>
        <w:r>
          <w:rPr>
            <w:noProof/>
            <w:webHidden/>
          </w:rPr>
          <w:tab/>
        </w:r>
        <w:r>
          <w:rPr>
            <w:noProof/>
            <w:webHidden/>
          </w:rPr>
          <w:fldChar w:fldCharType="begin"/>
        </w:r>
        <w:r>
          <w:rPr>
            <w:noProof/>
            <w:webHidden/>
          </w:rPr>
          <w:instrText xml:space="preserve"> PAGEREF _Toc241504619 \h </w:instrText>
        </w:r>
        <w:r>
          <w:rPr>
            <w:noProof/>
            <w:webHidden/>
          </w:rPr>
        </w:r>
        <w:r>
          <w:rPr>
            <w:noProof/>
            <w:webHidden/>
          </w:rPr>
          <w:fldChar w:fldCharType="separate"/>
        </w:r>
        <w:r>
          <w:rPr>
            <w:noProof/>
            <w:webHidden/>
          </w:rPr>
          <w:t>12</w:t>
        </w:r>
        <w:r>
          <w:rPr>
            <w:noProof/>
            <w:webHidden/>
          </w:rPr>
          <w:fldChar w:fldCharType="end"/>
        </w:r>
      </w:hyperlink>
    </w:p>
    <w:p w14:paraId="6B3BD152" w14:textId="2617B144"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20" w:history="1">
        <w:r w:rsidRPr="00B52207">
          <w:rPr>
            <w:rStyle w:val="Hyperlink"/>
            <w:noProof/>
          </w:rPr>
          <w:t>Tabel 4.3 Bukti persiapan data sebelum dan sesudah</w:t>
        </w:r>
        <w:r>
          <w:rPr>
            <w:noProof/>
            <w:webHidden/>
          </w:rPr>
          <w:tab/>
        </w:r>
        <w:r>
          <w:rPr>
            <w:noProof/>
            <w:webHidden/>
          </w:rPr>
          <w:fldChar w:fldCharType="begin"/>
        </w:r>
        <w:r>
          <w:rPr>
            <w:noProof/>
            <w:webHidden/>
          </w:rPr>
          <w:instrText xml:space="preserve"> PAGEREF _Toc241504620 \h </w:instrText>
        </w:r>
        <w:r>
          <w:rPr>
            <w:noProof/>
            <w:webHidden/>
          </w:rPr>
        </w:r>
        <w:r>
          <w:rPr>
            <w:noProof/>
            <w:webHidden/>
          </w:rPr>
          <w:fldChar w:fldCharType="separate"/>
        </w:r>
        <w:r>
          <w:rPr>
            <w:noProof/>
            <w:webHidden/>
          </w:rPr>
          <w:t>13</w:t>
        </w:r>
        <w:r>
          <w:rPr>
            <w:noProof/>
            <w:webHidden/>
          </w:rPr>
          <w:fldChar w:fldCharType="end"/>
        </w:r>
      </w:hyperlink>
    </w:p>
    <w:p w14:paraId="70DA3198" w14:textId="4DE81EDB"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21" w:history="1">
        <w:r w:rsidRPr="00B52207">
          <w:rPr>
            <w:rStyle w:val="Hyperlink"/>
            <w:noProof/>
          </w:rPr>
          <w:t>Tabel 4.4 Pemetaan operasi data dan transformasi PySpark dan NetworkX</w:t>
        </w:r>
        <w:r>
          <w:rPr>
            <w:noProof/>
            <w:webHidden/>
          </w:rPr>
          <w:tab/>
        </w:r>
        <w:r>
          <w:rPr>
            <w:noProof/>
            <w:webHidden/>
          </w:rPr>
          <w:fldChar w:fldCharType="begin"/>
        </w:r>
        <w:r>
          <w:rPr>
            <w:noProof/>
            <w:webHidden/>
          </w:rPr>
          <w:instrText xml:space="preserve"> PAGEREF _Toc241504621 \h </w:instrText>
        </w:r>
        <w:r>
          <w:rPr>
            <w:noProof/>
            <w:webHidden/>
          </w:rPr>
        </w:r>
        <w:r>
          <w:rPr>
            <w:noProof/>
            <w:webHidden/>
          </w:rPr>
          <w:fldChar w:fldCharType="separate"/>
        </w:r>
        <w:r>
          <w:rPr>
            <w:noProof/>
            <w:webHidden/>
          </w:rPr>
          <w:t>14</w:t>
        </w:r>
        <w:r>
          <w:rPr>
            <w:noProof/>
            <w:webHidden/>
          </w:rPr>
          <w:fldChar w:fldCharType="end"/>
        </w:r>
      </w:hyperlink>
    </w:p>
    <w:p w14:paraId="7DAD8954" w14:textId="2ECDF878" w:rsidR="00C31806" w:rsidRDefault="00C31806">
      <w:pPr>
        <w:pStyle w:val="TOC1"/>
        <w:rPr>
          <w:rFonts w:asciiTheme="minorHAnsi" w:eastAsiaTheme="minorEastAsia" w:hAnsiTheme="minorHAnsi"/>
          <w:noProof/>
          <w:color w:val="auto"/>
          <w:kern w:val="2"/>
          <w:sz w:val="24"/>
          <w:szCs w:val="24"/>
          <w:lang w:val="en-ID" w:eastAsia="en-ID"/>
          <w14:ligatures w14:val="standardContextual"/>
        </w:rPr>
      </w:pPr>
      <w:hyperlink w:anchor="_Toc241504622" w:history="1">
        <w:r w:rsidRPr="00B52207">
          <w:rPr>
            <w:rStyle w:val="Hyperlink"/>
            <w:noProof/>
          </w:rPr>
          <w:t>Tabel A.1 Manifest notebook dan keluaran</w:t>
        </w:r>
        <w:r>
          <w:rPr>
            <w:noProof/>
            <w:webHidden/>
          </w:rPr>
          <w:tab/>
        </w:r>
        <w:r>
          <w:rPr>
            <w:noProof/>
            <w:webHidden/>
          </w:rPr>
          <w:fldChar w:fldCharType="begin"/>
        </w:r>
        <w:r>
          <w:rPr>
            <w:noProof/>
            <w:webHidden/>
          </w:rPr>
          <w:instrText xml:space="preserve"> PAGEREF _Toc241504622 \h </w:instrText>
        </w:r>
        <w:r>
          <w:rPr>
            <w:noProof/>
            <w:webHidden/>
          </w:rPr>
        </w:r>
        <w:r>
          <w:rPr>
            <w:noProof/>
            <w:webHidden/>
          </w:rPr>
          <w:fldChar w:fldCharType="separate"/>
        </w:r>
        <w:r>
          <w:rPr>
            <w:noProof/>
            <w:webHidden/>
          </w:rPr>
          <w:t>17</w:t>
        </w:r>
        <w:r>
          <w:rPr>
            <w:noProof/>
            <w:webHidden/>
          </w:rPr>
          <w:fldChar w:fldCharType="end"/>
        </w:r>
      </w:hyperlink>
    </w:p>
    <w:p w14:paraId="6B9A9871" w14:textId="057A5820" w:rsidR="003153F4" w:rsidRDefault="00381276" w:rsidP="00E1520B">
      <w:pPr>
        <w:jc w:val="both"/>
      </w:pPr>
      <w:r>
        <w:fldChar w:fldCharType="end"/>
      </w:r>
    </w:p>
    <w:p w14:paraId="10E0A26A" w14:textId="77777777" w:rsidR="006A6224" w:rsidRDefault="006A6224" w:rsidP="00E1520B">
      <w:pPr>
        <w:jc w:val="both"/>
        <w:rPr>
          <w:rFonts w:cs="Times New Roman"/>
          <w:color w:val="000000" w:themeColor="text1"/>
          <w:sz w:val="24"/>
          <w:szCs w:val="24"/>
        </w:rPr>
      </w:pPr>
    </w:p>
    <w:p w14:paraId="63B9D9A8" w14:textId="5F3B7E38" w:rsidR="005D315D" w:rsidRDefault="008851E6" w:rsidP="00E1520B">
      <w:pPr>
        <w:pStyle w:val="Heading1"/>
        <w:pageBreakBefore/>
        <w:spacing w:before="0"/>
        <w:jc w:val="center"/>
        <w:rPr>
          <w:rFonts w:ascii="Times New Roman" w:hAnsi="Times New Roman" w:cs="Times New Roman"/>
          <w:bCs/>
          <w:color w:val="000000" w:themeColor="text1"/>
          <w:sz w:val="24"/>
          <w:szCs w:val="24"/>
          <w:lang w:val="en-ID"/>
        </w:rPr>
      </w:pPr>
      <w:bookmarkStart w:id="1" w:name="_Toc241504576"/>
      <w:r>
        <w:rPr>
          <w:rFonts w:ascii="Times New Roman" w:hAnsi="Times New Roman"/>
        </w:rPr>
        <w:lastRenderedPageBreak/>
        <w:t xml:space="preserve">BAB 1 </w:t>
      </w:r>
      <w:r w:rsidR="00E1520B">
        <w:rPr>
          <w:rFonts w:ascii="Times New Roman" w:hAnsi="Times New Roman"/>
        </w:rPr>
        <w:br/>
      </w:r>
      <w:r>
        <w:rPr>
          <w:rFonts w:ascii="Times New Roman" w:hAnsi="Times New Roman"/>
        </w:rPr>
        <w:t>PENDAHULUAN</w:t>
      </w:r>
      <w:bookmarkEnd w:id="1"/>
    </w:p>
    <w:p w14:paraId="404778E4" w14:textId="7C09FB93" w:rsidR="008851E6" w:rsidRPr="008851E6" w:rsidRDefault="008851E6" w:rsidP="00E1520B">
      <w:pPr>
        <w:pStyle w:val="Heading2"/>
        <w:spacing w:before="0" w:beforeAutospacing="0" w:afterAutospacing="0"/>
        <w:jc w:val="both"/>
        <w:rPr>
          <w:szCs w:val="24"/>
          <w:lang w:val="en-ID"/>
        </w:rPr>
      </w:pPr>
      <w:bookmarkStart w:id="2" w:name="_Toc241072596"/>
      <w:bookmarkStart w:id="3" w:name="_Toc241504577"/>
      <w:r w:rsidRPr="008851E6">
        <w:rPr>
          <w:szCs w:val="24"/>
          <w:lang w:val="en-ID"/>
        </w:rPr>
        <w:t xml:space="preserve">1.1 </w:t>
      </w:r>
      <w:r w:rsidR="006D110B">
        <w:rPr>
          <w:szCs w:val="24"/>
          <w:lang w:val="en-ID"/>
        </w:rPr>
        <w:t>Latar Belakang</w:t>
      </w:r>
      <w:r w:rsidR="002C2317">
        <w:rPr>
          <w:szCs w:val="24"/>
          <w:lang w:val="en-ID"/>
        </w:rPr>
        <w:t xml:space="preserve"> Masalah</w:t>
      </w:r>
      <w:bookmarkEnd w:id="2"/>
      <w:bookmarkEnd w:id="3"/>
    </w:p>
    <w:p w14:paraId="69AED325" w14:textId="18A84572" w:rsidR="002C2317" w:rsidRDefault="000315B2" w:rsidP="00E1520B">
      <w:pPr>
        <w:ind w:firstLine="540"/>
        <w:jc w:val="both"/>
        <w:rPr>
          <w:rFonts w:cs="Times New Roman"/>
          <w:color w:val="000000" w:themeColor="text1"/>
          <w:sz w:val="24"/>
          <w:szCs w:val="24"/>
          <w:lang w:val="en-ID"/>
        </w:rPr>
      </w:pPr>
      <w:r>
        <w:t>Olist merupakan studi kasus e-commerce Brazil dengan dataset publik historis 2016–2018. Sembilan CSV memuat 99.441 order dan 1.000.163 record geolocation, dengan ukuran total 120,34 MiB (Olist Store, 2018). Laporan Assignment I ini membahas masalah keterlambatan pengiriman, persiapan data, dan rancangan solusi. Prototipe lokal membuktikan konversi serta validasi Parquet dan pembentukan data analitik yang konsisten; implementasi cluster dan penyimpanan enterprise belum diuji.</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3441"/>
        <w:gridCol w:w="5991"/>
      </w:tblGrid>
      <w:tr w:rsidR="003153F4" w14:paraId="50FCA48E" w14:textId="77777777" w:rsidTr="00E1520B">
        <w:trPr>
          <w:cantSplit/>
          <w:tblHeader/>
          <w:jc w:val="center"/>
        </w:trPr>
        <w:tc>
          <w:tcPr>
            <w:tcW w:w="3441"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24D71905" w14:textId="77777777" w:rsidR="003153F4" w:rsidRDefault="00381276" w:rsidP="00E1520B">
            <w:pPr>
              <w:spacing w:after="40" w:line="240" w:lineRule="auto"/>
              <w:jc w:val="both"/>
            </w:pPr>
            <w:r>
              <w:rPr>
                <w:b/>
                <w:sz w:val="19"/>
              </w:rPr>
              <w:t>Indikator</w:t>
            </w:r>
          </w:p>
        </w:tc>
        <w:tc>
          <w:tcPr>
            <w:tcW w:w="5991"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6AE792EE" w14:textId="77777777" w:rsidR="003153F4" w:rsidRDefault="00381276" w:rsidP="00E1520B">
            <w:pPr>
              <w:spacing w:after="40" w:line="240" w:lineRule="auto"/>
              <w:jc w:val="both"/>
            </w:pPr>
            <w:r>
              <w:rPr>
                <w:b/>
                <w:sz w:val="19"/>
              </w:rPr>
              <w:t>Hasil terverifikasi</w:t>
            </w:r>
          </w:p>
        </w:tc>
      </w:tr>
      <w:tr w:rsidR="003153F4" w14:paraId="73483753" w14:textId="77777777" w:rsidTr="00E1520B">
        <w:trPr>
          <w:cantSplit/>
          <w:jc w:val="center"/>
        </w:trPr>
        <w:tc>
          <w:tcPr>
            <w:tcW w:w="34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41AB3D" w14:textId="77777777" w:rsidR="003153F4" w:rsidRDefault="00381276" w:rsidP="00E1520B">
            <w:pPr>
              <w:spacing w:after="40" w:line="240" w:lineRule="auto"/>
            </w:pPr>
            <w:r>
              <w:rPr>
                <w:sz w:val="19"/>
              </w:rPr>
              <w:t>Order delivered sebelum validasi tanggal</w:t>
            </w:r>
          </w:p>
        </w:tc>
        <w:tc>
          <w:tcPr>
            <w:tcW w:w="59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52F9DB" w14:textId="77777777" w:rsidR="003153F4" w:rsidRDefault="00381276" w:rsidP="00E1520B">
            <w:pPr>
              <w:spacing w:after="40" w:line="240" w:lineRule="auto"/>
              <w:jc w:val="both"/>
            </w:pPr>
            <w:r>
              <w:rPr>
                <w:sz w:val="19"/>
              </w:rPr>
              <w:t>96.478</w:t>
            </w:r>
          </w:p>
        </w:tc>
      </w:tr>
      <w:tr w:rsidR="003153F4" w14:paraId="4B78B566" w14:textId="77777777" w:rsidTr="00E1520B">
        <w:trPr>
          <w:cantSplit/>
          <w:jc w:val="center"/>
        </w:trPr>
        <w:tc>
          <w:tcPr>
            <w:tcW w:w="34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7F533B" w14:textId="77777777" w:rsidR="003153F4" w:rsidRDefault="00381276" w:rsidP="00E1520B">
            <w:pPr>
              <w:spacing w:after="40" w:line="240" w:lineRule="auto"/>
            </w:pPr>
            <w:r>
              <w:rPr>
                <w:sz w:val="19"/>
              </w:rPr>
              <w:t>Order berlabel valid</w:t>
            </w:r>
          </w:p>
        </w:tc>
        <w:tc>
          <w:tcPr>
            <w:tcW w:w="59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A8BD74" w14:textId="77777777" w:rsidR="003153F4" w:rsidRDefault="00381276" w:rsidP="00E1520B">
            <w:pPr>
              <w:spacing w:after="40" w:line="240" w:lineRule="auto"/>
              <w:jc w:val="both"/>
            </w:pPr>
            <w:r>
              <w:rPr>
                <w:sz w:val="19"/>
              </w:rPr>
              <w:t>96.470; delapan order tanpa tanggal actual dikeluarkan</w:t>
            </w:r>
          </w:p>
        </w:tc>
      </w:tr>
      <w:tr w:rsidR="003153F4" w14:paraId="1303DBE6" w14:textId="77777777" w:rsidTr="00E1520B">
        <w:trPr>
          <w:cantSplit/>
          <w:jc w:val="center"/>
        </w:trPr>
        <w:tc>
          <w:tcPr>
            <w:tcW w:w="34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D3F4FA" w14:textId="77777777" w:rsidR="003153F4" w:rsidRDefault="00381276" w:rsidP="00E1520B">
            <w:pPr>
              <w:spacing w:after="40" w:line="240" w:lineRule="auto"/>
            </w:pPr>
            <w:r>
              <w:rPr>
                <w:sz w:val="19"/>
              </w:rPr>
              <w:t>Keterlambatan berdasarkan timestamp</w:t>
            </w:r>
          </w:p>
        </w:tc>
        <w:tc>
          <w:tcPr>
            <w:tcW w:w="59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E69FC61" w14:textId="77777777" w:rsidR="003153F4" w:rsidRDefault="00381276" w:rsidP="00E1520B">
            <w:pPr>
              <w:spacing w:after="40" w:line="240" w:lineRule="auto"/>
              <w:jc w:val="both"/>
            </w:pPr>
            <w:r>
              <w:rPr>
                <w:sz w:val="19"/>
              </w:rPr>
              <w:t>7.826 order atau 8,11% dari order berlabel</w:t>
            </w:r>
          </w:p>
        </w:tc>
      </w:tr>
      <w:tr w:rsidR="003153F4" w14:paraId="79345314" w14:textId="77777777" w:rsidTr="00E1520B">
        <w:trPr>
          <w:cantSplit/>
          <w:jc w:val="center"/>
        </w:trPr>
        <w:tc>
          <w:tcPr>
            <w:tcW w:w="34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17C50C" w14:textId="77777777" w:rsidR="003153F4" w:rsidRDefault="00381276" w:rsidP="00E1520B">
            <w:pPr>
              <w:spacing w:after="40" w:line="240" w:lineRule="auto"/>
            </w:pPr>
            <w:r>
              <w:rPr>
                <w:sz w:val="19"/>
              </w:rPr>
              <w:t>Review score rata-rata per order</w:t>
            </w:r>
          </w:p>
        </w:tc>
        <w:tc>
          <w:tcPr>
            <w:tcW w:w="59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EF2392" w14:textId="77777777" w:rsidR="003153F4" w:rsidRDefault="00381276" w:rsidP="00E1520B">
            <w:pPr>
              <w:spacing w:after="40" w:line="240" w:lineRule="auto"/>
              <w:jc w:val="both"/>
            </w:pPr>
            <w:r>
              <w:rPr>
                <w:sz w:val="19"/>
              </w:rPr>
              <w:t>Tepat waktu 4,2943 (88.163 order); terlambat 2,5665 (7.661 order)</w:t>
            </w:r>
          </w:p>
        </w:tc>
      </w:tr>
      <w:tr w:rsidR="003153F4" w14:paraId="4A1C5987" w14:textId="77777777" w:rsidTr="00E1520B">
        <w:trPr>
          <w:cantSplit/>
          <w:jc w:val="center"/>
        </w:trPr>
        <w:tc>
          <w:tcPr>
            <w:tcW w:w="344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642B90" w14:textId="77777777" w:rsidR="003153F4" w:rsidRDefault="00381276" w:rsidP="00E1520B">
            <w:pPr>
              <w:spacing w:after="40" w:line="240" w:lineRule="auto"/>
            </w:pPr>
            <w:r>
              <w:rPr>
                <w:sz w:val="19"/>
              </w:rPr>
              <w:t>Delay rate regional</w:t>
            </w:r>
          </w:p>
        </w:tc>
        <w:tc>
          <w:tcPr>
            <w:tcW w:w="5991"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E8128D" w14:textId="77777777" w:rsidR="003153F4" w:rsidRDefault="00381276" w:rsidP="00E1520B">
            <w:pPr>
              <w:spacing w:after="40" w:line="240" w:lineRule="auto"/>
              <w:jc w:val="both"/>
            </w:pPr>
            <w:r>
              <w:rPr>
                <w:sz w:val="19"/>
              </w:rPr>
              <w:t>AL 23,93% (397 order); MA 19,67% (717 order)</w:t>
            </w:r>
          </w:p>
        </w:tc>
      </w:tr>
    </w:tbl>
    <w:p w14:paraId="7BA29063" w14:textId="77777777" w:rsidR="00E1520B" w:rsidRDefault="000315B2" w:rsidP="00E1520B">
      <w:pPr>
        <w:ind w:firstLine="540"/>
        <w:jc w:val="both"/>
        <w:rPr>
          <w:rFonts w:cs="Times New Roman"/>
          <w:color w:val="000000" w:themeColor="text1"/>
          <w:sz w:val="24"/>
          <w:szCs w:val="24"/>
          <w:lang w:val="en-ID"/>
        </w:rPr>
      </w:pPr>
      <w:r>
        <w:t>Prioritas bisnis studi ini adalah menurunkan keterlambatan pengiriman dari baseline historis 8,11% (7.826 dari 96.470 order berlabel) dan mendukung evaluasi kepuasan pelanggan. Rata-rata review per order adalah 4,2943 pada kelompok tepat waktu dan 2,5665 pada kelompok terlambat. Hubungan ini merupakan asosiasi, bukan bukti kausal. Rute SP → RJ diprioritaskan untuk investigasi karena memuat 8.158 order dengan delay rate 15,49%; data asal–tujuan belum membuktikan bottleneck, lokasi hub, atau penyebab keterlambatan. Dataset juga tidak mengukur kinerja OLTP produksi Olist.</w:t>
      </w:r>
    </w:p>
    <w:p w14:paraId="3CA373A0" w14:textId="00EC1306" w:rsidR="003153F4" w:rsidRPr="00E1520B" w:rsidRDefault="00381276" w:rsidP="00E1520B">
      <w:pPr>
        <w:ind w:firstLine="540"/>
        <w:jc w:val="both"/>
        <w:rPr>
          <w:rFonts w:cs="Times New Roman"/>
          <w:color w:val="000000" w:themeColor="text1"/>
          <w:sz w:val="24"/>
          <w:szCs w:val="24"/>
          <w:lang w:val="en-ID"/>
        </w:rPr>
      </w:pPr>
      <w:r>
        <w:t>Definisi label yang dipakai seluruh notebook adalah actual delivery timestamp &gt; estimated delivery timestamp. Estimasi pada pukul 00.00 dapat menandai kedatangan pada tanggal yang sama sebagai terlambat. Jika dibandingkan berdasarkan tanggal kalender, jumlah terlambat menjadi 6.534; laporan ini mempertahankan definisi timestamp. Statistik review memakai rata-rata review_score per order terlebih dahulu, lalu rata-rata antarpesanan dalam tiap kelompok; order tanpa review tidak masuk perhitungan tersebut.</w:t>
      </w:r>
    </w:p>
    <w:p w14:paraId="0DC4378E" w14:textId="3E9D7DFE" w:rsidR="006C179A" w:rsidRPr="008851E6" w:rsidRDefault="006C179A" w:rsidP="00E1520B">
      <w:pPr>
        <w:pStyle w:val="Heading2"/>
        <w:pageBreakBefore/>
        <w:spacing w:before="0" w:beforeAutospacing="0" w:afterAutospacing="0"/>
        <w:jc w:val="both"/>
        <w:rPr>
          <w:szCs w:val="24"/>
          <w:lang w:val="en-ID"/>
        </w:rPr>
      </w:pPr>
      <w:bookmarkStart w:id="4" w:name="_Toc241072597"/>
      <w:bookmarkStart w:id="5" w:name="_Toc241504578"/>
      <w:r w:rsidRPr="008851E6">
        <w:rPr>
          <w:szCs w:val="24"/>
          <w:lang w:val="en-ID"/>
        </w:rPr>
        <w:lastRenderedPageBreak/>
        <w:t>1.</w:t>
      </w:r>
      <w:r w:rsidR="007D23DE">
        <w:rPr>
          <w:szCs w:val="24"/>
          <w:lang w:val="en-ID"/>
        </w:rPr>
        <w:t>2</w:t>
      </w:r>
      <w:r w:rsidRPr="008851E6">
        <w:rPr>
          <w:szCs w:val="24"/>
          <w:lang w:val="en-ID"/>
        </w:rPr>
        <w:t xml:space="preserve"> </w:t>
      </w:r>
      <w:r w:rsidR="002C2317" w:rsidRPr="00712211">
        <w:rPr>
          <w:i/>
          <w:iCs/>
          <w:szCs w:val="24"/>
        </w:rPr>
        <w:t>Market</w:t>
      </w:r>
      <w:r w:rsidR="002C2317">
        <w:rPr>
          <w:szCs w:val="24"/>
        </w:rPr>
        <w:t xml:space="preserve"> dan </w:t>
      </w:r>
      <w:r w:rsidR="002C2317" w:rsidRPr="00712211">
        <w:rPr>
          <w:i/>
          <w:iCs/>
          <w:szCs w:val="24"/>
        </w:rPr>
        <w:t>Business Drivers</w:t>
      </w:r>
      <w:bookmarkEnd w:id="4"/>
      <w:bookmarkEnd w:id="5"/>
    </w:p>
    <w:p w14:paraId="4D75EA31" w14:textId="332E8709" w:rsidR="005B18CC" w:rsidRPr="005B18CC" w:rsidRDefault="000315B2" w:rsidP="00E1520B">
      <w:pPr>
        <w:ind w:firstLine="540"/>
        <w:jc w:val="both"/>
        <w:rPr>
          <w:rFonts w:cs="Times New Roman"/>
          <w:color w:val="000000" w:themeColor="text1"/>
          <w:sz w:val="24"/>
          <w:szCs w:val="24"/>
          <w:lang w:val="en-ID"/>
        </w:rPr>
      </w:pPr>
      <w:r>
        <w:t>Rancangan menghubungkan konteks pasar, masalah operasional yang terukur, dan kebutuhan informasi stakeholder. Sumber eksternal menjelaskan relevansi bisnis; dataset Olist 2016–2018 menyediakan bukti historis untuk studi ini.</w:t>
      </w:r>
    </w:p>
    <w:p w14:paraId="2FD5D656" w14:textId="77777777" w:rsidR="000315B2" w:rsidRDefault="005B18CC" w:rsidP="00E1520B">
      <w:pPr>
        <w:pStyle w:val="ListParagraph"/>
        <w:numPr>
          <w:ilvl w:val="0"/>
          <w:numId w:val="2"/>
        </w:numPr>
        <w:spacing w:after="120"/>
        <w:jc w:val="both"/>
        <w:rPr>
          <w:rFonts w:cs="Times New Roman"/>
          <w:color w:val="000000" w:themeColor="text1"/>
          <w:sz w:val="24"/>
          <w:szCs w:val="24"/>
          <w:lang w:val="en-ID"/>
        </w:rPr>
      </w:pPr>
      <w:r>
        <w:t>Market Drivers (Kepercayaan dan Layanan Pengiriman)</w:t>
      </w:r>
    </w:p>
    <w:p w14:paraId="150EBBD1" w14:textId="271370A9" w:rsidR="005B18CC" w:rsidRPr="000315B2" w:rsidRDefault="000315B2" w:rsidP="00E1520B">
      <w:pPr>
        <w:pStyle w:val="ListParagraph"/>
        <w:spacing w:after="120"/>
        <w:jc w:val="both"/>
        <w:rPr>
          <w:rFonts w:cs="Times New Roman"/>
          <w:color w:val="000000" w:themeColor="text1"/>
          <w:sz w:val="24"/>
          <w:szCs w:val="24"/>
          <w:lang w:val="en-ID"/>
        </w:rPr>
      </w:pPr>
      <w:r>
        <w:t>DHL Group (2026) melaporkan survei 29.000 pembeli online dan 5.800 bisnis di 29 negara; 20% pembeli menyatakan pengiriman lebih cepat dapat mendorong penyelesaian pembelian. OECD (2019) menjelaskan peran ulasan dan rating dalam membangun kepercayaan serta keterlibatan pengguna platform. Keduanya mendukung relevansi layanan pengiriman dan informasi pengalaman pelanggan. Survei global 2026 merupakan konteks pasar yang lebih baru, bukan ukuran perilaku pelanggan Olist Brazil pada 2016–2018; preferensi pengiriman cepat juga berbeda dari keterlambatan terhadap estimasi. Studi ini memakai delay rate 8,11% dan perbedaan review 4,2943 versus 2,5665 untuk memprioritaskan evaluasi, tanpa mengklaim pengaruh kausal atau pertumbuhan pasar tertentu.</w:t>
      </w:r>
    </w:p>
    <w:p w14:paraId="185ECE00" w14:textId="77777777" w:rsidR="000315B2" w:rsidRDefault="000315B2" w:rsidP="00E1520B">
      <w:pPr>
        <w:pStyle w:val="ListParagraph"/>
        <w:numPr>
          <w:ilvl w:val="0"/>
          <w:numId w:val="2"/>
        </w:numPr>
        <w:spacing w:after="120"/>
        <w:jc w:val="both"/>
        <w:rPr>
          <w:rFonts w:cs="Times New Roman"/>
          <w:color w:val="000000" w:themeColor="text1"/>
          <w:sz w:val="24"/>
          <w:szCs w:val="24"/>
          <w:lang w:val="en-ID"/>
        </w:rPr>
      </w:pPr>
      <w:r>
        <w:t>Business Drivers (Prioritas Perbaikan Operasional)</w:t>
      </w:r>
    </w:p>
    <w:p w14:paraId="1CD76180" w14:textId="42858C29" w:rsidR="006C179A" w:rsidRDefault="000315B2" w:rsidP="00E1520B">
      <w:pPr>
        <w:pStyle w:val="ListParagraph"/>
        <w:spacing w:after="120"/>
        <w:jc w:val="both"/>
        <w:rPr>
          <w:rFonts w:cs="Times New Roman"/>
          <w:color w:val="000000" w:themeColor="text1"/>
          <w:sz w:val="24"/>
          <w:szCs w:val="24"/>
          <w:lang w:val="en-ID"/>
        </w:rPr>
      </w:pPr>
      <w:r>
        <w:t>Tujuan operasional adalah menurunkan delay rate dan mengevaluasi kepuasan setelah tindakan pada populasi sebanding. VP of Logistics memprioritaskan investigasi SP → RJ (8.158 order; delay 15,49%); Head of Merchant Performance meninjau risiko order setelah approval; manajemen eksekutif memantau indikator agregat. Keberhasilan dinilai melalui delay rate dan review per order dengan definisi/populasi yang konsisten. Data belum memuat intervensi, biaya kompensasi, atau pengukuran kausal, sehingga target penurunan numerik dan penghematan uang belum ditetapkan. freight_value adalah nilai ongkir pada sumber, bukan biaya total operasional atau kerugian akibat delay.</w:t>
      </w:r>
    </w:p>
    <w:p w14:paraId="6C815F1E" w14:textId="77777777" w:rsidR="000315B2" w:rsidRDefault="000315B2" w:rsidP="00E1520B">
      <w:pPr>
        <w:pStyle w:val="ListParagraph"/>
        <w:keepNext/>
        <w:numPr>
          <w:ilvl w:val="0"/>
          <w:numId w:val="2"/>
        </w:numPr>
        <w:spacing w:after="120"/>
        <w:jc w:val="both"/>
        <w:rPr>
          <w:rFonts w:cs="Times New Roman"/>
          <w:color w:val="000000" w:themeColor="text1"/>
          <w:sz w:val="24"/>
          <w:szCs w:val="24"/>
          <w:lang w:val="en-ID"/>
        </w:rPr>
      </w:pPr>
      <w:r>
        <w:t>Analytics Drivers (Konsistensi Data dan Keputusan)</w:t>
      </w:r>
    </w:p>
    <w:p w14:paraId="234CC513" w14:textId="35252175" w:rsidR="000315B2" w:rsidRPr="000315B2" w:rsidRDefault="000315B2" w:rsidP="00E1520B">
      <w:pPr>
        <w:pStyle w:val="ListParagraph"/>
        <w:spacing w:after="120"/>
        <w:jc w:val="both"/>
        <w:rPr>
          <w:rFonts w:cs="Times New Roman"/>
          <w:color w:val="000000" w:themeColor="text1"/>
          <w:sz w:val="24"/>
          <w:szCs w:val="24"/>
          <w:lang w:val="en-ID"/>
        </w:rPr>
      </w:pPr>
      <w:r>
        <w:t>Keputusan lintas stakeholder memerlukan ukuran yang dapat ditelusuri dari sumber ke hasil. Karena itu, rancangan memakai validasi sembilan tabel, agregasi sebelum join, dan fitur satu baris per order. Parquet menghemat storage 54,93%; ini hasil terukur, bukan bukti percepatan kueri. Model dan graf menghasilkan sinyal awal untuk peninjauan, dengan precision model yang masih rendah. Benchmark waktu proses, evaluasi biaya intervensi, dan uji temporal diperlukan sebelum memperluas layanan atau deployment cluster (Hasil eksekusi lokal, 2026).</w:t>
      </w:r>
    </w:p>
    <w:p w14:paraId="74229809" w14:textId="2404E265" w:rsidR="006C179A" w:rsidRPr="008851E6" w:rsidRDefault="006C179A" w:rsidP="00E1520B">
      <w:pPr>
        <w:pStyle w:val="Heading2"/>
        <w:pageBreakBefore/>
        <w:spacing w:before="0" w:beforeAutospacing="0" w:afterAutospacing="0"/>
        <w:jc w:val="both"/>
        <w:rPr>
          <w:szCs w:val="24"/>
          <w:lang w:val="en-ID"/>
        </w:rPr>
      </w:pPr>
      <w:bookmarkStart w:id="6" w:name="_Toc241072598"/>
      <w:bookmarkStart w:id="7" w:name="_Toc241504579"/>
      <w:r w:rsidRPr="008851E6">
        <w:rPr>
          <w:szCs w:val="24"/>
          <w:lang w:val="en-ID"/>
        </w:rPr>
        <w:lastRenderedPageBreak/>
        <w:t>1.</w:t>
      </w:r>
      <w:r>
        <w:rPr>
          <w:szCs w:val="24"/>
          <w:lang w:val="en-ID"/>
        </w:rPr>
        <w:t>3</w:t>
      </w:r>
      <w:r w:rsidRPr="008851E6">
        <w:rPr>
          <w:szCs w:val="24"/>
          <w:lang w:val="en-ID"/>
        </w:rPr>
        <w:t xml:space="preserve"> </w:t>
      </w:r>
      <w:r w:rsidR="005B18CC">
        <w:rPr>
          <w:szCs w:val="24"/>
        </w:rPr>
        <w:t>Pemangku Kepentingan yang Terlibat</w:t>
      </w:r>
      <w:bookmarkEnd w:id="6"/>
      <w:bookmarkEnd w:id="7"/>
    </w:p>
    <w:p w14:paraId="1BDCBA9B" w14:textId="0A1D76B3" w:rsidR="006D110B" w:rsidRDefault="000315B2" w:rsidP="00E1520B">
      <w:pPr>
        <w:ind w:firstLine="540"/>
        <w:jc w:val="both"/>
        <w:rPr>
          <w:rFonts w:cs="Times New Roman"/>
          <w:color w:val="000000" w:themeColor="text1"/>
          <w:sz w:val="24"/>
          <w:szCs w:val="24"/>
          <w:lang w:val="en-ID"/>
        </w:rPr>
      </w:pPr>
      <w:r>
        <w:t>Pengguna utama yang dituju adalah VP of Logistics &amp; Supply Chain, Head of Merchant Performance, dan manajemen eksekutif. Financial Ops serta Customers merupakan pemangku kepentingan pendukung. Tabel 1.1 menghubungkan kebutuhan mereka dengan keluaran dan batas studi. Manfaat yang disebutkan merupakan target rancangan; dashboard dan intervensi operasional belum diimplementasikan.</w:t>
      </w:r>
    </w:p>
    <w:p w14:paraId="08245F14" w14:textId="275F658E" w:rsidR="00326154" w:rsidRPr="000315B2" w:rsidRDefault="00326154" w:rsidP="00E1520B">
      <w:pPr>
        <w:pStyle w:val="Caption"/>
        <w:keepNext/>
        <w:jc w:val="both"/>
        <w:rPr>
          <w:sz w:val="22"/>
          <w:szCs w:val="22"/>
        </w:rPr>
      </w:pPr>
      <w:r>
        <w:t>Tabel 1.1 Matriks Analisis Pemangku Kepentingan (Stakeholder Analysis)</w:t>
      </w:r>
      <w:r>
        <w:rPr>
          <w:vanish/>
        </w:rPr>
        <w:fldChar w:fldCharType="begin"/>
      </w:r>
      <w:r>
        <w:instrText>TC "</w:instrText>
      </w:r>
      <w:bookmarkStart w:id="8" w:name="_Toc241504613"/>
      <w:r>
        <w:instrText>Tabel 1.1 Matriks Analisis Pemangku Kepentingan (Stakeholder Analysis)</w:instrText>
      </w:r>
      <w:bookmarkEnd w:id="8"/>
      <w:r>
        <w:instrText>" \f T</w:instrText>
      </w:r>
      <w:r>
        <w:fldChar w:fldCharType="end"/>
      </w:r>
    </w:p>
    <w:tbl>
      <w:tblPr>
        <w:tblW w:w="968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75" w:type="dxa"/>
          <w:left w:w="90" w:type="dxa"/>
          <w:bottom w:w="75" w:type="dxa"/>
          <w:right w:w="90" w:type="dxa"/>
        </w:tblCellMar>
        <w:tblLook w:val="04A0" w:firstRow="1" w:lastRow="0" w:firstColumn="1" w:lastColumn="0" w:noHBand="0" w:noVBand="1"/>
      </w:tblPr>
      <w:tblGrid>
        <w:gridCol w:w="2200"/>
        <w:gridCol w:w="2500"/>
        <w:gridCol w:w="2400"/>
        <w:gridCol w:w="2580"/>
      </w:tblGrid>
      <w:tr w:rsidR="000315B2" w:rsidRPr="000315B2" w14:paraId="6CB3F5C7" w14:textId="77777777" w:rsidTr="00463164">
        <w:trPr>
          <w:cantSplit/>
          <w:tblHeader/>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E8EDF0"/>
            <w:noWrap/>
            <w:vAlign w:val="center"/>
            <w:hideMark/>
          </w:tcPr>
          <w:p w14:paraId="571ABA44" w14:textId="7DB4ED1F" w:rsidR="000315B2" w:rsidRPr="000315B2" w:rsidRDefault="000315B2" w:rsidP="00E1520B">
            <w:pPr>
              <w:spacing w:after="40" w:line="240" w:lineRule="auto"/>
              <w:jc w:val="both"/>
              <w:rPr>
                <w:rFonts w:eastAsia="Times New Roman" w:cs="Times New Roman"/>
                <w:b/>
                <w:bCs/>
                <w:lang w:val="en-ID" w:eastAsia="en-ID"/>
              </w:rPr>
            </w:pPr>
            <w:r w:rsidRPr="000315B2">
              <w:rPr>
                <w:rFonts w:cs="Times New Roman"/>
                <w:b/>
                <w:bCs/>
                <w:sz w:val="19"/>
              </w:rPr>
              <w:t>Pemangku Kepentingan</w:t>
            </w:r>
          </w:p>
        </w:tc>
        <w:tc>
          <w:tcPr>
            <w:tcW w:w="2500" w:type="dxa"/>
            <w:tcBorders>
              <w:top w:val="single" w:sz="4" w:space="0" w:color="D9D9D9"/>
              <w:left w:val="single" w:sz="4" w:space="0" w:color="D9D9D9"/>
              <w:bottom w:val="single" w:sz="4" w:space="0" w:color="D9D9D9"/>
              <w:right w:val="single" w:sz="4" w:space="0" w:color="D9D9D9"/>
            </w:tcBorders>
            <w:shd w:val="clear" w:color="auto" w:fill="E8EDF0"/>
            <w:noWrap/>
            <w:vAlign w:val="center"/>
            <w:hideMark/>
          </w:tcPr>
          <w:p w14:paraId="3768A3BC" w14:textId="252FADE2" w:rsidR="000315B2" w:rsidRPr="000315B2" w:rsidRDefault="000315B2" w:rsidP="00E1520B">
            <w:pPr>
              <w:spacing w:after="40" w:line="240" w:lineRule="auto"/>
              <w:jc w:val="both"/>
              <w:rPr>
                <w:rFonts w:eastAsia="Times New Roman" w:cs="Times New Roman"/>
                <w:b/>
                <w:bCs/>
                <w:lang w:val="en-ID" w:eastAsia="en-ID"/>
              </w:rPr>
            </w:pPr>
            <w:r w:rsidRPr="000315B2">
              <w:rPr>
                <w:rFonts w:cs="Times New Roman"/>
                <w:b/>
                <w:bCs/>
                <w:sz w:val="19"/>
              </w:rPr>
              <w:t>Peran &amp; Unit Kerja</w:t>
            </w:r>
          </w:p>
        </w:tc>
        <w:tc>
          <w:tcPr>
            <w:tcW w:w="2400" w:type="dxa"/>
            <w:tcBorders>
              <w:top w:val="single" w:sz="4" w:space="0" w:color="D9D9D9"/>
              <w:left w:val="single" w:sz="4" w:space="0" w:color="D9D9D9"/>
              <w:bottom w:val="single" w:sz="4" w:space="0" w:color="D9D9D9"/>
              <w:right w:val="single" w:sz="4" w:space="0" w:color="D9D9D9"/>
            </w:tcBorders>
            <w:shd w:val="clear" w:color="auto" w:fill="E8EDF0"/>
            <w:noWrap/>
            <w:vAlign w:val="center"/>
            <w:hideMark/>
          </w:tcPr>
          <w:p w14:paraId="445E45C1" w14:textId="5EEC0838" w:rsidR="000315B2" w:rsidRPr="000315B2" w:rsidRDefault="000315B2" w:rsidP="00E1520B">
            <w:pPr>
              <w:spacing w:after="40" w:line="240" w:lineRule="auto"/>
              <w:jc w:val="both"/>
              <w:rPr>
                <w:rFonts w:eastAsia="Times New Roman" w:cs="Times New Roman"/>
                <w:b/>
                <w:bCs/>
                <w:lang w:val="en-ID" w:eastAsia="en-ID"/>
              </w:rPr>
            </w:pPr>
            <w:r w:rsidRPr="000315B2">
              <w:rPr>
                <w:rFonts w:cs="Times New Roman"/>
                <w:b/>
                <w:bCs/>
                <w:sz w:val="19"/>
              </w:rPr>
              <w:t>Kebutuhan Informasi / Kueri</w:t>
            </w:r>
          </w:p>
        </w:tc>
        <w:tc>
          <w:tcPr>
            <w:tcW w:w="2580" w:type="dxa"/>
            <w:tcBorders>
              <w:top w:val="single" w:sz="4" w:space="0" w:color="D9D9D9"/>
              <w:left w:val="single" w:sz="4" w:space="0" w:color="D9D9D9"/>
              <w:bottom w:val="single" w:sz="4" w:space="0" w:color="D9D9D9"/>
              <w:right w:val="single" w:sz="4" w:space="0" w:color="D9D9D9"/>
            </w:tcBorders>
            <w:shd w:val="clear" w:color="auto" w:fill="E8EDF0"/>
            <w:noWrap/>
            <w:vAlign w:val="center"/>
            <w:hideMark/>
          </w:tcPr>
          <w:p w14:paraId="659783F6" w14:textId="77777777" w:rsidR="003153F4" w:rsidRDefault="00381276" w:rsidP="00E1520B">
            <w:pPr>
              <w:spacing w:after="40" w:line="240" w:lineRule="auto"/>
              <w:jc w:val="both"/>
            </w:pPr>
            <w:r>
              <w:rPr>
                <w:b/>
                <w:sz w:val="19"/>
              </w:rPr>
              <w:t>Manfaat yang ditargetkan</w:t>
            </w:r>
          </w:p>
        </w:tc>
      </w:tr>
      <w:tr w:rsidR="000315B2" w:rsidRPr="000315B2" w14:paraId="725FFCA2" w14:textId="77777777" w:rsidTr="007A313D">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C6C8CF7" w14:textId="77777777" w:rsidR="00ED3FE0" w:rsidRDefault="0004207D">
            <w:pPr>
              <w:spacing w:after="40" w:line="240" w:lineRule="auto"/>
            </w:pPr>
            <w:r>
              <w:rPr>
                <w:sz w:val="19"/>
              </w:rPr>
              <w:t>Executive Management / C-Level</w:t>
            </w:r>
          </w:p>
        </w:tc>
        <w:tc>
          <w:tcPr>
            <w:tcW w:w="25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2B68AC29" w14:textId="77777777" w:rsidR="00ED3FE0" w:rsidRDefault="0004207D">
            <w:pPr>
              <w:spacing w:after="40" w:line="240" w:lineRule="auto"/>
            </w:pPr>
            <w:r>
              <w:rPr>
                <w:sz w:val="19"/>
              </w:rPr>
              <w:t>Manajemen eksekutif</w:t>
            </w:r>
          </w:p>
        </w:tc>
        <w:tc>
          <w:tcPr>
            <w:tcW w:w="24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9A15EDC" w14:textId="77777777" w:rsidR="00ED3FE0" w:rsidRDefault="0004207D">
            <w:pPr>
              <w:spacing w:after="40" w:line="240" w:lineRule="auto"/>
            </w:pPr>
            <w:r>
              <w:rPr>
                <w:sz w:val="19"/>
              </w:rPr>
              <w:t>Delay rate nasional, kepuasan, dan indikator finansial dengan definisi serta grain yang jelas.</w:t>
            </w:r>
          </w:p>
        </w:tc>
        <w:tc>
          <w:tcPr>
            <w:tcW w:w="258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EC10013" w14:textId="77777777" w:rsidR="00ED3FE0" w:rsidRDefault="0004207D">
            <w:pPr>
              <w:spacing w:after="40" w:line="240" w:lineRule="auto"/>
            </w:pPr>
            <w:r>
              <w:rPr>
                <w:sz w:val="19"/>
              </w:rPr>
              <w:t>Dashboard agregat direncanakan; pendapatan diakui dan dampak finansial belum divalidasi.</w:t>
            </w:r>
          </w:p>
        </w:tc>
      </w:tr>
      <w:tr w:rsidR="000315B2" w:rsidRPr="000315B2" w14:paraId="28C1BBF4" w14:textId="77777777" w:rsidTr="007A313D">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D2CD727" w14:textId="77777777" w:rsidR="00ED3FE0" w:rsidRDefault="0004207D">
            <w:pPr>
              <w:spacing w:after="40" w:line="240" w:lineRule="auto"/>
            </w:pPr>
            <w:r>
              <w:rPr>
                <w:sz w:val="19"/>
              </w:rPr>
              <w:t>VP of Logistics &amp; Supply Chain</w:t>
            </w:r>
          </w:p>
        </w:tc>
        <w:tc>
          <w:tcPr>
            <w:tcW w:w="25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C46F5EB" w14:textId="77777777" w:rsidR="00ED3FE0" w:rsidRDefault="0004207D">
            <w:pPr>
              <w:spacing w:after="40" w:line="240" w:lineRule="auto"/>
            </w:pPr>
            <w:r>
              <w:rPr>
                <w:sz w:val="19"/>
              </w:rPr>
              <w:t>Pengelolaan logistik</w:t>
            </w:r>
          </w:p>
        </w:tc>
        <w:tc>
          <w:tcPr>
            <w:tcW w:w="24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95510DD" w14:textId="77777777" w:rsidR="00ED3FE0" w:rsidRDefault="0004207D">
            <w:pPr>
              <w:spacing w:after="40" w:line="240" w:lineRule="auto"/>
            </w:pPr>
            <w:r>
              <w:rPr>
                <w:sz w:val="19"/>
              </w:rPr>
              <w:t>Volume dan delay rate rute; keterhubungan state, khususnya SP → RJ.</w:t>
            </w:r>
          </w:p>
        </w:tc>
        <w:tc>
          <w:tcPr>
            <w:tcW w:w="258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F74B59F" w14:textId="77777777" w:rsidR="00ED3FE0" w:rsidRDefault="0004207D">
            <w:pPr>
              <w:spacing w:after="40" w:line="240" w:lineRule="auto"/>
            </w:pPr>
            <w:r>
              <w:rPr>
                <w:sz w:val="19"/>
              </w:rPr>
              <w:t>Memprioritaskan investigasi rute. Graf tidak menentukan lokasi hub atau membuktikan transit paket.</w:t>
            </w:r>
          </w:p>
        </w:tc>
      </w:tr>
      <w:tr w:rsidR="000315B2" w:rsidRPr="000315B2" w14:paraId="785F9ECC" w14:textId="77777777" w:rsidTr="007A313D">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B68453D" w14:textId="77777777" w:rsidR="00ED3FE0" w:rsidRDefault="0004207D">
            <w:pPr>
              <w:spacing w:after="40" w:line="240" w:lineRule="auto"/>
            </w:pPr>
            <w:r>
              <w:rPr>
                <w:sz w:val="19"/>
              </w:rPr>
              <w:t>Financial Ops Team</w:t>
            </w:r>
          </w:p>
        </w:tc>
        <w:tc>
          <w:tcPr>
            <w:tcW w:w="25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4A352301" w14:textId="77777777" w:rsidR="00ED3FE0" w:rsidRDefault="0004207D">
            <w:pPr>
              <w:spacing w:after="40" w:line="240" w:lineRule="auto"/>
            </w:pPr>
            <w:r>
              <w:rPr>
                <w:sz w:val="19"/>
              </w:rPr>
              <w:t>Keuangan dan akuntansi</w:t>
            </w:r>
          </w:p>
        </w:tc>
        <w:tc>
          <w:tcPr>
            <w:tcW w:w="24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38CC224" w14:textId="77777777" w:rsidR="00ED3FE0" w:rsidRDefault="0004207D">
            <w:pPr>
              <w:spacing w:after="40" w:line="240" w:lineRule="auto"/>
            </w:pPr>
            <w:r>
              <w:rPr>
                <w:sz w:val="19"/>
              </w:rPr>
              <w:t>Metode pembayaran, cicilan, harga item, dan freight_value.</w:t>
            </w:r>
          </w:p>
        </w:tc>
        <w:tc>
          <w:tcPr>
            <w:tcW w:w="258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A00C4AD" w14:textId="77777777" w:rsidR="00ED3FE0" w:rsidRDefault="0004207D">
            <w:pPr>
              <w:spacing w:after="40" w:line="240" w:lineRule="auto"/>
            </w:pPr>
            <w:r>
              <w:rPr>
                <w:sz w:val="19"/>
              </w:rPr>
              <w:t>Mendukung rancangan pelaporan dengan grain konsisten; penghematan operasional belum diukur.</w:t>
            </w:r>
          </w:p>
        </w:tc>
      </w:tr>
      <w:tr w:rsidR="000315B2" w:rsidRPr="000315B2" w14:paraId="4D0FB0D5" w14:textId="77777777" w:rsidTr="007A313D">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A862CBE" w14:textId="77777777" w:rsidR="00ED3FE0" w:rsidRDefault="0004207D">
            <w:pPr>
              <w:spacing w:after="40" w:line="240" w:lineRule="auto"/>
            </w:pPr>
            <w:r>
              <w:rPr>
                <w:sz w:val="19"/>
              </w:rPr>
              <w:t>Head of Merchant Performance</w:t>
            </w:r>
          </w:p>
        </w:tc>
        <w:tc>
          <w:tcPr>
            <w:tcW w:w="25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586F2D4B" w14:textId="77777777" w:rsidR="00ED3FE0" w:rsidRDefault="0004207D">
            <w:pPr>
              <w:spacing w:after="40" w:line="240" w:lineRule="auto"/>
            </w:pPr>
            <w:r>
              <w:rPr>
                <w:sz w:val="19"/>
              </w:rPr>
              <w:t>Evaluasi kinerja merchant</w:t>
            </w:r>
          </w:p>
        </w:tc>
        <w:tc>
          <w:tcPr>
            <w:tcW w:w="24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3C297FE5" w14:textId="77777777" w:rsidR="00ED3FE0" w:rsidRDefault="0004207D">
            <w:pPr>
              <w:spacing w:after="40" w:line="240" w:lineRule="auto"/>
            </w:pPr>
            <w:r>
              <w:rPr>
                <w:sz w:val="19"/>
              </w:rPr>
              <w:t>Sinyal risiko delay order setelah approval dan atribut primary seller.</w:t>
            </w:r>
          </w:p>
        </w:tc>
        <w:tc>
          <w:tcPr>
            <w:tcW w:w="258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F1C5261" w14:textId="77777777" w:rsidR="00ED3FE0" w:rsidRDefault="0004207D">
            <w:pPr>
              <w:spacing w:after="40" w:line="240" w:lineRule="auto"/>
            </w:pPr>
            <w:r>
              <w:rPr>
                <w:sz w:val="19"/>
              </w:rPr>
              <w:t>Peninjauan order berisiko; model belum divalidasi untuk penilaian seller dan precision masih rendah.</w:t>
            </w:r>
          </w:p>
        </w:tc>
      </w:tr>
      <w:tr w:rsidR="000315B2" w:rsidRPr="000315B2" w14:paraId="412E474D" w14:textId="77777777" w:rsidTr="007A313D">
        <w:trPr>
          <w:cantSplit/>
          <w:jc w:val="center"/>
        </w:trPr>
        <w:tc>
          <w:tcPr>
            <w:tcW w:w="22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1C911314" w14:textId="77777777" w:rsidR="00ED3FE0" w:rsidRDefault="0004207D">
            <w:pPr>
              <w:spacing w:after="40" w:line="240" w:lineRule="auto"/>
            </w:pPr>
            <w:r>
              <w:rPr>
                <w:sz w:val="19"/>
              </w:rPr>
              <w:t>Customers / Buyers</w:t>
            </w:r>
          </w:p>
        </w:tc>
        <w:tc>
          <w:tcPr>
            <w:tcW w:w="25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0495B6D1" w14:textId="77777777" w:rsidR="00ED3FE0" w:rsidRDefault="0004207D">
            <w:pPr>
              <w:spacing w:after="40" w:line="240" w:lineRule="auto"/>
            </w:pPr>
            <w:r>
              <w:rPr>
                <w:sz w:val="19"/>
              </w:rPr>
              <w:t>Pengguna akhir marketplace</w:t>
            </w:r>
          </w:p>
        </w:tc>
        <w:tc>
          <w:tcPr>
            <w:tcW w:w="240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7E932D83" w14:textId="77777777" w:rsidR="00ED3FE0" w:rsidRDefault="0004207D">
            <w:pPr>
              <w:spacing w:after="40" w:line="240" w:lineRule="auto"/>
            </w:pPr>
            <w:r>
              <w:rPr>
                <w:sz w:val="19"/>
              </w:rPr>
              <w:t>Ketepatan estimasi dan kepuasan atas pengiriman.</w:t>
            </w:r>
          </w:p>
        </w:tc>
        <w:tc>
          <w:tcPr>
            <w:tcW w:w="2580" w:type="dxa"/>
            <w:tcBorders>
              <w:top w:val="single" w:sz="4" w:space="0" w:color="D9D9D9"/>
              <w:left w:val="single" w:sz="4" w:space="0" w:color="D9D9D9"/>
              <w:bottom w:val="single" w:sz="4" w:space="0" w:color="D9D9D9"/>
              <w:right w:val="single" w:sz="4" w:space="0" w:color="D9D9D9"/>
            </w:tcBorders>
            <w:shd w:val="clear" w:color="auto" w:fill="FFFFFF"/>
            <w:vAlign w:val="center"/>
            <w:hideMark/>
          </w:tcPr>
          <w:p w14:paraId="6F4606A1" w14:textId="77777777" w:rsidR="00ED3FE0" w:rsidRDefault="0004207D">
            <w:pPr>
              <w:spacing w:after="40" w:line="240" w:lineRule="auto"/>
            </w:pPr>
            <w:r>
              <w:rPr>
                <w:sz w:val="19"/>
              </w:rPr>
              <w:t>Perbaikan informasi dan layanan menjadi sasaran lanjutan; kenaikan SLA belum diukur.</w:t>
            </w:r>
          </w:p>
        </w:tc>
      </w:tr>
    </w:tbl>
    <w:p w14:paraId="749F338B" w14:textId="697F7B48" w:rsidR="00326154" w:rsidRDefault="000315B2" w:rsidP="00E1520B">
      <w:pPr>
        <w:ind w:firstLine="540"/>
        <w:jc w:val="both"/>
        <w:rPr>
          <w:rFonts w:cs="Times New Roman"/>
          <w:color w:val="000000" w:themeColor="text1"/>
          <w:sz w:val="24"/>
          <w:szCs w:val="24"/>
          <w:lang w:val="en-ID"/>
        </w:rPr>
      </w:pPr>
      <w:r w:rsidRPr="000315B2">
        <w:rPr>
          <w:rFonts w:cs="Times New Roman"/>
          <w:szCs w:val="24"/>
          <w:lang w:val="en-ID"/>
        </w:rPr>
        <w:t>Guna memberikan gambaran yang utuh mengenai integrasi antar komponen solusi Big Data yang dirancang, Gambar 1.1 di bawah menyajikan arsitektur solusi Big Data end-to-end Olist Store Brazil</w:t>
      </w:r>
      <w:r>
        <w:rPr>
          <w:rFonts w:cs="Times New Roman"/>
          <w:szCs w:val="24"/>
          <w:lang w:val="en-ID"/>
        </w:rPr>
        <w:t>:</w:t>
      </w:r>
    </w:p>
    <w:p w14:paraId="2D25E512" w14:textId="77777777" w:rsidR="00326154" w:rsidRDefault="00326154" w:rsidP="00E1520B">
      <w:pPr>
        <w:keepNext/>
        <w:spacing w:after="40"/>
        <w:jc w:val="center"/>
      </w:pPr>
      <w:r>
        <w:rPr>
          <w:noProof/>
        </w:rPr>
        <w:drawing>
          <wp:inline distT="0" distB="0" distL="0" distR="0" wp14:anchorId="4F5EF6ED" wp14:editId="0933B007">
            <wp:extent cx="4389120" cy="2383698"/>
            <wp:effectExtent l="0" t="0" r="0" b="0"/>
            <wp:docPr id="88612906" name="Picture 8861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justified.png"/>
                    <pic:cNvPicPr/>
                  </pic:nvPicPr>
                  <pic:blipFill>
                    <a:blip r:embed="rId10"/>
                    <a:stretch>
                      <a:fillRect/>
                    </a:stretch>
                  </pic:blipFill>
                  <pic:spPr>
                    <a:xfrm>
                      <a:off x="0" y="0"/>
                      <a:ext cx="4389120" cy="2383698"/>
                    </a:xfrm>
                    <a:prstGeom prst="rect">
                      <a:avLst/>
                    </a:prstGeom>
                  </pic:spPr>
                </pic:pic>
              </a:graphicData>
            </a:graphic>
          </wp:inline>
        </w:drawing>
      </w:r>
    </w:p>
    <w:p w14:paraId="1FE3928E" w14:textId="58BBB5FA" w:rsidR="00326154" w:rsidRPr="00326154" w:rsidRDefault="00326154" w:rsidP="00E1520B">
      <w:pPr>
        <w:pStyle w:val="Caption"/>
        <w:jc w:val="center"/>
        <w:rPr>
          <w:rFonts w:cs="Times New Roman"/>
          <w:i w:val="0"/>
          <w:iCs w:val="0"/>
          <w:color w:val="000000" w:themeColor="text1"/>
          <w:sz w:val="24"/>
          <w:szCs w:val="24"/>
          <w:lang w:val="en-ID"/>
        </w:rPr>
      </w:pPr>
      <w:r>
        <w:t>Gambar 1.1 Arsitektur prototipe dan komponen yang masih diusulkan</w:t>
      </w:r>
      <w:r>
        <w:rPr>
          <w:vanish/>
        </w:rPr>
        <w:fldChar w:fldCharType="begin"/>
      </w:r>
      <w:r>
        <w:instrText>TC "</w:instrText>
      </w:r>
      <w:bookmarkStart w:id="9" w:name="_Toc241504609"/>
      <w:r>
        <w:instrText>Gambar 1.1 Arsitektur prototipe dan komponen yang masih diusulkan</w:instrText>
      </w:r>
      <w:bookmarkEnd w:id="9"/>
      <w:r>
        <w:instrText>" \f G</w:instrText>
      </w:r>
      <w:r>
        <w:fldChar w:fldCharType="end"/>
      </w:r>
    </w:p>
    <w:p w14:paraId="0A4E7D71" w14:textId="268A238C" w:rsidR="005D315D" w:rsidRDefault="004D2918" w:rsidP="00E1520B">
      <w:pPr>
        <w:pStyle w:val="Heading1"/>
        <w:pageBreakBefore/>
        <w:spacing w:before="0"/>
        <w:jc w:val="center"/>
        <w:rPr>
          <w:rFonts w:ascii="Times New Roman" w:hAnsi="Times New Roman" w:cs="Times New Roman"/>
          <w:bCs/>
          <w:i/>
          <w:iCs/>
          <w:color w:val="000000" w:themeColor="text1"/>
          <w:sz w:val="24"/>
          <w:szCs w:val="24"/>
        </w:rPr>
      </w:pPr>
      <w:bookmarkStart w:id="10" w:name="_Toc241504580"/>
      <w:r>
        <w:rPr>
          <w:rFonts w:ascii="Times New Roman" w:hAnsi="Times New Roman"/>
        </w:rPr>
        <w:lastRenderedPageBreak/>
        <w:t xml:space="preserve">BAB 2 </w:t>
      </w:r>
      <w:r w:rsidR="00E1520B">
        <w:rPr>
          <w:rFonts w:ascii="Times New Roman" w:hAnsi="Times New Roman"/>
        </w:rPr>
        <w:br/>
      </w:r>
      <w:r>
        <w:rPr>
          <w:rFonts w:ascii="Times New Roman" w:hAnsi="Times New Roman"/>
        </w:rPr>
        <w:t>RANCANGAN SOLUSI BIG DATA</w:t>
      </w:r>
      <w:bookmarkEnd w:id="10"/>
    </w:p>
    <w:p w14:paraId="5CB53178" w14:textId="4EA2FA85" w:rsidR="00BF1BC2" w:rsidRDefault="006C179A" w:rsidP="00E1520B">
      <w:pPr>
        <w:pStyle w:val="Heading2"/>
        <w:spacing w:before="0" w:beforeAutospacing="0" w:afterAutospacing="0"/>
        <w:jc w:val="both"/>
        <w:rPr>
          <w:szCs w:val="24"/>
        </w:rPr>
      </w:pPr>
      <w:bookmarkStart w:id="11" w:name="_Toc241072600"/>
      <w:bookmarkStart w:id="12" w:name="_Toc241504581"/>
      <w:r>
        <w:rPr>
          <w:szCs w:val="24"/>
          <w:lang w:val="en-ID"/>
        </w:rPr>
        <w:t>2</w:t>
      </w:r>
      <w:r w:rsidRPr="008851E6">
        <w:rPr>
          <w:szCs w:val="24"/>
          <w:lang w:val="en-ID"/>
        </w:rPr>
        <w:t>.</w:t>
      </w:r>
      <w:r>
        <w:rPr>
          <w:szCs w:val="24"/>
          <w:lang w:val="en-ID"/>
        </w:rPr>
        <w:t>1</w:t>
      </w:r>
      <w:r w:rsidRPr="008851E6">
        <w:rPr>
          <w:szCs w:val="24"/>
          <w:lang w:val="en-ID"/>
        </w:rPr>
        <w:t xml:space="preserve"> </w:t>
      </w:r>
      <w:r w:rsidR="00326154" w:rsidRPr="00326154">
        <w:rPr>
          <w:szCs w:val="24"/>
        </w:rPr>
        <w:t>Metode Pengumpulan Data (Data Ingestion)</w:t>
      </w:r>
      <w:bookmarkEnd w:id="11"/>
      <w:bookmarkEnd w:id="12"/>
    </w:p>
    <w:p w14:paraId="3ACBA1A3" w14:textId="174159C7" w:rsidR="00BF1BC2" w:rsidRDefault="000315B2" w:rsidP="00E1520B">
      <w:pPr>
        <w:ind w:firstLine="567"/>
        <w:jc w:val="both"/>
        <w:rPr>
          <w:rFonts w:cs="Times New Roman"/>
          <w:color w:val="000000" w:themeColor="text1"/>
          <w:sz w:val="24"/>
          <w:szCs w:val="24"/>
        </w:rPr>
      </w:pPr>
      <w:r>
        <w:t>Pengumpulan data memakai sembilan CSV dari Brazilian E-Commerce Public Dataset by Olist. Notebook 01 membaca salinan lokal pada datasets_raw secara batch dengan PySpark 4.0.4 dan master local[4]. Seluruh pembacaan, staging, komputasi, dan penulisan hasil berada pada D:\Private Project\bda\BDA_Olist_Project. Tidak ada proses streaming, koneksi database produksi, atau cluster multi-node yang diimplementasikan.</w:t>
      </w:r>
    </w:p>
    <w:p w14:paraId="67AFDDEB" w14:textId="77777777" w:rsidR="000315B2" w:rsidRDefault="000315B2" w:rsidP="00E1520B">
      <w:pPr>
        <w:pStyle w:val="ListParagraph"/>
        <w:numPr>
          <w:ilvl w:val="0"/>
          <w:numId w:val="12"/>
        </w:numPr>
        <w:spacing w:after="120"/>
        <w:jc w:val="both"/>
        <w:rPr>
          <w:rFonts w:cs="Times New Roman"/>
          <w:color w:val="000000" w:themeColor="text1"/>
          <w:sz w:val="24"/>
          <w:szCs w:val="24"/>
        </w:rPr>
      </w:pPr>
      <w:r>
        <w:t>Pembacaan CSV dan konversi tipe</w:t>
      </w:r>
    </w:p>
    <w:p w14:paraId="1BB71F67" w14:textId="5094633C" w:rsidR="000315B2" w:rsidRDefault="000315B2" w:rsidP="00E1520B">
      <w:pPr>
        <w:pStyle w:val="ListParagraph"/>
        <w:spacing w:after="120"/>
        <w:jc w:val="both"/>
        <w:rPr>
          <w:rFonts w:cs="Times New Roman"/>
          <w:color w:val="000000" w:themeColor="text1"/>
          <w:sz w:val="24"/>
          <w:szCs w:val="24"/>
        </w:rPr>
      </w:pPr>
      <w:r>
        <w:t>Header dibaca dengan utf-8-sig agar BOM tidak menjadi bagian nama kolom. Spark membaca skema string eksplisit dengan multiLine=True, quote dan escape berupa tanda kutip ganda, serta mode FAILFAST. Nilai numerik dan timestamp dikonversi menggunakan try_cast dan konversi yang tidak valid menghentikan proses (Apache Spark, 2026a).</w:t>
      </w:r>
    </w:p>
    <w:p w14:paraId="390B360C" w14:textId="77777777" w:rsidR="000315B2" w:rsidRDefault="000315B2" w:rsidP="00E1520B">
      <w:pPr>
        <w:pStyle w:val="ListParagraph"/>
        <w:numPr>
          <w:ilvl w:val="0"/>
          <w:numId w:val="12"/>
        </w:numPr>
        <w:spacing w:after="120"/>
        <w:jc w:val="both"/>
        <w:rPr>
          <w:rFonts w:cs="Times New Roman"/>
          <w:color w:val="000000" w:themeColor="text1"/>
          <w:sz w:val="24"/>
          <w:szCs w:val="24"/>
        </w:rPr>
      </w:pPr>
      <w:r>
        <w:t>Validasi sebelum publikasi hasil</w:t>
      </w:r>
    </w:p>
    <w:p w14:paraId="6892F4F4" w14:textId="4B348626" w:rsidR="00BF1BC2" w:rsidRPr="000315B2" w:rsidRDefault="000315B2" w:rsidP="00E1520B">
      <w:pPr>
        <w:pStyle w:val="ListParagraph"/>
        <w:spacing w:after="120"/>
        <w:jc w:val="both"/>
        <w:rPr>
          <w:rFonts w:cs="Times New Roman"/>
          <w:color w:val="000000" w:themeColor="text1"/>
          <w:sz w:val="24"/>
          <w:szCs w:val="24"/>
        </w:rPr>
      </w:pPr>
      <w:r>
        <w:t>Jumlah logical records dibandingkan dengan hasil Spark. ID hex 32 karakter, key yang berlaku, rentang review score 1–5, dan kode pos string lima digit diperiksa. Baris tidak dibuang diam-diam ketika pemeriksaan gagal. Parquet ditulis ke staging dan dibaca kembali; jumlah baris serta profil null diperiksa sebelum dan sesudah penyalinan. Ini memvalidasi jumlah dan null, bukan pembuktian kesamaan setiap sel.</w:t>
      </w:r>
    </w:p>
    <w:p w14:paraId="6465A529" w14:textId="500C8200" w:rsidR="006C179A" w:rsidRPr="00BF1BC2" w:rsidRDefault="006C179A" w:rsidP="00E1520B">
      <w:pPr>
        <w:pStyle w:val="Heading2"/>
        <w:spacing w:before="0" w:beforeAutospacing="0" w:afterAutospacing="0"/>
        <w:jc w:val="both"/>
        <w:rPr>
          <w:szCs w:val="24"/>
          <w:lang w:val="en-ID"/>
        </w:rPr>
      </w:pPr>
      <w:bookmarkStart w:id="13" w:name="_Toc241072601"/>
      <w:bookmarkStart w:id="14" w:name="_Toc241504582"/>
      <w:r w:rsidRPr="00BF1BC2">
        <w:rPr>
          <w:szCs w:val="24"/>
          <w:lang w:val="en-ID"/>
        </w:rPr>
        <w:t xml:space="preserve">2.2 </w:t>
      </w:r>
      <w:r w:rsidR="00BF1BC2" w:rsidRPr="00BF1BC2">
        <w:rPr>
          <w:szCs w:val="24"/>
        </w:rPr>
        <w:t>Teknologi Penyimpanan Data</w:t>
      </w:r>
      <w:bookmarkEnd w:id="13"/>
      <w:bookmarkEnd w:id="14"/>
    </w:p>
    <w:p w14:paraId="4A79CFCE" w14:textId="69DEDE0A" w:rsidR="000B3102" w:rsidRDefault="000315B2" w:rsidP="00E1520B">
      <w:pPr>
        <w:ind w:firstLine="567"/>
        <w:jc w:val="both"/>
        <w:rPr>
          <w:rFonts w:cs="Times New Roman"/>
          <w:color w:val="000000" w:themeColor="text1"/>
          <w:sz w:val="24"/>
          <w:szCs w:val="24"/>
        </w:rPr>
      </w:pPr>
      <w:r>
        <w:t>Ruang lingkup tahap pertama memakai batch ingestion, CSV sumber yang dipertahankan, Parquet Snappy, PySpark lokal, feature table per order, dan NetworkX untuk eksplorasi graf. Warehouse dimensional dibahas sebagai rancangan konseptual untuk pelaporan bisnis. NoSQL dan graph database persisten ditunda sebagai opsi pengembangan bila kebutuhan akses yang spesifik muncul; keduanya bukan prasyarat prototipe saat ini.</w:t>
      </w:r>
    </w:p>
    <w:p w14:paraId="14AD6A4A" w14:textId="02C5A311" w:rsidR="00BF1BC2" w:rsidRPr="00DF66E9" w:rsidRDefault="00BF1BC2" w:rsidP="00E1520B">
      <w:pPr>
        <w:pStyle w:val="Heading3"/>
        <w:spacing w:before="0"/>
        <w:jc w:val="both"/>
        <w:rPr>
          <w:rFonts w:ascii="Times New Roman" w:hAnsi="Times New Roman" w:cs="Times New Roman"/>
          <w:bCs/>
          <w:color w:val="000000" w:themeColor="text1"/>
          <w:lang w:val="en-ID"/>
        </w:rPr>
      </w:pPr>
      <w:bookmarkStart w:id="15" w:name="_Toc241072602"/>
      <w:bookmarkStart w:id="16" w:name="_Toc241504583"/>
      <w:r w:rsidRPr="00DF66E9">
        <w:rPr>
          <w:rFonts w:ascii="Times New Roman" w:hAnsi="Times New Roman" w:cs="Times New Roman"/>
          <w:bCs/>
          <w:lang w:val="en-ID"/>
        </w:rPr>
        <w:t>2.</w:t>
      </w:r>
      <w:r>
        <w:rPr>
          <w:rFonts w:ascii="Times New Roman" w:hAnsi="Times New Roman" w:cs="Times New Roman"/>
          <w:bCs/>
          <w:lang w:val="en-ID"/>
        </w:rPr>
        <w:t>2</w:t>
      </w:r>
      <w:r w:rsidRPr="00DF66E9">
        <w:rPr>
          <w:rFonts w:ascii="Times New Roman" w:hAnsi="Times New Roman" w:cs="Times New Roman"/>
          <w:bCs/>
          <w:lang w:val="en-ID"/>
        </w:rPr>
        <w:t>.</w:t>
      </w:r>
      <w:r>
        <w:rPr>
          <w:rFonts w:ascii="Times New Roman" w:hAnsi="Times New Roman" w:cs="Times New Roman"/>
          <w:bCs/>
          <w:lang w:val="en-ID"/>
        </w:rPr>
        <w:t>1</w:t>
      </w:r>
      <w:r w:rsidRPr="00DF66E9">
        <w:rPr>
          <w:rFonts w:ascii="Times New Roman" w:hAnsi="Times New Roman" w:cs="Times New Roman"/>
          <w:bCs/>
          <w:lang w:val="en-ID"/>
        </w:rPr>
        <w:t xml:space="preserve"> </w:t>
      </w:r>
      <w:r w:rsidRPr="00BF1BC2">
        <w:rPr>
          <w:rFonts w:ascii="Times New Roman" w:hAnsi="Times New Roman" w:cs="Times New Roman"/>
          <w:bCs/>
          <w:lang w:val="en-ID"/>
        </w:rPr>
        <w:t>Data Lake Storage (Parquet Columnar Format)</w:t>
      </w:r>
      <w:bookmarkEnd w:id="15"/>
      <w:bookmarkEnd w:id="16"/>
    </w:p>
    <w:p w14:paraId="7B12B12F" w14:textId="77777777" w:rsidR="00BF1BC2" w:rsidRPr="00BF1BC2" w:rsidRDefault="00BF1BC2" w:rsidP="00E1520B">
      <w:pPr>
        <w:ind w:firstLine="567"/>
        <w:jc w:val="both"/>
        <w:rPr>
          <w:rFonts w:cs="Times New Roman"/>
          <w:color w:val="000000" w:themeColor="text1"/>
          <w:sz w:val="24"/>
          <w:szCs w:val="24"/>
          <w:lang w:val="en-ID"/>
        </w:rPr>
      </w:pPr>
      <w:r>
        <w:t>Parquet menyimpan data secara columnar dan mendukung kompresi. Prototipe menggunakan Snappy (Apache Parquet, 2026). Penghematan storage diukur pada berkas lokal; manfaat kecepatan kueri belum diuji melalui benchmark. CSV asli tetap dipertahankan sehingga perubahan parsing dan transformasi dapat diaudit.</w:t>
      </w:r>
    </w:p>
    <w:p w14:paraId="773A5A76" w14:textId="1B0E9E43" w:rsidR="00BF1BC2" w:rsidRDefault="00BF1BC2" w:rsidP="00E1520B">
      <w:pPr>
        <w:ind w:firstLine="567"/>
        <w:jc w:val="both"/>
        <w:rPr>
          <w:rFonts w:cs="Times New Roman"/>
          <w:color w:val="000000" w:themeColor="text1"/>
          <w:sz w:val="24"/>
          <w:szCs w:val="24"/>
          <w:lang w:val="en-ID"/>
        </w:rPr>
      </w:pPr>
      <w:r>
        <w:t>Tabel 2.1 memakai satu hasil run notebook 01 untuk seluruh sembilan tabel. Ukuran dinyatakan dalam MiB (1 MiB = 1.048.576 byte), termasuk seluruh berkas dalam direktori Parquet. Total CSV 120.34 MiB menjadi 54.24 MiB, dengan penghematan keseluruhan 54.93%. Tabel translation yang kecil sedikit membesar karena overhead berkas; penghematan tiap tabel tidak disamaratakan.</w:t>
      </w:r>
    </w:p>
    <w:p w14:paraId="54CA2B27" w14:textId="60DCCF28" w:rsidR="00547E48" w:rsidRPr="00547E48" w:rsidRDefault="00547E48" w:rsidP="00E1520B">
      <w:pPr>
        <w:pStyle w:val="Caption"/>
        <w:keepNext/>
        <w:jc w:val="both"/>
        <w:rPr>
          <w:rFonts w:cs="Times New Roman"/>
          <w:i w:val="0"/>
          <w:iCs w:val="0"/>
          <w:color w:val="000000" w:themeColor="text1"/>
        </w:rPr>
      </w:pPr>
      <w:r>
        <w:t>Tabel 2.1 Perbandingan Ukuran Storage File CSV vs Parquet Columnar Storage</w:t>
      </w:r>
      <w:r>
        <w:rPr>
          <w:vanish/>
        </w:rPr>
        <w:fldChar w:fldCharType="begin"/>
      </w:r>
      <w:r>
        <w:instrText>TC "</w:instrText>
      </w:r>
      <w:bookmarkStart w:id="17" w:name="_Toc241504614"/>
      <w:r>
        <w:instrText>Tabel 2.1 Perbandingan Ukuran Storage File CSV vs Parquet Columnar Storage</w:instrText>
      </w:r>
      <w:bookmarkEnd w:id="17"/>
      <w:r>
        <w:instrText>" \f T</w:instrText>
      </w:r>
      <w:r>
        <w:fldChar w:fldCharType="end"/>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3240"/>
        <w:gridCol w:w="1440"/>
        <w:gridCol w:w="1512"/>
        <w:gridCol w:w="1512"/>
        <w:gridCol w:w="1728"/>
      </w:tblGrid>
      <w:tr w:rsidR="003153F4" w14:paraId="44BEA528"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1C450C2E" w14:textId="77777777" w:rsidR="003153F4" w:rsidRDefault="00381276" w:rsidP="00E1520B">
            <w:pPr>
              <w:spacing w:after="40" w:line="240" w:lineRule="auto"/>
              <w:jc w:val="both"/>
            </w:pPr>
            <w:r>
              <w:rPr>
                <w:b/>
                <w:sz w:val="19"/>
              </w:rPr>
              <w:t>Tabel</w:t>
            </w:r>
          </w:p>
        </w:tc>
        <w:tc>
          <w:tcPr>
            <w:tcW w:w="1440"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1FF0F889" w14:textId="77777777" w:rsidR="003153F4" w:rsidRDefault="00381276" w:rsidP="00E1520B">
            <w:pPr>
              <w:spacing w:after="40" w:line="240" w:lineRule="auto"/>
              <w:jc w:val="both"/>
            </w:pPr>
            <w:r>
              <w:rPr>
                <w:b/>
                <w:sz w:val="19"/>
              </w:rPr>
              <w:t>CSV MiB</w:t>
            </w:r>
          </w:p>
        </w:tc>
        <w:tc>
          <w:tcPr>
            <w:tcW w:w="1512"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7A7B5F9B" w14:textId="77777777" w:rsidR="003153F4" w:rsidRDefault="00381276" w:rsidP="00E1520B">
            <w:pPr>
              <w:spacing w:after="40" w:line="240" w:lineRule="auto"/>
              <w:jc w:val="both"/>
            </w:pPr>
            <w:r>
              <w:rPr>
                <w:b/>
                <w:sz w:val="19"/>
              </w:rPr>
              <w:t>Parquet MiB</w:t>
            </w:r>
          </w:p>
        </w:tc>
        <w:tc>
          <w:tcPr>
            <w:tcW w:w="1512"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6A0FB438" w14:textId="77777777" w:rsidR="003153F4" w:rsidRDefault="00381276" w:rsidP="00E1520B">
            <w:pPr>
              <w:spacing w:after="40" w:line="240" w:lineRule="auto"/>
              <w:jc w:val="both"/>
            </w:pPr>
            <w:r>
              <w:rPr>
                <w:b/>
                <w:sz w:val="19"/>
              </w:rPr>
              <w:t>Selisih MiB</w:t>
            </w:r>
          </w:p>
        </w:tc>
        <w:tc>
          <w:tcPr>
            <w:tcW w:w="1728"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7781AC5F" w14:textId="77777777" w:rsidR="003153F4" w:rsidRDefault="00381276" w:rsidP="00E1520B">
            <w:pPr>
              <w:spacing w:after="40" w:line="240" w:lineRule="auto"/>
              <w:jc w:val="both"/>
            </w:pPr>
            <w:r>
              <w:rPr>
                <w:b/>
                <w:sz w:val="19"/>
              </w:rPr>
              <w:t>Penghematan</w:t>
            </w:r>
          </w:p>
        </w:tc>
      </w:tr>
      <w:tr w:rsidR="003153F4" w14:paraId="383F6B15"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D2D80E" w14:textId="77777777" w:rsidR="003153F4" w:rsidRDefault="00381276" w:rsidP="00E1520B">
            <w:pPr>
              <w:spacing w:after="40" w:line="240" w:lineRule="auto"/>
              <w:jc w:val="both"/>
            </w:pPr>
            <w:r>
              <w:rPr>
                <w:sz w:val="19"/>
              </w:rPr>
              <w:t>Customers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3B779D7" w14:textId="77777777" w:rsidR="003153F4" w:rsidRDefault="00381276" w:rsidP="00E1520B">
            <w:pPr>
              <w:spacing w:after="40" w:line="240" w:lineRule="auto"/>
              <w:jc w:val="both"/>
            </w:pPr>
            <w:r>
              <w:rPr>
                <w:sz w:val="19"/>
              </w:rPr>
              <w:t>8,615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C9DE0A" w14:textId="77777777" w:rsidR="003153F4" w:rsidRDefault="00381276" w:rsidP="00E1520B">
            <w:pPr>
              <w:spacing w:after="40" w:line="240" w:lineRule="auto"/>
              <w:jc w:val="both"/>
            </w:pPr>
            <w:r>
              <w:rPr>
                <w:sz w:val="19"/>
              </w:rPr>
              <w:t>6,720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57CA32" w14:textId="77777777" w:rsidR="003153F4" w:rsidRDefault="00381276" w:rsidP="00E1520B">
            <w:pPr>
              <w:spacing w:after="40" w:line="240" w:lineRule="auto"/>
              <w:jc w:val="both"/>
            </w:pPr>
            <w:r>
              <w:rPr>
                <w:sz w:val="19"/>
              </w:rPr>
              <w:t>1,896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F4D294" w14:textId="77777777" w:rsidR="003153F4" w:rsidRDefault="00381276" w:rsidP="00E1520B">
            <w:pPr>
              <w:spacing w:after="40" w:line="240" w:lineRule="auto"/>
              <w:jc w:val="both"/>
            </w:pPr>
            <w:r>
              <w:rPr>
                <w:sz w:val="19"/>
              </w:rPr>
              <w:t>22,00%</w:t>
            </w:r>
          </w:p>
        </w:tc>
      </w:tr>
      <w:tr w:rsidR="003153F4" w14:paraId="00B2751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FBCD02" w14:textId="77777777" w:rsidR="003153F4" w:rsidRDefault="00381276" w:rsidP="00E1520B">
            <w:pPr>
              <w:spacing w:after="40" w:line="240" w:lineRule="auto"/>
              <w:jc w:val="both"/>
            </w:pPr>
            <w:r>
              <w:rPr>
                <w:sz w:val="19"/>
              </w:rPr>
              <w:t>Geolocation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F4B167" w14:textId="77777777" w:rsidR="003153F4" w:rsidRDefault="00381276" w:rsidP="00E1520B">
            <w:pPr>
              <w:spacing w:after="40" w:line="240" w:lineRule="auto"/>
              <w:jc w:val="both"/>
            </w:pPr>
            <w:r>
              <w:rPr>
                <w:sz w:val="19"/>
              </w:rPr>
              <w:t>58,435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F4670A4" w14:textId="77777777" w:rsidR="003153F4" w:rsidRDefault="00381276" w:rsidP="00E1520B">
            <w:pPr>
              <w:spacing w:after="40" w:line="240" w:lineRule="auto"/>
              <w:jc w:val="both"/>
            </w:pPr>
            <w:r>
              <w:rPr>
                <w:sz w:val="19"/>
              </w:rPr>
              <w:t>16,430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5C3492" w14:textId="77777777" w:rsidR="003153F4" w:rsidRDefault="00381276" w:rsidP="00E1520B">
            <w:pPr>
              <w:spacing w:after="40" w:line="240" w:lineRule="auto"/>
              <w:jc w:val="both"/>
            </w:pPr>
            <w:r>
              <w:rPr>
                <w:sz w:val="19"/>
              </w:rPr>
              <w:t>42,005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599B95" w14:textId="77777777" w:rsidR="003153F4" w:rsidRDefault="00381276" w:rsidP="00E1520B">
            <w:pPr>
              <w:spacing w:after="40" w:line="240" w:lineRule="auto"/>
              <w:jc w:val="both"/>
            </w:pPr>
            <w:r>
              <w:rPr>
                <w:sz w:val="19"/>
              </w:rPr>
              <w:t>71,88%</w:t>
            </w:r>
          </w:p>
        </w:tc>
      </w:tr>
      <w:tr w:rsidR="003153F4" w14:paraId="502E5391"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433558" w14:textId="77777777" w:rsidR="003153F4" w:rsidRDefault="00381276" w:rsidP="00E1520B">
            <w:pPr>
              <w:spacing w:after="40" w:line="240" w:lineRule="auto"/>
              <w:jc w:val="both"/>
            </w:pPr>
            <w:r>
              <w:rPr>
                <w:sz w:val="19"/>
              </w:rPr>
              <w:t>Order items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625514" w14:textId="77777777" w:rsidR="003153F4" w:rsidRDefault="00381276" w:rsidP="00E1520B">
            <w:pPr>
              <w:spacing w:after="40" w:line="240" w:lineRule="auto"/>
              <w:jc w:val="both"/>
            </w:pPr>
            <w:r>
              <w:rPr>
                <w:sz w:val="19"/>
              </w:rPr>
              <w:t>14,723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166929F" w14:textId="77777777" w:rsidR="003153F4" w:rsidRDefault="00381276" w:rsidP="00E1520B">
            <w:pPr>
              <w:spacing w:after="40" w:line="240" w:lineRule="auto"/>
              <w:jc w:val="both"/>
            </w:pPr>
            <w:r>
              <w:rPr>
                <w:sz w:val="19"/>
              </w:rPr>
              <w:t>6,502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1393A4" w14:textId="77777777" w:rsidR="003153F4" w:rsidRDefault="00381276" w:rsidP="00E1520B">
            <w:pPr>
              <w:spacing w:after="40" w:line="240" w:lineRule="auto"/>
              <w:jc w:val="both"/>
            </w:pPr>
            <w:r>
              <w:rPr>
                <w:sz w:val="19"/>
              </w:rPr>
              <w:t>8,221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13B5B3" w14:textId="77777777" w:rsidR="003153F4" w:rsidRDefault="00381276" w:rsidP="00E1520B">
            <w:pPr>
              <w:spacing w:after="40" w:line="240" w:lineRule="auto"/>
              <w:jc w:val="both"/>
            </w:pPr>
            <w:r>
              <w:rPr>
                <w:sz w:val="19"/>
              </w:rPr>
              <w:t>55,84%</w:t>
            </w:r>
          </w:p>
        </w:tc>
      </w:tr>
      <w:tr w:rsidR="003153F4" w14:paraId="7482ACB5"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48BCB7" w14:textId="77777777" w:rsidR="003153F4" w:rsidRDefault="00381276" w:rsidP="00E1520B">
            <w:pPr>
              <w:spacing w:after="40" w:line="240" w:lineRule="auto"/>
              <w:jc w:val="both"/>
            </w:pPr>
            <w:r>
              <w:rPr>
                <w:sz w:val="19"/>
              </w:rPr>
              <w:t>Payments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7C868F" w14:textId="77777777" w:rsidR="003153F4" w:rsidRDefault="00381276" w:rsidP="00E1520B">
            <w:pPr>
              <w:spacing w:after="40" w:line="240" w:lineRule="auto"/>
              <w:jc w:val="both"/>
            </w:pPr>
            <w:r>
              <w:rPr>
                <w:sz w:val="19"/>
              </w:rPr>
              <w:t>5,510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42D9C4" w14:textId="77777777" w:rsidR="003153F4" w:rsidRDefault="00381276" w:rsidP="00E1520B">
            <w:pPr>
              <w:spacing w:after="40" w:line="240" w:lineRule="auto"/>
              <w:jc w:val="both"/>
            </w:pPr>
            <w:r>
              <w:rPr>
                <w:sz w:val="19"/>
              </w:rPr>
              <w:t>3,681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A9086D" w14:textId="77777777" w:rsidR="003153F4" w:rsidRDefault="00381276" w:rsidP="00E1520B">
            <w:pPr>
              <w:spacing w:after="40" w:line="240" w:lineRule="auto"/>
              <w:jc w:val="both"/>
            </w:pPr>
            <w:r>
              <w:rPr>
                <w:sz w:val="19"/>
              </w:rPr>
              <w:t>1,828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B4F75D" w14:textId="77777777" w:rsidR="003153F4" w:rsidRDefault="00381276" w:rsidP="00E1520B">
            <w:pPr>
              <w:spacing w:after="40" w:line="240" w:lineRule="auto"/>
              <w:jc w:val="both"/>
            </w:pPr>
            <w:r>
              <w:rPr>
                <w:sz w:val="19"/>
              </w:rPr>
              <w:t>33,18%</w:t>
            </w:r>
          </w:p>
        </w:tc>
      </w:tr>
      <w:tr w:rsidR="003153F4" w14:paraId="4F3EEBB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289AC2" w14:textId="77777777" w:rsidR="003153F4" w:rsidRDefault="00381276" w:rsidP="00E1520B">
            <w:pPr>
              <w:spacing w:after="40" w:line="240" w:lineRule="auto"/>
              <w:jc w:val="both"/>
            </w:pPr>
            <w:r>
              <w:rPr>
                <w:sz w:val="19"/>
              </w:rPr>
              <w:t>Reviews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C5D9D2" w14:textId="77777777" w:rsidR="003153F4" w:rsidRDefault="00381276" w:rsidP="00E1520B">
            <w:pPr>
              <w:spacing w:after="40" w:line="240" w:lineRule="auto"/>
              <w:jc w:val="both"/>
            </w:pPr>
            <w:r>
              <w:rPr>
                <w:sz w:val="19"/>
              </w:rPr>
              <w:t>13,782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4222DC" w14:textId="77777777" w:rsidR="003153F4" w:rsidRDefault="00381276" w:rsidP="00E1520B">
            <w:pPr>
              <w:spacing w:after="40" w:line="240" w:lineRule="auto"/>
              <w:jc w:val="both"/>
            </w:pPr>
            <w:r>
              <w:rPr>
                <w:sz w:val="19"/>
              </w:rPr>
              <w:t>9,235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401607" w14:textId="77777777" w:rsidR="003153F4" w:rsidRDefault="00381276" w:rsidP="00E1520B">
            <w:pPr>
              <w:spacing w:after="40" w:line="240" w:lineRule="auto"/>
              <w:jc w:val="both"/>
            </w:pPr>
            <w:r>
              <w:rPr>
                <w:sz w:val="19"/>
              </w:rPr>
              <w:t>4,547</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9A0F04" w14:textId="77777777" w:rsidR="003153F4" w:rsidRDefault="00381276" w:rsidP="00E1520B">
            <w:pPr>
              <w:spacing w:after="40" w:line="240" w:lineRule="auto"/>
              <w:jc w:val="both"/>
            </w:pPr>
            <w:r>
              <w:rPr>
                <w:sz w:val="19"/>
              </w:rPr>
              <w:t>32,99%</w:t>
            </w:r>
          </w:p>
        </w:tc>
      </w:tr>
      <w:tr w:rsidR="003153F4" w14:paraId="0AE180D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E4939B" w14:textId="77777777" w:rsidR="003153F4" w:rsidRDefault="00381276" w:rsidP="00E1520B">
            <w:pPr>
              <w:spacing w:after="40" w:line="240" w:lineRule="auto"/>
              <w:jc w:val="both"/>
            </w:pPr>
            <w:r>
              <w:rPr>
                <w:sz w:val="19"/>
              </w:rPr>
              <w:t>Orders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FF84E3" w14:textId="77777777" w:rsidR="003153F4" w:rsidRDefault="00381276" w:rsidP="00E1520B">
            <w:pPr>
              <w:spacing w:after="40" w:line="240" w:lineRule="auto"/>
              <w:jc w:val="both"/>
            </w:pPr>
            <w:r>
              <w:rPr>
                <w:sz w:val="19"/>
              </w:rPr>
              <w:t>16,837</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99E1AA" w14:textId="77777777" w:rsidR="003153F4" w:rsidRDefault="00381276" w:rsidP="00E1520B">
            <w:pPr>
              <w:spacing w:after="40" w:line="240" w:lineRule="auto"/>
              <w:jc w:val="both"/>
            </w:pPr>
            <w:r>
              <w:rPr>
                <w:sz w:val="19"/>
              </w:rPr>
              <w:t>10,228</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73117E" w14:textId="77777777" w:rsidR="003153F4" w:rsidRDefault="00381276" w:rsidP="00E1520B">
            <w:pPr>
              <w:spacing w:after="40" w:line="240" w:lineRule="auto"/>
              <w:jc w:val="both"/>
            </w:pPr>
            <w:r>
              <w:rPr>
                <w:sz w:val="19"/>
              </w:rPr>
              <w:t>6,609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730DB3" w14:textId="77777777" w:rsidR="003153F4" w:rsidRDefault="00381276" w:rsidP="00E1520B">
            <w:pPr>
              <w:spacing w:after="40" w:line="240" w:lineRule="auto"/>
              <w:jc w:val="both"/>
            </w:pPr>
            <w:r>
              <w:rPr>
                <w:sz w:val="19"/>
              </w:rPr>
              <w:t>39,25%</w:t>
            </w:r>
          </w:p>
        </w:tc>
      </w:tr>
      <w:tr w:rsidR="003153F4" w14:paraId="481E92A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1898C4" w14:textId="77777777" w:rsidR="003153F4" w:rsidRDefault="00381276" w:rsidP="00E1520B">
            <w:pPr>
              <w:spacing w:after="40" w:line="240" w:lineRule="auto"/>
              <w:jc w:val="both"/>
            </w:pPr>
            <w:r>
              <w:rPr>
                <w:sz w:val="19"/>
              </w:rPr>
              <w:t>Products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A956D2" w14:textId="77777777" w:rsidR="003153F4" w:rsidRDefault="00381276" w:rsidP="00E1520B">
            <w:pPr>
              <w:spacing w:after="40" w:line="240" w:lineRule="auto"/>
              <w:jc w:val="both"/>
            </w:pPr>
            <w:r>
              <w:rPr>
                <w:sz w:val="19"/>
              </w:rPr>
              <w:t>2,269</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57471EF" w14:textId="77777777" w:rsidR="003153F4" w:rsidRDefault="00381276" w:rsidP="00E1520B">
            <w:pPr>
              <w:spacing w:after="40" w:line="240" w:lineRule="auto"/>
              <w:jc w:val="both"/>
            </w:pPr>
            <w:r>
              <w:rPr>
                <w:sz w:val="19"/>
              </w:rPr>
              <w:t>1,311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F43A7C6" w14:textId="77777777" w:rsidR="003153F4" w:rsidRDefault="00381276" w:rsidP="00E1520B">
            <w:pPr>
              <w:spacing w:after="40" w:line="240" w:lineRule="auto"/>
              <w:jc w:val="both"/>
            </w:pPr>
            <w:r>
              <w:rPr>
                <w:sz w:val="19"/>
              </w:rPr>
              <w:t>0,959</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8861D8" w14:textId="77777777" w:rsidR="003153F4" w:rsidRDefault="00381276" w:rsidP="00E1520B">
            <w:pPr>
              <w:spacing w:after="40" w:line="240" w:lineRule="auto"/>
              <w:jc w:val="both"/>
            </w:pPr>
            <w:r>
              <w:rPr>
                <w:sz w:val="19"/>
              </w:rPr>
              <w:t>42,25%</w:t>
            </w:r>
          </w:p>
        </w:tc>
      </w:tr>
      <w:tr w:rsidR="003153F4" w14:paraId="53F0C961"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EDF6AD" w14:textId="77777777" w:rsidR="003153F4" w:rsidRDefault="00381276" w:rsidP="00E1520B">
            <w:pPr>
              <w:spacing w:after="40" w:line="240" w:lineRule="auto"/>
              <w:jc w:val="both"/>
            </w:pPr>
            <w:r>
              <w:rPr>
                <w:sz w:val="19"/>
              </w:rPr>
              <w:lastRenderedPageBreak/>
              <w:t>Sellers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1D200A" w14:textId="77777777" w:rsidR="003153F4" w:rsidRDefault="00381276" w:rsidP="00E1520B">
            <w:pPr>
              <w:spacing w:after="40" w:line="240" w:lineRule="auto"/>
              <w:jc w:val="both"/>
            </w:pPr>
            <w:r>
              <w:rPr>
                <w:sz w:val="19"/>
              </w:rPr>
              <w:t>0,167</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B630DA0" w14:textId="77777777" w:rsidR="003153F4" w:rsidRDefault="00381276" w:rsidP="00E1520B">
            <w:pPr>
              <w:spacing w:after="40" w:line="240" w:lineRule="auto"/>
              <w:jc w:val="both"/>
            </w:pPr>
            <w:r>
              <w:rPr>
                <w:sz w:val="19"/>
              </w:rPr>
              <w:t>0,126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0EA5D8" w14:textId="77777777" w:rsidR="003153F4" w:rsidRDefault="00381276" w:rsidP="00E1520B">
            <w:pPr>
              <w:spacing w:after="40" w:line="240" w:lineRule="auto"/>
              <w:jc w:val="both"/>
            </w:pPr>
            <w:r>
              <w:rPr>
                <w:sz w:val="19"/>
              </w:rPr>
              <w:t>0,041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6FD068B" w14:textId="77777777" w:rsidR="003153F4" w:rsidRDefault="00381276" w:rsidP="00E1520B">
            <w:pPr>
              <w:spacing w:after="40" w:line="240" w:lineRule="auto"/>
              <w:jc w:val="both"/>
            </w:pPr>
            <w:r>
              <w:rPr>
                <w:sz w:val="19"/>
              </w:rPr>
              <w:t>24,41%</w:t>
            </w:r>
          </w:p>
        </w:tc>
      </w:tr>
      <w:tr w:rsidR="003153F4" w14:paraId="6E8A859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6A61A2" w14:textId="77777777" w:rsidR="003153F4" w:rsidRDefault="00381276" w:rsidP="00E1520B">
            <w:pPr>
              <w:spacing w:after="40" w:line="240" w:lineRule="auto"/>
              <w:jc w:val="both"/>
            </w:pPr>
            <w:r>
              <w:rPr>
                <w:sz w:val="19"/>
              </w:rPr>
              <w:t>Translation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306410" w14:textId="77777777" w:rsidR="003153F4" w:rsidRDefault="00381276" w:rsidP="00E1520B">
            <w:pPr>
              <w:spacing w:after="40" w:line="240" w:lineRule="auto"/>
              <w:jc w:val="both"/>
            </w:pPr>
            <w:r>
              <w:rPr>
                <w:sz w:val="19"/>
              </w:rPr>
              <w:t>0,002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7B75FC" w14:textId="77777777" w:rsidR="003153F4" w:rsidRDefault="00381276" w:rsidP="00E1520B">
            <w:pPr>
              <w:spacing w:after="40" w:line="240" w:lineRule="auto"/>
              <w:jc w:val="both"/>
            </w:pPr>
            <w:r>
              <w:rPr>
                <w:sz w:val="19"/>
              </w:rPr>
              <w:t>0,003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969F28D" w14:textId="77777777" w:rsidR="003153F4" w:rsidRDefault="00381276" w:rsidP="00E1520B">
            <w:pPr>
              <w:spacing w:after="40" w:line="240" w:lineRule="auto"/>
              <w:jc w:val="both"/>
            </w:pPr>
            <w:r>
              <w:rPr>
                <w:sz w:val="19"/>
              </w:rPr>
              <w:t>-0,001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08AF94C" w14:textId="77777777" w:rsidR="003153F4" w:rsidRDefault="00381276" w:rsidP="00E1520B">
            <w:pPr>
              <w:spacing w:after="40" w:line="240" w:lineRule="auto"/>
              <w:jc w:val="both"/>
            </w:pPr>
            <w:r>
              <w:rPr>
                <w:sz w:val="19"/>
              </w:rPr>
              <w:t>-21,32%</w:t>
            </w:r>
          </w:p>
        </w:tc>
      </w:tr>
      <w:tr w:rsidR="003153F4" w14:paraId="07EFAF2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32E4EA" w14:textId="77777777" w:rsidR="003153F4" w:rsidRDefault="00381276" w:rsidP="00E1520B">
            <w:pPr>
              <w:spacing w:after="40" w:line="240" w:lineRule="auto"/>
              <w:jc w:val="both"/>
            </w:pPr>
            <w:r>
              <w:rPr>
                <w:sz w:val="19"/>
              </w:rPr>
              <w:t>TOTAL</w:t>
            </w:r>
          </w:p>
        </w:tc>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84D746" w14:textId="77777777" w:rsidR="003153F4" w:rsidRDefault="00381276" w:rsidP="00E1520B">
            <w:pPr>
              <w:spacing w:after="40" w:line="240" w:lineRule="auto"/>
              <w:jc w:val="both"/>
            </w:pPr>
            <w:r>
              <w:rPr>
                <w:sz w:val="19"/>
              </w:rPr>
              <w:t>120,341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437259" w14:textId="77777777" w:rsidR="003153F4" w:rsidRDefault="00381276" w:rsidP="00E1520B">
            <w:pPr>
              <w:spacing w:after="40" w:line="240" w:lineRule="auto"/>
              <w:jc w:val="both"/>
            </w:pPr>
            <w:r>
              <w:rPr>
                <w:sz w:val="19"/>
              </w:rPr>
              <w:t>54,236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86729C" w14:textId="77777777" w:rsidR="003153F4" w:rsidRDefault="00381276" w:rsidP="00E1520B">
            <w:pPr>
              <w:spacing w:after="40" w:line="240" w:lineRule="auto"/>
              <w:jc w:val="both"/>
            </w:pPr>
            <w:r>
              <w:rPr>
                <w:sz w:val="19"/>
              </w:rPr>
              <w:t>66,105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3E79FF1" w14:textId="77777777" w:rsidR="003153F4" w:rsidRDefault="00381276" w:rsidP="00E1520B">
            <w:pPr>
              <w:spacing w:after="40" w:line="240" w:lineRule="auto"/>
              <w:jc w:val="both"/>
            </w:pPr>
            <w:r>
              <w:rPr>
                <w:sz w:val="19"/>
              </w:rPr>
              <w:t>54,93%</w:t>
            </w:r>
          </w:p>
        </w:tc>
      </w:tr>
    </w:tbl>
    <w:p w14:paraId="5CAD80BF" w14:textId="77777777" w:rsidR="00547E48" w:rsidRDefault="00547E48" w:rsidP="00E1520B">
      <w:pPr>
        <w:keepNext/>
        <w:jc w:val="center"/>
      </w:pPr>
      <w:r>
        <w:rPr>
          <w:noProof/>
        </w:rPr>
        <w:drawing>
          <wp:inline distT="0" distB="0" distL="0" distR="0" wp14:anchorId="74922C67" wp14:editId="26BE57FE">
            <wp:extent cx="5989320" cy="2959429"/>
            <wp:effectExtent l="0" t="0" r="0" b="0"/>
            <wp:docPr id="88612903" name="Picture 88612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png"/>
                    <pic:cNvPicPr/>
                  </pic:nvPicPr>
                  <pic:blipFill>
                    <a:blip r:embed="rId11"/>
                    <a:stretch>
                      <a:fillRect/>
                    </a:stretch>
                  </pic:blipFill>
                  <pic:spPr>
                    <a:xfrm>
                      <a:off x="0" y="0"/>
                      <a:ext cx="5989320" cy="2959429"/>
                    </a:xfrm>
                    <a:prstGeom prst="rect">
                      <a:avLst/>
                    </a:prstGeom>
                  </pic:spPr>
                </pic:pic>
              </a:graphicData>
            </a:graphic>
          </wp:inline>
        </w:drawing>
      </w:r>
    </w:p>
    <w:p w14:paraId="2D30B0DF" w14:textId="5B11B4D1" w:rsidR="00547E48" w:rsidRDefault="00547E48" w:rsidP="00E1520B">
      <w:pPr>
        <w:pStyle w:val="Caption"/>
        <w:jc w:val="center"/>
        <w:rPr>
          <w:rFonts w:cs="Times New Roman"/>
          <w:i w:val="0"/>
          <w:iCs w:val="0"/>
          <w:color w:val="000000" w:themeColor="text1"/>
          <w:sz w:val="24"/>
          <w:szCs w:val="24"/>
        </w:rPr>
      </w:pPr>
      <w:r>
        <w:t>Gambar 2.1 Ukuran CSV dan Parquet pada sembilan tabel</w:t>
      </w:r>
      <w:r>
        <w:rPr>
          <w:vanish/>
        </w:rPr>
        <w:fldChar w:fldCharType="begin"/>
      </w:r>
      <w:r>
        <w:instrText>TC "</w:instrText>
      </w:r>
      <w:bookmarkStart w:id="18" w:name="_Toc241504610"/>
      <w:r>
        <w:instrText>Gambar 2.1 Ukuran CSV dan Parquet pada sembilan tabel</w:instrText>
      </w:r>
      <w:bookmarkEnd w:id="18"/>
      <w:r>
        <w:instrText>" \f G</w:instrText>
      </w:r>
      <w:r>
        <w:fldChar w:fldCharType="end"/>
      </w:r>
    </w:p>
    <w:p w14:paraId="0FBE8B07" w14:textId="1BEF8DA6" w:rsidR="00547E48" w:rsidRPr="00DF66E9" w:rsidRDefault="00547E48" w:rsidP="00E1520B">
      <w:pPr>
        <w:pStyle w:val="Heading3"/>
        <w:spacing w:before="0"/>
        <w:jc w:val="both"/>
        <w:rPr>
          <w:rFonts w:ascii="Times New Roman" w:hAnsi="Times New Roman" w:cs="Times New Roman"/>
          <w:bCs/>
          <w:color w:val="000000" w:themeColor="text1"/>
          <w:lang w:val="en-ID"/>
        </w:rPr>
      </w:pPr>
      <w:bookmarkStart w:id="19" w:name="_Toc241072603"/>
      <w:bookmarkStart w:id="20" w:name="_Toc241504584"/>
      <w:r w:rsidRPr="00DF66E9">
        <w:rPr>
          <w:rFonts w:ascii="Times New Roman" w:hAnsi="Times New Roman" w:cs="Times New Roman"/>
          <w:bCs/>
          <w:lang w:val="en-ID"/>
        </w:rPr>
        <w:t>2.</w:t>
      </w:r>
      <w:r>
        <w:rPr>
          <w:rFonts w:ascii="Times New Roman" w:hAnsi="Times New Roman" w:cs="Times New Roman"/>
          <w:bCs/>
          <w:lang w:val="en-ID"/>
        </w:rPr>
        <w:t>2</w:t>
      </w:r>
      <w:r w:rsidRPr="00DF66E9">
        <w:rPr>
          <w:rFonts w:ascii="Times New Roman" w:hAnsi="Times New Roman" w:cs="Times New Roman"/>
          <w:bCs/>
          <w:lang w:val="en-ID"/>
        </w:rPr>
        <w:t>.</w:t>
      </w:r>
      <w:r>
        <w:rPr>
          <w:rFonts w:ascii="Times New Roman" w:hAnsi="Times New Roman" w:cs="Times New Roman"/>
          <w:bCs/>
          <w:lang w:val="en-ID"/>
        </w:rPr>
        <w:t>2</w:t>
      </w:r>
      <w:r w:rsidRPr="00DF66E9">
        <w:rPr>
          <w:rFonts w:ascii="Times New Roman" w:hAnsi="Times New Roman" w:cs="Times New Roman"/>
          <w:bCs/>
          <w:lang w:val="en-ID"/>
        </w:rPr>
        <w:t xml:space="preserve"> </w:t>
      </w:r>
      <w:r w:rsidRPr="00547E48">
        <w:rPr>
          <w:rFonts w:ascii="Times New Roman" w:hAnsi="Times New Roman" w:cs="Times New Roman"/>
          <w:bCs/>
          <w:lang w:val="en-ID"/>
        </w:rPr>
        <w:t>Data Warehouse (Kimball Star Schema Dimensional Model)</w:t>
      </w:r>
      <w:bookmarkEnd w:id="19"/>
      <w:bookmarkEnd w:id="20"/>
    </w:p>
    <w:p w14:paraId="227BF468" w14:textId="77777777" w:rsidR="00547E48" w:rsidRPr="00547E48" w:rsidRDefault="00547E48" w:rsidP="00E1520B">
      <w:pPr>
        <w:ind w:firstLine="567"/>
        <w:jc w:val="both"/>
        <w:rPr>
          <w:rFonts w:cs="Times New Roman"/>
          <w:color w:val="000000" w:themeColor="text1"/>
          <w:sz w:val="24"/>
          <w:szCs w:val="24"/>
          <w:lang w:val="en-ID"/>
        </w:rPr>
      </w:pPr>
      <w:r>
        <w:t>Warehouse dimensional berikut merupakan rancangan menggunakan empat tabel fakta dan dimensi bersama, sehingga lebih tepat disebut fact constellation atau kumpulan star schema (Kimball &amp; Ross, 2013). Notebook saat ini menghasilkan feature table per order, belum membuat tabel fakta dan dimensi SQL. Grain dan key rancangan perlu mengikuti kardinalitas sumber seperti pada Tabel 4.2.</w:t>
      </w:r>
    </w:p>
    <w:p w14:paraId="28ACE08C" w14:textId="77777777" w:rsidR="00547E48" w:rsidRDefault="00547E48" w:rsidP="00E1520B">
      <w:pPr>
        <w:pStyle w:val="ListParagraph"/>
        <w:numPr>
          <w:ilvl w:val="0"/>
          <w:numId w:val="6"/>
        </w:numPr>
        <w:spacing w:after="120"/>
        <w:jc w:val="both"/>
        <w:rPr>
          <w:rFonts w:cs="Times New Roman"/>
          <w:color w:val="000000" w:themeColor="text1"/>
          <w:sz w:val="24"/>
          <w:szCs w:val="24"/>
          <w:lang w:val="en-ID"/>
        </w:rPr>
      </w:pPr>
      <w:r w:rsidRPr="00547E48">
        <w:rPr>
          <w:rFonts w:cs="Times New Roman"/>
          <w:szCs w:val="24"/>
          <w:lang w:val="en-ID"/>
        </w:rPr>
        <w:t>Fact_Sales (Grain: Order Item level): Mencatat setiap baris item transaksi penjualan beserta nilai harga (price) dan ongkos kirim (freight_value).</w:t>
      </w:r>
    </w:p>
    <w:p w14:paraId="44A4CDC7" w14:textId="77777777" w:rsidR="00547E48" w:rsidRDefault="00547E48" w:rsidP="00E1520B">
      <w:pPr>
        <w:pStyle w:val="ListParagraph"/>
        <w:numPr>
          <w:ilvl w:val="0"/>
          <w:numId w:val="6"/>
        </w:numPr>
        <w:spacing w:after="120"/>
        <w:jc w:val="both"/>
        <w:rPr>
          <w:rFonts w:cs="Times New Roman"/>
          <w:color w:val="000000" w:themeColor="text1"/>
          <w:sz w:val="24"/>
          <w:szCs w:val="24"/>
          <w:lang w:val="en-ID"/>
        </w:rPr>
      </w:pPr>
      <w:r w:rsidRPr="00547E48">
        <w:rPr>
          <w:rFonts w:cs="Times New Roman"/>
          <w:szCs w:val="24"/>
          <w:lang w:val="en-ID"/>
        </w:rPr>
        <w:t>Fact_Shipping (Grain: Order Delivery level): Mencatat tanggal pembelian, estimasi pengiriman, tanggal kedatangan fisik, dan indikator keterlambatan (is_delayed).</w:t>
      </w:r>
    </w:p>
    <w:p w14:paraId="60750E55" w14:textId="77777777" w:rsidR="00547E48" w:rsidRDefault="00547E48" w:rsidP="00E1520B">
      <w:pPr>
        <w:pStyle w:val="ListParagraph"/>
        <w:numPr>
          <w:ilvl w:val="0"/>
          <w:numId w:val="6"/>
        </w:numPr>
        <w:spacing w:after="120"/>
        <w:jc w:val="both"/>
        <w:rPr>
          <w:rFonts w:cs="Times New Roman"/>
          <w:color w:val="000000" w:themeColor="text1"/>
          <w:sz w:val="24"/>
          <w:szCs w:val="24"/>
          <w:lang w:val="en-ID"/>
        </w:rPr>
      </w:pPr>
      <w:r>
        <w:t>Fact_Reviews: satu record pasangan (review_id, order_id); review_id sendiri tidak unik pada dataset ini.</w:t>
      </w:r>
    </w:p>
    <w:p w14:paraId="541E80DB" w14:textId="77777777" w:rsidR="00547E48" w:rsidRDefault="00547E48" w:rsidP="00E1520B">
      <w:pPr>
        <w:pStyle w:val="ListParagraph"/>
        <w:numPr>
          <w:ilvl w:val="0"/>
          <w:numId w:val="6"/>
        </w:numPr>
        <w:spacing w:after="120"/>
        <w:jc w:val="both"/>
        <w:rPr>
          <w:rFonts w:cs="Times New Roman"/>
          <w:color w:val="000000" w:themeColor="text1"/>
          <w:sz w:val="24"/>
          <w:szCs w:val="24"/>
          <w:lang w:val="en-ID"/>
        </w:rPr>
      </w:pPr>
      <w:r w:rsidRPr="00547E48">
        <w:rPr>
          <w:rFonts w:cs="Times New Roman"/>
          <w:szCs w:val="24"/>
          <w:lang w:val="en-ID"/>
        </w:rPr>
        <w:t>Fact_Payments (Grain: Payment Sequential level): Mencatat instrumen pembayaran (credit_card, boleto), jumlah cicilan (payment_installments), dan total nilai bayar.</w:t>
      </w:r>
    </w:p>
    <w:p w14:paraId="0EFAFF0F" w14:textId="77777777" w:rsidR="00547E48" w:rsidRDefault="00547E48" w:rsidP="00E1520B">
      <w:pPr>
        <w:pStyle w:val="ListParagraph"/>
        <w:numPr>
          <w:ilvl w:val="0"/>
          <w:numId w:val="6"/>
        </w:numPr>
        <w:spacing w:after="120"/>
        <w:jc w:val="both"/>
        <w:rPr>
          <w:rFonts w:cs="Times New Roman"/>
          <w:color w:val="000000" w:themeColor="text1"/>
          <w:sz w:val="24"/>
          <w:szCs w:val="24"/>
          <w:lang w:val="en-ID"/>
        </w:rPr>
      </w:pPr>
      <w:r>
        <w:t>Dim_Date: rancangan satu baris per tanggal; atribut kalender belum dimaterialisasikan sebagai tabel dimensi.</w:t>
      </w:r>
    </w:p>
    <w:p w14:paraId="5B801E4C" w14:textId="77777777" w:rsidR="00547E48" w:rsidRDefault="00547E48" w:rsidP="00E1520B">
      <w:pPr>
        <w:pStyle w:val="ListParagraph"/>
        <w:numPr>
          <w:ilvl w:val="0"/>
          <w:numId w:val="6"/>
        </w:numPr>
        <w:spacing w:after="120"/>
        <w:jc w:val="both"/>
        <w:rPr>
          <w:rFonts w:cs="Times New Roman"/>
          <w:color w:val="000000" w:themeColor="text1"/>
          <w:sz w:val="24"/>
          <w:szCs w:val="24"/>
          <w:lang w:val="en-ID"/>
        </w:rPr>
      </w:pPr>
      <w:r>
        <w:t>Dim_Customer: satu baris customer_id; customer_unique_id menghubungkan identitas pelanggan lintas pesanan dan tidak menjadi key unik pada grain ini.</w:t>
      </w:r>
    </w:p>
    <w:p w14:paraId="3B36FE4A" w14:textId="77777777" w:rsidR="00547E48" w:rsidRDefault="00547E48" w:rsidP="00E1520B">
      <w:pPr>
        <w:pStyle w:val="ListParagraph"/>
        <w:numPr>
          <w:ilvl w:val="0"/>
          <w:numId w:val="6"/>
        </w:numPr>
        <w:spacing w:after="120"/>
        <w:jc w:val="both"/>
        <w:rPr>
          <w:rFonts w:cs="Times New Roman"/>
          <w:color w:val="000000" w:themeColor="text1"/>
          <w:sz w:val="24"/>
          <w:szCs w:val="24"/>
          <w:lang w:val="en-ID"/>
        </w:rPr>
      </w:pPr>
      <w:r w:rsidRPr="00547E48">
        <w:rPr>
          <w:rFonts w:cs="Times New Roman"/>
          <w:szCs w:val="24"/>
          <w:lang w:val="en-ID"/>
        </w:rPr>
        <w:t>Conformed Dimensions: Dim_Seller: Memuat lokasi asal penjual (seller_state) dan zona kode pos.</w:t>
      </w:r>
    </w:p>
    <w:p w14:paraId="7603C5B8" w14:textId="77777777" w:rsidR="00547E48" w:rsidRDefault="00547E48" w:rsidP="00E1520B">
      <w:pPr>
        <w:pStyle w:val="ListParagraph"/>
        <w:numPr>
          <w:ilvl w:val="0"/>
          <w:numId w:val="6"/>
        </w:numPr>
        <w:spacing w:after="120"/>
        <w:jc w:val="both"/>
        <w:rPr>
          <w:rFonts w:cs="Times New Roman"/>
          <w:color w:val="000000" w:themeColor="text1"/>
          <w:sz w:val="24"/>
          <w:szCs w:val="24"/>
          <w:lang w:val="en-ID"/>
        </w:rPr>
      </w:pPr>
      <w:r w:rsidRPr="00547E48">
        <w:rPr>
          <w:rFonts w:cs="Times New Roman"/>
          <w:szCs w:val="24"/>
          <w:lang w:val="en-ID"/>
        </w:rPr>
        <w:t>Conformed Dimensions: Dim_Product: Memuat kategori produk yang telah dibersihkan (product_category_name_english) serta dimensi fisik produk.</w:t>
      </w:r>
    </w:p>
    <w:p w14:paraId="3317C691" w14:textId="5261338F" w:rsidR="006C179A" w:rsidRPr="00547E48" w:rsidRDefault="00547E48" w:rsidP="00E1520B">
      <w:pPr>
        <w:pStyle w:val="ListParagraph"/>
        <w:numPr>
          <w:ilvl w:val="0"/>
          <w:numId w:val="6"/>
        </w:numPr>
        <w:spacing w:after="120"/>
        <w:jc w:val="both"/>
        <w:rPr>
          <w:rFonts w:cs="Times New Roman"/>
          <w:color w:val="000000" w:themeColor="text1"/>
          <w:sz w:val="24"/>
          <w:szCs w:val="24"/>
          <w:lang w:val="en-ID"/>
        </w:rPr>
      </w:pPr>
      <w:r>
        <w:t>Dim_Geolocation: rancangan satu baris per prefix kode pos memerlukan aturan agregasi yang disahkan terlebih dahulu. Data mentah memiliki banyak titik untuk prefix yang sama dan belum dijadikan dimensi unik.</w:t>
      </w:r>
    </w:p>
    <w:p w14:paraId="121BEBBD" w14:textId="5FDC2D09" w:rsidR="00547E48" w:rsidRPr="00DF66E9" w:rsidRDefault="00547E48" w:rsidP="00E1520B">
      <w:pPr>
        <w:pStyle w:val="Heading3"/>
        <w:spacing w:before="0"/>
        <w:jc w:val="both"/>
        <w:rPr>
          <w:rFonts w:ascii="Times New Roman" w:hAnsi="Times New Roman" w:cs="Times New Roman"/>
          <w:bCs/>
          <w:color w:val="000000" w:themeColor="text1"/>
          <w:lang w:val="en-ID"/>
        </w:rPr>
      </w:pPr>
      <w:bookmarkStart w:id="21" w:name="_Toc241072604"/>
      <w:bookmarkStart w:id="22" w:name="_Toc241504585"/>
      <w:r w:rsidRPr="00DF66E9">
        <w:rPr>
          <w:rFonts w:ascii="Times New Roman" w:hAnsi="Times New Roman" w:cs="Times New Roman"/>
          <w:bCs/>
          <w:lang w:val="en-ID"/>
        </w:rPr>
        <w:lastRenderedPageBreak/>
        <w:t>2.</w:t>
      </w:r>
      <w:r>
        <w:rPr>
          <w:rFonts w:ascii="Times New Roman" w:hAnsi="Times New Roman" w:cs="Times New Roman"/>
          <w:bCs/>
          <w:lang w:val="en-ID"/>
        </w:rPr>
        <w:t>2</w:t>
      </w:r>
      <w:r w:rsidRPr="00DF66E9">
        <w:rPr>
          <w:rFonts w:ascii="Times New Roman" w:hAnsi="Times New Roman" w:cs="Times New Roman"/>
          <w:bCs/>
          <w:lang w:val="en-ID"/>
        </w:rPr>
        <w:t>.</w:t>
      </w:r>
      <w:r>
        <w:rPr>
          <w:rFonts w:ascii="Times New Roman" w:hAnsi="Times New Roman" w:cs="Times New Roman"/>
          <w:bCs/>
          <w:lang w:val="en-ID"/>
        </w:rPr>
        <w:t>3</w:t>
      </w:r>
      <w:r w:rsidRPr="00DF66E9">
        <w:rPr>
          <w:rFonts w:ascii="Times New Roman" w:hAnsi="Times New Roman" w:cs="Times New Roman"/>
          <w:bCs/>
          <w:lang w:val="en-ID"/>
        </w:rPr>
        <w:t xml:space="preserve"> </w:t>
      </w:r>
      <w:r w:rsidRPr="00547E48">
        <w:rPr>
          <w:rFonts w:ascii="Times New Roman" w:hAnsi="Times New Roman" w:cs="Times New Roman"/>
          <w:bCs/>
          <w:lang w:val="en-ID"/>
        </w:rPr>
        <w:t>NoSQL / Document Store</w:t>
      </w:r>
      <w:bookmarkEnd w:id="21"/>
      <w:bookmarkEnd w:id="22"/>
    </w:p>
    <w:p w14:paraId="542F5C25" w14:textId="2E9DA29B" w:rsidR="00547E48" w:rsidRDefault="00547E48" w:rsidP="00E1520B">
      <w:pPr>
        <w:ind w:firstLine="567"/>
        <w:jc w:val="both"/>
        <w:rPr>
          <w:rFonts w:cs="Times New Roman"/>
          <w:color w:val="000000" w:themeColor="text1"/>
          <w:sz w:val="24"/>
          <w:szCs w:val="24"/>
          <w:lang w:val="en-ID"/>
        </w:rPr>
      </w:pPr>
      <w:r>
        <w:t>Document store tidak dimasukkan sebagai komponen wajib tahap pertama. Komentar reviews masih berada pada tabel CSV/Parquet dan tidak dipakai sebagai fitur model; belum ada kebutuhan analisis sentimen atau kueri dokumen yang diuji. Jika analisis teks dikembangkan, pilihan penyimpanan perlu dibandingkan berdasarkan kebutuhan indeks, struktur dokumen, dan pola akses. Keberadaan teks bebas saja belum menjadi alasan yang cukup untuk menambah NoSQL.</w:t>
      </w:r>
    </w:p>
    <w:p w14:paraId="4D76A165" w14:textId="49B4E9C1" w:rsidR="00547E48" w:rsidRPr="00DF66E9" w:rsidRDefault="00547E48" w:rsidP="00E1520B">
      <w:pPr>
        <w:pStyle w:val="Heading3"/>
        <w:spacing w:before="0"/>
        <w:jc w:val="both"/>
        <w:rPr>
          <w:rFonts w:ascii="Times New Roman" w:hAnsi="Times New Roman" w:cs="Times New Roman"/>
          <w:bCs/>
          <w:color w:val="000000" w:themeColor="text1"/>
          <w:lang w:val="en-ID"/>
        </w:rPr>
      </w:pPr>
      <w:bookmarkStart w:id="23" w:name="_Toc241504586"/>
      <w:r>
        <w:rPr>
          <w:rFonts w:ascii="Times New Roman" w:hAnsi="Times New Roman"/>
        </w:rPr>
        <w:t>2.2.4 Pemodelan graf dan rencana graph database</w:t>
      </w:r>
      <w:bookmarkEnd w:id="23"/>
    </w:p>
    <w:p w14:paraId="5B1A7FE6" w14:textId="77195119" w:rsidR="00547E48" w:rsidRDefault="00547E48" w:rsidP="00E1520B">
      <w:pPr>
        <w:ind w:firstLine="567"/>
        <w:jc w:val="both"/>
        <w:rPr>
          <w:rFonts w:cs="Times New Roman"/>
          <w:color w:val="000000" w:themeColor="text1"/>
          <w:sz w:val="24"/>
          <w:szCs w:val="24"/>
          <w:lang w:val="en-ID"/>
        </w:rPr>
      </w:pPr>
      <w:r>
        <w:t>Notebook 03 membentuk directed graph dengan NetworkX dari agregasi seller_state → customer_state. Edge menyimpan volume order dan delay rate. Untuk graf 27 node dan 409 rute, analisis dalam memori sudah menghasilkan artefak lokal yang diperlukan. Graph database persisten ditunda sampai ada kebutuhan kueri interaktif, akses bersama, atau persistensi graf yang tidak cukup dilayani keluaran CSV. Pilihan produk database belum ditentukan.</w:t>
      </w:r>
    </w:p>
    <w:p w14:paraId="3F1F74C5" w14:textId="60356E2A" w:rsidR="006C179A" w:rsidRPr="00903CD0" w:rsidRDefault="006C179A" w:rsidP="00E1520B">
      <w:pPr>
        <w:pStyle w:val="Heading2"/>
        <w:spacing w:before="0" w:beforeAutospacing="0" w:afterAutospacing="0"/>
        <w:jc w:val="both"/>
        <w:rPr>
          <w:szCs w:val="24"/>
          <w:lang w:val="en-ID"/>
        </w:rPr>
      </w:pPr>
      <w:bookmarkStart w:id="24" w:name="_Toc241072606"/>
      <w:bookmarkStart w:id="25" w:name="_Toc241504587"/>
      <w:r>
        <w:rPr>
          <w:szCs w:val="24"/>
          <w:lang w:val="en-ID"/>
        </w:rPr>
        <w:t>2</w:t>
      </w:r>
      <w:r w:rsidRPr="008851E6">
        <w:rPr>
          <w:szCs w:val="24"/>
          <w:lang w:val="en-ID"/>
        </w:rPr>
        <w:t>.</w:t>
      </w:r>
      <w:r>
        <w:rPr>
          <w:szCs w:val="24"/>
          <w:lang w:val="en-ID"/>
        </w:rPr>
        <w:t>3</w:t>
      </w:r>
      <w:r w:rsidRPr="008851E6">
        <w:rPr>
          <w:szCs w:val="24"/>
          <w:lang w:val="en-ID"/>
        </w:rPr>
        <w:t xml:space="preserve"> </w:t>
      </w:r>
      <w:r w:rsidR="000731CE" w:rsidRPr="00712211">
        <w:rPr>
          <w:i/>
          <w:iCs/>
          <w:szCs w:val="24"/>
        </w:rPr>
        <w:t>Processing Framework</w:t>
      </w:r>
      <w:bookmarkEnd w:id="24"/>
      <w:bookmarkEnd w:id="25"/>
    </w:p>
    <w:p w14:paraId="5588AFDF" w14:textId="0C0CFDD3" w:rsidR="00BB6790" w:rsidRDefault="000731CE" w:rsidP="00E1520B">
      <w:pPr>
        <w:ind w:firstLine="567"/>
        <w:jc w:val="both"/>
        <w:rPr>
          <w:rFonts w:cs="Times New Roman"/>
          <w:color w:val="000000" w:themeColor="text1"/>
          <w:sz w:val="24"/>
          <w:szCs w:val="24"/>
          <w:lang w:val="en-ID"/>
        </w:rPr>
      </w:pPr>
      <w:r>
        <w:t>Prototipe memakai Spark untuk ingestion, join, agregasi, dan MLlib, serta pandas dan NetworkX untuk graf agregat. Pemakaian API Spark mendukung rancangan pemrosesan paralel, tetapi eksekusi local[4] pada satu mesin tidak membuktikan skalabilitas multi-node.</w:t>
      </w:r>
    </w:p>
    <w:p w14:paraId="2836AC99" w14:textId="415BBBDA" w:rsidR="00134B43" w:rsidRPr="00DF66E9" w:rsidRDefault="00134B43" w:rsidP="00E1520B">
      <w:pPr>
        <w:pStyle w:val="Heading3"/>
        <w:spacing w:before="0"/>
        <w:jc w:val="both"/>
        <w:rPr>
          <w:rFonts w:ascii="Times New Roman" w:hAnsi="Times New Roman" w:cs="Times New Roman"/>
          <w:bCs/>
          <w:color w:val="000000" w:themeColor="text1"/>
          <w:lang w:val="en-ID"/>
        </w:rPr>
      </w:pPr>
      <w:bookmarkStart w:id="26" w:name="_Toc241504588"/>
      <w:r>
        <w:rPr>
          <w:rFonts w:ascii="Times New Roman" w:hAnsi="Times New Roman"/>
        </w:rPr>
        <w:t>2.3.1 PySpark dan eksplorasi awal MLlib</w:t>
      </w:r>
      <w:bookmarkEnd w:id="26"/>
    </w:p>
    <w:p w14:paraId="7268EE09" w14:textId="77777777" w:rsidR="00AF50D8" w:rsidRPr="00AF50D8" w:rsidRDefault="00AF50D8" w:rsidP="00E1520B">
      <w:pPr>
        <w:ind w:firstLine="567"/>
        <w:jc w:val="both"/>
        <w:rPr>
          <w:rFonts w:cs="Times New Roman"/>
          <w:color w:val="000000" w:themeColor="text1"/>
          <w:sz w:val="24"/>
          <w:szCs w:val="24"/>
          <w:lang w:val="en-ID"/>
        </w:rPr>
      </w:pPr>
      <w:r>
        <w:t>Random Forest menjadi eksplorasi awal atas data yang disiapkan, sementara fokus Assignment I tetap rancangan dan persiapan data. Model memakai 100 trees, maxDepth 8, seed 42, dan sepuluh fitur numerik. Prediksi ditujukan setelah approval karena estimated_delivery_days menggunakan order_approved_at. Detail evaluasi lanjutan menjadi fokus Assignment II (Apache Spark, 2026b).</w:t>
      </w:r>
    </w:p>
    <w:p w14:paraId="2AFF88FA" w14:textId="1D1D6B4E" w:rsidR="00134B43" w:rsidRDefault="00AF50D8" w:rsidP="00E1520B">
      <w:pPr>
        <w:ind w:firstLine="567"/>
        <w:jc w:val="both"/>
        <w:rPr>
          <w:rFonts w:cs="Times New Roman"/>
          <w:color w:val="000000" w:themeColor="text1"/>
          <w:sz w:val="24"/>
          <w:szCs w:val="24"/>
          <w:lang w:val="en-ID"/>
        </w:rPr>
      </w:pPr>
      <w:r>
        <w:t>Dari 96.470 order berlabel, 15 order tanpa prediktor lengkap dikeluarkan sehingga tersedia 96.455 order untuk ML. Hash order_id membagi 61.826 train, 15.513 validation, dan 19.116 test. Dua kandidat dibandingkan: tanpa bobot dan bobot kelas seimbang yang dihitung hanya dari train. Kandidat tanpa bobot terpilih berdasarkan F1 validation 0,2168, dibandingkan 0,2144 untuk kandidat berbobot; ambang 0,099536 dipilih pada validation dan dibekukan sebelum test. F1 dipakai sebagai tujuan sementara karena biaya bisnis belum ditentukan.</w:t>
      </w:r>
    </w:p>
    <w:p w14:paraId="111F3367" w14:textId="77777777" w:rsidR="003153F4" w:rsidRDefault="00381276" w:rsidP="00E1520B">
      <w:pPr>
        <w:pStyle w:val="Caption"/>
        <w:keepNext/>
        <w:jc w:val="both"/>
      </w:pPr>
      <w:r>
        <w:t>Tabel 2.2 Evaluasi awal model pada data test yang sama</w:t>
      </w:r>
      <w:r>
        <w:rPr>
          <w:vanish/>
        </w:rPr>
        <w:fldChar w:fldCharType="begin"/>
      </w:r>
      <w:r>
        <w:instrText>TC "</w:instrText>
      </w:r>
      <w:bookmarkStart w:id="27" w:name="_Toc241504615"/>
      <w:r>
        <w:instrText>Tabel 2.2 Evaluasi awal model pada data test yang sama</w:instrText>
      </w:r>
      <w:bookmarkEnd w:id="27"/>
      <w:r>
        <w:instrText>" \f T</w:instrText>
      </w:r>
      <w:r>
        <w:fldChar w:fldCharType="end"/>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3816"/>
        <w:gridCol w:w="2808"/>
        <w:gridCol w:w="2808"/>
      </w:tblGrid>
      <w:tr w:rsidR="003153F4" w14:paraId="6B3F7F5B"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7503ADC9" w14:textId="77777777" w:rsidR="003153F4" w:rsidRDefault="00381276" w:rsidP="00E1520B">
            <w:pPr>
              <w:spacing w:after="40" w:line="240" w:lineRule="auto"/>
              <w:jc w:val="both"/>
            </w:pPr>
            <w:r>
              <w:rPr>
                <w:b/>
                <w:sz w:val="19"/>
              </w:rPr>
              <w:t>Metrik</w:t>
            </w:r>
          </w:p>
        </w:tc>
        <w:tc>
          <w:tcPr>
            <w:tcW w:w="2808"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292F0124" w14:textId="77777777" w:rsidR="003153F4" w:rsidRDefault="00381276" w:rsidP="00E1520B">
            <w:pPr>
              <w:spacing w:after="40" w:line="240" w:lineRule="auto"/>
              <w:jc w:val="both"/>
            </w:pPr>
            <w:r>
              <w:rPr>
                <w:b/>
                <w:sz w:val="19"/>
              </w:rPr>
              <w:t>Ambang 0,5</w:t>
            </w:r>
          </w:p>
        </w:tc>
        <w:tc>
          <w:tcPr>
            <w:tcW w:w="2808"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0B4B8524" w14:textId="77777777" w:rsidR="003153F4" w:rsidRDefault="00381276" w:rsidP="00E1520B">
            <w:pPr>
              <w:spacing w:after="40" w:line="240" w:lineRule="auto"/>
              <w:jc w:val="both"/>
            </w:pPr>
            <w:r>
              <w:rPr>
                <w:b/>
                <w:sz w:val="19"/>
              </w:rPr>
              <w:t>Ambang terpilih</w:t>
            </w:r>
          </w:p>
        </w:tc>
      </w:tr>
      <w:tr w:rsidR="003153F4" w14:paraId="726FB7C4"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05B89F" w14:textId="77777777" w:rsidR="003153F4" w:rsidRDefault="00381276" w:rsidP="00E1520B">
            <w:pPr>
              <w:spacing w:after="40" w:line="240" w:lineRule="auto"/>
              <w:jc w:val="both"/>
            </w:pPr>
            <w:r>
              <w:rPr>
                <w:sz w:val="19"/>
              </w:rPr>
              <w:t>Precision terlambat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C88A1A0" w14:textId="77777777" w:rsidR="003153F4" w:rsidRDefault="00381276" w:rsidP="00E1520B">
            <w:pPr>
              <w:spacing w:after="40" w:line="240" w:lineRule="auto"/>
              <w:jc w:val="both"/>
            </w:pPr>
            <w:r>
              <w:rPr>
                <w:sz w:val="19"/>
              </w:rPr>
              <w:t>0,00%</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AD4653" w14:textId="77777777" w:rsidR="003153F4" w:rsidRDefault="00381276" w:rsidP="00E1520B">
            <w:pPr>
              <w:spacing w:after="40" w:line="240" w:lineRule="auto"/>
              <w:jc w:val="both"/>
            </w:pPr>
            <w:r>
              <w:rPr>
                <w:sz w:val="19"/>
              </w:rPr>
              <w:t>14,47%</w:t>
            </w:r>
          </w:p>
        </w:tc>
      </w:tr>
      <w:tr w:rsidR="003153F4" w14:paraId="29B49AD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E9BD55" w14:textId="77777777" w:rsidR="003153F4" w:rsidRDefault="00381276" w:rsidP="00E1520B">
            <w:pPr>
              <w:spacing w:after="40" w:line="240" w:lineRule="auto"/>
              <w:jc w:val="both"/>
            </w:pPr>
            <w:r>
              <w:rPr>
                <w:sz w:val="19"/>
              </w:rPr>
              <w:t>Recall terlambat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114BB5" w14:textId="77777777" w:rsidR="003153F4" w:rsidRDefault="00381276" w:rsidP="00E1520B">
            <w:pPr>
              <w:spacing w:after="40" w:line="240" w:lineRule="auto"/>
              <w:jc w:val="both"/>
            </w:pPr>
            <w:r>
              <w:rPr>
                <w:sz w:val="19"/>
              </w:rPr>
              <w:t>0,00%</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9232D2" w14:textId="77777777" w:rsidR="003153F4" w:rsidRDefault="00381276" w:rsidP="00E1520B">
            <w:pPr>
              <w:spacing w:after="40" w:line="240" w:lineRule="auto"/>
              <w:jc w:val="both"/>
            </w:pPr>
            <w:r>
              <w:rPr>
                <w:sz w:val="19"/>
              </w:rPr>
              <w:t>45,41%</w:t>
            </w:r>
          </w:p>
        </w:tc>
      </w:tr>
      <w:tr w:rsidR="003153F4" w14:paraId="14D7D9EE"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0A55AA4" w14:textId="77777777" w:rsidR="003153F4" w:rsidRDefault="00381276" w:rsidP="00E1520B">
            <w:pPr>
              <w:spacing w:after="40" w:line="240" w:lineRule="auto"/>
              <w:jc w:val="both"/>
            </w:pPr>
            <w:r>
              <w:rPr>
                <w:sz w:val="19"/>
              </w:rPr>
              <w:t>F1 terlambat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92F6F5" w14:textId="77777777" w:rsidR="003153F4" w:rsidRDefault="00381276" w:rsidP="00E1520B">
            <w:pPr>
              <w:spacing w:after="40" w:line="240" w:lineRule="auto"/>
              <w:jc w:val="both"/>
            </w:pPr>
            <w:r>
              <w:rPr>
                <w:sz w:val="19"/>
              </w:rPr>
              <w:t>0,0000</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18E361" w14:textId="77777777" w:rsidR="003153F4" w:rsidRDefault="00381276" w:rsidP="00E1520B">
            <w:pPr>
              <w:spacing w:after="40" w:line="240" w:lineRule="auto"/>
              <w:jc w:val="both"/>
            </w:pPr>
            <w:r>
              <w:rPr>
                <w:sz w:val="19"/>
              </w:rPr>
              <w:t>0,2194</w:t>
            </w:r>
          </w:p>
        </w:tc>
      </w:tr>
      <w:tr w:rsidR="003153F4" w14:paraId="1C89B64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D04332" w14:textId="77777777" w:rsidR="003153F4" w:rsidRDefault="00381276" w:rsidP="00E1520B">
            <w:pPr>
              <w:spacing w:after="40" w:line="240" w:lineRule="auto"/>
              <w:jc w:val="both"/>
            </w:pPr>
            <w:r>
              <w:rPr>
                <w:sz w:val="19"/>
              </w:rPr>
              <w:t>Accuracy</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AEB6CC" w14:textId="77777777" w:rsidR="003153F4" w:rsidRDefault="00381276" w:rsidP="00E1520B">
            <w:pPr>
              <w:spacing w:after="40" w:line="240" w:lineRule="auto"/>
              <w:jc w:val="both"/>
            </w:pPr>
            <w:r>
              <w:rPr>
                <w:sz w:val="19"/>
              </w:rPr>
              <w:t>91,84%</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8A77D97" w14:textId="77777777" w:rsidR="003153F4" w:rsidRDefault="00381276" w:rsidP="00E1520B">
            <w:pPr>
              <w:spacing w:after="40" w:line="240" w:lineRule="auto"/>
              <w:jc w:val="both"/>
            </w:pPr>
            <w:r>
              <w:rPr>
                <w:sz w:val="19"/>
              </w:rPr>
              <w:t>73,65%</w:t>
            </w:r>
          </w:p>
        </w:tc>
      </w:tr>
      <w:tr w:rsidR="003153F4" w14:paraId="3605FF6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2303B5" w14:textId="77777777" w:rsidR="003153F4" w:rsidRDefault="00381276" w:rsidP="00E1520B">
            <w:pPr>
              <w:spacing w:after="40" w:line="240" w:lineRule="auto"/>
              <w:jc w:val="both"/>
            </w:pPr>
            <w:r>
              <w:rPr>
                <w:sz w:val="19"/>
              </w:rPr>
              <w:t>True positive / false positive</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5213E3" w14:textId="77777777" w:rsidR="003153F4" w:rsidRDefault="00381276" w:rsidP="00E1520B">
            <w:pPr>
              <w:spacing w:after="40" w:line="240" w:lineRule="auto"/>
              <w:jc w:val="both"/>
            </w:pPr>
            <w:r>
              <w:rPr>
                <w:sz w:val="19"/>
              </w:rPr>
              <w:t>0 / 0</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D1E333" w14:textId="77777777" w:rsidR="003153F4" w:rsidRDefault="00381276" w:rsidP="00E1520B">
            <w:pPr>
              <w:spacing w:after="40" w:line="240" w:lineRule="auto"/>
              <w:jc w:val="both"/>
            </w:pPr>
            <w:r>
              <w:rPr>
                <w:sz w:val="19"/>
              </w:rPr>
              <w:t>708 / 4.186</w:t>
            </w:r>
          </w:p>
        </w:tc>
      </w:tr>
      <w:tr w:rsidR="003153F4" w14:paraId="43DB2DE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24177E" w14:textId="77777777" w:rsidR="003153F4" w:rsidRDefault="00381276" w:rsidP="00E1520B">
            <w:pPr>
              <w:spacing w:after="40" w:line="240" w:lineRule="auto"/>
              <w:jc w:val="both"/>
            </w:pPr>
            <w:r>
              <w:rPr>
                <w:sz w:val="19"/>
              </w:rPr>
              <w:t>False negative / true negative</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A60707" w14:textId="77777777" w:rsidR="003153F4" w:rsidRDefault="00381276" w:rsidP="00E1520B">
            <w:pPr>
              <w:spacing w:after="40" w:line="240" w:lineRule="auto"/>
              <w:jc w:val="both"/>
            </w:pPr>
            <w:r>
              <w:rPr>
                <w:sz w:val="19"/>
              </w:rPr>
              <w:t>1.559 / 17.557</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A68719B" w14:textId="77777777" w:rsidR="003153F4" w:rsidRDefault="00381276" w:rsidP="00E1520B">
            <w:pPr>
              <w:spacing w:after="40" w:line="240" w:lineRule="auto"/>
              <w:jc w:val="both"/>
            </w:pPr>
            <w:r>
              <w:rPr>
                <w:sz w:val="19"/>
              </w:rPr>
              <w:t>851 / 13.371</w:t>
            </w:r>
          </w:p>
        </w:tc>
      </w:tr>
    </w:tbl>
    <w:p w14:paraId="4A7C2A7E" w14:textId="77777777" w:rsidR="003153F4" w:rsidRDefault="00381276" w:rsidP="00E1520B">
      <w:pPr>
        <w:ind w:firstLine="567"/>
        <w:jc w:val="both"/>
      </w:pPr>
      <w:r>
        <w:t>ROC-AUC 0,6610 dan PR-AUC 0,1409 menunjukkan kemampuan ranking yang masih terbatas; prevalensi positif test 8,16%. PR-AUC memakai interpolasi trapezoidal dan bukan average precision. Ambang baru mendeteksi 708 dari 1.559 keterlambatan, tetapi menghasilkan 4.186 false alarm. Angka historis randomSplit tidak dibandingkan sebagai test yang identik karena keanggotaan lama tidak tersimpan. Pembagian baru disimpan pada model_data_split_manifest.csv; skor belum dikalibrasi dan generalisasi ke periode berikutnya belum diuji.</w:t>
      </w:r>
    </w:p>
    <w:p w14:paraId="2F90B44A" w14:textId="77777777" w:rsidR="00B327D7" w:rsidRDefault="00B327D7" w:rsidP="00E1520B">
      <w:pPr>
        <w:keepNext/>
        <w:jc w:val="both"/>
      </w:pPr>
      <w:r>
        <w:rPr>
          <w:noProof/>
        </w:rPr>
        <w:lastRenderedPageBreak/>
        <w:drawing>
          <wp:inline distT="0" distB="0" distL="0" distR="0" wp14:anchorId="6F426664" wp14:editId="615EF03B">
            <wp:extent cx="5989320" cy="2466191"/>
            <wp:effectExtent l="0" t="0" r="0" b="0"/>
            <wp:docPr id="88612904" name="Picture 88612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12"/>
                    <a:stretch>
                      <a:fillRect/>
                    </a:stretch>
                  </pic:blipFill>
                  <pic:spPr>
                    <a:xfrm>
                      <a:off x="0" y="0"/>
                      <a:ext cx="5989320" cy="2466191"/>
                    </a:xfrm>
                    <a:prstGeom prst="rect">
                      <a:avLst/>
                    </a:prstGeom>
                  </pic:spPr>
                </pic:pic>
              </a:graphicData>
            </a:graphic>
          </wp:inline>
        </w:drawing>
      </w:r>
    </w:p>
    <w:p w14:paraId="419AE56B" w14:textId="5E3DA664" w:rsidR="00B327D7" w:rsidRPr="00B327D7" w:rsidRDefault="00B327D7" w:rsidP="00E1520B">
      <w:pPr>
        <w:pStyle w:val="Caption"/>
        <w:jc w:val="center"/>
        <w:rPr>
          <w:rFonts w:cs="Times New Roman"/>
          <w:i w:val="0"/>
          <w:iCs w:val="0"/>
          <w:color w:val="000000" w:themeColor="text1"/>
          <w:sz w:val="24"/>
          <w:szCs w:val="24"/>
        </w:rPr>
      </w:pPr>
      <w:r>
        <w:t>Gambar 2.2 Lima feature importance terbesar pada model terpilih</w:t>
      </w:r>
      <w:r>
        <w:rPr>
          <w:vanish/>
        </w:rPr>
        <w:fldChar w:fldCharType="begin"/>
      </w:r>
      <w:r>
        <w:instrText>TC "</w:instrText>
      </w:r>
      <w:bookmarkStart w:id="28" w:name="_Toc241504611"/>
      <w:r>
        <w:instrText>Gambar 2.2 Lima feature importance terbesar pada model terpilih</w:instrText>
      </w:r>
      <w:bookmarkEnd w:id="28"/>
      <w:r>
        <w:instrText>" \f G</w:instrText>
      </w:r>
      <w:r>
        <w:fldChar w:fldCharType="end"/>
      </w:r>
    </w:p>
    <w:p w14:paraId="1876F320" w14:textId="77777777" w:rsidR="003153F4" w:rsidRDefault="00381276" w:rsidP="00E1520B">
      <w:pPr>
        <w:ind w:firstLine="567"/>
        <w:jc w:val="both"/>
      </w:pPr>
      <w:r>
        <w:t>Feature importance menggambarkan kontribusi fitur pada model terpilih, bukan bukti kausal. estimated_delivery_days berkontribusi 33,84%; is_same_state 8,92% merupakan indikator kesamaan state, bukan ukuran jarak geografis langsung.</w:t>
      </w:r>
    </w:p>
    <w:p w14:paraId="4DCCD6FD" w14:textId="5AB31C66" w:rsidR="00AF50D8" w:rsidRPr="00DF66E9" w:rsidRDefault="00AF50D8" w:rsidP="00E1520B">
      <w:pPr>
        <w:pStyle w:val="Heading3"/>
        <w:spacing w:before="0"/>
        <w:jc w:val="both"/>
        <w:rPr>
          <w:rFonts w:ascii="Times New Roman" w:hAnsi="Times New Roman" w:cs="Times New Roman"/>
          <w:bCs/>
          <w:color w:val="000000" w:themeColor="text1"/>
          <w:lang w:val="en-ID"/>
        </w:rPr>
      </w:pPr>
      <w:bookmarkStart w:id="29" w:name="_Toc241072608"/>
      <w:bookmarkStart w:id="30" w:name="_Toc241504589"/>
      <w:r w:rsidRPr="00DF66E9">
        <w:rPr>
          <w:rFonts w:ascii="Times New Roman" w:hAnsi="Times New Roman" w:cs="Times New Roman"/>
          <w:bCs/>
          <w:lang w:val="en-ID"/>
        </w:rPr>
        <w:t>2.</w:t>
      </w:r>
      <w:r>
        <w:rPr>
          <w:rFonts w:ascii="Times New Roman" w:hAnsi="Times New Roman" w:cs="Times New Roman"/>
          <w:bCs/>
          <w:lang w:val="en-ID"/>
        </w:rPr>
        <w:t>3</w:t>
      </w:r>
      <w:r w:rsidRPr="00DF66E9">
        <w:rPr>
          <w:rFonts w:ascii="Times New Roman" w:hAnsi="Times New Roman" w:cs="Times New Roman"/>
          <w:bCs/>
          <w:lang w:val="en-ID"/>
        </w:rPr>
        <w:t>.</w:t>
      </w:r>
      <w:r>
        <w:rPr>
          <w:rFonts w:ascii="Times New Roman" w:hAnsi="Times New Roman" w:cs="Times New Roman"/>
          <w:bCs/>
          <w:lang w:val="en-ID"/>
        </w:rPr>
        <w:t>2</w:t>
      </w:r>
      <w:r w:rsidRPr="00DF66E9">
        <w:rPr>
          <w:rFonts w:ascii="Times New Roman" w:hAnsi="Times New Roman" w:cs="Times New Roman"/>
          <w:bCs/>
          <w:lang w:val="en-ID"/>
        </w:rPr>
        <w:t xml:space="preserve"> </w:t>
      </w:r>
      <w:r w:rsidR="0079674A" w:rsidRPr="0079674A">
        <w:rPr>
          <w:rFonts w:ascii="Times New Roman" w:hAnsi="Times New Roman" w:cs="Times New Roman"/>
          <w:bCs/>
          <w:lang w:val="en-ID"/>
        </w:rPr>
        <w:t>Graph Analytics Framework (NetworkX)</w:t>
      </w:r>
      <w:bookmarkEnd w:id="29"/>
      <w:bookmarkEnd w:id="30"/>
    </w:p>
    <w:p w14:paraId="31BA621E" w14:textId="77777777" w:rsidR="0079674A" w:rsidRDefault="0079674A" w:rsidP="00E1520B">
      <w:pPr>
        <w:ind w:firstLine="567"/>
        <w:jc w:val="both"/>
        <w:rPr>
          <w:rFonts w:cs="Times New Roman"/>
          <w:color w:val="000000" w:themeColor="text1"/>
          <w:sz w:val="24"/>
          <w:szCs w:val="24"/>
          <w:lang w:val="en-ID"/>
        </w:rPr>
      </w:pPr>
      <w:r>
        <w:t>Graf agregat memakai 96.470 order berlabel, 27 state nodes, dan 409 rute asal–tujuan. Primary seller dipilih dari item dengan order_item_id terkecil pada setiap order, sama dengan notebook 02. Sebanyak 1.275 order multi-seller disederhanakan dengan aturan tersebut. Volume edge dan strength node menghitung order, bukan item barang.</w:t>
      </w:r>
    </w:p>
    <w:p w14:paraId="35443F89" w14:textId="77777777" w:rsidR="0079674A" w:rsidRDefault="0079674A" w:rsidP="00E1520B">
      <w:pPr>
        <w:pStyle w:val="ListParagraph"/>
        <w:numPr>
          <w:ilvl w:val="0"/>
          <w:numId w:val="7"/>
        </w:numPr>
        <w:spacing w:after="120"/>
        <w:jc w:val="both"/>
        <w:rPr>
          <w:rFonts w:cs="Times New Roman"/>
          <w:color w:val="000000" w:themeColor="text1"/>
          <w:sz w:val="24"/>
          <w:szCs w:val="24"/>
          <w:lang w:val="en-ID"/>
        </w:rPr>
      </w:pPr>
      <w:r>
        <w:t>State Asal Penjual dengan Volume Terbesar</w:t>
      </w:r>
    </w:p>
    <w:p w14:paraId="4A13C802" w14:textId="2738488E" w:rsidR="0079674A" w:rsidRDefault="0079674A" w:rsidP="00E1520B">
      <w:pPr>
        <w:pStyle w:val="ListParagraph"/>
        <w:spacing w:after="120"/>
        <w:jc w:val="both"/>
        <w:rPr>
          <w:rFonts w:cs="Times New Roman"/>
          <w:color w:val="000000" w:themeColor="text1"/>
          <w:sz w:val="24"/>
          <w:szCs w:val="24"/>
          <w:lang w:val="en-ID"/>
        </w:rPr>
      </w:pPr>
      <w:r>
        <w:t>São Paulo (SP) memiliki out-strength tertinggi: 68.415 order dengan primary seller di SP.</w:t>
      </w:r>
    </w:p>
    <w:p w14:paraId="47D00EFB" w14:textId="77777777" w:rsidR="0079674A" w:rsidRDefault="0079674A" w:rsidP="00E1520B">
      <w:pPr>
        <w:pStyle w:val="ListParagraph"/>
        <w:numPr>
          <w:ilvl w:val="0"/>
          <w:numId w:val="7"/>
        </w:numPr>
        <w:spacing w:after="120"/>
        <w:jc w:val="both"/>
        <w:rPr>
          <w:rFonts w:cs="Times New Roman"/>
          <w:color w:val="000000" w:themeColor="text1"/>
          <w:sz w:val="24"/>
          <w:szCs w:val="24"/>
          <w:lang w:val="en-ID"/>
        </w:rPr>
      </w:pPr>
      <w:r>
        <w:t>State Tujuan Pelanggan dengan Volume Terbesar</w:t>
      </w:r>
    </w:p>
    <w:p w14:paraId="63E14007" w14:textId="275D77F7" w:rsidR="0079674A" w:rsidRDefault="0079674A" w:rsidP="00E1520B">
      <w:pPr>
        <w:pStyle w:val="ListParagraph"/>
        <w:spacing w:after="120"/>
        <w:jc w:val="both"/>
        <w:rPr>
          <w:rFonts w:cs="Times New Roman"/>
          <w:color w:val="000000" w:themeColor="text1"/>
          <w:sz w:val="24"/>
          <w:szCs w:val="24"/>
          <w:lang w:val="en-ID"/>
        </w:rPr>
      </w:pPr>
      <w:r>
        <w:t>São Paulo (SP) memiliki in-strength tertinggi: 40.494 order pelanggan SP.</w:t>
      </w:r>
    </w:p>
    <w:p w14:paraId="35EF6CAA" w14:textId="77777777" w:rsidR="0079674A" w:rsidRDefault="0079674A" w:rsidP="00E1520B">
      <w:pPr>
        <w:pStyle w:val="ListParagraph"/>
        <w:numPr>
          <w:ilvl w:val="0"/>
          <w:numId w:val="7"/>
        </w:numPr>
        <w:spacing w:after="120"/>
        <w:jc w:val="both"/>
        <w:rPr>
          <w:rFonts w:cs="Times New Roman"/>
          <w:color w:val="000000" w:themeColor="text1"/>
          <w:sz w:val="24"/>
          <w:szCs w:val="24"/>
          <w:lang w:val="en-ID"/>
        </w:rPr>
      </w:pPr>
      <w:r>
        <w:t>Prioritas Investigasi Rute</w:t>
      </w:r>
    </w:p>
    <w:p w14:paraId="592A7B66" w14:textId="429DAC7F" w:rsidR="00AF50D8" w:rsidRDefault="0079674A" w:rsidP="00E1520B">
      <w:pPr>
        <w:pStyle w:val="ListParagraph"/>
        <w:spacing w:after="120"/>
        <w:jc w:val="both"/>
        <w:rPr>
          <w:rFonts w:cs="Times New Roman"/>
          <w:color w:val="000000" w:themeColor="text1"/>
          <w:sz w:val="24"/>
          <w:szCs w:val="24"/>
          <w:lang w:val="en-ID"/>
        </w:rPr>
      </w:pPr>
      <w:r>
        <w:t>Di antara rute dengan volume &gt;500 order, SP → RJ memiliki delay rate tertinggi: 15,49% dari 8.158 order. Ini penanda prioritas evaluasi pada subset rute bervolume tinggi, bukan bukti bottleneck fisik nasional. PageRank memakai bobot volume, sedangkan betweenness memakai jalur topologis tanpa bobot volume. Graf asal–tujuan tidak merekam transit paket melalui state perantara (NetworkX Developers, 2026).</w:t>
      </w:r>
    </w:p>
    <w:p w14:paraId="202ACCBF" w14:textId="77777777" w:rsidR="00152E8E" w:rsidRDefault="0079674A" w:rsidP="00E1520B">
      <w:pPr>
        <w:keepNext/>
        <w:jc w:val="center"/>
      </w:pPr>
      <w:r>
        <w:rPr>
          <w:noProof/>
        </w:rPr>
        <w:drawing>
          <wp:inline distT="0" distB="0" distL="0" distR="0" wp14:anchorId="1232E279" wp14:editId="45270A08">
            <wp:extent cx="5989320" cy="2466191"/>
            <wp:effectExtent l="0" t="0" r="0" b="0"/>
            <wp:docPr id="88612905" name="Picture 8861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png"/>
                    <pic:cNvPicPr/>
                  </pic:nvPicPr>
                  <pic:blipFill>
                    <a:blip r:embed="rId13"/>
                    <a:stretch>
                      <a:fillRect/>
                    </a:stretch>
                  </pic:blipFill>
                  <pic:spPr>
                    <a:xfrm>
                      <a:off x="0" y="0"/>
                      <a:ext cx="5989320" cy="2466191"/>
                    </a:xfrm>
                    <a:prstGeom prst="rect">
                      <a:avLst/>
                    </a:prstGeom>
                  </pic:spPr>
                </pic:pic>
              </a:graphicData>
            </a:graphic>
          </wp:inline>
        </w:drawing>
      </w:r>
    </w:p>
    <w:p w14:paraId="4EDE118A" w14:textId="7BAFDEBA" w:rsidR="0079674A" w:rsidRPr="00152E8E" w:rsidRDefault="00152E8E" w:rsidP="00E1520B">
      <w:pPr>
        <w:pStyle w:val="Caption"/>
        <w:jc w:val="center"/>
        <w:rPr>
          <w:rFonts w:cs="Times New Roman"/>
          <w:i w:val="0"/>
          <w:iCs w:val="0"/>
          <w:color w:val="000000" w:themeColor="text1"/>
          <w:sz w:val="24"/>
          <w:szCs w:val="24"/>
          <w:lang w:val="en-ID"/>
        </w:rPr>
      </w:pPr>
      <w:r>
        <w:t>Gambar 2.3 Lima rute dengan delay rate tertinggi pada volume di atas 500 order</w:t>
      </w:r>
      <w:r>
        <w:rPr>
          <w:vanish/>
        </w:rPr>
        <w:fldChar w:fldCharType="begin"/>
      </w:r>
      <w:r>
        <w:instrText>TC "</w:instrText>
      </w:r>
      <w:bookmarkStart w:id="31" w:name="_Toc241504612"/>
      <w:r>
        <w:instrText>Gambar 2.3 Lima rute dengan delay rate tertinggi pada volume di atas 500 order</w:instrText>
      </w:r>
      <w:bookmarkEnd w:id="31"/>
      <w:r>
        <w:instrText>" \f G</w:instrText>
      </w:r>
      <w:r>
        <w:fldChar w:fldCharType="end"/>
      </w:r>
    </w:p>
    <w:p w14:paraId="798F65FD" w14:textId="77777777" w:rsidR="004A2667" w:rsidRDefault="00C94760">
      <w:pPr>
        <w:pStyle w:val="Heading2"/>
        <w:spacing w:before="0"/>
      </w:pPr>
      <w:bookmarkStart w:id="32" w:name="_Toc241504590"/>
      <w:r>
        <w:lastRenderedPageBreak/>
        <w:t>2.4 Justifikasi teknologi dan batas rancangan</w:t>
      </w:r>
      <w:bookmarkEnd w:id="32"/>
    </w:p>
    <w:p w14:paraId="0D4884DD" w14:textId="77777777" w:rsidR="004A2667" w:rsidRDefault="00C94760">
      <w:r>
        <w:t>Pilihan teknologi ditinjau terhadap tujuan pembelajaran dan karakteristik data yang tersedia. Bab 1 mendukung LO 1 melalui konteks masalah dan kebutuhan bisnis; persiapan, tipe, grain, serta operasi data mendukung LO 2. Alur CSV → Parquet → transformasi → artefak analitik menjadi prototipe awal untuk LO 3. Eksplorasi ML dan graf mendukung kesiapan menuju LO 4 dan LO 5, sedangkan pengembangan dashboard untuk LO 6 berada pada tahap lanjutan. Fokus Assignment I tetap pada rancangan dan persiapan data.</w:t>
      </w:r>
    </w:p>
    <w:p w14:paraId="321DBFC5" w14:textId="77777777" w:rsidR="004A2667" w:rsidRDefault="00C94760">
      <w:r>
        <w:t>PySpark dipilih untuk pembelajaran dan integrasi ingestion, transformasi Parquet, serta MLlib dalam satu framework. Lazy evaluation dan rencana eksekusi Spark dapat dipelajari, tetapi local[4] hanya membuktikan eksekusi satu mesin. Pada data sekitar 120 MiB, kebutuhan cluster belum dibuktikan dan pandas tetap layak sebagai alternatif. VS Code mendukung keduanya. Tahap 01–02 memakai Spark, sedangkan tahap 03 mengonversi data ke pandas/NetworkX; keseluruhan alur belum bebas konversi atau siap produksi (Apache Spark, 2026c; pandas Development Team, 2026).</w:t>
      </w:r>
    </w:p>
    <w:p w14:paraId="3A52A5DC" w14:textId="77777777" w:rsidR="004A2667" w:rsidRDefault="00C94760">
      <w:pPr>
        <w:pStyle w:val="Caption"/>
        <w:keepNext/>
      </w:pPr>
      <w:r>
        <w:t>Tabel 2.3 Justifikasi dan alternatif teknologi pada scope proyek</w:t>
      </w:r>
      <w:r>
        <w:rPr>
          <w:vanish/>
        </w:rPr>
        <w:fldChar w:fldCharType="begin"/>
      </w:r>
      <w:r>
        <w:instrText>TC "</w:instrText>
      </w:r>
      <w:bookmarkStart w:id="33" w:name="_Toc241504616"/>
      <w:r>
        <w:instrText>Tabel 2.3 Justifikasi dan alternatif teknologi pada scope proyek</w:instrText>
      </w:r>
      <w:bookmarkEnd w:id="33"/>
      <w:r>
        <w:instrText>" \f T</w:instrText>
      </w:r>
      <w:r>
        <w:rPr>
          <w:vanish/>
        </w:rPr>
        <w:fldChar w:fldCharType="end"/>
      </w:r>
    </w:p>
    <w:tbl>
      <w:tblPr>
        <w:tblStyle w:val="TableGrid"/>
        <w:tblW w:w="0" w:type="auto"/>
        <w:jc w:val="center"/>
        <w:tblLayout w:type="fixed"/>
        <w:tblLook w:val="04A0" w:firstRow="1" w:lastRow="0" w:firstColumn="1" w:lastColumn="0" w:noHBand="0" w:noVBand="1"/>
      </w:tblPr>
      <w:tblGrid>
        <w:gridCol w:w="1656"/>
        <w:gridCol w:w="3528"/>
        <w:gridCol w:w="2952"/>
        <w:gridCol w:w="1296"/>
      </w:tblGrid>
      <w:tr w:rsidR="004A2667" w14:paraId="6D3CBBEE"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8EDF0"/>
            <w:tcMar>
              <w:top w:w="75" w:type="dxa"/>
              <w:left w:w="90" w:type="dxa"/>
              <w:bottom w:w="75" w:type="dxa"/>
              <w:right w:w="90" w:type="dxa"/>
            </w:tcMar>
            <w:vAlign w:val="center"/>
          </w:tcPr>
          <w:p w14:paraId="0FB1B2BB" w14:textId="77777777" w:rsidR="004A2667" w:rsidRDefault="00C94760">
            <w:pPr>
              <w:spacing w:after="40" w:line="240" w:lineRule="auto"/>
            </w:pPr>
            <w:r>
              <w:rPr>
                <w:b/>
                <w:sz w:val="19"/>
              </w:rPr>
              <w:t>Komponen</w:t>
            </w:r>
          </w:p>
        </w:tc>
        <w:tc>
          <w:tcPr>
            <w:tcW w:w="3528" w:type="dxa"/>
            <w:tcBorders>
              <w:top w:val="single" w:sz="4" w:space="0" w:color="D9D9D9"/>
              <w:left w:val="single" w:sz="4" w:space="0" w:color="D9D9D9"/>
              <w:bottom w:val="single" w:sz="4" w:space="0" w:color="D9D9D9"/>
              <w:right w:val="single" w:sz="4" w:space="0" w:color="D9D9D9"/>
            </w:tcBorders>
            <w:shd w:val="clear" w:color="auto" w:fill="E8EDF0"/>
            <w:tcMar>
              <w:top w:w="75" w:type="dxa"/>
              <w:left w:w="90" w:type="dxa"/>
              <w:bottom w:w="75" w:type="dxa"/>
              <w:right w:w="90" w:type="dxa"/>
            </w:tcMar>
            <w:vAlign w:val="center"/>
          </w:tcPr>
          <w:p w14:paraId="2F226030" w14:textId="77777777" w:rsidR="004A2667" w:rsidRDefault="00C94760">
            <w:pPr>
              <w:spacing w:after="40" w:line="240" w:lineRule="auto"/>
            </w:pPr>
            <w:r>
              <w:rPr>
                <w:b/>
                <w:sz w:val="19"/>
              </w:rPr>
              <w:t>Kebutuhan dan bukti</w:t>
            </w:r>
          </w:p>
        </w:tc>
        <w:tc>
          <w:tcPr>
            <w:tcW w:w="2952" w:type="dxa"/>
            <w:tcBorders>
              <w:top w:val="single" w:sz="4" w:space="0" w:color="D9D9D9"/>
              <w:left w:val="single" w:sz="4" w:space="0" w:color="D9D9D9"/>
              <w:bottom w:val="single" w:sz="4" w:space="0" w:color="D9D9D9"/>
              <w:right w:val="single" w:sz="4" w:space="0" w:color="D9D9D9"/>
            </w:tcBorders>
            <w:shd w:val="clear" w:color="auto" w:fill="E8EDF0"/>
            <w:tcMar>
              <w:top w:w="75" w:type="dxa"/>
              <w:left w:w="90" w:type="dxa"/>
              <w:bottom w:w="75" w:type="dxa"/>
              <w:right w:w="90" w:type="dxa"/>
            </w:tcMar>
            <w:vAlign w:val="center"/>
          </w:tcPr>
          <w:p w14:paraId="54D0EA60" w14:textId="77777777" w:rsidR="004A2667" w:rsidRDefault="00C94760">
            <w:pPr>
              <w:spacing w:after="40" w:line="240" w:lineRule="auto"/>
            </w:pPr>
            <w:r>
              <w:rPr>
                <w:b/>
                <w:sz w:val="19"/>
              </w:rPr>
              <w:t>Alternatif dan trade-off</w:t>
            </w:r>
          </w:p>
        </w:tc>
        <w:tc>
          <w:tcPr>
            <w:tcW w:w="1296" w:type="dxa"/>
            <w:tcBorders>
              <w:top w:val="single" w:sz="4" w:space="0" w:color="D9D9D9"/>
              <w:left w:val="single" w:sz="4" w:space="0" w:color="D9D9D9"/>
              <w:bottom w:val="single" w:sz="4" w:space="0" w:color="D9D9D9"/>
              <w:right w:val="single" w:sz="4" w:space="0" w:color="D9D9D9"/>
            </w:tcBorders>
            <w:shd w:val="clear" w:color="auto" w:fill="E8EDF0"/>
            <w:tcMar>
              <w:top w:w="75" w:type="dxa"/>
              <w:left w:w="90" w:type="dxa"/>
              <w:bottom w:w="75" w:type="dxa"/>
              <w:right w:w="90" w:type="dxa"/>
            </w:tcMar>
            <w:vAlign w:val="center"/>
          </w:tcPr>
          <w:p w14:paraId="6DBC5604" w14:textId="77777777" w:rsidR="004A2667" w:rsidRDefault="00C94760">
            <w:pPr>
              <w:spacing w:after="40" w:line="240" w:lineRule="auto"/>
            </w:pPr>
            <w:r>
              <w:rPr>
                <w:b/>
                <w:sz w:val="19"/>
              </w:rPr>
              <w:t>Status</w:t>
            </w:r>
          </w:p>
        </w:tc>
      </w:tr>
      <w:tr w:rsidR="004A2667" w14:paraId="4F5F6FB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E0289A1" w14:textId="77777777" w:rsidR="004A2667" w:rsidRDefault="00C94760">
            <w:pPr>
              <w:spacing w:after="40" w:line="240" w:lineRule="auto"/>
            </w:pPr>
            <w:r>
              <w:rPr>
                <w:sz w:val="19"/>
              </w:rPr>
              <w:t>Batch ingestion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266BC2E" w14:textId="77777777" w:rsidR="004A2667" w:rsidRDefault="00C94760">
            <w:pPr>
              <w:spacing w:after="40" w:line="240" w:lineRule="auto"/>
            </w:pPr>
            <w:r>
              <w:rPr>
                <w:sz w:val="19"/>
              </w:rPr>
              <w:t>Sembilan CSV historis; pemrosesan ulang dan validasi terkontrol.</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A4E109E" w14:textId="77777777" w:rsidR="004A2667" w:rsidRDefault="00C94760">
            <w:pPr>
              <w:spacing w:after="40" w:line="240" w:lineRule="auto"/>
            </w:pPr>
            <w:r>
              <w:rPr>
                <w:sz w:val="19"/>
              </w:rPr>
              <w:t>Streaming relevan bila ada event baru dan kebutuhan latensi; sumber tersebut belum tersedia.</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FE06A6C" w14:textId="77777777" w:rsidR="004A2667" w:rsidRDefault="00C94760">
            <w:pPr>
              <w:spacing w:after="40" w:line="240" w:lineRule="auto"/>
            </w:pPr>
            <w:r>
              <w:rPr>
                <w:sz w:val="19"/>
              </w:rPr>
              <w:t>Dijalankan</w:t>
            </w:r>
          </w:p>
        </w:tc>
      </w:tr>
      <w:tr w:rsidR="004A2667" w14:paraId="230E44B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B4DF8C8" w14:textId="77777777" w:rsidR="004A2667" w:rsidRDefault="00C94760">
            <w:pPr>
              <w:spacing w:after="40" w:line="240" w:lineRule="auto"/>
            </w:pPr>
            <w:r>
              <w:rPr>
                <w:sz w:val="19"/>
              </w:rPr>
              <w:t>Parquet Snappy</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94DCBB4" w14:textId="77777777" w:rsidR="004A2667" w:rsidRDefault="00C94760">
            <w:pPr>
              <w:spacing w:after="40" w:line="240" w:lineRule="auto"/>
            </w:pPr>
            <w:r>
              <w:rPr>
                <w:sz w:val="19"/>
              </w:rPr>
              <w:t>Typed tables dan akses kolom; storage 120,341 → 54,236 MiB, hemat 54,93%. Raw CSV tetap ada.</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88C70F6" w14:textId="77777777" w:rsidR="004A2667" w:rsidRDefault="00C94760">
            <w:pPr>
              <w:spacing w:after="40" w:line="240" w:lineRule="auto"/>
            </w:pPr>
            <w:r>
              <w:rPr>
                <w:sz w:val="19"/>
              </w:rPr>
              <w:t>CSV tetap mudah dipertukarkan; tabel kecil dapat membesar. Kecepatan kueri belum dibenchmark.</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1ED66C87" w14:textId="77777777" w:rsidR="004A2667" w:rsidRDefault="00C94760">
            <w:pPr>
              <w:spacing w:after="40" w:line="240" w:lineRule="auto"/>
            </w:pPr>
            <w:r>
              <w:rPr>
                <w:sz w:val="19"/>
              </w:rPr>
              <w:t>Dijalankan</w:t>
            </w:r>
          </w:p>
        </w:tc>
      </w:tr>
      <w:tr w:rsidR="004A2667" w14:paraId="4E2EE14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57014B9" w14:textId="77777777" w:rsidR="004A2667" w:rsidRDefault="00C94760">
            <w:pPr>
              <w:spacing w:after="40" w:line="240" w:lineRule="auto"/>
            </w:pPr>
            <w:r>
              <w:rPr>
                <w:sz w:val="19"/>
              </w:rPr>
              <w:t>PySpark lokal</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7D7E608" w14:textId="77777777" w:rsidR="004A2667" w:rsidRDefault="00C94760">
            <w:pPr>
              <w:spacing w:after="40" w:line="240" w:lineRule="auto"/>
            </w:pPr>
            <w:r>
              <w:rPr>
                <w:sz w:val="19"/>
              </w:rPr>
              <w:t>Satu framework untuk parsing, join, agregasi, dan MLlib; mendukung pembelajaran alur end-to-end.</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0A09F3D" w14:textId="77777777" w:rsidR="004A2667" w:rsidRDefault="00C94760">
            <w:pPr>
              <w:spacing w:after="40" w:line="240" w:lineRule="auto"/>
            </w:pPr>
            <w:r>
              <w:rPr>
                <w:sz w:val="19"/>
              </w:rPr>
              <w:t>pandas layak dibandingkan pada skala lokal. Spark menambah runtime Java dan konfigurasi.</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D09DB4D" w14:textId="77777777" w:rsidR="004A2667" w:rsidRDefault="00C94760">
            <w:pPr>
              <w:spacing w:after="40" w:line="240" w:lineRule="auto"/>
            </w:pPr>
            <w:r>
              <w:rPr>
                <w:sz w:val="19"/>
              </w:rPr>
              <w:t>Dijalankan</w:t>
            </w:r>
          </w:p>
        </w:tc>
      </w:tr>
      <w:tr w:rsidR="004A2667" w14:paraId="5350C15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7785457E" w14:textId="77777777" w:rsidR="004A2667" w:rsidRDefault="00C94760">
            <w:pPr>
              <w:spacing w:after="40" w:line="240" w:lineRule="auto"/>
            </w:pPr>
            <w:r>
              <w:rPr>
                <w:sz w:val="19"/>
              </w:rPr>
              <w:t>Grain per order dan fakta terpisah</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EC7F7C5" w14:textId="77777777" w:rsidR="004A2667" w:rsidRDefault="00C94760">
            <w:pPr>
              <w:spacing w:after="40" w:line="240" w:lineRule="auto"/>
            </w:pPr>
            <w:r>
              <w:rPr>
                <w:sz w:val="19"/>
              </w:rPr>
              <w:t>Label delay per order; item, payment, dan review memiliki detail berbeda. Agregasi mencegah pelipatan ukuran.</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8792A4A" w14:textId="77777777" w:rsidR="004A2667" w:rsidRDefault="00C94760">
            <w:pPr>
              <w:spacing w:after="40" w:line="240" w:lineRule="auto"/>
            </w:pPr>
            <w:r>
              <w:rPr>
                <w:sz w:val="19"/>
              </w:rPr>
              <w:t>Satu tabel datar hanya sesuai bila grain dan agregasi konsisten; detail item/payment tetap dibutuhkan untuk kueri rinci.</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0B583E0A" w14:textId="77777777" w:rsidR="004A2667" w:rsidRDefault="00C94760">
            <w:pPr>
              <w:spacing w:after="40" w:line="240" w:lineRule="auto"/>
            </w:pPr>
            <w:r>
              <w:rPr>
                <w:sz w:val="19"/>
              </w:rPr>
              <w:t>Fitur aktif; DW konseptual</w:t>
            </w:r>
          </w:p>
        </w:tc>
      </w:tr>
      <w:tr w:rsidR="004A2667" w14:paraId="5000A3A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C166A9E" w14:textId="77777777" w:rsidR="004A2667" w:rsidRDefault="00C94760">
            <w:pPr>
              <w:spacing w:after="40" w:line="240" w:lineRule="auto"/>
            </w:pPr>
            <w:r>
              <w:rPr>
                <w:sz w:val="19"/>
              </w:rPr>
              <w:t>NetworkX</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3050FD4" w14:textId="77777777" w:rsidR="004A2667" w:rsidRDefault="00C94760">
            <w:pPr>
              <w:spacing w:after="40" w:line="240" w:lineRule="auto"/>
            </w:pPr>
            <w:r>
              <w:rPr>
                <w:sz w:val="19"/>
              </w:rPr>
              <w:t>Algoritma graf pada 27 node/409 rute; keluaran node/rute dapat diperiksa.</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543D2F73" w14:textId="77777777" w:rsidR="004A2667" w:rsidRDefault="00C94760">
            <w:pPr>
              <w:spacing w:after="40" w:line="240" w:lineRule="auto"/>
            </w:pPr>
            <w:r>
              <w:rPr>
                <w:sz w:val="19"/>
              </w:rPr>
              <w:t>Agregasi tabular cukup untuk volume rute; graph database menambah deployment/persistensi yang belum diperlukan.</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A523D25" w14:textId="77777777" w:rsidR="004A2667" w:rsidRDefault="00C94760">
            <w:pPr>
              <w:spacing w:after="40" w:line="240" w:lineRule="auto"/>
            </w:pPr>
            <w:r>
              <w:rPr>
                <w:sz w:val="19"/>
              </w:rPr>
              <w:t>Dijalankan</w:t>
            </w:r>
          </w:p>
        </w:tc>
      </w:tr>
      <w:tr w:rsidR="004A2667" w14:paraId="6D2509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43926CF8" w14:textId="77777777" w:rsidR="004A2667" w:rsidRDefault="00C94760">
            <w:pPr>
              <w:spacing w:after="40" w:line="240" w:lineRule="auto"/>
            </w:pPr>
            <w:r>
              <w:rPr>
                <w:sz w:val="19"/>
              </w:rPr>
              <w:t>NoSQL dan graph database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636B4E3E" w14:textId="77777777" w:rsidR="004A2667" w:rsidRDefault="00C94760">
            <w:pPr>
              <w:spacing w:after="40" w:line="240" w:lineRule="auto"/>
            </w:pPr>
            <w:r>
              <w:rPr>
                <w:sz w:val="19"/>
              </w:rPr>
              <w:t>Belum ada kebutuhan dokumen, akses graf bersama, atau kueri persisten yang diuji.</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26A58CCC" w14:textId="77777777" w:rsidR="004A2667" w:rsidRDefault="00C94760">
            <w:pPr>
              <w:spacing w:after="40" w:line="240" w:lineRule="auto"/>
            </w:pPr>
            <w:r>
              <w:rPr>
                <w:sz w:val="19"/>
              </w:rPr>
              <w:t>Pertahankan artefak lokal; evaluasi kembali jika pola akses dan kebutuhan penyimpanan berubah.</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75" w:type="dxa"/>
              <w:left w:w="90" w:type="dxa"/>
              <w:bottom w:w="75" w:type="dxa"/>
              <w:right w:w="90" w:type="dxa"/>
            </w:tcMar>
            <w:vAlign w:val="center"/>
          </w:tcPr>
          <w:p w14:paraId="381733A5" w14:textId="77777777" w:rsidR="004A2667" w:rsidRDefault="00C94760">
            <w:pPr>
              <w:spacing w:after="40" w:line="240" w:lineRule="auto"/>
            </w:pPr>
            <w:r>
              <w:rPr>
                <w:sz w:val="19"/>
              </w:rPr>
              <w:t>Ditunda</w:t>
            </w:r>
          </w:p>
        </w:tc>
      </w:tr>
    </w:tbl>
    <w:p w14:paraId="40FD594C" w14:textId="77777777" w:rsidR="004A2667" w:rsidRDefault="00C94760">
      <w:r>
        <w:t>Uji grain pada 96.470 order berlabel menemukan 2.875 order dengan beberapa payment record. Join mentah items–payments pada order_id menghasilkan 115.027 baris dari 110.189 item; jumlah price naik dari 13.220.248,93 menjadi 13.812.579,53 (4,48%). Ini ilustrasi join keliru, bukan hasil pipeline atau pendapatan diakui. Notebook mengagregasi kedua sumber per order sebelum join dan menguji keunikannya; grain harus ditetapkan sebelum ukuran digabungkan (Kimball, 2008).</w:t>
      </w:r>
    </w:p>
    <w:p w14:paraId="5257948C" w14:textId="77777777" w:rsidR="004A2667" w:rsidRDefault="00C94760">
      <w:r>
        <w:t>Server database ditunda untuk membatasi kompleksitas prototipe. Parquet telah aktif; warehouse masih konseptual; NetworkX adalah library graf; CSV reviews dan audit JSON belum menjadi document store. Pengembangan mengikuti kebutuhan kapasitas lokal, waktu proses, layanan SQL bersama, atau kueri dokumen/graf persisten. Migrasi cluster memerlukan penyesuaian path, resource, dependensi, keamanan, dan pengujian. Deployment database merupakan opsi, bukan kewajiban Assignment II atau Final Project dalam instruksi (Apache Spark, 2026d).</w:t>
      </w:r>
    </w:p>
    <w:p w14:paraId="553E0B21" w14:textId="7813546A" w:rsidR="005D315D" w:rsidRDefault="008851E6" w:rsidP="00E1520B">
      <w:pPr>
        <w:pStyle w:val="Heading1"/>
        <w:pageBreakBefore/>
        <w:spacing w:before="0"/>
        <w:jc w:val="center"/>
        <w:rPr>
          <w:rFonts w:ascii="Times New Roman" w:hAnsi="Times New Roman" w:cs="Times New Roman"/>
          <w:bCs/>
          <w:color w:val="000000" w:themeColor="text1"/>
          <w:sz w:val="24"/>
          <w:szCs w:val="24"/>
        </w:rPr>
      </w:pPr>
      <w:bookmarkStart w:id="34" w:name="_Toc241504591"/>
      <w:r>
        <w:rPr>
          <w:rFonts w:ascii="Times New Roman" w:hAnsi="Times New Roman"/>
        </w:rPr>
        <w:lastRenderedPageBreak/>
        <w:t xml:space="preserve">BAB 3 </w:t>
      </w:r>
      <w:r w:rsidR="00E1520B">
        <w:rPr>
          <w:rFonts w:ascii="Times New Roman" w:hAnsi="Times New Roman"/>
        </w:rPr>
        <w:br/>
      </w:r>
      <w:r>
        <w:rPr>
          <w:rFonts w:ascii="Times New Roman" w:hAnsi="Times New Roman"/>
        </w:rPr>
        <w:t>TATA KELOLA IT</w:t>
      </w:r>
      <w:bookmarkEnd w:id="34"/>
    </w:p>
    <w:p w14:paraId="2AE2C984" w14:textId="08CDFEB7" w:rsidR="00400A9F" w:rsidRPr="00400A9F" w:rsidRDefault="00400A9F" w:rsidP="00E1520B">
      <w:pPr>
        <w:ind w:firstLine="567"/>
        <w:jc w:val="both"/>
        <w:rPr>
          <w:rFonts w:cs="Times New Roman"/>
          <w:sz w:val="24"/>
          <w:szCs w:val="24"/>
        </w:rPr>
      </w:pPr>
      <w:r>
        <w:t>Kontrol enterprise berikut merupakan usulan, bukan implementasi produksi. Prototipe membuktikan audit kualitas dan keluaran lokal; RBAC, enkripsi, pengelolaan kunci, audit akses, dan retensi otomatis belum diuji.</w:t>
      </w:r>
    </w:p>
    <w:p w14:paraId="782936F8" w14:textId="71D3C067" w:rsidR="00CB6AE2" w:rsidRPr="008851E6" w:rsidRDefault="00CB6AE2" w:rsidP="00E1520B">
      <w:pPr>
        <w:pStyle w:val="Heading2"/>
        <w:spacing w:before="0" w:beforeAutospacing="0" w:afterAutospacing="0"/>
        <w:jc w:val="both"/>
        <w:rPr>
          <w:szCs w:val="24"/>
          <w:lang w:val="en-ID"/>
        </w:rPr>
      </w:pPr>
      <w:bookmarkStart w:id="35" w:name="_Toc241072610"/>
      <w:bookmarkStart w:id="36" w:name="_Toc241504592"/>
      <w:r>
        <w:rPr>
          <w:szCs w:val="24"/>
          <w:lang w:val="en-ID"/>
        </w:rPr>
        <w:t>3</w:t>
      </w:r>
      <w:r w:rsidRPr="008851E6">
        <w:rPr>
          <w:szCs w:val="24"/>
          <w:lang w:val="en-ID"/>
        </w:rPr>
        <w:t>.</w:t>
      </w:r>
      <w:r>
        <w:rPr>
          <w:szCs w:val="24"/>
          <w:lang w:val="en-ID"/>
        </w:rPr>
        <w:t>1</w:t>
      </w:r>
      <w:r w:rsidRPr="008851E6">
        <w:rPr>
          <w:szCs w:val="24"/>
          <w:lang w:val="en-ID"/>
        </w:rPr>
        <w:t xml:space="preserve"> </w:t>
      </w:r>
      <w:r w:rsidR="00400A9F" w:rsidRPr="00712211">
        <w:rPr>
          <w:i/>
          <w:iCs/>
          <w:szCs w:val="24"/>
        </w:rPr>
        <w:t>Security</w:t>
      </w:r>
      <w:r w:rsidR="00400A9F" w:rsidRPr="00400A9F">
        <w:rPr>
          <w:szCs w:val="24"/>
        </w:rPr>
        <w:t xml:space="preserve"> (Keamanan Data &amp; Akses)</w:t>
      </w:r>
      <w:bookmarkEnd w:id="35"/>
      <w:bookmarkEnd w:id="36"/>
    </w:p>
    <w:p w14:paraId="0568CFCB" w14:textId="77777777" w:rsidR="00400A9F" w:rsidRDefault="00400A9F" w:rsidP="00E1520B">
      <w:pPr>
        <w:pStyle w:val="ListParagraph"/>
        <w:numPr>
          <w:ilvl w:val="0"/>
          <w:numId w:val="8"/>
        </w:numPr>
        <w:spacing w:after="120"/>
        <w:jc w:val="both"/>
        <w:rPr>
          <w:rFonts w:cs="Times New Roman"/>
          <w:color w:val="000000" w:themeColor="text1"/>
          <w:sz w:val="24"/>
          <w:szCs w:val="24"/>
          <w:lang w:val="en-ID"/>
        </w:rPr>
      </w:pPr>
      <w:r>
        <w:t>RBAC diusulkan untuk membedakan akses eksekutif pada agregat dan akses analis pada fitur. Role dan autentikasi database belum dikonfigurasi.</w:t>
      </w:r>
    </w:p>
    <w:p w14:paraId="57683683" w14:textId="77777777" w:rsidR="00400A9F" w:rsidRDefault="00400A9F" w:rsidP="00E1520B">
      <w:pPr>
        <w:pStyle w:val="ListParagraph"/>
        <w:numPr>
          <w:ilvl w:val="0"/>
          <w:numId w:val="8"/>
        </w:numPr>
        <w:spacing w:after="120"/>
        <w:jc w:val="both"/>
        <w:rPr>
          <w:rFonts w:cs="Times New Roman"/>
          <w:color w:val="000000" w:themeColor="text1"/>
          <w:sz w:val="24"/>
          <w:szCs w:val="24"/>
          <w:lang w:val="en-ID"/>
        </w:rPr>
      </w:pPr>
      <w:r>
        <w:t>Enkripsi at-rest dan in-transit diusulkan. Notebook tidak mengonfigurasi AES-256 atau TLS 1.3; Parquet bukan bukti enkripsi.</w:t>
      </w:r>
    </w:p>
    <w:p w14:paraId="571FC083" w14:textId="5EC219E4" w:rsidR="00CB6AE2" w:rsidRPr="00400A9F" w:rsidRDefault="00400A9F" w:rsidP="00E1520B">
      <w:pPr>
        <w:pStyle w:val="ListParagraph"/>
        <w:numPr>
          <w:ilvl w:val="0"/>
          <w:numId w:val="8"/>
        </w:numPr>
        <w:spacing w:after="120"/>
        <w:jc w:val="both"/>
        <w:rPr>
          <w:rFonts w:cs="Times New Roman"/>
          <w:color w:val="000000" w:themeColor="text1"/>
          <w:sz w:val="24"/>
          <w:szCs w:val="24"/>
          <w:lang w:val="en-ID"/>
        </w:rPr>
      </w:pPr>
      <w:r>
        <w:t>Azure Key Vault atau AWS Secrets Manager masih berupa opsi pengelolaan kunci, belum dipilih atau diintegrasikan.</w:t>
      </w:r>
    </w:p>
    <w:p w14:paraId="0D503F47" w14:textId="4579494B" w:rsidR="00CB6AE2" w:rsidRPr="008851E6" w:rsidRDefault="00CB6AE2" w:rsidP="00E1520B">
      <w:pPr>
        <w:pStyle w:val="Heading2"/>
        <w:spacing w:before="0" w:beforeAutospacing="0" w:afterAutospacing="0"/>
        <w:jc w:val="both"/>
        <w:rPr>
          <w:szCs w:val="24"/>
          <w:lang w:val="en-ID"/>
        </w:rPr>
      </w:pPr>
      <w:bookmarkStart w:id="37" w:name="_Toc241072611"/>
      <w:bookmarkStart w:id="38" w:name="_Toc241504593"/>
      <w:r>
        <w:rPr>
          <w:szCs w:val="24"/>
          <w:lang w:val="en-ID"/>
        </w:rPr>
        <w:t>3</w:t>
      </w:r>
      <w:r w:rsidRPr="008851E6">
        <w:rPr>
          <w:szCs w:val="24"/>
          <w:lang w:val="en-ID"/>
        </w:rPr>
        <w:t>.</w:t>
      </w:r>
      <w:r>
        <w:rPr>
          <w:szCs w:val="24"/>
          <w:lang w:val="en-ID"/>
        </w:rPr>
        <w:t>2</w:t>
      </w:r>
      <w:r w:rsidRPr="008851E6">
        <w:rPr>
          <w:szCs w:val="24"/>
          <w:lang w:val="en-ID"/>
        </w:rPr>
        <w:t xml:space="preserve"> </w:t>
      </w:r>
      <w:r w:rsidR="00400A9F" w:rsidRPr="00712211">
        <w:rPr>
          <w:i/>
          <w:iCs/>
          <w:szCs w:val="24"/>
        </w:rPr>
        <w:t>Compliance</w:t>
      </w:r>
      <w:r w:rsidR="00400A9F" w:rsidRPr="00400A9F">
        <w:rPr>
          <w:szCs w:val="24"/>
        </w:rPr>
        <w:t xml:space="preserve"> (Kepatuhan Regulasi LGPD)</w:t>
      </w:r>
      <w:bookmarkEnd w:id="37"/>
      <w:bookmarkEnd w:id="38"/>
    </w:p>
    <w:p w14:paraId="032BA996" w14:textId="77777777" w:rsidR="00400A9F" w:rsidRDefault="00400A9F" w:rsidP="00E1520B">
      <w:pPr>
        <w:pStyle w:val="ListParagraph"/>
        <w:numPr>
          <w:ilvl w:val="0"/>
          <w:numId w:val="9"/>
        </w:numPr>
        <w:spacing w:after="120"/>
        <w:jc w:val="both"/>
        <w:rPr>
          <w:rFonts w:cs="Times New Roman"/>
          <w:color w:val="000000" w:themeColor="text1"/>
          <w:sz w:val="24"/>
          <w:szCs w:val="24"/>
          <w:lang w:val="en-ID"/>
        </w:rPr>
      </w:pPr>
      <w:r>
        <w:t>LGPD menjadi rujukan perlindungan data Brazil (Governo Federal do Brasil, 2018). Dasar pemrosesan dan hak subjek data perlu dinilai sesuai deployment; prototipe tidak membuktikan kepatuhan hukum produksi.</w:t>
      </w:r>
    </w:p>
    <w:p w14:paraId="31F21797" w14:textId="77777777" w:rsidR="00400A9F" w:rsidRDefault="00400A9F" w:rsidP="00E1520B">
      <w:pPr>
        <w:pStyle w:val="ListParagraph"/>
        <w:numPr>
          <w:ilvl w:val="0"/>
          <w:numId w:val="9"/>
        </w:numPr>
        <w:spacing w:after="120"/>
        <w:jc w:val="both"/>
        <w:rPr>
          <w:rFonts w:cs="Times New Roman"/>
          <w:color w:val="000000" w:themeColor="text1"/>
          <w:sz w:val="24"/>
          <w:szCs w:val="24"/>
          <w:lang w:val="en-ID"/>
        </w:rPr>
      </w:pPr>
      <w:r>
        <w:t>Audit akses terpusat diusulkan. JSON notebook mencatat kualitas dan proses persiapan, bukan seluruh aktivitas pengguna.</w:t>
      </w:r>
    </w:p>
    <w:p w14:paraId="6964566B" w14:textId="11EC5128" w:rsidR="00CB6AE2" w:rsidRPr="00400A9F" w:rsidRDefault="00400A9F" w:rsidP="00E1520B">
      <w:pPr>
        <w:pStyle w:val="ListParagraph"/>
        <w:numPr>
          <w:ilvl w:val="0"/>
          <w:numId w:val="9"/>
        </w:numPr>
        <w:spacing w:after="120"/>
        <w:jc w:val="both"/>
        <w:rPr>
          <w:rFonts w:cs="Times New Roman"/>
          <w:color w:val="000000" w:themeColor="text1"/>
          <w:sz w:val="24"/>
          <w:szCs w:val="24"/>
          <w:lang w:val="en-ID"/>
        </w:rPr>
      </w:pPr>
      <w:r>
        <w:t>Retensi lima tahun merupakan asumsi rancangan lama yang belum divalidasi. Tidak ada purging otomatis; retensi final perlu ditetapkan sesuai tujuan pemrosesan.</w:t>
      </w:r>
    </w:p>
    <w:p w14:paraId="4B3B6687" w14:textId="14E2813D" w:rsidR="00CB6AE2" w:rsidRPr="00400A9F" w:rsidRDefault="00400A9F" w:rsidP="00E1520B">
      <w:pPr>
        <w:pStyle w:val="Heading2"/>
        <w:spacing w:before="0" w:beforeAutospacing="0" w:afterAutospacing="0"/>
        <w:jc w:val="both"/>
        <w:rPr>
          <w:szCs w:val="24"/>
          <w:lang w:val="en-ID"/>
        </w:rPr>
      </w:pPr>
      <w:bookmarkStart w:id="39" w:name="_Toc241504594"/>
      <w:r>
        <w:t>3.3 Data Privacy dan perlindungan identitas</w:t>
      </w:r>
      <w:bookmarkEnd w:id="39"/>
    </w:p>
    <w:p w14:paraId="7B00993F" w14:textId="77777777" w:rsidR="00400A9F" w:rsidRDefault="00400A9F" w:rsidP="00E1520B">
      <w:pPr>
        <w:pStyle w:val="ListParagraph"/>
        <w:numPr>
          <w:ilvl w:val="0"/>
          <w:numId w:val="10"/>
        </w:numPr>
        <w:spacing w:after="120"/>
        <w:jc w:val="both"/>
        <w:rPr>
          <w:rFonts w:cs="Times New Roman"/>
          <w:color w:val="000000" w:themeColor="text1"/>
          <w:sz w:val="24"/>
          <w:szCs w:val="24"/>
          <w:lang w:val="en-ID"/>
        </w:rPr>
      </w:pPr>
      <w:r>
        <w:t>CSV tidak memiliki nama lengkap, CPF/CNPJ, atau alamat jalan. ID hex sumber dipertahankan tanpa hashing tambahan. Penggabungan ID, lokasi, dan teks tetap berisiko untuk identifikasi. Hashing berbeda dari enkripsi dan tidak menjamin anonimitas.</w:t>
      </w:r>
    </w:p>
    <w:p w14:paraId="5B282803" w14:textId="28846AC4" w:rsidR="0072158A" w:rsidRPr="00400A9F" w:rsidRDefault="00400A9F" w:rsidP="00E1520B">
      <w:pPr>
        <w:pStyle w:val="ListParagraph"/>
        <w:numPr>
          <w:ilvl w:val="0"/>
          <w:numId w:val="10"/>
        </w:numPr>
        <w:spacing w:after="120"/>
        <w:jc w:val="both"/>
        <w:rPr>
          <w:rFonts w:cs="Times New Roman"/>
          <w:color w:val="000000" w:themeColor="text1"/>
          <w:sz w:val="24"/>
          <w:szCs w:val="24"/>
          <w:lang w:val="en-ID"/>
        </w:rPr>
      </w:pPr>
      <w:r>
        <w:t>Output state dan rute sudah teragregasi. Masking dashboard dan peninjauan teks untuk identitas masih diusulkan. Teks review tidak menjadi prediktor model.</w:t>
      </w:r>
    </w:p>
    <w:p w14:paraId="30B0E34E" w14:textId="5A95D1A4" w:rsidR="00CB6AE2" w:rsidRPr="0072158A" w:rsidRDefault="00CB6AE2" w:rsidP="00E1520B">
      <w:pPr>
        <w:pStyle w:val="Heading2"/>
        <w:spacing w:before="0" w:beforeAutospacing="0" w:afterAutospacing="0"/>
        <w:jc w:val="both"/>
        <w:rPr>
          <w:szCs w:val="24"/>
          <w:lang w:val="en-ID"/>
        </w:rPr>
      </w:pPr>
      <w:bookmarkStart w:id="40" w:name="_Toc241072613"/>
      <w:bookmarkStart w:id="41" w:name="_Toc241504595"/>
      <w:r w:rsidRPr="0072158A">
        <w:rPr>
          <w:szCs w:val="24"/>
          <w:lang w:val="en-ID"/>
        </w:rPr>
        <w:t xml:space="preserve">3.4 </w:t>
      </w:r>
      <w:r w:rsidR="00400A9F" w:rsidRPr="00712211">
        <w:rPr>
          <w:i/>
          <w:iCs/>
          <w:szCs w:val="24"/>
        </w:rPr>
        <w:t>Data Quality</w:t>
      </w:r>
      <w:r w:rsidR="00400A9F" w:rsidRPr="00400A9F">
        <w:rPr>
          <w:szCs w:val="24"/>
        </w:rPr>
        <w:t xml:space="preserve"> (Profil Kualitas &amp; Imputasi Data)</w:t>
      </w:r>
      <w:bookmarkEnd w:id="40"/>
      <w:bookmarkEnd w:id="41"/>
    </w:p>
    <w:p w14:paraId="27A6D692" w14:textId="77777777" w:rsidR="00400A9F" w:rsidRDefault="00400A9F" w:rsidP="00E1520B">
      <w:pPr>
        <w:pStyle w:val="ListParagraph"/>
        <w:numPr>
          <w:ilvl w:val="0"/>
          <w:numId w:val="11"/>
        </w:numPr>
        <w:spacing w:after="120"/>
        <w:jc w:val="both"/>
        <w:rPr>
          <w:rFonts w:cs="Times New Roman"/>
          <w:color w:val="000000" w:themeColor="text1"/>
          <w:sz w:val="24"/>
          <w:szCs w:val="24"/>
          <w:lang w:val="en-ID"/>
        </w:rPr>
      </w:pPr>
      <w:r>
        <w:t>Pada 99.224 reviews, title kosong 87.656 (88,34%) dan message kosong 58.247 (58,70%). Null dipertahankan tanpa No Comment; agregasi review_score tetap dapat dilakukan.</w:t>
      </w:r>
    </w:p>
    <w:p w14:paraId="0A4D871D" w14:textId="77777777" w:rsidR="00400A9F" w:rsidRDefault="00400A9F" w:rsidP="00E1520B">
      <w:pPr>
        <w:pStyle w:val="ListParagraph"/>
        <w:numPr>
          <w:ilvl w:val="0"/>
          <w:numId w:val="11"/>
        </w:numPr>
        <w:spacing w:after="120"/>
        <w:jc w:val="both"/>
        <w:rPr>
          <w:rFonts w:cs="Times New Roman"/>
          <w:color w:val="000000" w:themeColor="text1"/>
          <w:sz w:val="24"/>
          <w:szCs w:val="24"/>
          <w:lang w:val="en-ID"/>
        </w:rPr>
      </w:pPr>
      <w:r>
        <w:t>Imputasi hanya konstanta 500 gram pada 16 order feature table. Median kategori dan imputasi ukuran produk lain belum diimplementasikan; asumsi tercatat dalam audit JSON.</w:t>
      </w:r>
    </w:p>
    <w:p w14:paraId="76B667A0" w14:textId="3ECE4583" w:rsidR="00CB6AE2" w:rsidRDefault="00400A9F" w:rsidP="00E1520B">
      <w:pPr>
        <w:pStyle w:val="ListParagraph"/>
        <w:numPr>
          <w:ilvl w:val="0"/>
          <w:numId w:val="11"/>
        </w:numPr>
        <w:spacing w:after="120"/>
        <w:jc w:val="both"/>
        <w:rPr>
          <w:rFonts w:cs="Times New Roman"/>
          <w:color w:val="000000" w:themeColor="text1"/>
          <w:sz w:val="24"/>
          <w:szCs w:val="24"/>
          <w:lang w:val="en-ID"/>
        </w:rPr>
      </w:pPr>
      <w:r>
        <w:t>Orphan pada delivered order–customer, item–order, item–seller, dan item–product semuanya nol. Order delivered tanpa item serta key utama diperiksa. Ini tidak mencakup seluruh relasi rancangan warehouse.</w:t>
      </w:r>
    </w:p>
    <w:p w14:paraId="66C4F21D" w14:textId="070EEBCF" w:rsidR="00C63FCC" w:rsidRPr="00C63FCC" w:rsidRDefault="00C63FCC" w:rsidP="00E1520B">
      <w:pPr>
        <w:pStyle w:val="Caption"/>
        <w:keepNext/>
        <w:jc w:val="both"/>
        <w:rPr>
          <w:rFonts w:cs="Times New Roman"/>
          <w:i w:val="0"/>
          <w:iCs w:val="0"/>
          <w:color w:val="000000" w:themeColor="text1"/>
        </w:rPr>
      </w:pPr>
      <w:r>
        <w:t>Tabel 3.1 Matriks Ringkasan Kerangka Kerja Tata Kelola IT (IT Governance Framework)</w:t>
      </w:r>
      <w:r>
        <w:rPr>
          <w:vanish/>
        </w:rPr>
        <w:fldChar w:fldCharType="begin"/>
      </w:r>
      <w:r>
        <w:instrText>TC "</w:instrText>
      </w:r>
      <w:bookmarkStart w:id="42" w:name="_Toc241504617"/>
      <w:r>
        <w:instrText>Tabel 3.1 Matriks Ringkasan Kerangka Kerja Tata Kelola IT (IT Governance Framework)</w:instrText>
      </w:r>
      <w:bookmarkEnd w:id="42"/>
      <w:r>
        <w:instrText>" \f T</w:instrText>
      </w:r>
      <w:r>
        <w:fldChar w:fldCharType="end"/>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440"/>
        <w:gridCol w:w="2952"/>
        <w:gridCol w:w="3384"/>
        <w:gridCol w:w="1656"/>
      </w:tblGrid>
      <w:tr w:rsidR="003153F4" w14:paraId="0B8D7474"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2659D3D1" w14:textId="77777777" w:rsidR="003153F4" w:rsidRDefault="00381276" w:rsidP="00E1520B">
            <w:pPr>
              <w:spacing w:after="40" w:line="240" w:lineRule="auto"/>
              <w:jc w:val="both"/>
            </w:pPr>
            <w:r>
              <w:rPr>
                <w:b/>
                <w:sz w:val="19"/>
              </w:rPr>
              <w:t>Pilar</w:t>
            </w:r>
          </w:p>
        </w:tc>
        <w:tc>
          <w:tcPr>
            <w:tcW w:w="2952"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5F1FAD73" w14:textId="77777777" w:rsidR="003153F4" w:rsidRDefault="00381276" w:rsidP="00E1520B">
            <w:pPr>
              <w:spacing w:after="40" w:line="240" w:lineRule="auto"/>
              <w:jc w:val="both"/>
            </w:pPr>
            <w:r>
              <w:rPr>
                <w:b/>
                <w:sz w:val="19"/>
              </w:rPr>
              <w:t>Kontrol yang diusulkan</w:t>
            </w:r>
          </w:p>
        </w:tc>
        <w:tc>
          <w:tcPr>
            <w:tcW w:w="3384"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5D4DFB47" w14:textId="77777777" w:rsidR="003153F4" w:rsidRDefault="00381276" w:rsidP="00E1520B">
            <w:pPr>
              <w:spacing w:after="40" w:line="240" w:lineRule="auto"/>
              <w:jc w:val="both"/>
            </w:pPr>
            <w:r>
              <w:rPr>
                <w:b/>
                <w:sz w:val="19"/>
              </w:rPr>
              <w:t>Bukti prototipe</w:t>
            </w:r>
          </w:p>
        </w:tc>
        <w:tc>
          <w:tcPr>
            <w:tcW w:w="1656"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13ADBF38" w14:textId="77777777" w:rsidR="003153F4" w:rsidRDefault="00381276" w:rsidP="00E1520B">
            <w:pPr>
              <w:spacing w:after="40" w:line="240" w:lineRule="auto"/>
              <w:jc w:val="both"/>
            </w:pPr>
            <w:r>
              <w:rPr>
                <w:b/>
                <w:sz w:val="19"/>
              </w:rPr>
              <w:t>Status</w:t>
            </w:r>
          </w:p>
        </w:tc>
      </w:tr>
      <w:tr w:rsidR="003153F4" w14:paraId="38538A3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B946F4" w14:textId="77777777" w:rsidR="003153F4" w:rsidRDefault="00381276" w:rsidP="00E1520B">
            <w:pPr>
              <w:spacing w:after="40" w:line="240" w:lineRule="auto"/>
              <w:jc w:val="both"/>
            </w:pPr>
            <w:r>
              <w:rPr>
                <w:sz w:val="19"/>
              </w:rPr>
              <w:t>Security</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E3DD0C" w14:textId="77777777" w:rsidR="003153F4" w:rsidRDefault="00381276" w:rsidP="00E1520B">
            <w:pPr>
              <w:spacing w:after="40" w:line="240" w:lineRule="auto"/>
              <w:jc w:val="both"/>
            </w:pPr>
            <w:r>
              <w:rPr>
                <w:sz w:val="19"/>
              </w:rPr>
              <w:t>RBAC; enkripsi; pengelolaan kunci</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A41078" w14:textId="77777777" w:rsidR="003153F4" w:rsidRDefault="00381276" w:rsidP="00E1520B">
            <w:pPr>
              <w:spacing w:after="40" w:line="240" w:lineRule="auto"/>
              <w:jc w:val="both"/>
            </w:pPr>
            <w:r>
              <w:rPr>
                <w:sz w:val="19"/>
              </w:rPr>
              <w:t>Tidak ada konfigurasi kontrol enterprise pada notebook</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188FDB" w14:textId="77777777" w:rsidR="003153F4" w:rsidRDefault="00381276" w:rsidP="00E1520B">
            <w:pPr>
              <w:spacing w:after="40" w:line="240" w:lineRule="auto"/>
              <w:jc w:val="both"/>
            </w:pPr>
            <w:r>
              <w:rPr>
                <w:sz w:val="19"/>
              </w:rPr>
              <w:t>Usulan</w:t>
            </w:r>
          </w:p>
        </w:tc>
      </w:tr>
      <w:tr w:rsidR="003153F4" w14:paraId="66F8339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EB4383" w14:textId="77777777" w:rsidR="003153F4" w:rsidRDefault="00381276" w:rsidP="00E1520B">
            <w:pPr>
              <w:spacing w:after="40" w:line="240" w:lineRule="auto"/>
              <w:jc w:val="both"/>
            </w:pPr>
            <w:r>
              <w:rPr>
                <w:sz w:val="19"/>
              </w:rPr>
              <w:t>Compliance</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789F460" w14:textId="77777777" w:rsidR="003153F4" w:rsidRDefault="00381276" w:rsidP="00E1520B">
            <w:pPr>
              <w:spacing w:after="40" w:line="240" w:lineRule="auto"/>
              <w:jc w:val="both"/>
            </w:pPr>
            <w:r>
              <w:rPr>
                <w:sz w:val="19"/>
              </w:rPr>
              <w:t>Kajian LGPD; audit akses; retensi</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70BD0D" w14:textId="77777777" w:rsidR="003153F4" w:rsidRDefault="00381276" w:rsidP="00E1520B">
            <w:pPr>
              <w:spacing w:after="40" w:line="240" w:lineRule="auto"/>
              <w:jc w:val="both"/>
            </w:pPr>
            <w:r>
              <w:rPr>
                <w:sz w:val="19"/>
              </w:rPr>
              <w:t>Audit JSON hanya kualitas dan proses persiapan</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115BB6" w14:textId="77777777" w:rsidR="003153F4" w:rsidRDefault="00381276" w:rsidP="00E1520B">
            <w:pPr>
              <w:spacing w:after="40" w:line="240" w:lineRule="auto"/>
              <w:jc w:val="both"/>
            </w:pPr>
            <w:r>
              <w:rPr>
                <w:sz w:val="19"/>
              </w:rPr>
              <w:t>Belum diuji</w:t>
            </w:r>
          </w:p>
        </w:tc>
      </w:tr>
      <w:tr w:rsidR="003153F4" w14:paraId="1BEB4DC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E076A8" w14:textId="77777777" w:rsidR="003153F4" w:rsidRDefault="00381276" w:rsidP="00E1520B">
            <w:pPr>
              <w:spacing w:after="40" w:line="240" w:lineRule="auto"/>
              <w:jc w:val="both"/>
            </w:pPr>
            <w:r>
              <w:rPr>
                <w:sz w:val="19"/>
              </w:rPr>
              <w:t>Privacy</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34F175" w14:textId="77777777" w:rsidR="003153F4" w:rsidRDefault="00381276" w:rsidP="00E1520B">
            <w:pPr>
              <w:spacing w:after="40" w:line="240" w:lineRule="auto"/>
              <w:jc w:val="both"/>
            </w:pPr>
            <w:r>
              <w:rPr>
                <w:sz w:val="19"/>
              </w:rPr>
              <w:t>Minimisasi data; masking; peninjauan teks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1FFAF5" w14:textId="77777777" w:rsidR="003153F4" w:rsidRDefault="00381276" w:rsidP="00E1520B">
            <w:pPr>
              <w:spacing w:after="40" w:line="240" w:lineRule="auto"/>
              <w:jc w:val="both"/>
            </w:pPr>
            <w:r>
              <w:rPr>
                <w:sz w:val="19"/>
              </w:rPr>
              <w:t>Output state/rute teragregasi; tanpa hashing tambahan</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EB60BE" w14:textId="77777777" w:rsidR="003153F4" w:rsidRDefault="00381276" w:rsidP="00E1520B">
            <w:pPr>
              <w:spacing w:after="40" w:line="240" w:lineRule="auto"/>
              <w:jc w:val="both"/>
            </w:pPr>
            <w:r>
              <w:rPr>
                <w:sz w:val="19"/>
              </w:rPr>
              <w:t>Sebagian diprototipekan</w:t>
            </w:r>
          </w:p>
        </w:tc>
      </w:tr>
      <w:tr w:rsidR="003153F4" w14:paraId="3353D9C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130BAE" w14:textId="77777777" w:rsidR="003153F4" w:rsidRDefault="00381276" w:rsidP="00E1520B">
            <w:pPr>
              <w:spacing w:after="40" w:line="240" w:lineRule="auto"/>
              <w:jc w:val="both"/>
            </w:pPr>
            <w:r>
              <w:rPr>
                <w:sz w:val="19"/>
              </w:rPr>
              <w:t>Quality</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B3E3E2" w14:textId="77777777" w:rsidR="003153F4" w:rsidRDefault="00381276" w:rsidP="00E1520B">
            <w:pPr>
              <w:spacing w:after="40" w:line="240" w:lineRule="auto"/>
              <w:jc w:val="both"/>
            </w:pPr>
            <w:r>
              <w:rPr>
                <w:sz w:val="19"/>
              </w:rPr>
              <w:t>Validasi parsing, tipe, key, null, relasi</w:t>
            </w:r>
          </w:p>
        </w:tc>
        <w:tc>
          <w:tcPr>
            <w:tcW w:w="33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63A2E7D" w14:textId="77777777" w:rsidR="003153F4" w:rsidRDefault="00381276" w:rsidP="00E1520B">
            <w:pPr>
              <w:spacing w:after="40" w:line="240" w:lineRule="auto"/>
              <w:jc w:val="both"/>
            </w:pPr>
            <w:r>
              <w:rPr>
                <w:sz w:val="19"/>
              </w:rPr>
              <w:t>Sembilan round-trip valid; orphan relasi yang diperiksa = 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1665FF" w14:textId="77777777" w:rsidR="003153F4" w:rsidRDefault="00381276" w:rsidP="00E1520B">
            <w:pPr>
              <w:spacing w:after="40" w:line="240" w:lineRule="auto"/>
              <w:jc w:val="both"/>
            </w:pPr>
            <w:r>
              <w:rPr>
                <w:sz w:val="19"/>
              </w:rPr>
              <w:t>Dijalankan</w:t>
            </w:r>
          </w:p>
        </w:tc>
      </w:tr>
    </w:tbl>
    <w:p w14:paraId="379A9F1A" w14:textId="189A69DC" w:rsidR="005D315D" w:rsidRPr="00D52831" w:rsidRDefault="00CB6AE2" w:rsidP="00E1520B">
      <w:pPr>
        <w:pStyle w:val="Heading1"/>
        <w:pageBreakBefore/>
        <w:spacing w:before="0"/>
        <w:jc w:val="center"/>
        <w:rPr>
          <w:rFonts w:ascii="Times New Roman" w:hAnsi="Times New Roman" w:cs="Times New Roman"/>
          <w:bCs/>
          <w:color w:val="000000" w:themeColor="text1"/>
          <w:sz w:val="24"/>
          <w:szCs w:val="24"/>
        </w:rPr>
      </w:pPr>
      <w:bookmarkStart w:id="43" w:name="_Toc241504596"/>
      <w:r>
        <w:rPr>
          <w:rFonts w:ascii="Times New Roman" w:hAnsi="Times New Roman"/>
        </w:rPr>
        <w:lastRenderedPageBreak/>
        <w:t xml:space="preserve">BAB 4 </w:t>
      </w:r>
      <w:r w:rsidR="00E1520B">
        <w:rPr>
          <w:rFonts w:ascii="Times New Roman" w:hAnsi="Times New Roman"/>
        </w:rPr>
        <w:br/>
      </w:r>
      <w:r>
        <w:rPr>
          <w:rFonts w:ascii="Times New Roman" w:hAnsi="Times New Roman"/>
        </w:rPr>
        <w:t>DATA</w:t>
      </w:r>
      <w:bookmarkEnd w:id="43"/>
    </w:p>
    <w:p w14:paraId="605FB792" w14:textId="4CC195E9" w:rsidR="005D315D" w:rsidRPr="00F67FCD" w:rsidRDefault="005D315D" w:rsidP="00E1520B">
      <w:pPr>
        <w:pStyle w:val="Heading2"/>
        <w:spacing w:before="0" w:beforeAutospacing="0" w:afterAutospacing="0"/>
        <w:jc w:val="both"/>
        <w:rPr>
          <w:color w:val="000000" w:themeColor="text1"/>
          <w:szCs w:val="24"/>
          <w:lang w:val="en-ID"/>
        </w:rPr>
      </w:pPr>
      <w:bookmarkStart w:id="44" w:name="_Toc241072615"/>
      <w:bookmarkStart w:id="45" w:name="_Toc241504597"/>
      <w:r w:rsidRPr="00F67FCD">
        <w:rPr>
          <w:szCs w:val="24"/>
          <w:lang w:val="en-ID"/>
        </w:rPr>
        <w:t xml:space="preserve">4.1 </w:t>
      </w:r>
      <w:r w:rsidR="00C63FCC">
        <w:rPr>
          <w:szCs w:val="24"/>
        </w:rPr>
        <w:t>Deskripsi Data</w:t>
      </w:r>
      <w:bookmarkEnd w:id="44"/>
      <w:bookmarkEnd w:id="45"/>
    </w:p>
    <w:p w14:paraId="1A3CFF90" w14:textId="77777777" w:rsidR="00E1520B" w:rsidRDefault="00C63FCC" w:rsidP="00E1520B">
      <w:pPr>
        <w:ind w:firstLine="540"/>
        <w:jc w:val="both"/>
        <w:rPr>
          <w:rFonts w:cs="Times New Roman"/>
          <w:color w:val="000000" w:themeColor="text1"/>
          <w:sz w:val="24"/>
          <w:szCs w:val="24"/>
          <w:lang w:val="en-ID"/>
        </w:rPr>
      </w:pPr>
      <w:r>
        <w:t>Dataset historis Olist memuat sembilan CSV terstruktur. Field komentar reviews berisi teks bebas; lat/lng merupakan atribut spasial dalam tabel terstruktur. Inventaris Tabel 4.1 mencatat logical records, bukan jumlah baris fisik file reviews multiline. ID dan prefix kode pos disimpan sebagai string; ordinal, cicilan, skor, dan ukuran produk sebagai integer; nilai uang dan koordinat sebagai double; waktu sebagai timestamp. Satuan price, freight_value, dan payment_value mengikuti mata uang sumber; berat dalam gram dan dimensi produk dalam sentimeter.</w:t>
      </w:r>
    </w:p>
    <w:p w14:paraId="32D58D17" w14:textId="6C3DCF0C" w:rsidR="003153F4" w:rsidRPr="00E1520B" w:rsidRDefault="00381276" w:rsidP="00E1520B">
      <w:pPr>
        <w:ind w:firstLine="540"/>
        <w:jc w:val="both"/>
        <w:rPr>
          <w:rFonts w:cs="Times New Roman"/>
          <w:color w:val="000000" w:themeColor="text1"/>
          <w:sz w:val="24"/>
          <w:szCs w:val="24"/>
          <w:lang w:val="en-ID"/>
        </w:rPr>
      </w:pPr>
      <w:r>
        <w:t>Nama berkas mengikuti olist_&lt;nama&gt;_dataset.csv, dengan nama khusus product_category_name_translation.csv untuk Translation. Pada sumber customers, 99.441 customer_id memetakan 96.096 customer_unique_id. review_id memiliki 814 kemunculan duplikat dan order_id pada reviews 551; pasangan (review_id, order_id) unik. Geolocation memiliki 19.015 prefix unik dan 261.831 duplicate rows penuh; data tersebut dipertahankan untuk profiling, bukan dibuang otomatis.</w:t>
      </w:r>
    </w:p>
    <w:p w14:paraId="5C80F622" w14:textId="5CF3BA05" w:rsidR="00C63FCC" w:rsidRPr="00C63FCC" w:rsidRDefault="00C63FCC" w:rsidP="00E1520B">
      <w:pPr>
        <w:pStyle w:val="Caption"/>
        <w:keepNext/>
        <w:jc w:val="both"/>
        <w:rPr>
          <w:rFonts w:cs="Times New Roman"/>
          <w:i w:val="0"/>
          <w:iCs w:val="0"/>
          <w:color w:val="000000" w:themeColor="text1"/>
        </w:rPr>
      </w:pPr>
      <w:r>
        <w:t>Tabel 4.1 Inventarisasi Berkas Dataset Olist Store Brazil</w:t>
      </w:r>
      <w:r>
        <w:rPr>
          <w:vanish/>
        </w:rPr>
        <w:fldChar w:fldCharType="begin"/>
      </w:r>
      <w:r>
        <w:instrText>TC "</w:instrText>
      </w:r>
      <w:bookmarkStart w:id="46" w:name="_Toc241504618"/>
      <w:r>
        <w:instrText>Tabel 4.1 Inventarisasi Berkas Dataset Olist Store Brazil</w:instrText>
      </w:r>
      <w:bookmarkEnd w:id="46"/>
      <w:r>
        <w:instrText>" \f T</w:instrText>
      </w:r>
      <w:r>
        <w:fldChar w:fldCharType="end"/>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584"/>
        <w:gridCol w:w="1152"/>
        <w:gridCol w:w="2232"/>
        <w:gridCol w:w="3168"/>
        <w:gridCol w:w="1296"/>
      </w:tblGrid>
      <w:tr w:rsidR="003153F4" w14:paraId="2F604D3E"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45928C3D" w14:textId="77777777" w:rsidR="003153F4" w:rsidRDefault="00381276" w:rsidP="00E1520B">
            <w:pPr>
              <w:spacing w:after="40" w:line="240" w:lineRule="auto"/>
              <w:jc w:val="both"/>
            </w:pPr>
            <w:r>
              <w:rPr>
                <w:b/>
                <w:sz w:val="19"/>
              </w:rPr>
              <w:t>Tabel sumber CSV</w:t>
            </w:r>
          </w:p>
        </w:tc>
        <w:tc>
          <w:tcPr>
            <w:tcW w:w="1152"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221AD4AE" w14:textId="77777777" w:rsidR="003153F4" w:rsidRDefault="00381276" w:rsidP="00E1520B">
            <w:pPr>
              <w:spacing w:after="40" w:line="240" w:lineRule="auto"/>
              <w:jc w:val="both"/>
            </w:pPr>
            <w:r>
              <w:rPr>
                <w:b/>
                <w:sz w:val="19"/>
              </w:rPr>
              <w:t>Record</w:t>
            </w:r>
          </w:p>
        </w:tc>
        <w:tc>
          <w:tcPr>
            <w:tcW w:w="2232"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7A5DECDA" w14:textId="77777777" w:rsidR="003153F4" w:rsidRDefault="00381276" w:rsidP="00E1520B">
            <w:pPr>
              <w:spacing w:after="40" w:line="240" w:lineRule="auto"/>
              <w:jc w:val="both"/>
            </w:pPr>
            <w:r>
              <w:rPr>
                <w:b/>
                <w:sz w:val="19"/>
              </w:rPr>
              <w:t>Key teruji</w:t>
            </w:r>
          </w:p>
        </w:tc>
        <w:tc>
          <w:tcPr>
            <w:tcW w:w="3168"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005458A4" w14:textId="77777777" w:rsidR="003153F4" w:rsidRDefault="00381276" w:rsidP="00E1520B">
            <w:pPr>
              <w:spacing w:after="40" w:line="240" w:lineRule="auto"/>
              <w:jc w:val="both"/>
            </w:pPr>
            <w:r>
              <w:rPr>
                <w:b/>
                <w:sz w:val="19"/>
              </w:rPr>
              <w:t>Elemen dan makna</w:t>
            </w:r>
          </w:p>
        </w:tc>
        <w:tc>
          <w:tcPr>
            <w:tcW w:w="1296"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3ED93F5B" w14:textId="77777777" w:rsidR="003153F4" w:rsidRDefault="00381276" w:rsidP="00E1520B">
            <w:pPr>
              <w:spacing w:after="40" w:line="240" w:lineRule="auto"/>
              <w:jc w:val="both"/>
            </w:pPr>
            <w:r>
              <w:rPr>
                <w:b/>
                <w:sz w:val="19"/>
              </w:rPr>
              <w:t>Format</w:t>
            </w:r>
          </w:p>
        </w:tc>
      </w:tr>
      <w:tr w:rsidR="003153F4" w14:paraId="386EF72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801AD1" w14:textId="77777777" w:rsidR="003153F4" w:rsidRDefault="00381276" w:rsidP="00E1520B">
            <w:pPr>
              <w:spacing w:after="40" w:line="240" w:lineRule="auto"/>
              <w:jc w:val="both"/>
            </w:pPr>
            <w:r>
              <w:rPr>
                <w:sz w:val="19"/>
              </w:rPr>
              <w:t>Orders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9918EDA" w14:textId="77777777" w:rsidR="003153F4" w:rsidRDefault="00381276" w:rsidP="00E1520B">
            <w:pPr>
              <w:spacing w:after="40" w:line="240" w:lineRule="auto"/>
              <w:jc w:val="both"/>
            </w:pPr>
            <w:r>
              <w:rPr>
                <w:sz w:val="19"/>
              </w:rPr>
              <w:t>99.441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022339C" w14:textId="77777777" w:rsidR="003153F4" w:rsidRDefault="00381276" w:rsidP="00E1520B">
            <w:pPr>
              <w:spacing w:after="40" w:line="240" w:lineRule="auto"/>
              <w:jc w:val="both"/>
            </w:pPr>
            <w:r>
              <w:rPr>
                <w:sz w:val="19"/>
              </w:rPr>
              <w:t>order_id</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B22CF9A" w14:textId="77777777" w:rsidR="003153F4" w:rsidRDefault="00381276" w:rsidP="00E1520B">
            <w:pPr>
              <w:spacing w:after="40" w:line="240" w:lineRule="auto"/>
              <w:jc w:val="both"/>
            </w:pPr>
            <w:r>
              <w:rPr>
                <w:sz w:val="19"/>
              </w:rPr>
              <w:t>Status; customer_id; timestamp siklus order</w:t>
            </w:r>
          </w:p>
        </w:tc>
        <w:tc>
          <w:tcPr>
            <w:tcW w:w="12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182F7F3" w14:textId="77777777" w:rsidR="003153F4" w:rsidRDefault="00381276" w:rsidP="00E1520B">
            <w:pPr>
              <w:spacing w:after="40" w:line="240" w:lineRule="auto"/>
              <w:jc w:val="both"/>
            </w:pPr>
            <w:r>
              <w:rPr>
                <w:sz w:val="19"/>
              </w:rPr>
              <w:t>Terstruktur</w:t>
            </w:r>
          </w:p>
        </w:tc>
      </w:tr>
      <w:tr w:rsidR="003153F4" w14:paraId="59F3A1AC"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0D4148" w14:textId="77777777" w:rsidR="003153F4" w:rsidRDefault="00381276" w:rsidP="00E1520B">
            <w:pPr>
              <w:spacing w:after="40" w:line="240" w:lineRule="auto"/>
              <w:jc w:val="both"/>
            </w:pPr>
            <w:r>
              <w:rPr>
                <w:sz w:val="19"/>
              </w:rPr>
              <w:t>Order items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B8E2904" w14:textId="77777777" w:rsidR="003153F4" w:rsidRDefault="00381276" w:rsidP="00E1520B">
            <w:pPr>
              <w:spacing w:after="40" w:line="240" w:lineRule="auto"/>
              <w:jc w:val="both"/>
            </w:pPr>
            <w:r>
              <w:rPr>
                <w:sz w:val="19"/>
              </w:rPr>
              <w:t>112.650</w:t>
            </w:r>
          </w:p>
        </w:tc>
        <w:tc>
          <w:tcPr>
            <w:tcW w:w="22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C871B1" w14:textId="77777777" w:rsidR="003153F4" w:rsidRDefault="00381276" w:rsidP="00E1520B">
            <w:pPr>
              <w:spacing w:after="40" w:line="240" w:lineRule="auto"/>
              <w:jc w:val="both"/>
            </w:pPr>
            <w:r>
              <w:rPr>
                <w:sz w:val="19"/>
              </w:rPr>
              <w:t>order_id + order_item_id</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BE7B13" w14:textId="77777777" w:rsidR="003153F4" w:rsidRDefault="00381276" w:rsidP="00E1520B">
            <w:pPr>
              <w:spacing w:after="40" w:line="240" w:lineRule="auto"/>
              <w:jc w:val="both"/>
            </w:pPr>
            <w:r>
              <w:rPr>
                <w:sz w:val="19"/>
              </w:rPr>
              <w:t>product_id, seller_id, harga, freight, shipping_limit_date</w:t>
            </w:r>
          </w:p>
        </w:tc>
        <w:tc>
          <w:tcPr>
            <w:tcW w:w="12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8477C6" w14:textId="77777777" w:rsidR="003153F4" w:rsidRDefault="00381276" w:rsidP="00E1520B">
            <w:pPr>
              <w:spacing w:after="40" w:line="240" w:lineRule="auto"/>
              <w:jc w:val="both"/>
            </w:pPr>
            <w:r>
              <w:rPr>
                <w:sz w:val="19"/>
              </w:rPr>
              <w:t>Terstruktur</w:t>
            </w:r>
          </w:p>
        </w:tc>
      </w:tr>
      <w:tr w:rsidR="003153F4" w14:paraId="238F0BC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28E2CE8" w14:textId="77777777" w:rsidR="003153F4" w:rsidRDefault="00381276" w:rsidP="00E1520B">
            <w:pPr>
              <w:spacing w:after="40" w:line="240" w:lineRule="auto"/>
              <w:jc w:val="both"/>
            </w:pPr>
            <w:r>
              <w:rPr>
                <w:sz w:val="19"/>
              </w:rPr>
              <w:t>Customers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35DAFEC" w14:textId="77777777" w:rsidR="003153F4" w:rsidRDefault="00381276" w:rsidP="00E1520B">
            <w:pPr>
              <w:spacing w:after="40" w:line="240" w:lineRule="auto"/>
              <w:jc w:val="both"/>
            </w:pPr>
            <w:r>
              <w:rPr>
                <w:sz w:val="19"/>
              </w:rPr>
              <w:t>99.441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C32E373" w14:textId="77777777" w:rsidR="003153F4" w:rsidRDefault="00381276" w:rsidP="00E1520B">
            <w:pPr>
              <w:spacing w:after="40" w:line="240" w:lineRule="auto"/>
              <w:jc w:val="both"/>
            </w:pPr>
            <w:r>
              <w:rPr>
                <w:sz w:val="19"/>
              </w:rPr>
              <w:t>customer_id</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4C9023" w14:textId="77777777" w:rsidR="003153F4" w:rsidRDefault="00381276" w:rsidP="00E1520B">
            <w:pPr>
              <w:spacing w:after="40" w:line="240" w:lineRule="auto"/>
              <w:jc w:val="both"/>
            </w:pPr>
            <w:r>
              <w:rPr>
                <w:sz w:val="19"/>
              </w:rPr>
              <w:t>customer_unique_id; kota, state, prefix</w:t>
            </w:r>
          </w:p>
        </w:tc>
        <w:tc>
          <w:tcPr>
            <w:tcW w:w="12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4274FE" w14:textId="77777777" w:rsidR="003153F4" w:rsidRDefault="00381276" w:rsidP="00E1520B">
            <w:pPr>
              <w:spacing w:after="40" w:line="240" w:lineRule="auto"/>
              <w:jc w:val="both"/>
            </w:pPr>
            <w:r>
              <w:rPr>
                <w:sz w:val="19"/>
              </w:rPr>
              <w:t>Terstruktur</w:t>
            </w:r>
          </w:p>
        </w:tc>
      </w:tr>
      <w:tr w:rsidR="003153F4" w14:paraId="69D0B45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1C42437" w14:textId="77777777" w:rsidR="003153F4" w:rsidRDefault="00381276" w:rsidP="00E1520B">
            <w:pPr>
              <w:spacing w:after="40" w:line="240" w:lineRule="auto"/>
              <w:jc w:val="both"/>
            </w:pPr>
            <w:r>
              <w:rPr>
                <w:sz w:val="19"/>
              </w:rPr>
              <w:t>Products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CAE3809" w14:textId="77777777" w:rsidR="003153F4" w:rsidRDefault="00381276" w:rsidP="00E1520B">
            <w:pPr>
              <w:spacing w:after="40" w:line="240" w:lineRule="auto"/>
              <w:jc w:val="both"/>
            </w:pPr>
            <w:r>
              <w:rPr>
                <w:sz w:val="19"/>
              </w:rPr>
              <w:t>32.951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A873E1" w14:textId="77777777" w:rsidR="003153F4" w:rsidRDefault="00381276" w:rsidP="00E1520B">
            <w:pPr>
              <w:spacing w:after="40" w:line="240" w:lineRule="auto"/>
              <w:jc w:val="both"/>
            </w:pPr>
            <w:r>
              <w:rPr>
                <w:sz w:val="19"/>
              </w:rPr>
              <w:t>product_id</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3726AEF" w14:textId="77777777" w:rsidR="003153F4" w:rsidRDefault="00381276" w:rsidP="00E1520B">
            <w:pPr>
              <w:spacing w:after="40" w:line="240" w:lineRule="auto"/>
              <w:jc w:val="both"/>
            </w:pPr>
            <w:r>
              <w:rPr>
                <w:sz w:val="19"/>
              </w:rPr>
              <w:t>Kategori; berat gram; ukuran cm; atribut katalog</w:t>
            </w:r>
          </w:p>
        </w:tc>
        <w:tc>
          <w:tcPr>
            <w:tcW w:w="12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7D37C2" w14:textId="77777777" w:rsidR="003153F4" w:rsidRDefault="00381276" w:rsidP="00E1520B">
            <w:pPr>
              <w:spacing w:after="40" w:line="240" w:lineRule="auto"/>
              <w:jc w:val="both"/>
            </w:pPr>
            <w:r>
              <w:rPr>
                <w:sz w:val="19"/>
              </w:rPr>
              <w:t>Terstruktur</w:t>
            </w:r>
          </w:p>
        </w:tc>
      </w:tr>
      <w:tr w:rsidR="003153F4" w14:paraId="0722062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A4380B" w14:textId="77777777" w:rsidR="003153F4" w:rsidRDefault="00381276" w:rsidP="00E1520B">
            <w:pPr>
              <w:spacing w:after="40" w:line="240" w:lineRule="auto"/>
              <w:jc w:val="both"/>
            </w:pPr>
            <w:r>
              <w:rPr>
                <w:sz w:val="19"/>
              </w:rPr>
              <w:t>Sellers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506B2D2" w14:textId="77777777" w:rsidR="003153F4" w:rsidRDefault="00381276" w:rsidP="00E1520B">
            <w:pPr>
              <w:spacing w:after="40" w:line="240" w:lineRule="auto"/>
              <w:jc w:val="both"/>
            </w:pPr>
            <w:r>
              <w:rPr>
                <w:sz w:val="19"/>
              </w:rPr>
              <w:t>3.095</w:t>
            </w:r>
          </w:p>
        </w:tc>
        <w:tc>
          <w:tcPr>
            <w:tcW w:w="22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D06FE4D" w14:textId="77777777" w:rsidR="003153F4" w:rsidRDefault="00381276" w:rsidP="00E1520B">
            <w:pPr>
              <w:spacing w:after="40" w:line="240" w:lineRule="auto"/>
              <w:jc w:val="both"/>
            </w:pPr>
            <w:r>
              <w:rPr>
                <w:sz w:val="19"/>
              </w:rPr>
              <w:t>seller_id</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056ABE9" w14:textId="77777777" w:rsidR="003153F4" w:rsidRDefault="00381276" w:rsidP="00E1520B">
            <w:pPr>
              <w:spacing w:after="40" w:line="240" w:lineRule="auto"/>
              <w:jc w:val="both"/>
            </w:pPr>
            <w:r>
              <w:rPr>
                <w:sz w:val="19"/>
              </w:rPr>
              <w:t>Kota, state, prefix asal seller</w:t>
            </w:r>
          </w:p>
        </w:tc>
        <w:tc>
          <w:tcPr>
            <w:tcW w:w="12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80DDE9D" w14:textId="77777777" w:rsidR="003153F4" w:rsidRDefault="00381276" w:rsidP="00E1520B">
            <w:pPr>
              <w:spacing w:after="40" w:line="240" w:lineRule="auto"/>
              <w:jc w:val="both"/>
            </w:pPr>
            <w:r>
              <w:rPr>
                <w:sz w:val="19"/>
              </w:rPr>
              <w:t>Terstruktur</w:t>
            </w:r>
          </w:p>
        </w:tc>
      </w:tr>
      <w:tr w:rsidR="003153F4" w14:paraId="474C3293"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F51D257" w14:textId="77777777" w:rsidR="003153F4" w:rsidRDefault="00381276" w:rsidP="00E1520B">
            <w:pPr>
              <w:spacing w:after="40" w:line="240" w:lineRule="auto"/>
              <w:jc w:val="both"/>
            </w:pPr>
            <w:r>
              <w:rPr>
                <w:sz w:val="19"/>
              </w:rPr>
              <w:t>Payments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0FF2FD8" w14:textId="77777777" w:rsidR="003153F4" w:rsidRDefault="00381276" w:rsidP="00E1520B">
            <w:pPr>
              <w:spacing w:after="40" w:line="240" w:lineRule="auto"/>
              <w:jc w:val="both"/>
            </w:pPr>
            <w:r>
              <w:rPr>
                <w:sz w:val="19"/>
              </w:rPr>
              <w:t>103.886</w:t>
            </w:r>
          </w:p>
        </w:tc>
        <w:tc>
          <w:tcPr>
            <w:tcW w:w="22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DB3BF3" w14:textId="77777777" w:rsidR="003153F4" w:rsidRDefault="00381276" w:rsidP="00E1520B">
            <w:pPr>
              <w:spacing w:after="40" w:line="240" w:lineRule="auto"/>
              <w:jc w:val="both"/>
            </w:pPr>
            <w:r>
              <w:rPr>
                <w:sz w:val="19"/>
              </w:rPr>
              <w:t>order_id + payment_sequential</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97A1E2" w14:textId="77777777" w:rsidR="003153F4" w:rsidRDefault="00381276" w:rsidP="00E1520B">
            <w:pPr>
              <w:spacing w:after="40" w:line="240" w:lineRule="auto"/>
              <w:jc w:val="both"/>
            </w:pPr>
            <w:r>
              <w:rPr>
                <w:sz w:val="19"/>
              </w:rPr>
              <w:t>Metode; cicilan; payment_value</w:t>
            </w:r>
          </w:p>
        </w:tc>
        <w:tc>
          <w:tcPr>
            <w:tcW w:w="12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2A3551" w14:textId="77777777" w:rsidR="003153F4" w:rsidRDefault="00381276" w:rsidP="00E1520B">
            <w:pPr>
              <w:spacing w:after="40" w:line="240" w:lineRule="auto"/>
              <w:jc w:val="both"/>
            </w:pPr>
            <w:r>
              <w:rPr>
                <w:sz w:val="19"/>
              </w:rPr>
              <w:t>Terstruktur</w:t>
            </w:r>
          </w:p>
        </w:tc>
      </w:tr>
      <w:tr w:rsidR="003153F4" w14:paraId="1D8B44C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3D1C8D" w14:textId="77777777" w:rsidR="003153F4" w:rsidRDefault="00381276" w:rsidP="00E1520B">
            <w:pPr>
              <w:spacing w:after="40" w:line="240" w:lineRule="auto"/>
              <w:jc w:val="both"/>
            </w:pPr>
            <w:r>
              <w:rPr>
                <w:sz w:val="19"/>
              </w:rPr>
              <w:t>Reviews</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7D1D53" w14:textId="77777777" w:rsidR="003153F4" w:rsidRDefault="00381276" w:rsidP="00E1520B">
            <w:pPr>
              <w:spacing w:after="40" w:line="240" w:lineRule="auto"/>
              <w:jc w:val="both"/>
            </w:pPr>
            <w:r>
              <w:rPr>
                <w:sz w:val="19"/>
              </w:rPr>
              <w:t>99.224</w:t>
            </w:r>
          </w:p>
        </w:tc>
        <w:tc>
          <w:tcPr>
            <w:tcW w:w="22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DAB34C" w14:textId="77777777" w:rsidR="003153F4" w:rsidRDefault="00381276" w:rsidP="00E1520B">
            <w:pPr>
              <w:spacing w:after="40" w:line="240" w:lineRule="auto"/>
              <w:jc w:val="both"/>
            </w:pPr>
            <w:r>
              <w:rPr>
                <w:sz w:val="19"/>
              </w:rPr>
              <w:t>review_id + order_id</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31D42A6" w14:textId="77777777" w:rsidR="003153F4" w:rsidRDefault="00381276" w:rsidP="00E1520B">
            <w:pPr>
              <w:spacing w:after="40" w:line="240" w:lineRule="auto"/>
              <w:jc w:val="both"/>
            </w:pPr>
            <w:r>
              <w:rPr>
                <w:sz w:val="19"/>
              </w:rPr>
              <w:t>review_score 1–5; teks title/message; timestamp</w:t>
            </w:r>
          </w:p>
        </w:tc>
        <w:tc>
          <w:tcPr>
            <w:tcW w:w="12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492C48D" w14:textId="77777777" w:rsidR="003153F4" w:rsidRDefault="00381276" w:rsidP="00E1520B">
            <w:pPr>
              <w:spacing w:after="40" w:line="240" w:lineRule="auto"/>
              <w:jc w:val="both"/>
            </w:pPr>
            <w:r>
              <w:rPr>
                <w:sz w:val="19"/>
              </w:rPr>
              <w:t>CSV terstruktur; teks bebas</w:t>
            </w:r>
          </w:p>
        </w:tc>
      </w:tr>
      <w:tr w:rsidR="003153F4" w14:paraId="03EA4A0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DAE4FC" w14:textId="77777777" w:rsidR="003153F4" w:rsidRDefault="00381276" w:rsidP="00E1520B">
            <w:pPr>
              <w:spacing w:after="40" w:line="240" w:lineRule="auto"/>
              <w:jc w:val="both"/>
            </w:pPr>
            <w:r>
              <w:rPr>
                <w:sz w:val="19"/>
              </w:rPr>
              <w:t>Geolocation</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8F44BB" w14:textId="77777777" w:rsidR="003153F4" w:rsidRDefault="00381276" w:rsidP="00E1520B">
            <w:pPr>
              <w:spacing w:after="40" w:line="240" w:lineRule="auto"/>
              <w:jc w:val="both"/>
            </w:pPr>
            <w:r>
              <w:rPr>
                <w:sz w:val="19"/>
              </w:rPr>
              <w:t>1.000.163</w:t>
            </w:r>
          </w:p>
        </w:tc>
        <w:tc>
          <w:tcPr>
            <w:tcW w:w="22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D4C81B7" w14:textId="77777777" w:rsidR="003153F4" w:rsidRDefault="00381276" w:rsidP="00E1520B">
            <w:pPr>
              <w:spacing w:after="40" w:line="240" w:lineRule="auto"/>
              <w:jc w:val="both"/>
            </w:pPr>
            <w:r>
              <w:rPr>
                <w:sz w:val="19"/>
              </w:rPr>
              <w:t>Tidak ada key unik prefix</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B193AC6" w14:textId="77777777" w:rsidR="003153F4" w:rsidRDefault="00381276" w:rsidP="00E1520B">
            <w:pPr>
              <w:spacing w:after="40" w:line="240" w:lineRule="auto"/>
              <w:jc w:val="both"/>
            </w:pPr>
            <w:r>
              <w:rPr>
                <w:sz w:val="19"/>
              </w:rPr>
              <w:t>Prefix; lat/lng; kota; state</w:t>
            </w:r>
          </w:p>
        </w:tc>
        <w:tc>
          <w:tcPr>
            <w:tcW w:w="12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1F089FC" w14:textId="77777777" w:rsidR="003153F4" w:rsidRDefault="00381276" w:rsidP="00E1520B">
            <w:pPr>
              <w:spacing w:after="40" w:line="240" w:lineRule="auto"/>
              <w:jc w:val="both"/>
            </w:pPr>
            <w:r>
              <w:rPr>
                <w:sz w:val="19"/>
              </w:rPr>
              <w:t>Spasial dalam tabel</w:t>
            </w:r>
          </w:p>
        </w:tc>
      </w:tr>
      <w:tr w:rsidR="003153F4" w14:paraId="5E8FAEF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270BAB" w14:textId="77777777" w:rsidR="003153F4" w:rsidRDefault="00381276" w:rsidP="00E1520B">
            <w:pPr>
              <w:spacing w:after="40" w:line="240" w:lineRule="auto"/>
              <w:jc w:val="both"/>
            </w:pPr>
            <w:r>
              <w:rPr>
                <w:sz w:val="19"/>
              </w:rPr>
              <w:t>Translation</w:t>
            </w:r>
          </w:p>
        </w:tc>
        <w:tc>
          <w:tcPr>
            <w:tcW w:w="11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AF78C22" w14:textId="77777777" w:rsidR="003153F4" w:rsidRDefault="00381276" w:rsidP="00E1520B">
            <w:pPr>
              <w:spacing w:after="40" w:line="240" w:lineRule="auto"/>
              <w:jc w:val="both"/>
            </w:pPr>
            <w:r>
              <w:rPr>
                <w:sz w:val="19"/>
              </w:rPr>
              <w:t>71</w:t>
            </w:r>
          </w:p>
        </w:tc>
        <w:tc>
          <w:tcPr>
            <w:tcW w:w="22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5C7C9EC" w14:textId="77777777" w:rsidR="003153F4" w:rsidRDefault="00381276" w:rsidP="00E1520B">
            <w:pPr>
              <w:spacing w:after="40" w:line="240" w:lineRule="auto"/>
              <w:jc w:val="both"/>
            </w:pPr>
            <w:r>
              <w:rPr>
                <w:sz w:val="19"/>
              </w:rPr>
              <w:t>product_category_name</w:t>
            </w:r>
          </w:p>
        </w:tc>
        <w:tc>
          <w:tcPr>
            <w:tcW w:w="31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9A26D9" w14:textId="77777777" w:rsidR="003153F4" w:rsidRDefault="00381276" w:rsidP="00E1520B">
            <w:pPr>
              <w:spacing w:after="40" w:line="240" w:lineRule="auto"/>
              <w:jc w:val="both"/>
            </w:pPr>
            <w:r>
              <w:rPr>
                <w:sz w:val="19"/>
              </w:rPr>
              <w:t>Nama kategori asal dan nama English</w:t>
            </w:r>
          </w:p>
        </w:tc>
        <w:tc>
          <w:tcPr>
            <w:tcW w:w="129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D10A94" w14:textId="77777777" w:rsidR="003153F4" w:rsidRDefault="00381276" w:rsidP="00E1520B">
            <w:pPr>
              <w:spacing w:after="40" w:line="240" w:lineRule="auto"/>
              <w:jc w:val="both"/>
            </w:pPr>
            <w:r>
              <w:rPr>
                <w:sz w:val="19"/>
              </w:rPr>
              <w:t>Terstruktur</w:t>
            </w:r>
          </w:p>
        </w:tc>
      </w:tr>
    </w:tbl>
    <w:p w14:paraId="3F6670E4" w14:textId="4637E148" w:rsidR="00D8077E" w:rsidRPr="008851E6" w:rsidRDefault="00D8077E" w:rsidP="00E1520B">
      <w:pPr>
        <w:pStyle w:val="Heading2"/>
        <w:spacing w:before="0" w:beforeAutospacing="0" w:afterAutospacing="0"/>
        <w:jc w:val="both"/>
        <w:rPr>
          <w:szCs w:val="24"/>
          <w:lang w:val="en-ID"/>
        </w:rPr>
      </w:pPr>
      <w:bookmarkStart w:id="47" w:name="_Toc241072616"/>
      <w:bookmarkStart w:id="48" w:name="_Toc241504598"/>
      <w:r>
        <w:rPr>
          <w:szCs w:val="24"/>
          <w:lang w:val="en-ID"/>
        </w:rPr>
        <w:t>4</w:t>
      </w:r>
      <w:r w:rsidRPr="008851E6">
        <w:rPr>
          <w:szCs w:val="24"/>
          <w:lang w:val="en-ID"/>
        </w:rPr>
        <w:t>.</w:t>
      </w:r>
      <w:r>
        <w:rPr>
          <w:szCs w:val="24"/>
          <w:lang w:val="en-ID"/>
        </w:rPr>
        <w:t>2</w:t>
      </w:r>
      <w:r w:rsidRPr="008851E6">
        <w:rPr>
          <w:szCs w:val="24"/>
          <w:lang w:val="en-ID"/>
        </w:rPr>
        <w:t xml:space="preserve"> </w:t>
      </w:r>
      <w:r w:rsidR="00C63FCC">
        <w:rPr>
          <w:szCs w:val="24"/>
        </w:rPr>
        <w:t>Model Data</w:t>
      </w:r>
      <w:bookmarkEnd w:id="47"/>
      <w:bookmarkEnd w:id="48"/>
    </w:p>
    <w:p w14:paraId="496EB32E" w14:textId="330747B6" w:rsidR="0072158A" w:rsidRDefault="00C63FCC" w:rsidP="00E1520B">
      <w:pPr>
        <w:ind w:firstLine="567"/>
        <w:jc w:val="both"/>
        <w:rPr>
          <w:rFonts w:cs="Times New Roman"/>
          <w:color w:val="000000" w:themeColor="text1"/>
          <w:sz w:val="24"/>
          <w:szCs w:val="24"/>
          <w:lang w:val="en-ID"/>
        </w:rPr>
      </w:pPr>
      <w:r>
        <w:t>Tabel 4.2 menyelaraskan grain dan key rancangan dengan sumber. Fact_Sales memiliki key komposit (order_id, order_item_id), Fact_Payments (order_id, payment_sequential), dan Fact_Reviews (review_id, order_id). Relasi orders–customers, items–orders/products/sellers adalah many-to-one; orders–items/payments/reviews adalah one-to-many. Agregasi dilakukan sebelum join agar satu order tidak berulang dalam feature table. Desain dimensional ini belum menjadi warehouse SQL (Kimball &amp; Ross, 2013).</w:t>
      </w:r>
    </w:p>
    <w:p w14:paraId="7D931CBB" w14:textId="3EB39D41" w:rsidR="000D1987" w:rsidRPr="000D1987" w:rsidRDefault="000D1987" w:rsidP="00E1520B">
      <w:pPr>
        <w:pStyle w:val="Caption"/>
        <w:keepNext/>
        <w:jc w:val="both"/>
        <w:rPr>
          <w:rFonts w:cs="Times New Roman"/>
          <w:i w:val="0"/>
          <w:iCs w:val="0"/>
          <w:color w:val="000000" w:themeColor="text1"/>
        </w:rPr>
      </w:pPr>
      <w:r>
        <w:t>Tabel 4.2 Grain dan key rancangan dimensional</w:t>
      </w:r>
      <w:r>
        <w:rPr>
          <w:vanish/>
        </w:rPr>
        <w:fldChar w:fldCharType="begin"/>
      </w:r>
      <w:r>
        <w:instrText>TC "</w:instrText>
      </w:r>
      <w:bookmarkStart w:id="49" w:name="_Toc241504619"/>
      <w:r>
        <w:instrText>Tabel 4.2 Grain dan key rancangan dimensional</w:instrText>
      </w:r>
      <w:bookmarkEnd w:id="49"/>
      <w:r>
        <w:instrText>" \f T</w:instrText>
      </w:r>
      <w:r>
        <w:fldChar w:fldCharType="end"/>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016"/>
        <w:gridCol w:w="4968"/>
        <w:gridCol w:w="2448"/>
      </w:tblGrid>
      <w:tr w:rsidR="003153F4" w14:paraId="06F7B5D0"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493967AB" w14:textId="77777777" w:rsidR="003153F4" w:rsidRDefault="00381276" w:rsidP="00E1520B">
            <w:pPr>
              <w:spacing w:after="40" w:line="240" w:lineRule="auto"/>
              <w:jc w:val="both"/>
            </w:pPr>
            <w:r>
              <w:rPr>
                <w:b/>
                <w:sz w:val="19"/>
              </w:rPr>
              <w:t>Komponen rancangan</w:t>
            </w:r>
          </w:p>
        </w:tc>
        <w:tc>
          <w:tcPr>
            <w:tcW w:w="4968"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3A4AEEB4" w14:textId="77777777" w:rsidR="003153F4" w:rsidRDefault="00381276" w:rsidP="00E1520B">
            <w:pPr>
              <w:spacing w:after="40" w:line="240" w:lineRule="auto"/>
              <w:jc w:val="both"/>
            </w:pPr>
            <w:r>
              <w:rPr>
                <w:b/>
                <w:sz w:val="19"/>
              </w:rPr>
              <w:t>Key dan relasi</w:t>
            </w:r>
          </w:p>
        </w:tc>
        <w:tc>
          <w:tcPr>
            <w:tcW w:w="2448"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67B43239" w14:textId="77777777" w:rsidR="003153F4" w:rsidRDefault="00381276" w:rsidP="00E1520B">
            <w:pPr>
              <w:spacing w:after="40" w:line="240" w:lineRule="auto"/>
              <w:jc w:val="both"/>
            </w:pPr>
            <w:r>
              <w:rPr>
                <w:b/>
                <w:sz w:val="19"/>
              </w:rPr>
              <w:t>Grain</w:t>
            </w:r>
          </w:p>
        </w:tc>
      </w:tr>
      <w:tr w:rsidR="003153F4" w14:paraId="3382D85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8069EC3" w14:textId="77777777" w:rsidR="003153F4" w:rsidRDefault="00381276" w:rsidP="00E1520B">
            <w:pPr>
              <w:spacing w:after="40" w:line="240" w:lineRule="auto"/>
              <w:jc w:val="both"/>
            </w:pPr>
            <w:r>
              <w:rPr>
                <w:sz w:val="19"/>
              </w:rPr>
              <w:t>Fact_Sales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1059380" w14:textId="77777777" w:rsidR="003153F4" w:rsidRDefault="00381276" w:rsidP="00E1520B">
            <w:pPr>
              <w:spacing w:after="40" w:line="240" w:lineRule="auto"/>
              <w:jc w:val="both"/>
            </w:pPr>
            <w:r>
              <w:rPr>
                <w:sz w:val="19"/>
              </w:rPr>
              <w:t>PK order_id + order_item_id; relasi order, product, seller, date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DF88E96" w14:textId="77777777" w:rsidR="003153F4" w:rsidRDefault="00381276" w:rsidP="00E1520B">
            <w:pPr>
              <w:spacing w:after="40" w:line="240" w:lineRule="auto"/>
              <w:jc w:val="both"/>
            </w:pPr>
            <w:r>
              <w:rPr>
                <w:sz w:val="19"/>
              </w:rPr>
              <w:t>Satu item dalam order</w:t>
            </w:r>
          </w:p>
        </w:tc>
      </w:tr>
      <w:tr w:rsidR="003153F4" w14:paraId="10D3E88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B2AF97" w14:textId="77777777" w:rsidR="003153F4" w:rsidRDefault="00381276" w:rsidP="00E1520B">
            <w:pPr>
              <w:spacing w:after="40" w:line="240" w:lineRule="auto"/>
              <w:jc w:val="both"/>
            </w:pPr>
            <w:r>
              <w:rPr>
                <w:sz w:val="19"/>
              </w:rPr>
              <w:t>Fact_Shipping</w:t>
            </w:r>
          </w:p>
        </w:tc>
        <w:tc>
          <w:tcPr>
            <w:tcW w:w="49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0704DB" w14:textId="77777777" w:rsidR="003153F4" w:rsidRDefault="00381276" w:rsidP="00E1520B">
            <w:pPr>
              <w:spacing w:after="40" w:line="240" w:lineRule="auto"/>
              <w:jc w:val="both"/>
            </w:pPr>
            <w:r>
              <w:rPr>
                <w:sz w:val="19"/>
              </w:rPr>
              <w:t>PK order_id; relasi customer dan date; timestamp pengiriman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520699" w14:textId="77777777" w:rsidR="003153F4" w:rsidRDefault="00381276" w:rsidP="00E1520B">
            <w:pPr>
              <w:spacing w:after="40" w:line="240" w:lineRule="auto"/>
              <w:jc w:val="both"/>
            </w:pPr>
            <w:r>
              <w:rPr>
                <w:sz w:val="19"/>
              </w:rPr>
              <w:t>Satu order pengiriman</w:t>
            </w:r>
          </w:p>
        </w:tc>
      </w:tr>
      <w:tr w:rsidR="003153F4" w14:paraId="348D6C6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C8C9827" w14:textId="77777777" w:rsidR="003153F4" w:rsidRDefault="00381276" w:rsidP="00E1520B">
            <w:pPr>
              <w:spacing w:after="40" w:line="240" w:lineRule="auto"/>
              <w:jc w:val="both"/>
            </w:pPr>
            <w:r>
              <w:rPr>
                <w:sz w:val="19"/>
              </w:rPr>
              <w:lastRenderedPageBreak/>
              <w:t>Fact_Reviews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B5D57A" w14:textId="77777777" w:rsidR="003153F4" w:rsidRDefault="00381276" w:rsidP="00E1520B">
            <w:pPr>
              <w:spacing w:after="40" w:line="240" w:lineRule="auto"/>
              <w:jc w:val="both"/>
            </w:pPr>
            <w:r>
              <w:rPr>
                <w:sz w:val="19"/>
              </w:rPr>
              <w:t>PK review_id + order_id; relasi order dan date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2CB83D5" w14:textId="77777777" w:rsidR="003153F4" w:rsidRDefault="00381276" w:rsidP="00E1520B">
            <w:pPr>
              <w:spacing w:after="40" w:line="240" w:lineRule="auto"/>
              <w:jc w:val="both"/>
            </w:pPr>
            <w:r>
              <w:rPr>
                <w:sz w:val="19"/>
              </w:rPr>
              <w:t>Satu pasangan review–order</w:t>
            </w:r>
          </w:p>
        </w:tc>
      </w:tr>
      <w:tr w:rsidR="003153F4" w14:paraId="628CD81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848615" w14:textId="77777777" w:rsidR="003153F4" w:rsidRDefault="00381276" w:rsidP="00E1520B">
            <w:pPr>
              <w:spacing w:after="40" w:line="240" w:lineRule="auto"/>
              <w:jc w:val="both"/>
            </w:pPr>
            <w:r>
              <w:rPr>
                <w:sz w:val="19"/>
              </w:rPr>
              <w:t>Fact_Payments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18A539" w14:textId="77777777" w:rsidR="003153F4" w:rsidRDefault="00381276" w:rsidP="00E1520B">
            <w:pPr>
              <w:spacing w:after="40" w:line="240" w:lineRule="auto"/>
              <w:jc w:val="both"/>
            </w:pPr>
            <w:r>
              <w:rPr>
                <w:sz w:val="19"/>
              </w:rPr>
              <w:t>PK order_id + payment_sequential; relasi order dan date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87747E" w14:textId="77777777" w:rsidR="003153F4" w:rsidRDefault="00381276" w:rsidP="00E1520B">
            <w:pPr>
              <w:spacing w:after="40" w:line="240" w:lineRule="auto"/>
              <w:jc w:val="both"/>
            </w:pPr>
            <w:r>
              <w:rPr>
                <w:sz w:val="19"/>
              </w:rPr>
              <w:t>Satu urutan pembayaran order</w:t>
            </w:r>
          </w:p>
        </w:tc>
      </w:tr>
      <w:tr w:rsidR="003153F4" w14:paraId="269AE7F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4BE8A4" w14:textId="77777777" w:rsidR="003153F4" w:rsidRDefault="00381276" w:rsidP="00E1520B">
            <w:pPr>
              <w:spacing w:after="40" w:line="240" w:lineRule="auto"/>
              <w:jc w:val="both"/>
            </w:pPr>
            <w:r>
              <w:rPr>
                <w:sz w:val="19"/>
              </w:rPr>
              <w:t>Dim_Date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28AB15" w14:textId="77777777" w:rsidR="003153F4" w:rsidRDefault="00381276" w:rsidP="00E1520B">
            <w:pPr>
              <w:spacing w:after="40" w:line="240" w:lineRule="auto"/>
              <w:jc w:val="both"/>
            </w:pPr>
            <w:r>
              <w:rPr>
                <w:sz w:val="19"/>
              </w:rPr>
              <w:t>PK date_key; full_date, kalender</w:t>
            </w:r>
          </w:p>
        </w:tc>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237ED64" w14:textId="77777777" w:rsidR="003153F4" w:rsidRDefault="00381276" w:rsidP="00E1520B">
            <w:pPr>
              <w:spacing w:after="40" w:line="240" w:lineRule="auto"/>
              <w:jc w:val="both"/>
            </w:pPr>
            <w:r>
              <w:rPr>
                <w:sz w:val="19"/>
              </w:rPr>
              <w:t>Satu hari</w:t>
            </w:r>
          </w:p>
        </w:tc>
      </w:tr>
      <w:tr w:rsidR="003153F4" w14:paraId="019B1A6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C222B6" w14:textId="77777777" w:rsidR="003153F4" w:rsidRDefault="00381276" w:rsidP="00E1520B">
            <w:pPr>
              <w:spacing w:after="40" w:line="240" w:lineRule="auto"/>
              <w:jc w:val="both"/>
            </w:pPr>
            <w:r>
              <w:rPr>
                <w:sz w:val="19"/>
              </w:rPr>
              <w:t>Dim_Customer</w:t>
            </w:r>
          </w:p>
        </w:tc>
        <w:tc>
          <w:tcPr>
            <w:tcW w:w="49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BA5F21" w14:textId="77777777" w:rsidR="003153F4" w:rsidRDefault="00381276" w:rsidP="00E1520B">
            <w:pPr>
              <w:spacing w:after="40" w:line="240" w:lineRule="auto"/>
              <w:jc w:val="both"/>
            </w:pPr>
            <w:r>
              <w:rPr>
                <w:sz w:val="19"/>
              </w:rPr>
              <w:t>PK customer_id; customer_unique_id tidak unik; prefix</w:t>
            </w:r>
          </w:p>
        </w:tc>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E06BFA" w14:textId="77777777" w:rsidR="003153F4" w:rsidRDefault="00381276" w:rsidP="00E1520B">
            <w:pPr>
              <w:spacing w:after="40" w:line="240" w:lineRule="auto"/>
              <w:jc w:val="both"/>
            </w:pPr>
            <w:r>
              <w:rPr>
                <w:sz w:val="19"/>
              </w:rPr>
              <w:t>Satu customer_id sumber</w:t>
            </w:r>
          </w:p>
        </w:tc>
      </w:tr>
      <w:tr w:rsidR="003153F4" w14:paraId="291C161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4FDCCC" w14:textId="77777777" w:rsidR="003153F4" w:rsidRDefault="00381276" w:rsidP="00E1520B">
            <w:pPr>
              <w:spacing w:after="40" w:line="240" w:lineRule="auto"/>
              <w:jc w:val="both"/>
            </w:pPr>
            <w:r>
              <w:rPr>
                <w:sz w:val="19"/>
              </w:rPr>
              <w:t>Dim_Seller</w:t>
            </w:r>
          </w:p>
        </w:tc>
        <w:tc>
          <w:tcPr>
            <w:tcW w:w="49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0D6449F" w14:textId="77777777" w:rsidR="003153F4" w:rsidRDefault="00381276" w:rsidP="00E1520B">
            <w:pPr>
              <w:spacing w:after="40" w:line="240" w:lineRule="auto"/>
              <w:jc w:val="both"/>
            </w:pPr>
            <w:r>
              <w:rPr>
                <w:sz w:val="19"/>
              </w:rPr>
              <w:t>PK seller_id; prefix, city, state</w:t>
            </w:r>
          </w:p>
        </w:tc>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71343C8" w14:textId="77777777" w:rsidR="003153F4" w:rsidRDefault="00381276" w:rsidP="00E1520B">
            <w:pPr>
              <w:spacing w:after="40" w:line="240" w:lineRule="auto"/>
              <w:jc w:val="both"/>
            </w:pPr>
            <w:r>
              <w:rPr>
                <w:sz w:val="19"/>
              </w:rPr>
              <w:t>Satu seller</w:t>
            </w:r>
          </w:p>
        </w:tc>
      </w:tr>
      <w:tr w:rsidR="003153F4" w14:paraId="27AA63D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88404E" w14:textId="77777777" w:rsidR="003153F4" w:rsidRDefault="00381276" w:rsidP="00E1520B">
            <w:pPr>
              <w:spacing w:after="40" w:line="240" w:lineRule="auto"/>
              <w:jc w:val="both"/>
            </w:pPr>
            <w:r>
              <w:rPr>
                <w:sz w:val="19"/>
              </w:rPr>
              <w:t>Dim_Product</w:t>
            </w:r>
          </w:p>
        </w:tc>
        <w:tc>
          <w:tcPr>
            <w:tcW w:w="49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717C2E8" w14:textId="77777777" w:rsidR="003153F4" w:rsidRDefault="00381276" w:rsidP="00E1520B">
            <w:pPr>
              <w:spacing w:after="40" w:line="240" w:lineRule="auto"/>
              <w:jc w:val="both"/>
            </w:pPr>
            <w:r>
              <w:rPr>
                <w:sz w:val="19"/>
              </w:rPr>
              <w:t>PK product_id; kategori, weight, ukuran</w:t>
            </w:r>
          </w:p>
        </w:tc>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59D1E90" w14:textId="77777777" w:rsidR="003153F4" w:rsidRDefault="00381276" w:rsidP="00E1520B">
            <w:pPr>
              <w:spacing w:after="40" w:line="240" w:lineRule="auto"/>
              <w:jc w:val="both"/>
            </w:pPr>
            <w:r>
              <w:rPr>
                <w:sz w:val="19"/>
              </w:rPr>
              <w:t>Satu produk katalog</w:t>
            </w:r>
          </w:p>
        </w:tc>
      </w:tr>
      <w:tr w:rsidR="003153F4" w14:paraId="33EE87A9"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C3F2CF" w14:textId="77777777" w:rsidR="003153F4" w:rsidRDefault="00381276" w:rsidP="00E1520B">
            <w:pPr>
              <w:spacing w:after="40" w:line="240" w:lineRule="auto"/>
              <w:jc w:val="both"/>
            </w:pPr>
            <w:r>
              <w:rPr>
                <w:sz w:val="19"/>
              </w:rPr>
              <w:t>Dim_Geolocation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46DDA5" w14:textId="77777777" w:rsidR="003153F4" w:rsidRDefault="00381276" w:rsidP="00E1520B">
            <w:pPr>
              <w:spacing w:after="40" w:line="240" w:lineRule="auto"/>
              <w:jc w:val="both"/>
            </w:pPr>
            <w:r>
              <w:rPr>
                <w:sz w:val="19"/>
              </w:rPr>
              <w:t>Prefix menjadi key hanya setelah aturan agregasi diputuskan; relasi prefix customer/seller</w:t>
            </w:r>
          </w:p>
        </w:tc>
        <w:tc>
          <w:tcPr>
            <w:tcW w:w="24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B1D2BE" w14:textId="77777777" w:rsidR="003153F4" w:rsidRDefault="00381276" w:rsidP="00E1520B">
            <w:pPr>
              <w:spacing w:after="40" w:line="240" w:lineRule="auto"/>
              <w:jc w:val="both"/>
            </w:pPr>
            <w:r>
              <w:rPr>
                <w:sz w:val="19"/>
              </w:rPr>
              <w:t>Usulan satu prefix; raw belum unik</w:t>
            </w:r>
          </w:p>
        </w:tc>
      </w:tr>
    </w:tbl>
    <w:p w14:paraId="03A67471" w14:textId="4B262D5D" w:rsidR="007133BA" w:rsidRPr="007133BA" w:rsidRDefault="007133BA" w:rsidP="00E1520B">
      <w:pPr>
        <w:pStyle w:val="Heading2"/>
        <w:spacing w:before="0" w:beforeAutospacing="0" w:afterAutospacing="0"/>
        <w:jc w:val="both"/>
        <w:rPr>
          <w:i/>
          <w:iCs/>
          <w:szCs w:val="24"/>
          <w:lang w:val="en-ID"/>
        </w:rPr>
      </w:pPr>
      <w:bookmarkStart w:id="50" w:name="_Toc241504599"/>
      <w:r>
        <w:t>4.3 Pembersihan organisasi dan operasi data</w:t>
      </w:r>
      <w:bookmarkEnd w:id="50"/>
    </w:p>
    <w:p w14:paraId="1AA26C9E" w14:textId="77777777" w:rsidR="000315B2" w:rsidRDefault="000315B2" w:rsidP="00E1520B">
      <w:pPr>
        <w:ind w:firstLine="567"/>
        <w:jc w:val="both"/>
        <w:rPr>
          <w:rFonts w:cs="Times New Roman"/>
          <w:color w:val="000000" w:themeColor="text1"/>
          <w:sz w:val="24"/>
          <w:szCs w:val="24"/>
          <w:lang w:val="en-ID"/>
        </w:rPr>
      </w:pPr>
      <w:r>
        <w:t>Ketiga notebook menghasilkan artefak lokal yang dapat diperiksa. Persiapan data mempertahankan sumber asli, mendokumentasikan pengeluaran record dari populasi analitik, dan memeriksa kardinalitas agar grain feature table tetap satu order.</w:t>
      </w:r>
    </w:p>
    <w:p w14:paraId="642D9A66" w14:textId="644C7942" w:rsidR="000315B2" w:rsidRPr="00DF66E9" w:rsidRDefault="000315B2" w:rsidP="00E1520B">
      <w:pPr>
        <w:pStyle w:val="Heading3"/>
        <w:spacing w:before="0"/>
        <w:jc w:val="both"/>
        <w:rPr>
          <w:rFonts w:ascii="Times New Roman" w:hAnsi="Times New Roman" w:cs="Times New Roman"/>
          <w:bCs/>
          <w:color w:val="000000" w:themeColor="text1"/>
          <w:lang w:val="en-ID"/>
        </w:rPr>
      </w:pPr>
      <w:bookmarkStart w:id="51" w:name="_Toc241072618"/>
      <w:bookmarkStart w:id="52" w:name="_Toc241504600"/>
      <w:r>
        <w:rPr>
          <w:rFonts w:ascii="Times New Roman" w:hAnsi="Times New Roman" w:cs="Times New Roman"/>
          <w:bCs/>
          <w:lang w:val="en-ID"/>
        </w:rPr>
        <w:t>4</w:t>
      </w:r>
      <w:r w:rsidRPr="00DF66E9">
        <w:rPr>
          <w:rFonts w:ascii="Times New Roman" w:hAnsi="Times New Roman" w:cs="Times New Roman"/>
          <w:bCs/>
          <w:lang w:val="en-ID"/>
        </w:rPr>
        <w:t>.</w:t>
      </w:r>
      <w:r>
        <w:rPr>
          <w:rFonts w:ascii="Times New Roman" w:hAnsi="Times New Roman" w:cs="Times New Roman"/>
          <w:bCs/>
          <w:lang w:val="en-ID"/>
        </w:rPr>
        <w:t>3</w:t>
      </w:r>
      <w:r w:rsidRPr="00DF66E9">
        <w:rPr>
          <w:rFonts w:ascii="Times New Roman" w:hAnsi="Times New Roman" w:cs="Times New Roman"/>
          <w:bCs/>
          <w:lang w:val="en-ID"/>
        </w:rPr>
        <w:t>.</w:t>
      </w:r>
      <w:r>
        <w:rPr>
          <w:rFonts w:ascii="Times New Roman" w:hAnsi="Times New Roman" w:cs="Times New Roman"/>
          <w:bCs/>
          <w:lang w:val="en-ID"/>
        </w:rPr>
        <w:t>1</w:t>
      </w:r>
      <w:r w:rsidRPr="00DF66E9">
        <w:rPr>
          <w:rFonts w:ascii="Times New Roman" w:hAnsi="Times New Roman" w:cs="Times New Roman"/>
          <w:bCs/>
          <w:lang w:val="en-ID"/>
        </w:rPr>
        <w:t xml:space="preserve"> </w:t>
      </w:r>
      <w:r w:rsidRPr="000315B2">
        <w:rPr>
          <w:rFonts w:ascii="Times New Roman" w:hAnsi="Times New Roman" w:cs="Times New Roman"/>
          <w:bCs/>
          <w:lang w:val="en-ID"/>
        </w:rPr>
        <w:t>Prosedur Pembersihan Data (Data Cleaning)</w:t>
      </w:r>
      <w:bookmarkEnd w:id="51"/>
      <w:bookmarkEnd w:id="52"/>
    </w:p>
    <w:p w14:paraId="6C440795" w14:textId="77777777" w:rsidR="000315B2" w:rsidRDefault="000315B2" w:rsidP="00E1520B">
      <w:pPr>
        <w:pStyle w:val="ListParagraph"/>
        <w:numPr>
          <w:ilvl w:val="0"/>
          <w:numId w:val="13"/>
        </w:numPr>
        <w:spacing w:after="120"/>
        <w:jc w:val="both"/>
        <w:rPr>
          <w:rFonts w:cs="Times New Roman"/>
          <w:color w:val="000000" w:themeColor="text1"/>
          <w:sz w:val="24"/>
          <w:szCs w:val="24"/>
          <w:lang w:val="en-ID"/>
        </w:rPr>
      </w:pPr>
      <w:r>
        <w:t>Parsing dan null: multiLine menangani newline di komentar; BOM header dibersihkan saat membaca nama kolom. Null title/message dipertahankan dan diprofilkan. Review_score dapat dianalisis setelah agregasi per order; teks komentar tidak diimputasi.</w:t>
      </w:r>
    </w:p>
    <w:p w14:paraId="2511F85F" w14:textId="77777777" w:rsidR="000315B2" w:rsidRDefault="000315B2" w:rsidP="00E1520B">
      <w:pPr>
        <w:pStyle w:val="ListParagraph"/>
        <w:numPr>
          <w:ilvl w:val="0"/>
          <w:numId w:val="13"/>
        </w:numPr>
        <w:spacing w:after="120"/>
        <w:jc w:val="both"/>
        <w:rPr>
          <w:rFonts w:cs="Times New Roman"/>
          <w:color w:val="000000" w:themeColor="text1"/>
          <w:sz w:val="24"/>
          <w:szCs w:val="24"/>
          <w:lang w:val="en-ID"/>
        </w:rPr>
      </w:pPr>
      <w:r>
        <w:t>Bobot: 16 order memakai konstanta 500 gram pada feature table; tidak ada median kategori atau imputasi semua dimensi produk. Setelah pemilihan sepuluh prediktor, 15 order tanpa nilai lengkap dikeluarkan hanya dari data ML.</w:t>
      </w:r>
    </w:p>
    <w:p w14:paraId="1356BDC8" w14:textId="77777777" w:rsidR="000315B2" w:rsidRDefault="000315B2" w:rsidP="00E1520B">
      <w:pPr>
        <w:pStyle w:val="ListParagraph"/>
        <w:numPr>
          <w:ilvl w:val="0"/>
          <w:numId w:val="13"/>
        </w:numPr>
        <w:spacing w:after="120"/>
        <w:jc w:val="both"/>
        <w:rPr>
          <w:rFonts w:cs="Times New Roman"/>
          <w:color w:val="000000" w:themeColor="text1"/>
          <w:sz w:val="24"/>
          <w:szCs w:val="24"/>
          <w:lang w:val="en-ID"/>
        </w:rPr>
      </w:pPr>
      <w:r>
        <w:t>Filtering: 96.478 order delivered menjadi 96.470 setelah delapan tanggal actual kosong dikeluarkan. Data raw dan Parquet mempertahankan semua status. Geolocation duplicates tetap disimpan; key unik diuji tanpa menghapus record diam-diam.</w:t>
      </w:r>
    </w:p>
    <w:p w14:paraId="467AB2F5" w14:textId="01BB4C72" w:rsidR="000315B2" w:rsidRPr="000315B2" w:rsidRDefault="000315B2" w:rsidP="00E1520B">
      <w:pPr>
        <w:pStyle w:val="ListParagraph"/>
        <w:numPr>
          <w:ilvl w:val="0"/>
          <w:numId w:val="13"/>
        </w:numPr>
        <w:spacing w:after="120"/>
        <w:jc w:val="both"/>
        <w:rPr>
          <w:rFonts w:cs="Times New Roman"/>
          <w:color w:val="000000" w:themeColor="text1"/>
          <w:sz w:val="24"/>
          <w:szCs w:val="24"/>
          <w:lang w:val="en-ID"/>
        </w:rPr>
      </w:pPr>
      <w:r>
        <w:t>Standardisasi dan representative item: prefix kode pos menjadi string lima digit. Primary seller dan product berasal dari item dengan order_item_id terkecil, sehingga notebook 02 dan 03 memakai pasangan yang sama. Aturan tersebut menyederhanakan 1.275 order multi-seller dan tidak memodelkan setiap seller secara terpisah.</w:t>
      </w:r>
    </w:p>
    <w:p w14:paraId="60D7208E" w14:textId="77777777" w:rsidR="003153F4" w:rsidRDefault="00381276" w:rsidP="00E1520B">
      <w:pPr>
        <w:pStyle w:val="Caption"/>
        <w:keepNext/>
        <w:jc w:val="both"/>
      </w:pPr>
      <w:r>
        <w:t>Tabel 4.3 Bukti persiapan data sebelum dan sesudah</w:t>
      </w:r>
      <w:r>
        <w:rPr>
          <w:vanish/>
        </w:rPr>
        <w:fldChar w:fldCharType="begin"/>
      </w:r>
      <w:r>
        <w:instrText>TC "</w:instrText>
      </w:r>
      <w:bookmarkStart w:id="53" w:name="_Toc241504620"/>
      <w:r>
        <w:instrText>Tabel 4.3 Bukti persiapan data sebelum dan sesudah</w:instrText>
      </w:r>
      <w:bookmarkEnd w:id="53"/>
      <w:r>
        <w:instrText>" \f T</w:instrText>
      </w:r>
      <w:r>
        <w:fldChar w:fldCharType="end"/>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736"/>
        <w:gridCol w:w="2376"/>
        <w:gridCol w:w="4320"/>
      </w:tblGrid>
      <w:tr w:rsidR="003153F4" w14:paraId="5E9F8314"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3808D056" w14:textId="77777777" w:rsidR="003153F4" w:rsidRDefault="00381276" w:rsidP="00E1520B">
            <w:pPr>
              <w:spacing w:after="40" w:line="240" w:lineRule="auto"/>
              <w:jc w:val="both"/>
            </w:pPr>
            <w:r>
              <w:rPr>
                <w:b/>
                <w:sz w:val="19"/>
              </w:rPr>
              <w:t>Pemeriksaan</w:t>
            </w:r>
          </w:p>
        </w:tc>
        <w:tc>
          <w:tcPr>
            <w:tcW w:w="2376"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452D4A89" w14:textId="77777777" w:rsidR="003153F4" w:rsidRDefault="00381276" w:rsidP="00E1520B">
            <w:pPr>
              <w:spacing w:after="40" w:line="240" w:lineRule="auto"/>
              <w:jc w:val="both"/>
            </w:pPr>
            <w:r>
              <w:rPr>
                <w:b/>
                <w:sz w:val="19"/>
              </w:rPr>
              <w:t>Sebelum</w:t>
            </w:r>
          </w:p>
        </w:tc>
        <w:tc>
          <w:tcPr>
            <w:tcW w:w="4320"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759134B2" w14:textId="77777777" w:rsidR="003153F4" w:rsidRDefault="00381276" w:rsidP="00E1520B">
            <w:pPr>
              <w:spacing w:after="40" w:line="240" w:lineRule="auto"/>
              <w:jc w:val="both"/>
            </w:pPr>
            <w:r>
              <w:rPr>
                <w:b/>
                <w:sz w:val="19"/>
              </w:rPr>
              <w:t>Hasil atau tindakan</w:t>
            </w:r>
          </w:p>
        </w:tc>
      </w:tr>
      <w:tr w:rsidR="003153F4" w14:paraId="2E546A40"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747E31" w14:textId="77777777" w:rsidR="003153F4" w:rsidRDefault="00381276" w:rsidP="00E1520B">
            <w:pPr>
              <w:spacing w:after="40" w:line="240" w:lineRule="auto"/>
              <w:jc w:val="both"/>
            </w:pPr>
            <w:r>
              <w:rPr>
                <w:sz w:val="19"/>
              </w:rPr>
              <w:t>Delivered label dates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19F52C" w14:textId="77777777" w:rsidR="003153F4" w:rsidRDefault="00381276" w:rsidP="00E1520B">
            <w:pPr>
              <w:spacing w:after="40" w:line="240" w:lineRule="auto"/>
              <w:jc w:val="both"/>
            </w:pPr>
            <w:r>
              <w:rPr>
                <w:sz w:val="19"/>
              </w:rPr>
              <w:t>96.478 delivered</w:t>
            </w:r>
          </w:p>
        </w:tc>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6DF4485" w14:textId="77777777" w:rsidR="003153F4" w:rsidRDefault="00381276" w:rsidP="00E1520B">
            <w:pPr>
              <w:spacing w:after="40" w:line="240" w:lineRule="auto"/>
              <w:jc w:val="both"/>
            </w:pPr>
            <w:r>
              <w:rPr>
                <w:sz w:val="19"/>
              </w:rPr>
              <w:t>8 tanpa actual date dikeluarkan; 96.470 berlabel</w:t>
            </w:r>
          </w:p>
        </w:tc>
      </w:tr>
      <w:tr w:rsidR="003153F4" w14:paraId="1A1E71E8"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7CDB1C" w14:textId="77777777" w:rsidR="003153F4" w:rsidRDefault="00381276" w:rsidP="00E1520B">
            <w:pPr>
              <w:spacing w:after="40" w:line="240" w:lineRule="auto"/>
              <w:jc w:val="both"/>
            </w:pPr>
            <w:r>
              <w:rPr>
                <w:sz w:val="19"/>
              </w:rPr>
              <w:t>ML predictors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EEB46A" w14:textId="77777777" w:rsidR="003153F4" w:rsidRDefault="00381276" w:rsidP="00E1520B">
            <w:pPr>
              <w:spacing w:after="40" w:line="240" w:lineRule="auto"/>
              <w:jc w:val="both"/>
            </w:pPr>
            <w:r>
              <w:rPr>
                <w:sz w:val="19"/>
              </w:rPr>
              <w:t>96.470 order berlabel</w:t>
            </w:r>
          </w:p>
        </w:tc>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8C0812" w14:textId="77777777" w:rsidR="003153F4" w:rsidRDefault="00381276" w:rsidP="00E1520B">
            <w:pPr>
              <w:spacing w:after="40" w:line="240" w:lineRule="auto"/>
              <w:jc w:val="both"/>
            </w:pPr>
            <w:r>
              <w:rPr>
                <w:sz w:val="19"/>
              </w:rPr>
              <w:t>15 tanpa prediktor lengkap dikeluarkan; 96.455 eligible</w:t>
            </w:r>
          </w:p>
        </w:tc>
      </w:tr>
      <w:tr w:rsidR="003153F4" w14:paraId="2DE895B7"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04A32E" w14:textId="77777777" w:rsidR="003153F4" w:rsidRDefault="00381276" w:rsidP="00E1520B">
            <w:pPr>
              <w:spacing w:after="40" w:line="240" w:lineRule="auto"/>
              <w:jc w:val="both"/>
            </w:pPr>
            <w:r>
              <w:rPr>
                <w:sz w:val="19"/>
              </w:rPr>
              <w:t>Weight pada feature table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5F4E3A4" w14:textId="77777777" w:rsidR="003153F4" w:rsidRDefault="00381276" w:rsidP="00E1520B">
            <w:pPr>
              <w:spacing w:after="40" w:line="240" w:lineRule="auto"/>
              <w:jc w:val="both"/>
            </w:pPr>
            <w:r>
              <w:rPr>
                <w:sz w:val="19"/>
              </w:rPr>
              <w:t>16 null</w:t>
            </w:r>
          </w:p>
        </w:tc>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ECDF2CE" w14:textId="77777777" w:rsidR="003153F4" w:rsidRDefault="00381276" w:rsidP="00E1520B">
            <w:pPr>
              <w:spacing w:after="40" w:line="240" w:lineRule="auto"/>
              <w:jc w:val="both"/>
            </w:pPr>
            <w:r>
              <w:rPr>
                <w:sz w:val="19"/>
              </w:rPr>
              <w:t>16 diisi konstanta 500 g</w:t>
            </w:r>
          </w:p>
        </w:tc>
      </w:tr>
      <w:tr w:rsidR="003153F4" w14:paraId="1E232E1A"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EC44EE4" w14:textId="77777777" w:rsidR="003153F4" w:rsidRDefault="00381276" w:rsidP="00E1520B">
            <w:pPr>
              <w:spacing w:after="40" w:line="240" w:lineRule="auto"/>
              <w:jc w:val="both"/>
            </w:pPr>
            <w:r>
              <w:rPr>
                <w:sz w:val="19"/>
              </w:rPr>
              <w:t>Review title / message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13709F" w14:textId="77777777" w:rsidR="003153F4" w:rsidRDefault="00381276" w:rsidP="00E1520B">
            <w:pPr>
              <w:spacing w:after="40" w:line="240" w:lineRule="auto"/>
              <w:jc w:val="both"/>
            </w:pPr>
            <w:r>
              <w:rPr>
                <w:sz w:val="19"/>
              </w:rPr>
              <w:t>87.656 / 58.247 null</w:t>
            </w:r>
          </w:p>
        </w:tc>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0D45DE6" w14:textId="77777777" w:rsidR="003153F4" w:rsidRDefault="00381276" w:rsidP="00E1520B">
            <w:pPr>
              <w:spacing w:after="40" w:line="240" w:lineRule="auto"/>
              <w:jc w:val="both"/>
            </w:pPr>
            <w:r>
              <w:rPr>
                <w:sz w:val="19"/>
              </w:rPr>
              <w:t>Dipertahankan; tanpa No Comment</w:t>
            </w:r>
          </w:p>
        </w:tc>
      </w:tr>
      <w:tr w:rsidR="003153F4" w14:paraId="2791609C"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AC6480" w14:textId="77777777" w:rsidR="003153F4" w:rsidRDefault="00381276" w:rsidP="00E1520B">
            <w:pPr>
              <w:spacing w:after="40" w:line="240" w:lineRule="auto"/>
              <w:jc w:val="both"/>
            </w:pPr>
            <w:r>
              <w:rPr>
                <w:sz w:val="19"/>
              </w:rPr>
              <w:t>Geolocation duplicates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E986029" w14:textId="77777777" w:rsidR="003153F4" w:rsidRDefault="00381276" w:rsidP="00E1520B">
            <w:pPr>
              <w:spacing w:after="40" w:line="240" w:lineRule="auto"/>
              <w:jc w:val="both"/>
            </w:pPr>
            <w:r>
              <w:rPr>
                <w:sz w:val="19"/>
              </w:rPr>
              <w:t>261.831 duplicate rows</w:t>
            </w:r>
          </w:p>
        </w:tc>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ADE0AF" w14:textId="77777777" w:rsidR="003153F4" w:rsidRDefault="00381276" w:rsidP="00E1520B">
            <w:pPr>
              <w:spacing w:after="40" w:line="240" w:lineRule="auto"/>
              <w:jc w:val="both"/>
            </w:pPr>
            <w:r>
              <w:rPr>
                <w:sz w:val="19"/>
              </w:rPr>
              <w:t>Dipertahankan pada raw dan Parquet</w:t>
            </w:r>
          </w:p>
        </w:tc>
      </w:tr>
      <w:tr w:rsidR="003153F4" w14:paraId="0610049F"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F33FBA5" w14:textId="77777777" w:rsidR="003153F4" w:rsidRDefault="00381276" w:rsidP="00E1520B">
            <w:pPr>
              <w:spacing w:after="40" w:line="240" w:lineRule="auto"/>
              <w:jc w:val="both"/>
            </w:pPr>
            <w:r>
              <w:rPr>
                <w:sz w:val="19"/>
              </w:rPr>
              <w:t>Round-trip Parquet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499A8B" w14:textId="77777777" w:rsidR="003153F4" w:rsidRDefault="00381276" w:rsidP="00E1520B">
            <w:pPr>
              <w:spacing w:after="40" w:line="240" w:lineRule="auto"/>
              <w:jc w:val="both"/>
            </w:pPr>
            <w:r>
              <w:rPr>
                <w:sz w:val="19"/>
              </w:rPr>
              <w:t>9 CSV sumber</w:t>
            </w:r>
          </w:p>
        </w:tc>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ABAA9C7" w14:textId="77777777" w:rsidR="003153F4" w:rsidRDefault="00381276" w:rsidP="00E1520B">
            <w:pPr>
              <w:spacing w:after="40" w:line="240" w:lineRule="auto"/>
              <w:jc w:val="both"/>
            </w:pPr>
            <w:r>
              <w:rPr>
                <w:sz w:val="19"/>
              </w:rPr>
              <w:t>9 tabel valid pada jumlah record dan profil null</w:t>
            </w:r>
          </w:p>
        </w:tc>
      </w:tr>
      <w:tr w:rsidR="003153F4" w14:paraId="1CAA7AE9"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F8E0C9F" w14:textId="77777777" w:rsidR="003153F4" w:rsidRDefault="00381276" w:rsidP="00E1520B">
            <w:pPr>
              <w:spacing w:after="40" w:line="240" w:lineRule="auto"/>
              <w:jc w:val="both"/>
            </w:pPr>
            <w:r>
              <w:rPr>
                <w:sz w:val="19"/>
              </w:rPr>
              <w:t>Orphan relasi terpilih</w:t>
            </w:r>
          </w:p>
        </w:tc>
        <w:tc>
          <w:tcPr>
            <w:tcW w:w="237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8706D3" w14:textId="77777777" w:rsidR="003153F4" w:rsidRDefault="00381276" w:rsidP="00E1520B">
            <w:pPr>
              <w:spacing w:after="40" w:line="240" w:lineRule="auto"/>
              <w:jc w:val="both"/>
            </w:pPr>
            <w:r>
              <w:rPr>
                <w:sz w:val="19"/>
              </w:rPr>
              <w:t>4 relasi diperiksa</w:t>
            </w:r>
          </w:p>
        </w:tc>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1DCF68" w14:textId="77777777" w:rsidR="003153F4" w:rsidRDefault="00381276" w:rsidP="00E1520B">
            <w:pPr>
              <w:spacing w:after="40" w:line="240" w:lineRule="auto"/>
              <w:jc w:val="both"/>
            </w:pPr>
            <w:r>
              <w:rPr>
                <w:sz w:val="19"/>
              </w:rPr>
              <w:t>0 pada semua relasi yang diperiksa</w:t>
            </w:r>
          </w:p>
        </w:tc>
      </w:tr>
    </w:tbl>
    <w:p w14:paraId="6C303DC3" w14:textId="3981F71E" w:rsidR="000315B2" w:rsidRPr="00DF66E9" w:rsidRDefault="000315B2" w:rsidP="00E1520B">
      <w:pPr>
        <w:pStyle w:val="Heading3"/>
        <w:spacing w:before="0"/>
        <w:jc w:val="both"/>
        <w:rPr>
          <w:rFonts w:ascii="Times New Roman" w:hAnsi="Times New Roman" w:cs="Times New Roman"/>
          <w:bCs/>
          <w:color w:val="000000" w:themeColor="text1"/>
          <w:lang w:val="en-ID"/>
        </w:rPr>
      </w:pPr>
      <w:bookmarkStart w:id="54" w:name="_Toc241504601"/>
      <w:r>
        <w:rPr>
          <w:rFonts w:ascii="Times New Roman" w:hAnsi="Times New Roman"/>
        </w:rPr>
        <w:t>4.3.2 Organisasi data dan artefak</w:t>
      </w:r>
      <w:bookmarkEnd w:id="54"/>
    </w:p>
    <w:p w14:paraId="1F512169" w14:textId="77777777" w:rsidR="000315B2" w:rsidRDefault="000315B2" w:rsidP="00E1520B">
      <w:pPr>
        <w:ind w:firstLine="567"/>
        <w:jc w:val="both"/>
        <w:rPr>
          <w:rFonts w:cs="Times New Roman"/>
          <w:color w:val="000000" w:themeColor="text1"/>
          <w:sz w:val="24"/>
          <w:szCs w:val="24"/>
          <w:lang w:val="en-ID"/>
        </w:rPr>
      </w:pPr>
      <w:r>
        <w:t>Struktur lokal memisahkan data asli, hasil konversi, dan keluaran analitik. Ini organisasi prototipe satu mesin; pemindahan ke storage terdistribusi memerlukan deployment dan pengujian tambahan.</w:t>
      </w:r>
    </w:p>
    <w:p w14:paraId="51BC8E25" w14:textId="77777777" w:rsidR="000315B2" w:rsidRDefault="000315B2" w:rsidP="00E1520B">
      <w:pPr>
        <w:pStyle w:val="ListParagraph"/>
        <w:numPr>
          <w:ilvl w:val="0"/>
          <w:numId w:val="14"/>
        </w:numPr>
        <w:spacing w:after="120"/>
        <w:jc w:val="both"/>
        <w:rPr>
          <w:rFonts w:cs="Times New Roman"/>
          <w:color w:val="000000" w:themeColor="text1"/>
          <w:sz w:val="24"/>
          <w:szCs w:val="24"/>
          <w:lang w:val="en-ID"/>
        </w:rPr>
      </w:pPr>
      <w:r>
        <w:lastRenderedPageBreak/>
        <w:t>Raw dan lake: datasets_raw berisi CSV asli; datasets_parquet berisi sembilan tabel Snappy tervalidasi. Penghematan keseluruhan 54.93%, sedangkan geolocation sendiri 71,88%. Nilai tersebut bukan ukuran peningkatan kecepatan kueri.</w:t>
      </w:r>
    </w:p>
    <w:p w14:paraId="33F12776" w14:textId="77777777" w:rsidR="000315B2" w:rsidRDefault="000315B2" w:rsidP="00E1520B">
      <w:pPr>
        <w:pStyle w:val="ListParagraph"/>
        <w:numPr>
          <w:ilvl w:val="0"/>
          <w:numId w:val="14"/>
        </w:numPr>
        <w:spacing w:after="120"/>
        <w:jc w:val="both"/>
        <w:rPr>
          <w:rFonts w:cs="Times New Roman"/>
          <w:color w:val="000000" w:themeColor="text1"/>
          <w:sz w:val="24"/>
          <w:szCs w:val="24"/>
          <w:lang w:val="en-ID"/>
        </w:rPr>
      </w:pPr>
      <w:r>
        <w:t>Feature dataset: outputs_ml_graph/ml_delivery_delay_dataset.parquet berisi satu baris per order berlabel dan sepuluh prediktor model. Struktur ini bukan feature store produksi dengan versioning online atau warehouse dimensional yang telah dibangun.</w:t>
      </w:r>
    </w:p>
    <w:p w14:paraId="41C23999" w14:textId="2C898CF4" w:rsidR="000315B2" w:rsidRPr="000315B2" w:rsidRDefault="000315B2" w:rsidP="00E1520B">
      <w:pPr>
        <w:pStyle w:val="ListParagraph"/>
        <w:numPr>
          <w:ilvl w:val="0"/>
          <w:numId w:val="14"/>
        </w:numPr>
        <w:spacing w:after="120"/>
        <w:jc w:val="both"/>
        <w:rPr>
          <w:rFonts w:cs="Times New Roman"/>
          <w:color w:val="000000" w:themeColor="text1"/>
          <w:sz w:val="24"/>
          <w:szCs w:val="24"/>
          <w:lang w:val="en-ID"/>
        </w:rPr>
      </w:pPr>
      <w:r>
        <w:t>Graf dan evaluasi: CSV rute/node, audit JSON, confusion matrix, perbandingan validation, tabel ambang, dan split manifest berada pada outputs_ml_graph. Warehouse dimensional tetap berupa rancangan konseptual. NoSQL, graph database persisten, dan dashboard menjadi opsi lanjutan sesuai kebutuhan tahap berikutnya.</w:t>
      </w:r>
    </w:p>
    <w:p w14:paraId="53287A52" w14:textId="659A1069" w:rsidR="000315B2" w:rsidRPr="00DF66E9" w:rsidRDefault="000315B2" w:rsidP="00E1520B">
      <w:pPr>
        <w:pStyle w:val="Heading3"/>
        <w:spacing w:before="0"/>
        <w:jc w:val="both"/>
        <w:rPr>
          <w:rFonts w:ascii="Times New Roman" w:hAnsi="Times New Roman" w:cs="Times New Roman"/>
          <w:bCs/>
          <w:color w:val="000000" w:themeColor="text1"/>
          <w:lang w:val="en-ID"/>
        </w:rPr>
      </w:pPr>
      <w:bookmarkStart w:id="55" w:name="_Toc241072620"/>
      <w:bookmarkStart w:id="56" w:name="_Toc241504602"/>
      <w:r>
        <w:rPr>
          <w:rFonts w:ascii="Times New Roman" w:hAnsi="Times New Roman" w:cs="Times New Roman"/>
          <w:bCs/>
          <w:lang w:val="en-ID"/>
        </w:rPr>
        <w:t>4</w:t>
      </w:r>
      <w:r w:rsidRPr="00DF66E9">
        <w:rPr>
          <w:rFonts w:ascii="Times New Roman" w:hAnsi="Times New Roman" w:cs="Times New Roman"/>
          <w:bCs/>
          <w:lang w:val="en-ID"/>
        </w:rPr>
        <w:t>.</w:t>
      </w:r>
      <w:r>
        <w:rPr>
          <w:rFonts w:ascii="Times New Roman" w:hAnsi="Times New Roman" w:cs="Times New Roman"/>
          <w:bCs/>
          <w:lang w:val="en-ID"/>
        </w:rPr>
        <w:t>3</w:t>
      </w:r>
      <w:r w:rsidRPr="00DF66E9">
        <w:rPr>
          <w:rFonts w:ascii="Times New Roman" w:hAnsi="Times New Roman" w:cs="Times New Roman"/>
          <w:bCs/>
          <w:lang w:val="en-ID"/>
        </w:rPr>
        <w:t>.</w:t>
      </w:r>
      <w:r>
        <w:rPr>
          <w:rFonts w:ascii="Times New Roman" w:hAnsi="Times New Roman" w:cs="Times New Roman"/>
          <w:bCs/>
          <w:lang w:val="en-ID"/>
        </w:rPr>
        <w:t>3</w:t>
      </w:r>
      <w:r w:rsidRPr="00DF66E9">
        <w:rPr>
          <w:rFonts w:ascii="Times New Roman" w:hAnsi="Times New Roman" w:cs="Times New Roman"/>
          <w:bCs/>
          <w:lang w:val="en-ID"/>
        </w:rPr>
        <w:t xml:space="preserve"> </w:t>
      </w:r>
      <w:r w:rsidRPr="000315B2">
        <w:rPr>
          <w:rFonts w:ascii="Times New Roman" w:hAnsi="Times New Roman" w:cs="Times New Roman"/>
          <w:bCs/>
          <w:lang w:val="en-ID"/>
        </w:rPr>
        <w:t>Pemetaan Operasi Data PySpark &amp; NetworkX</w:t>
      </w:r>
      <w:bookmarkEnd w:id="55"/>
      <w:bookmarkEnd w:id="56"/>
    </w:p>
    <w:p w14:paraId="3CD39191" w14:textId="77777777" w:rsidR="004676C8" w:rsidRDefault="000315B2" w:rsidP="00E1520B">
      <w:pPr>
        <w:ind w:firstLine="567"/>
        <w:jc w:val="both"/>
        <w:rPr>
          <w:rFonts w:cs="Times New Roman"/>
          <w:color w:val="000000" w:themeColor="text1"/>
          <w:sz w:val="24"/>
          <w:szCs w:val="24"/>
          <w:lang w:val="en-ID"/>
        </w:rPr>
      </w:pPr>
      <w:r>
        <w:t>Operasi pada Tabel 4.4 mengikuti source notebook yang dieksekusi. join many-to-one divalidasi; agregasi items dan payments serta representative item dilakukan sebelum feature join. Pemilihan kandidat ML dan ambang hanya memakai validation, kemudian evaluasi dilakukan pada test.</w:t>
      </w:r>
    </w:p>
    <w:p w14:paraId="670FCF33" w14:textId="70B43C36" w:rsidR="004676C8" w:rsidRPr="004676C8" w:rsidRDefault="004676C8" w:rsidP="00E1520B">
      <w:pPr>
        <w:pStyle w:val="Caption"/>
        <w:keepNext/>
        <w:jc w:val="both"/>
        <w:rPr>
          <w:rFonts w:cs="Times New Roman"/>
          <w:i w:val="0"/>
          <w:iCs w:val="0"/>
          <w:color w:val="000000" w:themeColor="text1"/>
        </w:rPr>
      </w:pPr>
      <w:r>
        <w:t>Tabel 4.4 Pemetaan operasi data dan transformasi PySpark dan NetworkX</w:t>
      </w:r>
      <w:r>
        <w:rPr>
          <w:vanish/>
        </w:rPr>
        <w:fldChar w:fldCharType="begin"/>
      </w:r>
      <w:r>
        <w:instrText>TC "</w:instrText>
      </w:r>
      <w:bookmarkStart w:id="57" w:name="_Toc241504621"/>
      <w:r>
        <w:instrText>Tabel 4.4 Pemetaan operasi data dan transformasi PySpark dan NetworkX</w:instrText>
      </w:r>
      <w:bookmarkEnd w:id="57"/>
      <w:r>
        <w:instrText>" \f T</w:instrText>
      </w:r>
      <w:r>
        <w:fldChar w:fldCharType="end"/>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944"/>
        <w:gridCol w:w="3672"/>
        <w:gridCol w:w="3816"/>
      </w:tblGrid>
      <w:tr w:rsidR="003153F4" w14:paraId="01732A18"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533A03FA" w14:textId="77777777" w:rsidR="003153F4" w:rsidRDefault="00381276" w:rsidP="00E1520B">
            <w:pPr>
              <w:spacing w:after="40" w:line="240" w:lineRule="auto"/>
              <w:jc w:val="both"/>
            </w:pPr>
            <w:r>
              <w:rPr>
                <w:b/>
                <w:sz w:val="19"/>
              </w:rPr>
              <w:t>Operasi</w:t>
            </w:r>
          </w:p>
        </w:tc>
        <w:tc>
          <w:tcPr>
            <w:tcW w:w="3672"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73B764A9" w14:textId="77777777" w:rsidR="003153F4" w:rsidRDefault="00381276" w:rsidP="00E1520B">
            <w:pPr>
              <w:spacing w:after="40" w:line="240" w:lineRule="auto"/>
              <w:jc w:val="both"/>
            </w:pPr>
            <w:r>
              <w:rPr>
                <w:b/>
                <w:sz w:val="19"/>
              </w:rPr>
              <w:t>Implementasi</w:t>
            </w:r>
          </w:p>
        </w:tc>
        <w:tc>
          <w:tcPr>
            <w:tcW w:w="3816"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5D9D953D" w14:textId="77777777" w:rsidR="003153F4" w:rsidRDefault="00381276" w:rsidP="00E1520B">
            <w:pPr>
              <w:spacing w:after="40" w:line="240" w:lineRule="auto"/>
              <w:jc w:val="both"/>
            </w:pPr>
            <w:r>
              <w:rPr>
                <w:b/>
                <w:sz w:val="19"/>
              </w:rPr>
              <w:t>Keluaran dan batas</w:t>
            </w:r>
          </w:p>
        </w:tc>
      </w:tr>
      <w:tr w:rsidR="003153F4" w14:paraId="577DEC8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228188" w14:textId="77777777" w:rsidR="003153F4" w:rsidRDefault="00381276" w:rsidP="00E1520B">
            <w:pPr>
              <w:spacing w:after="40" w:line="240" w:lineRule="auto"/>
              <w:jc w:val="both"/>
            </w:pPr>
            <w:r>
              <w:rPr>
                <w:sz w:val="19"/>
              </w:rPr>
              <w:t>Parsing dan validasi</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8D01BB1" w14:textId="77777777" w:rsidR="003153F4" w:rsidRDefault="00381276" w:rsidP="00E1520B">
            <w:pPr>
              <w:spacing w:after="40" w:line="240" w:lineRule="auto"/>
              <w:jc w:val="both"/>
            </w:pPr>
            <w:r>
              <w:rPr>
                <w:sz w:val="19"/>
              </w:rPr>
              <w:t>CSV multiLine + FAILFAST; try_cast; key/null/count assertions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C34013" w14:textId="77777777" w:rsidR="003153F4" w:rsidRDefault="00381276" w:rsidP="00E1520B">
            <w:pPr>
              <w:spacing w:after="40" w:line="240" w:lineRule="auto"/>
              <w:jc w:val="both"/>
            </w:pPr>
            <w:r>
              <w:rPr>
                <w:sz w:val="19"/>
              </w:rPr>
              <w:t>9 Parquet valid; bukan perbandingan setiap sel</w:t>
            </w:r>
          </w:p>
        </w:tc>
      </w:tr>
      <w:tr w:rsidR="003153F4" w14:paraId="1B6C1A31"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E79F6F" w14:textId="77777777" w:rsidR="003153F4" w:rsidRDefault="00381276" w:rsidP="00E1520B">
            <w:pPr>
              <w:spacing w:after="40" w:line="240" w:lineRule="auto"/>
              <w:jc w:val="both"/>
            </w:pPr>
            <w:r>
              <w:rPr>
                <w:sz w:val="19"/>
              </w:rPr>
              <w:t>Filter dan label</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4DC1522" w14:textId="77777777" w:rsidR="003153F4" w:rsidRDefault="00381276" w:rsidP="00E1520B">
            <w:pPr>
              <w:spacing w:after="40" w:line="240" w:lineRule="auto"/>
              <w:jc w:val="both"/>
            </w:pPr>
            <w:r>
              <w:rPr>
                <w:sz w:val="19"/>
              </w:rPr>
              <w:t>delivered; non-null label dates; actual &gt; estimated timestamp</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A23687B" w14:textId="77777777" w:rsidR="003153F4" w:rsidRDefault="00381276" w:rsidP="00E1520B">
            <w:pPr>
              <w:spacing w:after="40" w:line="240" w:lineRule="auto"/>
              <w:jc w:val="both"/>
            </w:pPr>
            <w:r>
              <w:rPr>
                <w:sz w:val="19"/>
              </w:rPr>
              <w:t>96.470 order; 7.826 delayed</w:t>
            </w:r>
          </w:p>
        </w:tc>
      </w:tr>
      <w:tr w:rsidR="003153F4" w14:paraId="39003CB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3585AC" w14:textId="77777777" w:rsidR="003153F4" w:rsidRDefault="00381276" w:rsidP="00E1520B">
            <w:pPr>
              <w:spacing w:after="40" w:line="240" w:lineRule="auto"/>
              <w:jc w:val="both"/>
            </w:pPr>
            <w:r>
              <w:rPr>
                <w:sz w:val="19"/>
              </w:rPr>
              <w:t>Agregasi dan join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955CFFB" w14:textId="77777777" w:rsidR="003153F4" w:rsidRDefault="00381276" w:rsidP="00E1520B">
            <w:pPr>
              <w:spacing w:after="40" w:line="240" w:lineRule="auto"/>
              <w:jc w:val="both"/>
            </w:pPr>
            <w:r>
              <w:rPr>
                <w:sz w:val="19"/>
              </w:rPr>
              <w:t>groupBy(order_id); window min order_item_id; joins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C18A85F" w14:textId="77777777" w:rsidR="003153F4" w:rsidRDefault="00381276" w:rsidP="00E1520B">
            <w:pPr>
              <w:spacing w:after="40" w:line="240" w:lineRule="auto"/>
              <w:jc w:val="both"/>
            </w:pPr>
            <w:r>
              <w:rPr>
                <w:sz w:val="19"/>
              </w:rPr>
              <w:t>Satu baris per order; 4 orphan checks = 0</w:t>
            </w:r>
          </w:p>
        </w:tc>
      </w:tr>
      <w:tr w:rsidR="003153F4" w14:paraId="1A58049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9255FFD" w14:textId="77777777" w:rsidR="003153F4" w:rsidRDefault="00381276" w:rsidP="00E1520B">
            <w:pPr>
              <w:spacing w:after="40" w:line="240" w:lineRule="auto"/>
              <w:jc w:val="both"/>
            </w:pPr>
            <w:r>
              <w:rPr>
                <w:sz w:val="19"/>
              </w:rPr>
              <w:t>Feature engineering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9E05943" w14:textId="77777777" w:rsidR="003153F4" w:rsidRDefault="00381276" w:rsidP="00E1520B">
            <w:pPr>
              <w:spacing w:after="40" w:line="240" w:lineRule="auto"/>
              <w:jc w:val="both"/>
            </w:pPr>
            <w:r>
              <w:rPr>
                <w:sz w:val="19"/>
              </w:rPr>
              <w:t>withColumn; weight coalesce 500; VectorAssembler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ECD057A" w14:textId="77777777" w:rsidR="003153F4" w:rsidRDefault="00381276" w:rsidP="00E1520B">
            <w:pPr>
              <w:spacing w:after="40" w:line="240" w:lineRule="auto"/>
              <w:jc w:val="both"/>
            </w:pPr>
            <w:r>
              <w:rPr>
                <w:sz w:val="19"/>
              </w:rPr>
              <w:t>10 fitur; prediksi setelah approval</w:t>
            </w:r>
          </w:p>
        </w:tc>
      </w:tr>
      <w:tr w:rsidR="003153F4" w14:paraId="5EFB572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B5FF6F" w14:textId="77777777" w:rsidR="003153F4" w:rsidRDefault="00381276" w:rsidP="00E1520B">
            <w:pPr>
              <w:spacing w:after="40" w:line="240" w:lineRule="auto"/>
              <w:jc w:val="both"/>
            </w:pPr>
            <w:r>
              <w:rPr>
                <w:sz w:val="19"/>
              </w:rPr>
              <w:t>Model dan ambang</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151D98" w14:textId="77777777" w:rsidR="003153F4" w:rsidRDefault="00381276" w:rsidP="00E1520B">
            <w:pPr>
              <w:spacing w:after="40" w:line="240" w:lineRule="auto"/>
              <w:jc w:val="both"/>
            </w:pPr>
            <w:r>
              <w:rPr>
                <w:sz w:val="19"/>
              </w:rPr>
              <w:t>RF; class weight candidates; hash split; validation F1</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71D02A5" w14:textId="77777777" w:rsidR="003153F4" w:rsidRDefault="00381276" w:rsidP="00E1520B">
            <w:pPr>
              <w:spacing w:after="40" w:line="240" w:lineRule="auto"/>
              <w:jc w:val="both"/>
            </w:pPr>
            <w:r>
              <w:rPr>
                <w:sz w:val="19"/>
              </w:rPr>
              <w:t>Train/validation/test tanpa overlap; evaluasi test</w:t>
            </w:r>
          </w:p>
        </w:tc>
      </w:tr>
      <w:tr w:rsidR="003153F4" w14:paraId="61592FD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B4B1329" w14:textId="77777777" w:rsidR="003153F4" w:rsidRDefault="00381276" w:rsidP="00E1520B">
            <w:pPr>
              <w:spacing w:after="40" w:line="240" w:lineRule="auto"/>
              <w:jc w:val="both"/>
            </w:pPr>
            <w:r>
              <w:rPr>
                <w:sz w:val="19"/>
              </w:rPr>
              <w:t>Rute dan graf</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A2AFB3D" w14:textId="77777777" w:rsidR="003153F4" w:rsidRDefault="00381276" w:rsidP="00E1520B">
            <w:pPr>
              <w:spacing w:after="40" w:line="240" w:lineRule="auto"/>
              <w:jc w:val="both"/>
            </w:pPr>
            <w:r>
              <w:rPr>
                <w:sz w:val="19"/>
              </w:rPr>
              <w:t>pandas merge validation; groupby routes; NetworkX DiGraph</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DF52A01" w14:textId="77777777" w:rsidR="003153F4" w:rsidRDefault="00381276" w:rsidP="00E1520B">
            <w:pPr>
              <w:spacing w:after="40" w:line="240" w:lineRule="auto"/>
              <w:jc w:val="both"/>
            </w:pPr>
            <w:r>
              <w:rPr>
                <w:sz w:val="19"/>
              </w:rPr>
              <w:t>27 nodes / 409 routes; volume order</w:t>
            </w:r>
          </w:p>
        </w:tc>
      </w:tr>
      <w:tr w:rsidR="003153F4" w14:paraId="6C6829BF"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58D5640" w14:textId="77777777" w:rsidR="003153F4" w:rsidRDefault="00381276" w:rsidP="00E1520B">
            <w:pPr>
              <w:spacing w:after="40" w:line="240" w:lineRule="auto"/>
              <w:jc w:val="both"/>
            </w:pPr>
            <w:r>
              <w:rPr>
                <w:sz w:val="19"/>
              </w:rPr>
              <w:t>Sentralitas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A32947E" w14:textId="77777777" w:rsidR="003153F4" w:rsidRDefault="00381276" w:rsidP="00E1520B">
            <w:pPr>
              <w:spacing w:after="40" w:line="240" w:lineRule="auto"/>
              <w:jc w:val="both"/>
            </w:pPr>
            <w:r>
              <w:rPr>
                <w:sz w:val="19"/>
              </w:rPr>
              <w:t>weighted PageRank; weighted strength; unweighted betweenness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17764F0" w14:textId="77777777" w:rsidR="003153F4" w:rsidRDefault="00381276" w:rsidP="00E1520B">
            <w:pPr>
              <w:spacing w:after="40" w:line="240" w:lineRule="auto"/>
              <w:jc w:val="both"/>
            </w:pPr>
            <w:r>
              <w:rPr>
                <w:sz w:val="19"/>
              </w:rPr>
              <w:t>Topologi asal–tujuan; tidak membuktikan transit paket</w:t>
            </w:r>
          </w:p>
        </w:tc>
      </w:tr>
    </w:tbl>
    <w:p w14:paraId="054D9BB5" w14:textId="638FF6B4" w:rsidR="005D315D" w:rsidRPr="00F66AD7" w:rsidRDefault="00F66AD7" w:rsidP="00C478DF">
      <w:pPr>
        <w:pStyle w:val="Heading1"/>
        <w:pageBreakBefore/>
        <w:spacing w:before="0"/>
        <w:jc w:val="center"/>
        <w:rPr>
          <w:rFonts w:ascii="Times New Roman" w:hAnsi="Times New Roman" w:cs="Times New Roman"/>
          <w:bCs/>
          <w:color w:val="000000" w:themeColor="text1"/>
          <w:sz w:val="24"/>
          <w:szCs w:val="24"/>
          <w:lang w:val="en-ID"/>
        </w:rPr>
      </w:pPr>
      <w:bookmarkStart w:id="58" w:name="_Toc241072634"/>
      <w:bookmarkStart w:id="59" w:name="_Toc241504603"/>
      <w:r w:rsidRPr="00F66AD7">
        <w:rPr>
          <w:rFonts w:ascii="Times New Roman" w:hAnsi="Times New Roman" w:cs="Times New Roman"/>
          <w:bCs/>
          <w:szCs w:val="24"/>
        </w:rPr>
        <w:lastRenderedPageBreak/>
        <w:t>DAFTAR PUSTAKA</w:t>
      </w:r>
      <w:bookmarkEnd w:id="58"/>
      <w:bookmarkEnd w:id="59"/>
    </w:p>
    <w:p w14:paraId="73166711" w14:textId="77777777" w:rsidR="003153F4" w:rsidRDefault="00381276" w:rsidP="00E1520B">
      <w:pPr>
        <w:spacing w:after="80" w:line="240" w:lineRule="auto"/>
        <w:ind w:left="504" w:hanging="504"/>
      </w:pPr>
      <w:r>
        <w:rPr>
          <w:sz w:val="21"/>
        </w:rPr>
        <w:t>Apache Parquet. (2026). Overview. https://parquet.apache.org/docs/overview/</w:t>
      </w:r>
    </w:p>
    <w:p w14:paraId="3D7CD98F" w14:textId="77777777" w:rsidR="003153F4" w:rsidRDefault="00381276" w:rsidP="00E1520B">
      <w:pPr>
        <w:spacing w:after="80" w:line="240" w:lineRule="auto"/>
        <w:ind w:left="504" w:hanging="504"/>
      </w:pPr>
      <w:r>
        <w:rPr>
          <w:sz w:val="21"/>
        </w:rPr>
        <w:t>Apache Spark. (2026a). CSV Files, Spark 4.0.4 documentation. https://spark.apache.org/docs/4.0.4/sql-data-sources-csv.html</w:t>
      </w:r>
    </w:p>
    <w:p w14:paraId="79B30974" w14:textId="77777777" w:rsidR="003153F4" w:rsidRDefault="00381276" w:rsidP="00E1520B">
      <w:pPr>
        <w:spacing w:after="80" w:line="240" w:lineRule="auto"/>
        <w:ind w:left="504" w:hanging="504"/>
      </w:pPr>
      <w:r>
        <w:rPr>
          <w:sz w:val="21"/>
        </w:rPr>
        <w:t>Apache Spark. (2026b). RandomForestClassifier, PySpark 4.0.4 API. https://spark.apache.org/docs/4.0.4/api/python/reference/api/pyspark.ml.classification.RandomForestClassifier.html</w:t>
      </w:r>
    </w:p>
    <w:p w14:paraId="04EA93D5" w14:textId="77777777" w:rsidR="004A2667" w:rsidRDefault="00C94760">
      <w:pPr>
        <w:spacing w:after="80" w:line="240" w:lineRule="auto"/>
        <w:ind w:left="504" w:hanging="504"/>
      </w:pPr>
      <w:r>
        <w:rPr>
          <w:sz w:val="21"/>
        </w:rPr>
        <w:t>Apache Spark. (2026c). Spark SQL and DataFrames, Spark 4.0.4 documentation. https://spark.apache.org/docs/4.0.4/sql-programming-guide.html</w:t>
      </w:r>
    </w:p>
    <w:p w14:paraId="3636051B" w14:textId="77777777" w:rsidR="004A2667" w:rsidRDefault="00C94760">
      <w:pPr>
        <w:spacing w:after="80" w:line="240" w:lineRule="auto"/>
        <w:ind w:left="504" w:hanging="504"/>
      </w:pPr>
      <w:r>
        <w:rPr>
          <w:sz w:val="21"/>
        </w:rPr>
        <w:t>Apache Spark. (2026d). Submitting Applications, Spark 4.0.4 documentation. https://spark.apache.org/docs/4.0.4/submitting-applications.html</w:t>
      </w:r>
    </w:p>
    <w:p w14:paraId="3223DA7C" w14:textId="77777777" w:rsidR="00D00CE7" w:rsidRDefault="00B87C84">
      <w:pPr>
        <w:spacing w:after="80" w:line="240" w:lineRule="auto"/>
        <w:ind w:left="504" w:hanging="504"/>
      </w:pPr>
      <w:r>
        <w:rPr>
          <w:sz w:val="21"/>
        </w:rPr>
        <w:t>DHL Group. (2026, June 2). DHL E-Commerce Trends Report 2026: Old rules don't apply in the age of AI. https://group.dhl.com/en/media-relations/press-releases/2026/dhl-ecommerce-trends-report-2026-old-rules-do-not-apply-in-the-age-of-ai.html</w:t>
      </w:r>
    </w:p>
    <w:p w14:paraId="4AD5BB49" w14:textId="77777777" w:rsidR="00FC4CCA" w:rsidRPr="00FC4CCA" w:rsidRDefault="00FC4CCA" w:rsidP="00E1520B">
      <w:pPr>
        <w:spacing w:after="80" w:line="240" w:lineRule="auto"/>
        <w:ind w:left="504" w:hanging="504"/>
        <w:rPr>
          <w:rFonts w:cs="Times New Roman"/>
          <w:color w:val="000000" w:themeColor="text1"/>
          <w:sz w:val="24"/>
          <w:szCs w:val="24"/>
          <w:lang w:val="en-ID"/>
        </w:rPr>
      </w:pPr>
      <w:r>
        <w:rPr>
          <w:sz w:val="21"/>
        </w:rPr>
        <w:t>Governo Federal do Brasil. (2018). Lei nº 13.709 de 14 de agosto de 2018, texto compilado. https://www.planalto.gov.br/ccivil_03/_ato2015-2018/2018/lei/l13709.htm</w:t>
      </w:r>
    </w:p>
    <w:p w14:paraId="647EA46B" w14:textId="77777777" w:rsidR="003153F4" w:rsidRDefault="00381276" w:rsidP="00E1520B">
      <w:pPr>
        <w:spacing w:after="80" w:line="240" w:lineRule="auto"/>
        <w:ind w:left="504" w:hanging="504"/>
      </w:pPr>
      <w:r>
        <w:rPr>
          <w:sz w:val="21"/>
        </w:rPr>
        <w:t>Hasil eksekusi lokal. (2026). Notebook 01–03 dan artefak outputs_ml_graph, run tersimpan 28 September 2026. Statistik review dan key sumber diverifikasi kembali pada .report_review/independent_metrics.json.</w:t>
      </w:r>
    </w:p>
    <w:p w14:paraId="516EB586" w14:textId="77777777" w:rsidR="004A2667" w:rsidRDefault="00C94760">
      <w:pPr>
        <w:spacing w:after="80" w:line="240" w:lineRule="auto"/>
        <w:ind w:left="504" w:hanging="504"/>
      </w:pPr>
      <w:r>
        <w:rPr>
          <w:sz w:val="21"/>
        </w:rPr>
        <w:t>Kimball, R. (2008). Fact Tables. Kimball Group. https://www.kimballgroup.com/2008/11/fact-tables/</w:t>
      </w:r>
    </w:p>
    <w:p w14:paraId="61306162" w14:textId="77777777" w:rsidR="00FC4CCA" w:rsidRPr="00FC4CCA" w:rsidRDefault="00FC4CCA" w:rsidP="00E1520B">
      <w:pPr>
        <w:spacing w:after="80" w:line="240" w:lineRule="auto"/>
        <w:ind w:left="504" w:hanging="504"/>
        <w:rPr>
          <w:rFonts w:cs="Times New Roman"/>
          <w:color w:val="000000" w:themeColor="text1"/>
          <w:sz w:val="24"/>
          <w:szCs w:val="24"/>
          <w:lang w:val="en-ID"/>
        </w:rPr>
      </w:pPr>
      <w:r w:rsidRPr="00FC4CCA">
        <w:rPr>
          <w:rFonts w:cs="Times New Roman"/>
          <w:sz w:val="21"/>
          <w:szCs w:val="24"/>
          <w:lang w:val="en-ID"/>
        </w:rPr>
        <w:t>Kimball, R., &amp; Ross, M. (2013). The data warehouse toolkit: The definitive guide to dimensional modeling (3rd ed.). John Wiley &amp; Sons.</w:t>
      </w:r>
    </w:p>
    <w:p w14:paraId="697691AF" w14:textId="77777777" w:rsidR="003153F4" w:rsidRDefault="00381276" w:rsidP="00E1520B">
      <w:pPr>
        <w:spacing w:after="80" w:line="240" w:lineRule="auto"/>
        <w:ind w:left="504" w:hanging="504"/>
      </w:pPr>
      <w:r>
        <w:rPr>
          <w:sz w:val="21"/>
        </w:rPr>
        <w:t>NetworkX Developers. (2026). Betweenness centrality documentation. https://networkx.org/documentation/stable/reference/algorithms/generated/networkx.algorithms.centrality.betweenness_centrality.html</w:t>
      </w:r>
    </w:p>
    <w:p w14:paraId="2481A203" w14:textId="77777777" w:rsidR="00D00CE7" w:rsidRDefault="00B87C84">
      <w:pPr>
        <w:spacing w:after="80" w:line="240" w:lineRule="auto"/>
        <w:ind w:left="504" w:hanging="504"/>
      </w:pPr>
      <w:r>
        <w:rPr>
          <w:sz w:val="21"/>
        </w:rPr>
        <w:t>OECD. (2019). Unpacking E-commerce: Business Models, Trends and Policies. OECD Publishing. https://doi.org/10.1787/23561431-en</w:t>
      </w:r>
    </w:p>
    <w:p w14:paraId="34882095" w14:textId="77777777" w:rsidR="00FC4CCA" w:rsidRPr="00FC4CCA" w:rsidRDefault="00FC4CCA" w:rsidP="00E1520B">
      <w:pPr>
        <w:spacing w:after="80" w:line="240" w:lineRule="auto"/>
        <w:ind w:left="504" w:hanging="504"/>
        <w:rPr>
          <w:rFonts w:cs="Times New Roman"/>
          <w:color w:val="000000" w:themeColor="text1"/>
          <w:sz w:val="24"/>
          <w:szCs w:val="24"/>
          <w:lang w:val="en-ID"/>
        </w:rPr>
      </w:pPr>
      <w:r w:rsidRPr="00FC4CCA">
        <w:rPr>
          <w:rFonts w:cs="Times New Roman"/>
          <w:sz w:val="21"/>
          <w:szCs w:val="24"/>
          <w:lang w:val="en-ID"/>
        </w:rPr>
        <w:t>Olist Store. (2018). Brazilian E-Commerce Public Dataset by Olist. Kaggle. https://www.kaggle.com/datasets/olistbr/brazilian-ecommerce</w:t>
      </w:r>
    </w:p>
    <w:p w14:paraId="1F36B1EB" w14:textId="77777777" w:rsidR="004A2667" w:rsidRDefault="00C94760">
      <w:pPr>
        <w:spacing w:after="80" w:line="240" w:lineRule="auto"/>
        <w:ind w:left="504" w:hanging="504"/>
      </w:pPr>
      <w:r>
        <w:rPr>
          <w:sz w:val="21"/>
        </w:rPr>
        <w:t>pandas Development Team. (2026). Scaling to large datasets. https://pandas.pydata.org/docs/user_guide/scale.html</w:t>
      </w:r>
    </w:p>
    <w:p w14:paraId="7F5F742E" w14:textId="6B3C91BC" w:rsidR="00282BB8" w:rsidRDefault="00282BB8" w:rsidP="00C478DF">
      <w:pPr>
        <w:pStyle w:val="Heading1"/>
        <w:pageBreakBefore/>
        <w:spacing w:before="0"/>
        <w:jc w:val="center"/>
        <w:rPr>
          <w:rFonts w:ascii="Times New Roman" w:hAnsi="Times New Roman" w:cs="Times New Roman"/>
          <w:color w:val="000000" w:themeColor="text1"/>
          <w:sz w:val="24"/>
          <w:szCs w:val="24"/>
          <w:lang w:val="en-ID"/>
        </w:rPr>
      </w:pPr>
      <w:bookmarkStart w:id="60" w:name="_Toc241072635"/>
      <w:bookmarkStart w:id="61" w:name="_Toc241504604"/>
      <w:r w:rsidRPr="0095523C">
        <w:rPr>
          <w:rFonts w:ascii="Times New Roman" w:hAnsi="Times New Roman" w:cs="Times New Roman"/>
          <w:bCs/>
          <w:szCs w:val="24"/>
        </w:rPr>
        <w:lastRenderedPageBreak/>
        <w:t>GLOSARIUM</w:t>
      </w:r>
      <w:bookmarkEnd w:id="60"/>
      <w:bookmarkEnd w:id="61"/>
      <w:r>
        <w:rPr>
          <w:rFonts w:ascii="Times New Roman" w:hAnsi="Times New Roman" w:cs="Times New Roman"/>
          <w:bCs/>
          <w:szCs w:val="24"/>
          <w:lang w:val="en-ID"/>
        </w:rPr>
        <w:br/>
      </w:r>
    </w:p>
    <w:p w14:paraId="041208E1"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ROC-AUC: area kurva true positive rate terhadap false positive rate untuk mengukur ranking biner lintas ambang.</w:t>
      </w:r>
    </w:p>
    <w:p w14:paraId="42EB402F"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Betweenness: proporsi jalur terpendek yang melewati node. Pada prototipe, jalur topologis dihitung tanpa bobot volume.</w:t>
      </w:r>
    </w:p>
    <w:p w14:paraId="560A1780"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Columnar storage: penyimpanan menurut kolom untuk akses atribut terpilih dan kompresi.</w:t>
      </w:r>
    </w:p>
    <w:p w14:paraId="5C346DD4"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Data lake: lapisan penyimpanan data yang mempertahankan sumber dan mendukung pengolahan lanjutan.</w:t>
      </w:r>
    </w:p>
    <w:p w14:paraId="6266402B"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DiGraph: graf dengan sisi berarah. Pada studi ini arahnya adalah primary seller state menuju customer state.</w:t>
      </w:r>
    </w:p>
    <w:p w14:paraId="07B8AFE1"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Feature table: tabel fitur per order yang dihasilkan notebook. Feature store produksi memiliki kebutuhan serving, versioning, dan konsistensi pelatihan/inferensi yang belum diimplementasikan di sini.</w:t>
      </w:r>
    </w:p>
    <w:p w14:paraId="534000B0"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In-strength: jumlah bobot volume order pada sisi yang masuk. In-degree menghitung banyak sisi masuk, bukan jumlah order.</w:t>
      </w:r>
    </w:p>
    <w:p w14:paraId="59673162"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LGPD: Lei Geral de Proteção de Dados, rujukan perlindungan data pribadi Brazil.</w:t>
      </w:r>
    </w:p>
    <w:p w14:paraId="66DE6772"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MLlib: library machine learning Apache Spark.</w:t>
      </w:r>
    </w:p>
    <w:p w14:paraId="7D33815D"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Out-strength: jumlah bobot volume order pada sisi yang keluar. Out-degree menghitung banyak sisi keluar, bukan jumlah order.</w:t>
      </w:r>
    </w:p>
    <w:p w14:paraId="3BF6BDC7"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PageRank: peringkat keterhubungan node; prototipe memakai volume order sebagai bobot.</w:t>
      </w:r>
    </w:p>
    <w:p w14:paraId="03DB51D7"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Parquet: format columnar; prototipe memakai kompresi Snappy.</w:t>
      </w:r>
    </w:p>
    <w:p w14:paraId="0FDF50B8"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Hashing: transformasi satu arah ke nilai hash. Pseudonimisasi mengganti pengenal dengan pengenal lain dan tidak otomatis membuat data anonim; hashing berbeda dari enkripsi yang dapat didekripsi.</w:t>
      </w:r>
    </w:p>
    <w:p w14:paraId="05284B62"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PySpark: API Python untuk pemrosesan data dan pembelajaran mesin pada Apache Spark.</w:t>
      </w:r>
    </w:p>
    <w:p w14:paraId="75E0AC57"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Random Forest: ensemble pohon keputusan. Prototipe memakai 100 trees dan maxDepth 8.</w:t>
      </w:r>
    </w:p>
    <w:p w14:paraId="47407938"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Schema enforcement: pembacaan dan konversi berdasarkan aturan tipe yang diperiksa secara eksplisit.</w:t>
      </w:r>
    </w:p>
    <w:p w14:paraId="0F773DAD" w14:textId="77777777" w:rsidR="00FC4CCA" w:rsidRPr="00FC4CCA" w:rsidRDefault="00FC4CCA" w:rsidP="00E1520B">
      <w:pPr>
        <w:tabs>
          <w:tab w:val="num" w:pos="0"/>
        </w:tabs>
        <w:ind w:left="720" w:hanging="720"/>
        <w:jc w:val="both"/>
        <w:rPr>
          <w:rFonts w:cs="Times New Roman"/>
          <w:color w:val="000000" w:themeColor="text1"/>
          <w:sz w:val="24"/>
          <w:szCs w:val="24"/>
          <w:lang w:val="en-ID"/>
        </w:rPr>
      </w:pPr>
      <w:r>
        <w:t>Star schema: satu tabel fakta terhubung ke dimensi. Beberapa fakta berbagi dimensi disebut fact constellation.</w:t>
      </w:r>
    </w:p>
    <w:p w14:paraId="0BF904DF" w14:textId="6C85D1A3" w:rsidR="00282BB8" w:rsidRPr="00D26E6B" w:rsidRDefault="00FC4CCA" w:rsidP="00E1520B">
      <w:pPr>
        <w:tabs>
          <w:tab w:val="num" w:pos="0"/>
        </w:tabs>
        <w:ind w:left="720" w:hanging="720"/>
        <w:jc w:val="both"/>
        <w:rPr>
          <w:rFonts w:cs="Times New Roman"/>
          <w:color w:val="000000" w:themeColor="text1"/>
          <w:sz w:val="24"/>
          <w:szCs w:val="24"/>
          <w:lang w:val="en-ID"/>
        </w:rPr>
      </w:pPr>
      <w:r>
        <w:t>VectorAssembler: penggabungan sepuluh kolom prediktor menjadi vektor fitur model.</w:t>
      </w:r>
    </w:p>
    <w:p w14:paraId="130D3CA8" w14:textId="77777777" w:rsidR="00611E72" w:rsidRDefault="00F66AD7" w:rsidP="00C478DF">
      <w:pPr>
        <w:pStyle w:val="Heading1"/>
        <w:pageBreakBefore/>
        <w:spacing w:before="0"/>
        <w:jc w:val="center"/>
        <w:rPr>
          <w:rFonts w:ascii="Times New Roman" w:hAnsi="Times New Roman" w:cs="Times New Roman"/>
          <w:color w:val="000000" w:themeColor="text1"/>
          <w:sz w:val="24"/>
          <w:szCs w:val="24"/>
          <w:lang w:val="en-ID"/>
        </w:rPr>
      </w:pPr>
      <w:bookmarkStart w:id="62" w:name="_Toc241072636"/>
      <w:bookmarkStart w:id="63" w:name="_Toc241504605"/>
      <w:r>
        <w:rPr>
          <w:rFonts w:ascii="Times New Roman" w:hAnsi="Times New Roman" w:cs="Times New Roman"/>
          <w:bCs/>
          <w:iCs/>
          <w:szCs w:val="24"/>
        </w:rPr>
        <w:lastRenderedPageBreak/>
        <w:t>LAMPIRAN</w:t>
      </w:r>
      <w:bookmarkEnd w:id="62"/>
      <w:bookmarkEnd w:id="63"/>
      <w:r w:rsidR="00DD16ED" w:rsidRPr="00F66AD7">
        <w:rPr>
          <w:rFonts w:ascii="Times New Roman" w:hAnsi="Times New Roman" w:cs="Times New Roman"/>
          <w:bCs/>
          <w:iCs/>
          <w:szCs w:val="24"/>
          <w:lang w:val="en-ID"/>
        </w:rPr>
        <w:br/>
      </w:r>
    </w:p>
    <w:p w14:paraId="5997E2E0" w14:textId="0A64C6BD" w:rsidR="00FC4CCA" w:rsidRDefault="00FC4CCA" w:rsidP="00E1520B">
      <w:pPr>
        <w:pStyle w:val="Heading2"/>
        <w:spacing w:before="0" w:beforeAutospacing="0" w:afterAutospacing="0"/>
        <w:jc w:val="both"/>
        <w:rPr>
          <w:color w:val="000000" w:themeColor="text1"/>
          <w:szCs w:val="24"/>
          <w:lang w:val="en-ID"/>
        </w:rPr>
      </w:pPr>
      <w:bookmarkStart w:id="64" w:name="_Toc241504606"/>
      <w:r>
        <w:t>Lampiran A Berkas eksekusi dan bukti hasil</w:t>
      </w:r>
      <w:bookmarkEnd w:id="64"/>
    </w:p>
    <w:p w14:paraId="04BFC73C" w14:textId="77777777" w:rsidR="003153F4" w:rsidRDefault="00381276" w:rsidP="00E1520B">
      <w:pPr>
        <w:pStyle w:val="Caption"/>
        <w:keepNext/>
        <w:jc w:val="both"/>
      </w:pPr>
      <w:r>
        <w:t>Tabel A.1 Manifest notebook dan keluaran</w:t>
      </w:r>
      <w:r>
        <w:rPr>
          <w:vanish/>
        </w:rPr>
        <w:fldChar w:fldCharType="begin"/>
      </w:r>
      <w:r>
        <w:instrText>TC "</w:instrText>
      </w:r>
      <w:bookmarkStart w:id="65" w:name="_Toc241504622"/>
      <w:r>
        <w:instrText>Tabel A.1 Manifest notebook dan keluaran</w:instrText>
      </w:r>
      <w:bookmarkEnd w:id="65"/>
      <w:r>
        <w:instrText>" \f T</w:instrText>
      </w:r>
      <w:r>
        <w:fldChar w:fldCharType="end"/>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4032"/>
        <w:gridCol w:w="5400"/>
      </w:tblGrid>
      <w:tr w:rsidR="003153F4" w14:paraId="77BD501E"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4C4B0869" w14:textId="77777777" w:rsidR="003153F4" w:rsidRDefault="00381276" w:rsidP="00E1520B">
            <w:pPr>
              <w:spacing w:after="40" w:line="240" w:lineRule="auto"/>
              <w:jc w:val="both"/>
            </w:pPr>
            <w:r>
              <w:rPr>
                <w:b/>
                <w:sz w:val="19"/>
              </w:rPr>
              <w:t>Berkas atau tahap</w:t>
            </w:r>
          </w:p>
        </w:tc>
        <w:tc>
          <w:tcPr>
            <w:tcW w:w="5400" w:type="dxa"/>
            <w:tcBorders>
              <w:top w:val="single" w:sz="4" w:space="0" w:color="D9D9D9"/>
              <w:left w:val="single" w:sz="4" w:space="0" w:color="D9D9D9"/>
              <w:bottom w:val="single" w:sz="4" w:space="0" w:color="D9D9D9"/>
              <w:right w:val="single" w:sz="4" w:space="0" w:color="D9D9D9"/>
            </w:tcBorders>
            <w:shd w:val="clear" w:color="auto" w:fill="E8EDF0"/>
            <w:vAlign w:val="center"/>
          </w:tcPr>
          <w:p w14:paraId="758E8626" w14:textId="77777777" w:rsidR="003153F4" w:rsidRDefault="00381276" w:rsidP="00E1520B">
            <w:pPr>
              <w:spacing w:after="40" w:line="240" w:lineRule="auto"/>
              <w:jc w:val="both"/>
            </w:pPr>
            <w:r>
              <w:rPr>
                <w:b/>
                <w:sz w:val="19"/>
              </w:rPr>
              <w:t>Artefak hasil</w:t>
            </w:r>
          </w:p>
        </w:tc>
      </w:tr>
      <w:tr w:rsidR="003153F4" w14:paraId="0C9E8A6B"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4B799E4" w14:textId="77777777" w:rsidR="003153F4" w:rsidRDefault="00381276" w:rsidP="00E1520B">
            <w:pPr>
              <w:spacing w:after="40" w:line="240" w:lineRule="auto"/>
              <w:jc w:val="both"/>
            </w:pPr>
            <w:r>
              <w:rPr>
                <w:sz w:val="19"/>
              </w:rPr>
              <w:t>01_Ingestion_and_Parquet_Conversion.ipynb</w:t>
            </w:r>
          </w:p>
        </w:tc>
        <w:tc>
          <w:tcPr>
            <w:tcW w:w="54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2979793" w14:textId="77777777" w:rsidR="003153F4" w:rsidRDefault="00381276" w:rsidP="00E1520B">
            <w:pPr>
              <w:spacing w:after="40" w:line="240" w:lineRule="auto"/>
              <w:jc w:val="both"/>
            </w:pPr>
            <w:r>
              <w:rPr>
                <w:sz w:val="19"/>
              </w:rPr>
              <w:t>9 Parquet; ingestion_summary_report.csv; ingestion_null_profile.json</w:t>
            </w:r>
          </w:p>
        </w:tc>
      </w:tr>
      <w:tr w:rsidR="003153F4" w14:paraId="19A71E42"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930DE33" w14:textId="77777777" w:rsidR="003153F4" w:rsidRDefault="00381276" w:rsidP="00E1520B">
            <w:pPr>
              <w:spacing w:after="40" w:line="240" w:lineRule="auto"/>
              <w:jc w:val="both"/>
            </w:pPr>
            <w:r>
              <w:rPr>
                <w:sz w:val="19"/>
              </w:rPr>
              <w:t>02_Feature_Engineering_and_ML_Prep.ipynb</w:t>
            </w:r>
          </w:p>
        </w:tc>
        <w:tc>
          <w:tcPr>
            <w:tcW w:w="54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C92542" w14:textId="77777777" w:rsidR="003153F4" w:rsidRDefault="00381276" w:rsidP="00E1520B">
            <w:pPr>
              <w:spacing w:after="40" w:line="240" w:lineRule="auto"/>
              <w:jc w:val="both"/>
            </w:pPr>
            <w:r>
              <w:rPr>
                <w:sz w:val="19"/>
              </w:rPr>
              <w:t>Feature dataset; feature_preparation_audit.json; model_evaluation_report.json</w:t>
            </w:r>
          </w:p>
        </w:tc>
      </w:tr>
      <w:tr w:rsidR="003153F4" w14:paraId="7C6630DE"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B40962E" w14:textId="77777777" w:rsidR="003153F4" w:rsidRDefault="00381276" w:rsidP="00E1520B">
            <w:pPr>
              <w:spacing w:after="40" w:line="240" w:lineRule="auto"/>
              <w:jc w:val="both"/>
            </w:pPr>
            <w:r>
              <w:rPr>
                <w:sz w:val="19"/>
              </w:rPr>
              <w:t>03_Graph_Analytics.ipynb</w:t>
            </w:r>
          </w:p>
        </w:tc>
        <w:tc>
          <w:tcPr>
            <w:tcW w:w="54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7CE3223" w14:textId="77777777" w:rsidR="003153F4" w:rsidRDefault="00381276" w:rsidP="00E1520B">
            <w:pPr>
              <w:spacing w:after="40" w:line="240" w:lineRule="auto"/>
              <w:jc w:val="both"/>
            </w:pPr>
            <w:r>
              <w:rPr>
                <w:sz w:val="19"/>
              </w:rPr>
              <w:t>seller_customer_routes_report.csv; graph_network_metrics.csv; graph_preparation_audit.json</w:t>
            </w:r>
          </w:p>
        </w:tc>
      </w:tr>
      <w:tr w:rsidR="003153F4" w14:paraId="20E14857"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76DB1C7" w14:textId="77777777" w:rsidR="003153F4" w:rsidRDefault="00381276" w:rsidP="00E1520B">
            <w:pPr>
              <w:spacing w:after="40" w:line="240" w:lineRule="auto"/>
              <w:jc w:val="both"/>
            </w:pPr>
            <w:r>
              <w:rPr>
                <w:sz w:val="19"/>
              </w:rPr>
              <w:t>Bukti pemilihan model</w:t>
            </w:r>
          </w:p>
        </w:tc>
        <w:tc>
          <w:tcPr>
            <w:tcW w:w="54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64A0652" w14:textId="77777777" w:rsidR="003153F4" w:rsidRDefault="00381276" w:rsidP="00E1520B">
            <w:pPr>
              <w:spacing w:after="40" w:line="240" w:lineRule="auto"/>
              <w:jc w:val="both"/>
            </w:pPr>
            <w:r>
              <w:rPr>
                <w:sz w:val="19"/>
              </w:rPr>
              <w:t>model_validation_comparison.csv; model_validation_thresholds.csv; model_data_split_manifest.csv</w:t>
            </w:r>
          </w:p>
        </w:tc>
      </w:tr>
      <w:tr w:rsidR="003153F4" w14:paraId="3D15C2AD"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DA0EF31" w14:textId="77777777" w:rsidR="003153F4" w:rsidRDefault="00381276" w:rsidP="00E1520B">
            <w:pPr>
              <w:spacing w:after="40" w:line="240" w:lineRule="auto"/>
              <w:jc w:val="both"/>
            </w:pPr>
            <w:r>
              <w:rPr>
                <w:sz w:val="19"/>
              </w:rPr>
              <w:t>Bukti evaluasi test</w:t>
            </w:r>
          </w:p>
        </w:tc>
        <w:tc>
          <w:tcPr>
            <w:tcW w:w="540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20536D8" w14:textId="77777777" w:rsidR="003153F4" w:rsidRDefault="00381276" w:rsidP="00E1520B">
            <w:pPr>
              <w:spacing w:after="40" w:line="240" w:lineRule="auto"/>
              <w:jc w:val="both"/>
            </w:pPr>
            <w:r>
              <w:rPr>
                <w:sz w:val="19"/>
              </w:rPr>
              <w:t>model_confusion_matrix.csv; feature_importance_report.csv</w:t>
            </w:r>
          </w:p>
        </w:tc>
      </w:tr>
    </w:tbl>
    <w:p w14:paraId="06DA4842" w14:textId="77777777" w:rsidR="003153F4" w:rsidRDefault="00381276" w:rsidP="00E1520B">
      <w:pPr>
        <w:jc w:val="both"/>
      </w:pPr>
      <w:r>
        <w:t>Kode lengkap yang dapat dijalankan tersedia pada tiga notebook dalam folder notebooks. Output sel tersimpan dari eksekusi lokal. Lampiran memakai manifest artefak sehingga tidak menyajikan cuplikan yang berbeda dari implementasi.</w:t>
      </w:r>
    </w:p>
    <w:p w14:paraId="55B0FF2D" w14:textId="2D1BA4C7" w:rsidR="00FC4CCA" w:rsidRDefault="00FC4CCA" w:rsidP="00E1520B">
      <w:pPr>
        <w:pStyle w:val="Heading2"/>
        <w:spacing w:before="0" w:beforeAutospacing="0" w:afterAutospacing="0"/>
        <w:jc w:val="both"/>
        <w:rPr>
          <w:color w:val="000000" w:themeColor="text1"/>
          <w:szCs w:val="24"/>
          <w:lang w:val="en-ID"/>
        </w:rPr>
      </w:pPr>
      <w:bookmarkStart w:id="66" w:name="_Toc241504607"/>
      <w:r>
        <w:t>Lampiran B Reproduksibilitas</w:t>
      </w:r>
      <w:bookmarkEnd w:id="66"/>
    </w:p>
    <w:p w14:paraId="7F12C48B" w14:textId="77777777" w:rsidR="003153F4" w:rsidRDefault="00381276" w:rsidP="00E1520B">
      <w:pPr>
        <w:jc w:val="both"/>
      </w:pPr>
      <w:r>
        <w:t>Buka notebook dengan interpreter .venv\Scripts\python.exe di VS Code. Jalankan 01 → 02 → 03. Environment memakai Python 3.11, PySpark 4.0.4, Java 17, NetworkX 3.4.2, dan Spark local[4]. Data dan file sementara tetap pada proyek lokal. Notebook 02 menyimpan keanggotaan train/validation/test agar perbandingan dapat diulang. Runtime dan metode pemilihan ambang dijelaskan dalam notebooks/README.md.</w:t>
      </w:r>
    </w:p>
    <w:p w14:paraId="4ED0B012" w14:textId="35447F1F" w:rsidR="00FC4CCA" w:rsidRDefault="00FC4CCA" w:rsidP="00E1520B">
      <w:pPr>
        <w:pStyle w:val="Heading2"/>
        <w:spacing w:before="0" w:beforeAutospacing="0" w:afterAutospacing="0"/>
        <w:jc w:val="both"/>
        <w:rPr>
          <w:color w:val="000000" w:themeColor="text1"/>
          <w:szCs w:val="24"/>
          <w:lang w:val="en-ID"/>
        </w:rPr>
      </w:pPr>
      <w:bookmarkStart w:id="67" w:name="_Toc241504608"/>
      <w:r>
        <w:t>Lampiran C Keterbatasan studi</w:t>
      </w:r>
      <w:bookmarkEnd w:id="67"/>
    </w:p>
    <w:p w14:paraId="0E0B0E06" w14:textId="77777777" w:rsidR="003153F4" w:rsidRDefault="00381276" w:rsidP="00E1520B">
      <w:pPr>
        <w:jc w:val="both"/>
      </w:pPr>
      <w:r>
        <w:t>Data historis 2016–2018 dan volume sekitar 120 MiB tidak membuktikan kapasitas enterprise. Label timestamp berbeda dari SLA tanggal kalender. Primary seller menyederhanakan multi-seller orders. Imputasi bobot merupakan konstanta. Nilai review menunjukkan asosiasi dan mencakup hanya order dengan review. Model belum diuji secara temporal atau dikalibrasi; precision masih rendah. Graf agregat tidak merekam pergerakan paket atau transit. Dampak biaya, kinerja kueri, kontrol keamanan, dan kepatuhan produksi belum diuji.</w:t>
      </w:r>
    </w:p>
    <w:p w14:paraId="234291A9" w14:textId="5E004A13" w:rsidR="00611E72" w:rsidRPr="001176D5" w:rsidRDefault="00E34456" w:rsidP="00C478DF">
      <w:pPr>
        <w:keepNext/>
        <w:pageBreakBefore/>
        <w:widowControl w:val="0"/>
        <w:autoSpaceDE w:val="0"/>
        <w:autoSpaceDN w:val="0"/>
        <w:spacing w:before="79" w:after="0" w:line="240" w:lineRule="auto"/>
        <w:ind w:left="565"/>
        <w:jc w:val="center"/>
        <w:outlineLvl w:val="0"/>
        <w:rPr>
          <w:rFonts w:eastAsia="Times New Roman" w:cs="Times New Roman"/>
          <w:b/>
          <w:bCs/>
          <w:sz w:val="28"/>
          <w:szCs w:val="28"/>
        </w:rPr>
      </w:pPr>
      <w:bookmarkStart w:id="68" w:name="_Toc241072640"/>
      <w:r>
        <w:rPr>
          <w:rFonts w:eastAsia="Times New Roman" w:cs="Times New Roman"/>
          <w:b/>
          <w:noProof/>
          <w:sz w:val="28"/>
          <w:szCs w:val="20"/>
        </w:rPr>
        <w:lastRenderedPageBreak/>
        <w:pict w14:anchorId="797B6D76">
          <v:shapetype id="_x0000_t202" coordsize="21600,21600" o:spt="202" path="m,l,21600r21600,l21600,xe">
            <v:stroke joinstyle="miter"/>
            <v:path gradientshapeok="t" o:connecttype="rect"/>
          </v:shapetype>
          <v:shape id="_x0000_s2050" type="#_x0000_t202" style="position:absolute;left:0;text-align:left;margin-left:333pt;margin-top:-27pt;width:2in;height:27pt;z-index:251658240" filled="f" stroked="f">
            <v:textbox style="mso-next-textbox:#_x0000_s2050">
              <w:txbxContent>
                <w:p w14:paraId="27851767" w14:textId="6A21E93D" w:rsidR="00611E72" w:rsidRDefault="00611E72" w:rsidP="00611E72">
                  <w:pPr>
                    <w:pStyle w:val="BodyText"/>
                    <w:spacing w:before="10"/>
                    <w:ind w:left="20"/>
                    <w:jc w:val="right"/>
                  </w:pPr>
                  <w:r>
                    <w:rPr>
                      <w:spacing w:val="-2"/>
                    </w:rPr>
                    <w:t>FM-BINUS-AE-FSM-144/R1</w:t>
                  </w:r>
                </w:p>
              </w:txbxContent>
            </v:textbox>
          </v:shape>
        </w:pict>
      </w:r>
      <w:r w:rsidR="00611E72" w:rsidRPr="00611E72">
        <w:rPr>
          <w:rFonts w:eastAsia="Times New Roman" w:cs="Times New Roman"/>
          <w:b/>
          <w:bCs/>
          <w:sz w:val="28"/>
          <w:szCs w:val="28"/>
        </w:rPr>
        <w:t>BINUS</w:t>
      </w:r>
      <w:r w:rsidR="00611E72" w:rsidRPr="00611E72">
        <w:rPr>
          <w:rFonts w:eastAsia="Times New Roman" w:cs="Times New Roman"/>
          <w:b/>
          <w:bCs/>
          <w:spacing w:val="-6"/>
          <w:sz w:val="28"/>
          <w:szCs w:val="28"/>
        </w:rPr>
        <w:t xml:space="preserve"> </w:t>
      </w:r>
      <w:r w:rsidR="00611E72" w:rsidRPr="00611E72">
        <w:rPr>
          <w:rFonts w:eastAsia="Times New Roman" w:cs="Times New Roman"/>
          <w:b/>
          <w:bCs/>
          <w:spacing w:val="-2"/>
          <w:sz w:val="28"/>
          <w:szCs w:val="28"/>
        </w:rPr>
        <w:t>UNIVERSITY</w:t>
      </w:r>
      <w:r w:rsidR="00C478DF">
        <w:rPr>
          <w:rFonts w:eastAsia="Times New Roman" w:cs="Times New Roman"/>
          <w:b/>
          <w:bCs/>
          <w:sz w:val="28"/>
          <w:szCs w:val="28"/>
        </w:rPr>
        <w:br/>
      </w:r>
      <w:r w:rsidR="00611E72" w:rsidRPr="00611E72">
        <w:rPr>
          <w:rFonts w:eastAsia="Times New Roman" w:cs="Times New Roman"/>
          <w:b/>
          <w:sz w:val="28"/>
        </w:rPr>
        <w:t>ARTIFICIAL</w:t>
      </w:r>
      <w:r w:rsidR="00611E72" w:rsidRPr="00611E72">
        <w:rPr>
          <w:rFonts w:eastAsia="Times New Roman" w:cs="Times New Roman"/>
          <w:b/>
          <w:spacing w:val="-10"/>
          <w:sz w:val="28"/>
        </w:rPr>
        <w:t xml:space="preserve"> </w:t>
      </w:r>
      <w:r w:rsidR="00611E72" w:rsidRPr="00611E72">
        <w:rPr>
          <w:rFonts w:eastAsia="Times New Roman" w:cs="Times New Roman"/>
          <w:b/>
          <w:sz w:val="28"/>
        </w:rPr>
        <w:t>INTELLIGENCE</w:t>
      </w:r>
      <w:r w:rsidR="00611E72" w:rsidRPr="00611E72">
        <w:rPr>
          <w:rFonts w:eastAsia="Times New Roman" w:cs="Times New Roman"/>
          <w:b/>
          <w:spacing w:val="-13"/>
          <w:sz w:val="28"/>
        </w:rPr>
        <w:t xml:space="preserve"> </w:t>
      </w:r>
      <w:r w:rsidR="00611E72" w:rsidRPr="00611E72">
        <w:rPr>
          <w:rFonts w:eastAsia="Times New Roman" w:cs="Times New Roman"/>
          <w:b/>
          <w:sz w:val="28"/>
        </w:rPr>
        <w:t>USE</w:t>
      </w:r>
      <w:r w:rsidR="00611E72" w:rsidRPr="00611E72">
        <w:rPr>
          <w:rFonts w:eastAsia="Times New Roman" w:cs="Times New Roman"/>
          <w:b/>
          <w:spacing w:val="-10"/>
          <w:sz w:val="28"/>
        </w:rPr>
        <w:t xml:space="preserve"> </w:t>
      </w:r>
      <w:r w:rsidR="00611E72" w:rsidRPr="00611E72">
        <w:rPr>
          <w:rFonts w:eastAsia="Times New Roman" w:cs="Times New Roman"/>
          <w:b/>
          <w:sz w:val="28"/>
        </w:rPr>
        <w:t>DECLARATION</w:t>
      </w:r>
      <w:r w:rsidR="00611E72" w:rsidRPr="00611E72">
        <w:rPr>
          <w:rFonts w:eastAsia="Times New Roman" w:cs="Times New Roman"/>
          <w:b/>
          <w:spacing w:val="-12"/>
          <w:sz w:val="28"/>
        </w:rPr>
        <w:t xml:space="preserve"> </w:t>
      </w:r>
      <w:r w:rsidR="00611E72" w:rsidRPr="00611E72">
        <w:rPr>
          <w:rFonts w:eastAsia="Times New Roman" w:cs="Times New Roman"/>
          <w:b/>
          <w:spacing w:val="-4"/>
          <w:sz w:val="28"/>
        </w:rPr>
        <w:t>FORM</w:t>
      </w:r>
      <w:bookmarkEnd w:id="68"/>
    </w:p>
    <w:p w14:paraId="24609394" w14:textId="5F8730E2" w:rsidR="00611E72" w:rsidRPr="00611E72" w:rsidRDefault="00611E72" w:rsidP="00E1520B">
      <w:pPr>
        <w:widowControl w:val="0"/>
        <w:autoSpaceDE w:val="0"/>
        <w:autoSpaceDN w:val="0"/>
        <w:spacing w:before="32" w:after="0" w:line="240" w:lineRule="auto"/>
        <w:jc w:val="both"/>
        <w:rPr>
          <w:rFonts w:eastAsia="Times New Roman" w:cs="Times New Roman"/>
          <w:b/>
          <w:sz w:val="28"/>
          <w:szCs w:val="20"/>
        </w:rPr>
      </w:pPr>
    </w:p>
    <w:p w14:paraId="280A494B" w14:textId="77777777" w:rsidR="00611E72" w:rsidRPr="00611E72" w:rsidRDefault="00611E72" w:rsidP="00E1520B">
      <w:pPr>
        <w:widowControl w:val="0"/>
        <w:autoSpaceDE w:val="0"/>
        <w:autoSpaceDN w:val="0"/>
        <w:spacing w:after="0" w:line="240" w:lineRule="auto"/>
        <w:ind w:left="230"/>
        <w:jc w:val="both"/>
        <w:rPr>
          <w:rFonts w:eastAsia="Times New Roman" w:cs="Times New Roman"/>
          <w:sz w:val="20"/>
          <w:szCs w:val="20"/>
        </w:rPr>
      </w:pPr>
      <w:r w:rsidRPr="00611E72">
        <w:rPr>
          <w:rFonts w:eastAsia="Times New Roman" w:cs="Times New Roman"/>
          <w:sz w:val="20"/>
          <w:szCs w:val="20"/>
        </w:rPr>
        <w:t>I/We*</w:t>
      </w:r>
      <w:r w:rsidRPr="00611E72">
        <w:rPr>
          <w:rFonts w:eastAsia="Times New Roman" w:cs="Times New Roman"/>
          <w:spacing w:val="-7"/>
          <w:sz w:val="20"/>
          <w:szCs w:val="20"/>
        </w:rPr>
        <w:t xml:space="preserve"> </w:t>
      </w:r>
      <w:r w:rsidRPr="00611E72">
        <w:rPr>
          <w:rFonts w:eastAsia="Times New Roman" w:cs="Times New Roman"/>
          <w:spacing w:val="-2"/>
          <w:sz w:val="20"/>
          <w:szCs w:val="20"/>
        </w:rPr>
        <w:t>hereby:</w:t>
      </w:r>
    </w:p>
    <w:p w14:paraId="2DAA8263" w14:textId="77777777" w:rsidR="00611E72" w:rsidRPr="00611E72" w:rsidRDefault="00611E72" w:rsidP="00E1520B">
      <w:pPr>
        <w:widowControl w:val="0"/>
        <w:autoSpaceDE w:val="0"/>
        <w:autoSpaceDN w:val="0"/>
        <w:spacing w:before="4" w:after="0" w:line="240" w:lineRule="auto"/>
        <w:jc w:val="both"/>
        <w:rPr>
          <w:rFonts w:eastAsia="Times New Roman" w:cs="Times New Roman"/>
          <w:sz w:val="17"/>
          <w:szCs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7381"/>
      </w:tblGrid>
      <w:tr w:rsidR="00611E72" w:rsidRPr="00611E72" w14:paraId="4756027B" w14:textId="77777777" w:rsidTr="001F404A">
        <w:tc>
          <w:tcPr>
            <w:tcW w:w="2088" w:type="dxa"/>
          </w:tcPr>
          <w:p w14:paraId="0158D607" w14:textId="77777777" w:rsidR="00611E72" w:rsidRPr="00611E72" w:rsidRDefault="00611E72" w:rsidP="00E1520B">
            <w:pPr>
              <w:widowControl w:val="0"/>
              <w:autoSpaceDE w:val="0"/>
              <w:autoSpaceDN w:val="0"/>
              <w:spacing w:before="121" w:after="0" w:line="240" w:lineRule="auto"/>
              <w:ind w:left="107"/>
              <w:rPr>
                <w:rFonts w:eastAsia="Times New Roman" w:cs="Times New Roman"/>
              </w:rPr>
            </w:pPr>
            <w:r w:rsidRPr="00611E72">
              <w:rPr>
                <w:rFonts w:eastAsia="Times New Roman" w:cs="Times New Roman"/>
                <w:spacing w:val="-4"/>
                <w:sz w:val="20"/>
              </w:rPr>
              <w:t>Name</w:t>
            </w:r>
          </w:p>
        </w:tc>
        <w:tc>
          <w:tcPr>
            <w:tcW w:w="7381" w:type="dxa"/>
          </w:tcPr>
          <w:p w14:paraId="481777A6" w14:textId="5D6AF47E" w:rsidR="00611E72" w:rsidRPr="00611E72" w:rsidRDefault="00611E72" w:rsidP="00E1520B">
            <w:pPr>
              <w:widowControl w:val="0"/>
              <w:autoSpaceDE w:val="0"/>
              <w:autoSpaceDN w:val="0"/>
              <w:spacing w:before="121" w:after="0" w:line="240" w:lineRule="auto"/>
              <w:ind w:left="108"/>
              <w:rPr>
                <w:rFonts w:eastAsia="Times New Roman" w:cs="Times New Roman"/>
              </w:rPr>
            </w:pPr>
            <w:r w:rsidRPr="00611E72">
              <w:rPr>
                <w:rFonts w:eastAsia="Times New Roman" w:cs="Times New Roman"/>
                <w:spacing w:val="-10"/>
                <w:sz w:val="20"/>
              </w:rPr>
              <w:t>:</w:t>
            </w:r>
            <w:r w:rsidR="00E0537B">
              <w:rPr>
                <w:rFonts w:eastAsia="Times New Roman" w:cs="Times New Roman"/>
                <w:spacing w:val="-10"/>
                <w:sz w:val="20"/>
              </w:rPr>
              <w:t xml:space="preserve"> YANLIS ALIM SANG PUTRA LASE</w:t>
            </w:r>
          </w:p>
        </w:tc>
      </w:tr>
      <w:tr w:rsidR="00611E72" w:rsidRPr="00611E72" w14:paraId="5F03FAAF" w14:textId="77777777" w:rsidTr="001F404A">
        <w:tc>
          <w:tcPr>
            <w:tcW w:w="2088" w:type="dxa"/>
          </w:tcPr>
          <w:p w14:paraId="49AA128F" w14:textId="77777777" w:rsidR="00611E72" w:rsidRPr="00611E72" w:rsidRDefault="00611E72" w:rsidP="00E1520B">
            <w:pPr>
              <w:widowControl w:val="0"/>
              <w:autoSpaceDE w:val="0"/>
              <w:autoSpaceDN w:val="0"/>
              <w:spacing w:before="123" w:after="0" w:line="240" w:lineRule="auto"/>
              <w:ind w:left="107"/>
              <w:rPr>
                <w:rFonts w:eastAsia="Times New Roman" w:cs="Times New Roman"/>
              </w:rPr>
            </w:pPr>
            <w:r w:rsidRPr="00611E72">
              <w:rPr>
                <w:rFonts w:eastAsia="Times New Roman" w:cs="Times New Roman"/>
                <w:sz w:val="20"/>
              </w:rPr>
              <w:t>Student</w:t>
            </w:r>
            <w:r w:rsidRPr="00611E72">
              <w:rPr>
                <w:rFonts w:eastAsia="Times New Roman" w:cs="Times New Roman"/>
                <w:spacing w:val="-2"/>
                <w:sz w:val="20"/>
              </w:rPr>
              <w:t xml:space="preserve"> </w:t>
            </w:r>
            <w:r w:rsidRPr="00611E72">
              <w:rPr>
                <w:rFonts w:eastAsia="Times New Roman" w:cs="Times New Roman"/>
                <w:spacing w:val="-5"/>
                <w:sz w:val="20"/>
              </w:rPr>
              <w:t>ID</w:t>
            </w:r>
          </w:p>
        </w:tc>
        <w:tc>
          <w:tcPr>
            <w:tcW w:w="7381" w:type="dxa"/>
          </w:tcPr>
          <w:p w14:paraId="1C96C4AE" w14:textId="6B771271" w:rsidR="00611E72" w:rsidRPr="00611E72" w:rsidRDefault="00611E72" w:rsidP="00E1520B">
            <w:pPr>
              <w:widowControl w:val="0"/>
              <w:autoSpaceDE w:val="0"/>
              <w:autoSpaceDN w:val="0"/>
              <w:spacing w:before="123" w:after="0" w:line="240" w:lineRule="auto"/>
              <w:ind w:left="108"/>
              <w:rPr>
                <w:rFonts w:eastAsia="Times New Roman" w:cs="Times New Roman"/>
              </w:rPr>
            </w:pPr>
            <w:r w:rsidRPr="00611E72">
              <w:rPr>
                <w:rFonts w:eastAsia="Times New Roman" w:cs="Times New Roman"/>
                <w:spacing w:val="-10"/>
                <w:sz w:val="20"/>
              </w:rPr>
              <w:t>:</w:t>
            </w:r>
            <w:r w:rsidR="00E0537B">
              <w:rPr>
                <w:rFonts w:eastAsia="Times New Roman" w:cs="Times New Roman"/>
                <w:spacing w:val="-10"/>
                <w:sz w:val="20"/>
              </w:rPr>
              <w:t xml:space="preserve"> 2702751284</w:t>
            </w:r>
          </w:p>
        </w:tc>
      </w:tr>
      <w:tr w:rsidR="00611E72" w:rsidRPr="00611E72" w14:paraId="2C2AA10A" w14:textId="77777777" w:rsidTr="001F404A">
        <w:tc>
          <w:tcPr>
            <w:tcW w:w="2088" w:type="dxa"/>
          </w:tcPr>
          <w:p w14:paraId="36B5039C" w14:textId="77777777" w:rsidR="00611E72" w:rsidRPr="00611E72" w:rsidRDefault="00611E72" w:rsidP="00E1520B">
            <w:pPr>
              <w:widowControl w:val="0"/>
              <w:autoSpaceDE w:val="0"/>
              <w:autoSpaceDN w:val="0"/>
              <w:spacing w:before="121" w:after="0" w:line="240" w:lineRule="auto"/>
              <w:ind w:left="107"/>
              <w:rPr>
                <w:rFonts w:eastAsia="Times New Roman" w:cs="Times New Roman"/>
              </w:rPr>
            </w:pPr>
            <w:r w:rsidRPr="00611E72">
              <w:rPr>
                <w:rFonts w:eastAsia="Times New Roman" w:cs="Times New Roman"/>
                <w:sz w:val="20"/>
              </w:rPr>
              <w:t>Course</w:t>
            </w:r>
            <w:r w:rsidRPr="00611E72">
              <w:rPr>
                <w:rFonts w:eastAsia="Times New Roman" w:cs="Times New Roman"/>
                <w:spacing w:val="-3"/>
                <w:sz w:val="20"/>
              </w:rPr>
              <w:t xml:space="preserve"> </w:t>
            </w:r>
            <w:r w:rsidRPr="00611E72">
              <w:rPr>
                <w:rFonts w:eastAsia="Times New Roman" w:cs="Times New Roman"/>
                <w:spacing w:val="-4"/>
                <w:sz w:val="20"/>
              </w:rPr>
              <w:t>Code</w:t>
            </w:r>
          </w:p>
        </w:tc>
        <w:tc>
          <w:tcPr>
            <w:tcW w:w="7381" w:type="dxa"/>
          </w:tcPr>
          <w:p w14:paraId="5958510F" w14:textId="483EC00A" w:rsidR="00611E72" w:rsidRPr="00611E72" w:rsidRDefault="00611E72" w:rsidP="00E1520B">
            <w:pPr>
              <w:widowControl w:val="0"/>
              <w:autoSpaceDE w:val="0"/>
              <w:autoSpaceDN w:val="0"/>
              <w:spacing w:before="121" w:after="0" w:line="240" w:lineRule="auto"/>
              <w:ind w:left="108"/>
              <w:rPr>
                <w:rFonts w:eastAsia="Times New Roman" w:cs="Times New Roman"/>
              </w:rPr>
            </w:pPr>
            <w:r w:rsidRPr="00611E72">
              <w:rPr>
                <w:rFonts w:eastAsia="Times New Roman" w:cs="Times New Roman"/>
                <w:spacing w:val="-10"/>
                <w:sz w:val="20"/>
              </w:rPr>
              <w:t>:</w:t>
            </w:r>
            <w:r w:rsidR="00E0537B">
              <w:rPr>
                <w:rFonts w:eastAsia="Times New Roman" w:cs="Times New Roman"/>
                <w:spacing w:val="-10"/>
                <w:sz w:val="20"/>
              </w:rPr>
              <w:t xml:space="preserve"> </w:t>
            </w:r>
            <w:r w:rsidR="00E0537B" w:rsidRPr="00E0537B">
              <w:rPr>
                <w:rFonts w:eastAsia="Times New Roman" w:cs="Times New Roman"/>
                <w:spacing w:val="-10"/>
                <w:sz w:val="20"/>
              </w:rPr>
              <w:t>COMP8035041</w:t>
            </w:r>
          </w:p>
        </w:tc>
      </w:tr>
      <w:tr w:rsidR="00611E72" w:rsidRPr="00611E72" w14:paraId="2C558396" w14:textId="77777777" w:rsidTr="001F404A">
        <w:tc>
          <w:tcPr>
            <w:tcW w:w="2088" w:type="dxa"/>
          </w:tcPr>
          <w:p w14:paraId="7A70C862" w14:textId="77777777" w:rsidR="00611E72" w:rsidRPr="00611E72" w:rsidRDefault="00611E72" w:rsidP="00E1520B">
            <w:pPr>
              <w:widowControl w:val="0"/>
              <w:autoSpaceDE w:val="0"/>
              <w:autoSpaceDN w:val="0"/>
              <w:spacing w:before="121" w:after="0" w:line="240" w:lineRule="auto"/>
              <w:ind w:left="107"/>
              <w:rPr>
                <w:rFonts w:eastAsia="Times New Roman" w:cs="Times New Roman"/>
              </w:rPr>
            </w:pPr>
            <w:r w:rsidRPr="00611E72">
              <w:rPr>
                <w:rFonts w:eastAsia="Times New Roman" w:cs="Times New Roman"/>
                <w:sz w:val="20"/>
              </w:rPr>
              <w:t>Course</w:t>
            </w:r>
            <w:r w:rsidRPr="00611E72">
              <w:rPr>
                <w:rFonts w:eastAsia="Times New Roman" w:cs="Times New Roman"/>
                <w:spacing w:val="-1"/>
                <w:sz w:val="20"/>
              </w:rPr>
              <w:t xml:space="preserve"> </w:t>
            </w:r>
            <w:r w:rsidRPr="00611E72">
              <w:rPr>
                <w:rFonts w:eastAsia="Times New Roman" w:cs="Times New Roman"/>
                <w:spacing w:val="-2"/>
                <w:sz w:val="20"/>
              </w:rPr>
              <w:t>Title</w:t>
            </w:r>
          </w:p>
        </w:tc>
        <w:tc>
          <w:tcPr>
            <w:tcW w:w="7381" w:type="dxa"/>
          </w:tcPr>
          <w:p w14:paraId="53C449F1" w14:textId="03E70CBF" w:rsidR="00611E72" w:rsidRPr="00611E72" w:rsidRDefault="00611E72" w:rsidP="00E1520B">
            <w:pPr>
              <w:widowControl w:val="0"/>
              <w:autoSpaceDE w:val="0"/>
              <w:autoSpaceDN w:val="0"/>
              <w:spacing w:before="121" w:after="0" w:line="240" w:lineRule="auto"/>
              <w:ind w:left="108"/>
              <w:rPr>
                <w:rFonts w:eastAsia="Times New Roman" w:cs="Times New Roman"/>
              </w:rPr>
            </w:pPr>
            <w:r w:rsidRPr="00611E72">
              <w:rPr>
                <w:rFonts w:eastAsia="Times New Roman" w:cs="Times New Roman"/>
                <w:spacing w:val="-10"/>
                <w:sz w:val="20"/>
              </w:rPr>
              <w:t>:</w:t>
            </w:r>
            <w:r w:rsidR="00E0537B">
              <w:rPr>
                <w:rFonts w:eastAsia="Times New Roman" w:cs="Times New Roman"/>
                <w:spacing w:val="-10"/>
                <w:sz w:val="20"/>
              </w:rPr>
              <w:t xml:space="preserve"> </w:t>
            </w:r>
            <w:r w:rsidR="00E0537B" w:rsidRPr="00E0537B">
              <w:rPr>
                <w:rFonts w:eastAsia="Times New Roman" w:cs="Times New Roman"/>
                <w:spacing w:val="-10"/>
                <w:sz w:val="20"/>
              </w:rPr>
              <w:t>Big Data Analytics</w:t>
            </w:r>
          </w:p>
        </w:tc>
      </w:tr>
      <w:tr w:rsidR="00611E72" w:rsidRPr="00611E72" w14:paraId="7010DD04" w14:textId="77777777" w:rsidTr="001F404A">
        <w:tc>
          <w:tcPr>
            <w:tcW w:w="2088" w:type="dxa"/>
          </w:tcPr>
          <w:p w14:paraId="67A5CD95" w14:textId="77777777" w:rsidR="00611E72" w:rsidRPr="00611E72" w:rsidRDefault="00611E72" w:rsidP="00E1520B">
            <w:pPr>
              <w:widowControl w:val="0"/>
              <w:autoSpaceDE w:val="0"/>
              <w:autoSpaceDN w:val="0"/>
              <w:spacing w:before="121" w:after="0" w:line="240" w:lineRule="auto"/>
              <w:ind w:left="107"/>
              <w:rPr>
                <w:rFonts w:eastAsia="Times New Roman" w:cs="Times New Roman"/>
              </w:rPr>
            </w:pPr>
            <w:r w:rsidRPr="00611E72">
              <w:rPr>
                <w:rFonts w:eastAsia="Times New Roman" w:cs="Times New Roman"/>
                <w:sz w:val="20"/>
              </w:rPr>
              <w:t>Assignment</w:t>
            </w:r>
            <w:r w:rsidRPr="00611E72">
              <w:rPr>
                <w:rFonts w:eastAsia="Times New Roman" w:cs="Times New Roman"/>
                <w:spacing w:val="-9"/>
                <w:sz w:val="20"/>
              </w:rPr>
              <w:t xml:space="preserve"> </w:t>
            </w:r>
            <w:r w:rsidRPr="00611E72">
              <w:rPr>
                <w:rFonts w:eastAsia="Times New Roman" w:cs="Times New Roman"/>
                <w:spacing w:val="-4"/>
                <w:sz w:val="20"/>
              </w:rPr>
              <w:t>Title</w:t>
            </w:r>
          </w:p>
        </w:tc>
        <w:tc>
          <w:tcPr>
            <w:tcW w:w="7381" w:type="dxa"/>
          </w:tcPr>
          <w:p w14:paraId="5ECCC0E4" w14:textId="19D24C32" w:rsidR="00611E72" w:rsidRPr="00611E72" w:rsidRDefault="00611E72" w:rsidP="00E1520B">
            <w:pPr>
              <w:widowControl w:val="0"/>
              <w:autoSpaceDE w:val="0"/>
              <w:autoSpaceDN w:val="0"/>
              <w:spacing w:before="121" w:after="0" w:line="240" w:lineRule="auto"/>
              <w:ind w:left="108"/>
              <w:rPr>
                <w:rFonts w:eastAsia="Times New Roman" w:cs="Times New Roman"/>
              </w:rPr>
            </w:pPr>
            <w:r w:rsidRPr="00611E72">
              <w:rPr>
                <w:rFonts w:eastAsia="Times New Roman" w:cs="Times New Roman"/>
                <w:spacing w:val="-10"/>
                <w:sz w:val="20"/>
              </w:rPr>
              <w:t>:</w:t>
            </w:r>
            <w:r w:rsidR="00E0537B">
              <w:rPr>
                <w:rFonts w:eastAsia="Times New Roman" w:cs="Times New Roman"/>
                <w:spacing w:val="-10"/>
                <w:sz w:val="20"/>
              </w:rPr>
              <w:t xml:space="preserve"> </w:t>
            </w:r>
            <w:r w:rsidR="00E0537B" w:rsidRPr="00E0537B">
              <w:rPr>
                <w:rFonts w:eastAsia="Times New Roman" w:cs="Times New Roman"/>
                <w:spacing w:val="-10"/>
                <w:sz w:val="20"/>
              </w:rPr>
              <w:t>PENENTUAN STUDI KASUS, PERSIAPAN DATA, DAN RANCANGAN SOLUSI BIG DATA DENGAN PYSPARK MLlib DAN GRAPH ANALYTICS PADA OLIST STORE BRAZIL</w:t>
            </w:r>
          </w:p>
        </w:tc>
      </w:tr>
      <w:tr w:rsidR="00611E72" w:rsidRPr="00611E72" w14:paraId="6CFC5CB5" w14:textId="77777777" w:rsidTr="001F404A">
        <w:tc>
          <w:tcPr>
            <w:tcW w:w="2088" w:type="dxa"/>
          </w:tcPr>
          <w:p w14:paraId="51FBDBC3" w14:textId="77777777" w:rsidR="00611E72" w:rsidRPr="00611E72" w:rsidRDefault="00611E72" w:rsidP="00E1520B">
            <w:pPr>
              <w:widowControl w:val="0"/>
              <w:autoSpaceDE w:val="0"/>
              <w:autoSpaceDN w:val="0"/>
              <w:spacing w:before="121" w:after="0" w:line="240" w:lineRule="auto"/>
              <w:ind w:left="107"/>
              <w:rPr>
                <w:rFonts w:eastAsia="Times New Roman" w:cs="Times New Roman"/>
              </w:rPr>
            </w:pPr>
            <w:r w:rsidRPr="00611E72">
              <w:rPr>
                <w:rFonts w:eastAsia="Times New Roman" w:cs="Times New Roman"/>
                <w:sz w:val="20"/>
              </w:rPr>
              <w:t>Assignment</w:t>
            </w:r>
            <w:r w:rsidRPr="00611E72">
              <w:rPr>
                <w:rFonts w:eastAsia="Times New Roman" w:cs="Times New Roman"/>
                <w:spacing w:val="-7"/>
                <w:sz w:val="20"/>
              </w:rPr>
              <w:t xml:space="preserve"> </w:t>
            </w:r>
            <w:r w:rsidRPr="00611E72">
              <w:rPr>
                <w:rFonts w:eastAsia="Times New Roman" w:cs="Times New Roman"/>
                <w:spacing w:val="-4"/>
                <w:sz w:val="20"/>
              </w:rPr>
              <w:t>Type</w:t>
            </w:r>
          </w:p>
        </w:tc>
        <w:tc>
          <w:tcPr>
            <w:tcW w:w="7381" w:type="dxa"/>
          </w:tcPr>
          <w:p w14:paraId="462AA4AD" w14:textId="58B537D9" w:rsidR="00611E72" w:rsidRPr="00611E72" w:rsidRDefault="00611E72" w:rsidP="00E1520B">
            <w:pPr>
              <w:widowControl w:val="0"/>
              <w:autoSpaceDE w:val="0"/>
              <w:autoSpaceDN w:val="0"/>
              <w:spacing w:before="121" w:after="0" w:line="240" w:lineRule="auto"/>
              <w:ind w:left="108"/>
              <w:rPr>
                <w:rFonts w:eastAsia="Times New Roman" w:cs="Times New Roman"/>
              </w:rPr>
            </w:pPr>
            <w:r w:rsidRPr="001176D5">
              <w:rPr>
                <w:rFonts w:eastAsia="Times New Roman" w:cs="Times New Roman"/>
                <w:strike/>
                <w:sz w:val="20"/>
              </w:rPr>
              <w:t>Type</w:t>
            </w:r>
            <w:r w:rsidRPr="001176D5">
              <w:rPr>
                <w:rFonts w:eastAsia="Times New Roman" w:cs="Times New Roman"/>
                <w:strike/>
                <w:spacing w:val="-1"/>
                <w:sz w:val="20"/>
              </w:rPr>
              <w:t xml:space="preserve"> </w:t>
            </w:r>
            <w:r w:rsidRPr="001176D5">
              <w:rPr>
                <w:rFonts w:eastAsia="Times New Roman" w:cs="Times New Roman"/>
                <w:strike/>
                <w:sz w:val="20"/>
              </w:rPr>
              <w:t>1/</w:t>
            </w:r>
            <w:r w:rsidRPr="001176D5">
              <w:rPr>
                <w:rFonts w:eastAsia="Times New Roman" w:cs="Times New Roman"/>
                <w:strike/>
                <w:spacing w:val="-2"/>
                <w:sz w:val="20"/>
              </w:rPr>
              <w:t xml:space="preserve"> </w:t>
            </w:r>
            <w:r w:rsidRPr="001176D5">
              <w:rPr>
                <w:rFonts w:eastAsia="Times New Roman" w:cs="Times New Roman"/>
                <w:sz w:val="20"/>
              </w:rPr>
              <w:t>Type</w:t>
            </w:r>
            <w:r w:rsidRPr="001176D5">
              <w:rPr>
                <w:rFonts w:eastAsia="Times New Roman" w:cs="Times New Roman"/>
                <w:spacing w:val="-1"/>
                <w:sz w:val="20"/>
              </w:rPr>
              <w:t xml:space="preserve"> </w:t>
            </w:r>
            <w:r w:rsidRPr="001176D5">
              <w:rPr>
                <w:rFonts w:eastAsia="Times New Roman" w:cs="Times New Roman"/>
                <w:sz w:val="20"/>
              </w:rPr>
              <w:t>2</w:t>
            </w:r>
            <w:r w:rsidRPr="001176D5">
              <w:rPr>
                <w:rFonts w:eastAsia="Times New Roman" w:cs="Times New Roman"/>
                <w:strike/>
                <w:spacing w:val="-2"/>
                <w:sz w:val="20"/>
              </w:rPr>
              <w:t xml:space="preserve"> </w:t>
            </w:r>
            <w:r w:rsidRPr="001176D5">
              <w:rPr>
                <w:rFonts w:eastAsia="Times New Roman" w:cs="Times New Roman"/>
                <w:strike/>
                <w:sz w:val="20"/>
              </w:rPr>
              <w:t>/</w:t>
            </w:r>
            <w:r w:rsidRPr="001176D5">
              <w:rPr>
                <w:rFonts w:eastAsia="Times New Roman" w:cs="Times New Roman"/>
                <w:strike/>
                <w:spacing w:val="-1"/>
                <w:sz w:val="20"/>
              </w:rPr>
              <w:t xml:space="preserve"> </w:t>
            </w:r>
            <w:r w:rsidRPr="001176D5">
              <w:rPr>
                <w:rFonts w:eastAsia="Times New Roman" w:cs="Times New Roman"/>
                <w:strike/>
                <w:sz w:val="20"/>
              </w:rPr>
              <w:t>Type</w:t>
            </w:r>
            <w:r w:rsidRPr="001176D5">
              <w:rPr>
                <w:rFonts w:eastAsia="Times New Roman" w:cs="Times New Roman"/>
                <w:strike/>
                <w:spacing w:val="-1"/>
                <w:sz w:val="20"/>
              </w:rPr>
              <w:t xml:space="preserve"> </w:t>
            </w:r>
            <w:r w:rsidRPr="001176D5">
              <w:rPr>
                <w:rFonts w:eastAsia="Times New Roman" w:cs="Times New Roman"/>
                <w:strike/>
                <w:sz w:val="20"/>
              </w:rPr>
              <w:t>3</w:t>
            </w:r>
            <w:r w:rsidRPr="001176D5">
              <w:rPr>
                <w:rFonts w:eastAsia="Times New Roman" w:cs="Times New Roman"/>
                <w:strike/>
                <w:spacing w:val="-2"/>
                <w:sz w:val="20"/>
              </w:rPr>
              <w:t xml:space="preserve"> </w:t>
            </w:r>
            <w:r w:rsidRPr="001176D5">
              <w:rPr>
                <w:rFonts w:eastAsia="Times New Roman" w:cs="Times New Roman"/>
                <w:strike/>
                <w:sz w:val="20"/>
              </w:rPr>
              <w:t>/</w:t>
            </w:r>
            <w:r w:rsidRPr="001176D5">
              <w:rPr>
                <w:rFonts w:eastAsia="Times New Roman" w:cs="Times New Roman"/>
                <w:strike/>
                <w:spacing w:val="-1"/>
                <w:sz w:val="20"/>
              </w:rPr>
              <w:t xml:space="preserve"> </w:t>
            </w:r>
            <w:r w:rsidRPr="001176D5">
              <w:rPr>
                <w:rFonts w:eastAsia="Times New Roman" w:cs="Times New Roman"/>
                <w:strike/>
                <w:sz w:val="20"/>
              </w:rPr>
              <w:t>Type</w:t>
            </w:r>
            <w:r w:rsidRPr="001176D5">
              <w:rPr>
                <w:rFonts w:eastAsia="Times New Roman" w:cs="Times New Roman"/>
                <w:strike/>
                <w:spacing w:val="-1"/>
                <w:sz w:val="20"/>
              </w:rPr>
              <w:t xml:space="preserve"> </w:t>
            </w:r>
            <w:r w:rsidRPr="001176D5">
              <w:rPr>
                <w:rFonts w:eastAsia="Times New Roman" w:cs="Times New Roman"/>
                <w:strike/>
                <w:sz w:val="20"/>
              </w:rPr>
              <w:t>4</w:t>
            </w:r>
            <w:r w:rsidRPr="001176D5">
              <w:rPr>
                <w:rFonts w:eastAsia="Times New Roman" w:cs="Times New Roman"/>
                <w:strike/>
                <w:spacing w:val="-1"/>
                <w:sz w:val="20"/>
              </w:rPr>
              <w:t xml:space="preserve"> </w:t>
            </w:r>
            <w:r w:rsidRPr="001176D5">
              <w:rPr>
                <w:rFonts w:eastAsia="Times New Roman" w:cs="Times New Roman"/>
                <w:strike/>
                <w:sz w:val="20"/>
              </w:rPr>
              <w:t>/</w:t>
            </w:r>
            <w:r w:rsidRPr="001176D5">
              <w:rPr>
                <w:rFonts w:eastAsia="Times New Roman" w:cs="Times New Roman"/>
                <w:strike/>
                <w:spacing w:val="-2"/>
                <w:sz w:val="20"/>
              </w:rPr>
              <w:t xml:space="preserve"> </w:t>
            </w:r>
            <w:r w:rsidRPr="001176D5">
              <w:rPr>
                <w:rFonts w:eastAsia="Times New Roman" w:cs="Times New Roman"/>
                <w:strike/>
                <w:sz w:val="20"/>
              </w:rPr>
              <w:t>Type</w:t>
            </w:r>
            <w:r w:rsidRPr="001176D5">
              <w:rPr>
                <w:rFonts w:eastAsia="Times New Roman" w:cs="Times New Roman"/>
                <w:strike/>
                <w:spacing w:val="-1"/>
                <w:sz w:val="20"/>
              </w:rPr>
              <w:t xml:space="preserve"> </w:t>
            </w:r>
            <w:r w:rsidRPr="001176D5">
              <w:rPr>
                <w:rFonts w:eastAsia="Times New Roman" w:cs="Times New Roman"/>
                <w:strike/>
                <w:sz w:val="20"/>
              </w:rPr>
              <w:t>5</w:t>
            </w:r>
          </w:p>
        </w:tc>
      </w:tr>
    </w:tbl>
    <w:p w14:paraId="287D801F" w14:textId="77777777" w:rsidR="00611E72" w:rsidRPr="00611E72" w:rsidRDefault="00611E72" w:rsidP="00E1520B">
      <w:pPr>
        <w:widowControl w:val="0"/>
        <w:autoSpaceDE w:val="0"/>
        <w:autoSpaceDN w:val="0"/>
        <w:spacing w:before="3" w:after="0" w:line="470" w:lineRule="atLeast"/>
        <w:ind w:left="230" w:right="657"/>
        <w:jc w:val="both"/>
        <w:rPr>
          <w:rFonts w:eastAsia="Times New Roman" w:cs="Times New Roman"/>
          <w:sz w:val="20"/>
          <w:szCs w:val="20"/>
        </w:rPr>
      </w:pPr>
      <w:r w:rsidRPr="00611E72">
        <w:rPr>
          <w:rFonts w:eastAsia="Times New Roman" w:cs="Times New Roman"/>
          <w:sz w:val="20"/>
          <w:szCs w:val="20"/>
        </w:rPr>
        <w:t>Declare</w:t>
      </w:r>
      <w:r w:rsidRPr="00611E72">
        <w:rPr>
          <w:rFonts w:eastAsia="Times New Roman" w:cs="Times New Roman"/>
          <w:spacing w:val="-3"/>
          <w:sz w:val="20"/>
          <w:szCs w:val="20"/>
        </w:rPr>
        <w:t xml:space="preserve"> </w:t>
      </w:r>
      <w:r w:rsidRPr="00611E72">
        <w:rPr>
          <w:rFonts w:eastAsia="Times New Roman" w:cs="Times New Roman"/>
          <w:sz w:val="20"/>
          <w:szCs w:val="20"/>
        </w:rPr>
        <w:t>that</w:t>
      </w:r>
      <w:r w:rsidRPr="00611E72">
        <w:rPr>
          <w:rFonts w:eastAsia="Times New Roman" w:cs="Times New Roman"/>
          <w:spacing w:val="-3"/>
          <w:sz w:val="20"/>
          <w:szCs w:val="20"/>
        </w:rPr>
        <w:t xml:space="preserve"> </w:t>
      </w:r>
      <w:r w:rsidRPr="00611E72">
        <w:rPr>
          <w:rFonts w:eastAsia="Times New Roman" w:cs="Times New Roman"/>
          <w:sz w:val="20"/>
          <w:szCs w:val="20"/>
        </w:rPr>
        <w:t>I/we*</w:t>
      </w:r>
      <w:r w:rsidRPr="00611E72">
        <w:rPr>
          <w:rFonts w:eastAsia="Times New Roman" w:cs="Times New Roman"/>
          <w:spacing w:val="-4"/>
          <w:sz w:val="20"/>
          <w:szCs w:val="20"/>
        </w:rPr>
        <w:t xml:space="preserve"> </w:t>
      </w:r>
      <w:r w:rsidRPr="00611E72">
        <w:rPr>
          <w:rFonts w:eastAsia="Times New Roman" w:cs="Times New Roman"/>
          <w:sz w:val="20"/>
          <w:szCs w:val="20"/>
        </w:rPr>
        <w:t>have/have</w:t>
      </w:r>
      <w:r w:rsidRPr="00611E72">
        <w:rPr>
          <w:rFonts w:eastAsia="Times New Roman" w:cs="Times New Roman"/>
          <w:spacing w:val="-5"/>
          <w:sz w:val="20"/>
          <w:szCs w:val="20"/>
        </w:rPr>
        <w:t xml:space="preserve"> </w:t>
      </w:r>
      <w:r w:rsidRPr="00611E72">
        <w:rPr>
          <w:rFonts w:eastAsia="Times New Roman" w:cs="Times New Roman"/>
          <w:sz w:val="20"/>
          <w:szCs w:val="20"/>
        </w:rPr>
        <w:t>not*</w:t>
      </w:r>
      <w:r w:rsidRPr="00611E72">
        <w:rPr>
          <w:rFonts w:eastAsia="Times New Roman" w:cs="Times New Roman"/>
          <w:spacing w:val="-5"/>
          <w:sz w:val="20"/>
          <w:szCs w:val="20"/>
        </w:rPr>
        <w:t xml:space="preserve"> </w:t>
      </w:r>
      <w:r w:rsidRPr="00611E72">
        <w:rPr>
          <w:rFonts w:eastAsia="Times New Roman" w:cs="Times New Roman"/>
          <w:sz w:val="20"/>
          <w:szCs w:val="20"/>
        </w:rPr>
        <w:t>used</w:t>
      </w:r>
      <w:r w:rsidRPr="00611E72">
        <w:rPr>
          <w:rFonts w:eastAsia="Times New Roman" w:cs="Times New Roman"/>
          <w:spacing w:val="-2"/>
          <w:sz w:val="20"/>
          <w:szCs w:val="20"/>
        </w:rPr>
        <w:t xml:space="preserve"> </w:t>
      </w:r>
      <w:r w:rsidRPr="00611E72">
        <w:rPr>
          <w:rFonts w:eastAsia="Times New Roman" w:cs="Times New Roman"/>
          <w:sz w:val="20"/>
          <w:szCs w:val="20"/>
        </w:rPr>
        <w:t>AI</w:t>
      </w:r>
      <w:r w:rsidRPr="00611E72">
        <w:rPr>
          <w:rFonts w:eastAsia="Times New Roman" w:cs="Times New Roman"/>
          <w:spacing w:val="-2"/>
          <w:sz w:val="20"/>
          <w:szCs w:val="20"/>
        </w:rPr>
        <w:t xml:space="preserve"> </w:t>
      </w:r>
      <w:r w:rsidRPr="00611E72">
        <w:rPr>
          <w:rFonts w:eastAsia="Times New Roman" w:cs="Times New Roman"/>
          <w:sz w:val="20"/>
          <w:szCs w:val="20"/>
        </w:rPr>
        <w:t>in</w:t>
      </w:r>
      <w:r w:rsidRPr="00611E72">
        <w:rPr>
          <w:rFonts w:eastAsia="Times New Roman" w:cs="Times New Roman"/>
          <w:spacing w:val="-2"/>
          <w:sz w:val="20"/>
          <w:szCs w:val="20"/>
        </w:rPr>
        <w:t xml:space="preserve"> </w:t>
      </w:r>
      <w:r w:rsidRPr="00611E72">
        <w:rPr>
          <w:rFonts w:eastAsia="Times New Roman" w:cs="Times New Roman"/>
          <w:sz w:val="20"/>
          <w:szCs w:val="20"/>
        </w:rPr>
        <w:t>the</w:t>
      </w:r>
      <w:r w:rsidRPr="00611E72">
        <w:rPr>
          <w:rFonts w:eastAsia="Times New Roman" w:cs="Times New Roman"/>
          <w:spacing w:val="-3"/>
          <w:sz w:val="20"/>
          <w:szCs w:val="20"/>
        </w:rPr>
        <w:t xml:space="preserve"> </w:t>
      </w:r>
      <w:r w:rsidRPr="00611E72">
        <w:rPr>
          <w:rFonts w:eastAsia="Times New Roman" w:cs="Times New Roman"/>
          <w:sz w:val="20"/>
          <w:szCs w:val="20"/>
        </w:rPr>
        <w:t>completion</w:t>
      </w:r>
      <w:r w:rsidRPr="00611E72">
        <w:rPr>
          <w:rFonts w:eastAsia="Times New Roman" w:cs="Times New Roman"/>
          <w:spacing w:val="-2"/>
          <w:sz w:val="20"/>
          <w:szCs w:val="20"/>
        </w:rPr>
        <w:t xml:space="preserve"> </w:t>
      </w:r>
      <w:r w:rsidRPr="00611E72">
        <w:rPr>
          <w:rFonts w:eastAsia="Times New Roman" w:cs="Times New Roman"/>
          <w:sz w:val="20"/>
          <w:szCs w:val="20"/>
        </w:rPr>
        <w:t>and</w:t>
      </w:r>
      <w:r w:rsidRPr="00611E72">
        <w:rPr>
          <w:rFonts w:eastAsia="Times New Roman" w:cs="Times New Roman"/>
          <w:spacing w:val="-4"/>
          <w:sz w:val="20"/>
          <w:szCs w:val="20"/>
        </w:rPr>
        <w:t xml:space="preserve"> </w:t>
      </w:r>
      <w:r w:rsidRPr="00611E72">
        <w:rPr>
          <w:rFonts w:eastAsia="Times New Roman" w:cs="Times New Roman"/>
          <w:sz w:val="20"/>
          <w:szCs w:val="20"/>
        </w:rPr>
        <w:t>preparation</w:t>
      </w:r>
      <w:r w:rsidRPr="00611E72">
        <w:rPr>
          <w:rFonts w:eastAsia="Times New Roman" w:cs="Times New Roman"/>
          <w:spacing w:val="-2"/>
          <w:sz w:val="20"/>
          <w:szCs w:val="20"/>
        </w:rPr>
        <w:t xml:space="preserve"> </w:t>
      </w:r>
      <w:r w:rsidRPr="00611E72">
        <w:rPr>
          <w:rFonts w:eastAsia="Times New Roman" w:cs="Times New Roman"/>
          <w:sz w:val="20"/>
          <w:szCs w:val="20"/>
        </w:rPr>
        <w:t>of</w:t>
      </w:r>
      <w:r w:rsidRPr="00611E72">
        <w:rPr>
          <w:rFonts w:eastAsia="Times New Roman" w:cs="Times New Roman"/>
          <w:spacing w:val="-3"/>
          <w:sz w:val="20"/>
          <w:szCs w:val="20"/>
        </w:rPr>
        <w:t xml:space="preserve"> </w:t>
      </w:r>
      <w:r w:rsidRPr="00611E72">
        <w:rPr>
          <w:rFonts w:eastAsia="Times New Roman" w:cs="Times New Roman"/>
          <w:sz w:val="20"/>
          <w:szCs w:val="20"/>
        </w:rPr>
        <w:t>the</w:t>
      </w:r>
      <w:r w:rsidRPr="00611E72">
        <w:rPr>
          <w:rFonts w:eastAsia="Times New Roman" w:cs="Times New Roman"/>
          <w:spacing w:val="-3"/>
          <w:sz w:val="20"/>
          <w:szCs w:val="20"/>
        </w:rPr>
        <w:t xml:space="preserve"> </w:t>
      </w:r>
      <w:r w:rsidRPr="00611E72">
        <w:rPr>
          <w:rFonts w:eastAsia="Times New Roman" w:cs="Times New Roman"/>
          <w:sz w:val="20"/>
          <w:szCs w:val="20"/>
        </w:rPr>
        <w:t>assignment</w:t>
      </w:r>
      <w:r w:rsidRPr="00611E72">
        <w:rPr>
          <w:rFonts w:eastAsia="Times New Roman" w:cs="Times New Roman"/>
          <w:spacing w:val="-4"/>
          <w:sz w:val="20"/>
          <w:szCs w:val="20"/>
        </w:rPr>
        <w:t xml:space="preserve"> </w:t>
      </w:r>
      <w:r w:rsidRPr="00611E72">
        <w:rPr>
          <w:rFonts w:eastAsia="Times New Roman" w:cs="Times New Roman"/>
          <w:sz w:val="20"/>
          <w:szCs w:val="20"/>
        </w:rPr>
        <w:t>listed</w:t>
      </w:r>
      <w:r w:rsidRPr="00611E72">
        <w:rPr>
          <w:rFonts w:eastAsia="Times New Roman" w:cs="Times New Roman"/>
          <w:spacing w:val="-2"/>
          <w:sz w:val="20"/>
          <w:szCs w:val="20"/>
        </w:rPr>
        <w:t xml:space="preserve"> </w:t>
      </w:r>
      <w:r w:rsidRPr="00611E72">
        <w:rPr>
          <w:rFonts w:eastAsia="Times New Roman" w:cs="Times New Roman"/>
          <w:sz w:val="20"/>
          <w:szCs w:val="20"/>
        </w:rPr>
        <w:t>above. If Yes, the AI tools used are as follows:</w:t>
      </w:r>
    </w:p>
    <w:p w14:paraId="71A8DC2E" w14:textId="77777777" w:rsidR="00611E72" w:rsidRPr="00611E72" w:rsidRDefault="00611E72" w:rsidP="00E1520B">
      <w:pPr>
        <w:widowControl w:val="0"/>
        <w:autoSpaceDE w:val="0"/>
        <w:autoSpaceDN w:val="0"/>
        <w:spacing w:before="4" w:after="0" w:line="240" w:lineRule="auto"/>
        <w:jc w:val="both"/>
        <w:rPr>
          <w:rFonts w:eastAsia="Times New Roman" w:cs="Times New Roman"/>
          <w:sz w:val="17"/>
          <w:szCs w:val="20"/>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1711"/>
        <w:gridCol w:w="1995"/>
        <w:gridCol w:w="3493"/>
      </w:tblGrid>
      <w:tr w:rsidR="00611E72" w:rsidRPr="00611E72" w14:paraId="53F6B76F" w14:textId="77777777" w:rsidTr="00632B93">
        <w:tc>
          <w:tcPr>
            <w:tcW w:w="2268" w:type="dxa"/>
          </w:tcPr>
          <w:p w14:paraId="7613D661" w14:textId="77777777" w:rsidR="00611E72" w:rsidRPr="00611E72" w:rsidRDefault="00611E72" w:rsidP="00E1520B">
            <w:pPr>
              <w:widowControl w:val="0"/>
              <w:autoSpaceDE w:val="0"/>
              <w:autoSpaceDN w:val="0"/>
              <w:spacing w:before="122" w:after="0" w:line="240" w:lineRule="auto"/>
              <w:ind w:left="209"/>
              <w:rPr>
                <w:rFonts w:eastAsia="Times New Roman" w:cs="Times New Roman"/>
                <w:sz w:val="20"/>
              </w:rPr>
            </w:pPr>
            <w:r w:rsidRPr="00611E72">
              <w:rPr>
                <w:rFonts w:eastAsia="Times New Roman" w:cs="Times New Roman"/>
                <w:spacing w:val="-2"/>
                <w:sz w:val="20"/>
              </w:rPr>
              <w:t>ASSIGNMENT</w:t>
            </w:r>
            <w:r w:rsidRPr="00611E72">
              <w:rPr>
                <w:rFonts w:eastAsia="Times New Roman" w:cs="Times New Roman"/>
                <w:spacing w:val="3"/>
                <w:sz w:val="20"/>
              </w:rPr>
              <w:t xml:space="preserve"> </w:t>
            </w:r>
            <w:r w:rsidRPr="00611E72">
              <w:rPr>
                <w:rFonts w:eastAsia="Times New Roman" w:cs="Times New Roman"/>
                <w:spacing w:val="-4"/>
                <w:sz w:val="20"/>
              </w:rPr>
              <w:t>PART</w:t>
            </w:r>
          </w:p>
        </w:tc>
        <w:tc>
          <w:tcPr>
            <w:tcW w:w="1711" w:type="dxa"/>
          </w:tcPr>
          <w:p w14:paraId="7214493C" w14:textId="77777777" w:rsidR="00611E72" w:rsidRPr="00611E72" w:rsidRDefault="00611E72" w:rsidP="00E1520B">
            <w:pPr>
              <w:widowControl w:val="0"/>
              <w:autoSpaceDE w:val="0"/>
              <w:autoSpaceDN w:val="0"/>
              <w:spacing w:before="122" w:after="0" w:line="240" w:lineRule="auto"/>
              <w:ind w:left="6"/>
              <w:rPr>
                <w:rFonts w:eastAsia="Times New Roman" w:cs="Times New Roman"/>
                <w:sz w:val="20"/>
              </w:rPr>
            </w:pPr>
            <w:r w:rsidRPr="00611E72">
              <w:rPr>
                <w:rFonts w:eastAsia="Times New Roman" w:cs="Times New Roman"/>
                <w:sz w:val="20"/>
              </w:rPr>
              <w:t>USED</w:t>
            </w:r>
            <w:r w:rsidRPr="00611E72">
              <w:rPr>
                <w:rFonts w:eastAsia="Times New Roman" w:cs="Times New Roman"/>
                <w:spacing w:val="-6"/>
                <w:sz w:val="20"/>
              </w:rPr>
              <w:t xml:space="preserve"> </w:t>
            </w:r>
            <w:r w:rsidRPr="00611E72">
              <w:rPr>
                <w:rFonts w:eastAsia="Times New Roman" w:cs="Times New Roman"/>
                <w:sz w:val="20"/>
              </w:rPr>
              <w:t>AI</w:t>
            </w:r>
            <w:r w:rsidRPr="00611E72">
              <w:rPr>
                <w:rFonts w:eastAsia="Times New Roman" w:cs="Times New Roman"/>
                <w:spacing w:val="-4"/>
                <w:sz w:val="20"/>
              </w:rPr>
              <w:t xml:space="preserve"> </w:t>
            </w:r>
            <w:r w:rsidRPr="00611E72">
              <w:rPr>
                <w:rFonts w:eastAsia="Times New Roman" w:cs="Times New Roman"/>
                <w:spacing w:val="-2"/>
                <w:sz w:val="20"/>
              </w:rPr>
              <w:t>TOOL?</w:t>
            </w:r>
          </w:p>
        </w:tc>
        <w:tc>
          <w:tcPr>
            <w:tcW w:w="1995" w:type="dxa"/>
          </w:tcPr>
          <w:p w14:paraId="0F4A88B2" w14:textId="77777777" w:rsidR="00611E72" w:rsidRPr="00611E72" w:rsidRDefault="00611E72" w:rsidP="00E1520B">
            <w:pPr>
              <w:widowControl w:val="0"/>
              <w:autoSpaceDE w:val="0"/>
              <w:autoSpaceDN w:val="0"/>
              <w:spacing w:before="122" w:after="0" w:line="240" w:lineRule="auto"/>
              <w:ind w:left="601"/>
              <w:rPr>
                <w:rFonts w:eastAsia="Times New Roman" w:cs="Times New Roman"/>
                <w:sz w:val="20"/>
              </w:rPr>
            </w:pPr>
            <w:r w:rsidRPr="00611E72">
              <w:rPr>
                <w:rFonts w:eastAsia="Times New Roman" w:cs="Times New Roman"/>
                <w:sz w:val="20"/>
              </w:rPr>
              <w:t>TOOL(S)</w:t>
            </w:r>
            <w:r w:rsidRPr="00611E72">
              <w:rPr>
                <w:rFonts w:eastAsia="Times New Roman" w:cs="Times New Roman"/>
                <w:spacing w:val="-8"/>
                <w:sz w:val="20"/>
              </w:rPr>
              <w:t xml:space="preserve"> </w:t>
            </w:r>
            <w:r w:rsidRPr="00611E72">
              <w:rPr>
                <w:rFonts w:eastAsia="Times New Roman" w:cs="Times New Roman"/>
                <w:spacing w:val="-4"/>
                <w:sz w:val="20"/>
              </w:rPr>
              <w:t>USED</w:t>
            </w:r>
          </w:p>
        </w:tc>
        <w:tc>
          <w:tcPr>
            <w:tcW w:w="3493" w:type="dxa"/>
          </w:tcPr>
          <w:p w14:paraId="396ADEEB" w14:textId="77777777" w:rsidR="00611E72" w:rsidRPr="00611E72" w:rsidRDefault="00611E72" w:rsidP="00E1520B">
            <w:pPr>
              <w:widowControl w:val="0"/>
              <w:autoSpaceDE w:val="0"/>
              <w:autoSpaceDN w:val="0"/>
              <w:spacing w:before="122" w:after="0" w:line="240" w:lineRule="auto"/>
              <w:ind w:left="837"/>
              <w:rPr>
                <w:rFonts w:eastAsia="Times New Roman" w:cs="Times New Roman"/>
                <w:sz w:val="20"/>
              </w:rPr>
            </w:pPr>
            <w:r w:rsidRPr="00611E72">
              <w:rPr>
                <w:rFonts w:eastAsia="Times New Roman" w:cs="Times New Roman"/>
                <w:sz w:val="20"/>
              </w:rPr>
              <w:t>KEY</w:t>
            </w:r>
            <w:r w:rsidRPr="00611E72">
              <w:rPr>
                <w:rFonts w:eastAsia="Times New Roman" w:cs="Times New Roman"/>
                <w:spacing w:val="-5"/>
                <w:sz w:val="20"/>
              </w:rPr>
              <w:t xml:space="preserve"> </w:t>
            </w:r>
            <w:r w:rsidRPr="00611E72">
              <w:rPr>
                <w:rFonts w:eastAsia="Times New Roman" w:cs="Times New Roman"/>
                <w:spacing w:val="-2"/>
                <w:sz w:val="20"/>
              </w:rPr>
              <w:t>PROMPT</w:t>
            </w:r>
          </w:p>
        </w:tc>
      </w:tr>
      <w:tr w:rsidR="00611E72" w:rsidRPr="00611E72" w14:paraId="5D38E296" w14:textId="77777777" w:rsidTr="00632B93">
        <w:tc>
          <w:tcPr>
            <w:tcW w:w="2268" w:type="dxa"/>
          </w:tcPr>
          <w:p w14:paraId="3AE803E7" w14:textId="77777777" w:rsidR="00611E72" w:rsidRPr="00611E72" w:rsidRDefault="00611E72" w:rsidP="00E1520B">
            <w:pPr>
              <w:widowControl w:val="0"/>
              <w:autoSpaceDE w:val="0"/>
              <w:autoSpaceDN w:val="0"/>
              <w:spacing w:before="120" w:after="0" w:line="240" w:lineRule="auto"/>
              <w:ind w:left="107" w:right="213"/>
              <w:rPr>
                <w:rFonts w:eastAsia="Times New Roman" w:cs="Times New Roman"/>
                <w:sz w:val="20"/>
              </w:rPr>
            </w:pPr>
            <w:r w:rsidRPr="00611E72">
              <w:rPr>
                <w:rFonts w:eastAsia="Times New Roman" w:cs="Times New Roman"/>
                <w:sz w:val="20"/>
              </w:rPr>
              <w:t>Idea</w:t>
            </w:r>
            <w:r w:rsidRPr="00611E72">
              <w:rPr>
                <w:rFonts w:eastAsia="Times New Roman" w:cs="Times New Roman"/>
                <w:spacing w:val="-13"/>
                <w:sz w:val="20"/>
              </w:rPr>
              <w:t xml:space="preserve"> </w:t>
            </w:r>
            <w:r w:rsidRPr="00611E72">
              <w:rPr>
                <w:rFonts w:eastAsia="Times New Roman" w:cs="Times New Roman"/>
                <w:sz w:val="20"/>
              </w:rPr>
              <w:t>and</w:t>
            </w:r>
            <w:r w:rsidRPr="00611E72">
              <w:rPr>
                <w:rFonts w:eastAsia="Times New Roman" w:cs="Times New Roman"/>
                <w:spacing w:val="-12"/>
                <w:sz w:val="20"/>
              </w:rPr>
              <w:t xml:space="preserve"> </w:t>
            </w:r>
            <w:r w:rsidRPr="00611E72">
              <w:rPr>
                <w:rFonts w:eastAsia="Times New Roman" w:cs="Times New Roman"/>
                <w:sz w:val="20"/>
              </w:rPr>
              <w:t>content</w:t>
            </w:r>
            <w:r w:rsidRPr="00611E72">
              <w:rPr>
                <w:rFonts w:eastAsia="Times New Roman" w:cs="Times New Roman"/>
                <w:spacing w:val="-13"/>
                <w:sz w:val="20"/>
              </w:rPr>
              <w:t xml:space="preserve"> </w:t>
            </w:r>
            <w:r w:rsidRPr="00611E72">
              <w:rPr>
                <w:rFonts w:eastAsia="Times New Roman" w:cs="Times New Roman"/>
                <w:sz w:val="20"/>
              </w:rPr>
              <w:t>discus-</w:t>
            </w:r>
            <w:r w:rsidRPr="00611E72">
              <w:rPr>
                <w:rFonts w:eastAsia="Times New Roman" w:cs="Times New Roman"/>
                <w:spacing w:val="-4"/>
                <w:sz w:val="20"/>
              </w:rPr>
              <w:t>sion</w:t>
            </w:r>
          </w:p>
        </w:tc>
        <w:tc>
          <w:tcPr>
            <w:tcW w:w="1711" w:type="dxa"/>
          </w:tcPr>
          <w:p w14:paraId="71EA81F1" w14:textId="155241DA" w:rsidR="00611E72" w:rsidRPr="00611E72" w:rsidRDefault="00611E72" w:rsidP="00E1520B">
            <w:pPr>
              <w:widowControl w:val="0"/>
              <w:autoSpaceDE w:val="0"/>
              <w:autoSpaceDN w:val="0"/>
              <w:spacing w:before="122" w:after="0" w:line="240" w:lineRule="auto"/>
              <w:ind w:left="6" w:right="3"/>
              <w:rPr>
                <w:rFonts w:eastAsia="Times New Roman" w:cs="Times New Roman"/>
                <w:sz w:val="20"/>
              </w:rPr>
            </w:pPr>
            <w:r w:rsidRPr="00611E72">
              <w:rPr>
                <w:rFonts w:eastAsia="Times New Roman" w:cs="Times New Roman"/>
                <w:spacing w:val="-2"/>
                <w:sz w:val="20"/>
              </w:rPr>
              <w:t>No</w:t>
            </w:r>
          </w:p>
        </w:tc>
        <w:tc>
          <w:tcPr>
            <w:tcW w:w="1995" w:type="dxa"/>
          </w:tcPr>
          <w:p w14:paraId="4C87F043" w14:textId="2FD10882" w:rsidR="00611E72" w:rsidRPr="00611E72" w:rsidRDefault="00E0537B" w:rsidP="00E1520B">
            <w:pPr>
              <w:widowControl w:val="0"/>
              <w:autoSpaceDE w:val="0"/>
              <w:autoSpaceDN w:val="0"/>
              <w:spacing w:after="0" w:line="240" w:lineRule="auto"/>
              <w:rPr>
                <w:rFonts w:eastAsia="Times New Roman" w:cs="Times New Roman"/>
                <w:sz w:val="20"/>
              </w:rPr>
            </w:pPr>
            <w:r>
              <w:rPr>
                <w:rFonts w:eastAsia="Times New Roman" w:cs="Times New Roman"/>
                <w:sz w:val="20"/>
              </w:rPr>
              <w:t>-</w:t>
            </w:r>
          </w:p>
        </w:tc>
        <w:tc>
          <w:tcPr>
            <w:tcW w:w="3493" w:type="dxa"/>
          </w:tcPr>
          <w:p w14:paraId="161921F8" w14:textId="3EBD811F" w:rsidR="00611E72" w:rsidRPr="00611E72" w:rsidRDefault="00E0537B" w:rsidP="00E1520B">
            <w:pPr>
              <w:widowControl w:val="0"/>
              <w:autoSpaceDE w:val="0"/>
              <w:autoSpaceDN w:val="0"/>
              <w:spacing w:after="0" w:line="240" w:lineRule="auto"/>
              <w:rPr>
                <w:rFonts w:eastAsia="Times New Roman" w:cs="Times New Roman"/>
                <w:sz w:val="20"/>
              </w:rPr>
            </w:pPr>
            <w:r w:rsidRPr="00E0537B">
              <w:rPr>
                <w:rFonts w:eastAsia="Times New Roman" w:cs="Times New Roman"/>
                <w:sz w:val="20"/>
              </w:rPr>
              <w:t>Analisis mandiri mahasiswa (permasalahan, urgensi, drivers, stakeholders, dan solusi Big Data ditentukan sepenuhnya oleh mahasiswa).</w:t>
            </w:r>
          </w:p>
        </w:tc>
      </w:tr>
      <w:tr w:rsidR="00611E72" w:rsidRPr="00611E72" w14:paraId="4F7B7D4F" w14:textId="77777777" w:rsidTr="00632B93">
        <w:tc>
          <w:tcPr>
            <w:tcW w:w="2268" w:type="dxa"/>
          </w:tcPr>
          <w:p w14:paraId="6A5976DF" w14:textId="77777777" w:rsidR="00611E72" w:rsidRPr="00611E72" w:rsidRDefault="00611E72" w:rsidP="00E1520B">
            <w:pPr>
              <w:widowControl w:val="0"/>
              <w:autoSpaceDE w:val="0"/>
              <w:autoSpaceDN w:val="0"/>
              <w:spacing w:before="120" w:after="0" w:line="240" w:lineRule="auto"/>
              <w:ind w:left="107"/>
              <w:rPr>
                <w:rFonts w:eastAsia="Times New Roman" w:cs="Times New Roman"/>
                <w:sz w:val="20"/>
              </w:rPr>
            </w:pPr>
            <w:r w:rsidRPr="00611E72">
              <w:rPr>
                <w:rFonts w:eastAsia="Times New Roman" w:cs="Times New Roman"/>
                <w:sz w:val="20"/>
              </w:rPr>
              <w:t>Text/Script</w:t>
            </w:r>
            <w:r w:rsidRPr="00611E72">
              <w:rPr>
                <w:rFonts w:eastAsia="Times New Roman" w:cs="Times New Roman"/>
                <w:spacing w:val="-11"/>
                <w:sz w:val="20"/>
              </w:rPr>
              <w:t xml:space="preserve"> </w:t>
            </w:r>
            <w:r w:rsidRPr="00611E72">
              <w:rPr>
                <w:rFonts w:eastAsia="Times New Roman" w:cs="Times New Roman"/>
                <w:spacing w:val="-2"/>
                <w:sz w:val="20"/>
              </w:rPr>
              <w:t>generation</w:t>
            </w:r>
          </w:p>
        </w:tc>
        <w:tc>
          <w:tcPr>
            <w:tcW w:w="1711" w:type="dxa"/>
          </w:tcPr>
          <w:p w14:paraId="053235D0" w14:textId="70844330" w:rsidR="00611E72" w:rsidRPr="00611E72" w:rsidRDefault="00611E72" w:rsidP="00E1520B">
            <w:pPr>
              <w:widowControl w:val="0"/>
              <w:autoSpaceDE w:val="0"/>
              <w:autoSpaceDN w:val="0"/>
              <w:spacing w:before="120" w:after="0" w:line="240" w:lineRule="auto"/>
              <w:ind w:left="6" w:right="3"/>
              <w:rPr>
                <w:rFonts w:eastAsia="Times New Roman" w:cs="Times New Roman"/>
                <w:sz w:val="20"/>
              </w:rPr>
            </w:pPr>
            <w:r w:rsidRPr="00611E72">
              <w:rPr>
                <w:rFonts w:eastAsia="Times New Roman" w:cs="Times New Roman"/>
                <w:spacing w:val="-2"/>
                <w:sz w:val="20"/>
              </w:rPr>
              <w:t>No</w:t>
            </w:r>
          </w:p>
        </w:tc>
        <w:tc>
          <w:tcPr>
            <w:tcW w:w="1995" w:type="dxa"/>
          </w:tcPr>
          <w:p w14:paraId="72471625" w14:textId="1D127A68" w:rsidR="00611E72" w:rsidRPr="00611E72" w:rsidRDefault="00E0537B" w:rsidP="00E1520B">
            <w:pPr>
              <w:widowControl w:val="0"/>
              <w:autoSpaceDE w:val="0"/>
              <w:autoSpaceDN w:val="0"/>
              <w:spacing w:after="0" w:line="240" w:lineRule="auto"/>
              <w:rPr>
                <w:rFonts w:eastAsia="Times New Roman" w:cs="Times New Roman"/>
                <w:sz w:val="20"/>
              </w:rPr>
            </w:pPr>
            <w:r>
              <w:rPr>
                <w:rFonts w:eastAsia="Times New Roman" w:cs="Times New Roman"/>
                <w:sz w:val="20"/>
              </w:rPr>
              <w:t>-</w:t>
            </w:r>
          </w:p>
        </w:tc>
        <w:tc>
          <w:tcPr>
            <w:tcW w:w="3493" w:type="dxa"/>
          </w:tcPr>
          <w:p w14:paraId="2C298261" w14:textId="3A58C57F" w:rsidR="00611E72" w:rsidRPr="00611E72" w:rsidRDefault="00E0537B" w:rsidP="00E1520B">
            <w:pPr>
              <w:widowControl w:val="0"/>
              <w:autoSpaceDE w:val="0"/>
              <w:autoSpaceDN w:val="0"/>
              <w:spacing w:after="0" w:line="240" w:lineRule="auto"/>
              <w:rPr>
                <w:rFonts w:eastAsia="Times New Roman" w:cs="Times New Roman"/>
                <w:sz w:val="20"/>
              </w:rPr>
            </w:pPr>
            <w:r w:rsidRPr="00E0537B">
              <w:rPr>
                <w:rFonts w:eastAsia="Times New Roman" w:cs="Times New Roman"/>
                <w:sz w:val="20"/>
              </w:rPr>
              <w:t>Penyusunan mandiri mahasiswa (seluruh penulisan narasi, argumentasi, dan bab laporan disusun sendiri oleh mahasiswa).</w:t>
            </w:r>
          </w:p>
        </w:tc>
      </w:tr>
      <w:tr w:rsidR="00611E72" w:rsidRPr="00611E72" w14:paraId="28604031" w14:textId="77777777" w:rsidTr="00632B93">
        <w:tc>
          <w:tcPr>
            <w:tcW w:w="2268" w:type="dxa"/>
          </w:tcPr>
          <w:p w14:paraId="4F8310C5" w14:textId="77777777" w:rsidR="00611E72" w:rsidRPr="00611E72" w:rsidRDefault="00611E72" w:rsidP="00E1520B">
            <w:pPr>
              <w:widowControl w:val="0"/>
              <w:autoSpaceDE w:val="0"/>
              <w:autoSpaceDN w:val="0"/>
              <w:spacing w:before="120" w:after="0" w:line="240" w:lineRule="auto"/>
              <w:ind w:left="107"/>
              <w:rPr>
                <w:rFonts w:eastAsia="Times New Roman" w:cs="Times New Roman"/>
                <w:sz w:val="20"/>
              </w:rPr>
            </w:pPr>
            <w:r w:rsidRPr="00611E72">
              <w:rPr>
                <w:rFonts w:eastAsia="Times New Roman" w:cs="Times New Roman"/>
                <w:spacing w:val="-2"/>
                <w:sz w:val="20"/>
              </w:rPr>
              <w:t>Image/Video/Graphics generation</w:t>
            </w:r>
          </w:p>
        </w:tc>
        <w:tc>
          <w:tcPr>
            <w:tcW w:w="1711" w:type="dxa"/>
          </w:tcPr>
          <w:p w14:paraId="722743EF" w14:textId="30592312" w:rsidR="00611E72" w:rsidRPr="00611E72" w:rsidRDefault="00611E72" w:rsidP="00E1520B">
            <w:pPr>
              <w:widowControl w:val="0"/>
              <w:autoSpaceDE w:val="0"/>
              <w:autoSpaceDN w:val="0"/>
              <w:spacing w:before="120" w:after="0" w:line="240" w:lineRule="auto"/>
              <w:ind w:left="6" w:right="3"/>
              <w:rPr>
                <w:rFonts w:eastAsia="Times New Roman" w:cs="Times New Roman"/>
                <w:sz w:val="20"/>
              </w:rPr>
            </w:pPr>
            <w:r w:rsidRPr="00611E72">
              <w:rPr>
                <w:rFonts w:eastAsia="Times New Roman" w:cs="Times New Roman"/>
                <w:spacing w:val="-2"/>
                <w:sz w:val="20"/>
              </w:rPr>
              <w:t>Yes</w:t>
            </w:r>
          </w:p>
        </w:tc>
        <w:tc>
          <w:tcPr>
            <w:tcW w:w="1995" w:type="dxa"/>
          </w:tcPr>
          <w:p w14:paraId="67661704" w14:textId="03DBCCA7" w:rsidR="00611E72" w:rsidRPr="00611E72" w:rsidRDefault="001176D5" w:rsidP="00E1520B">
            <w:pPr>
              <w:widowControl w:val="0"/>
              <w:autoSpaceDE w:val="0"/>
              <w:autoSpaceDN w:val="0"/>
              <w:spacing w:after="0" w:line="240" w:lineRule="auto"/>
              <w:rPr>
                <w:rFonts w:eastAsia="Times New Roman" w:cs="Times New Roman"/>
                <w:sz w:val="20"/>
              </w:rPr>
            </w:pPr>
            <w:r w:rsidRPr="001176D5">
              <w:rPr>
                <w:rFonts w:eastAsia="Times New Roman" w:cs="Times New Roman"/>
                <w:sz w:val="20"/>
              </w:rPr>
              <w:t>Matplotlib Script Visualizer</w:t>
            </w:r>
          </w:p>
        </w:tc>
        <w:tc>
          <w:tcPr>
            <w:tcW w:w="3493" w:type="dxa"/>
          </w:tcPr>
          <w:p w14:paraId="528DE392" w14:textId="0B0A40B0" w:rsidR="00611E72" w:rsidRPr="00611E72" w:rsidRDefault="001176D5" w:rsidP="00E1520B">
            <w:pPr>
              <w:widowControl w:val="0"/>
              <w:autoSpaceDE w:val="0"/>
              <w:autoSpaceDN w:val="0"/>
              <w:spacing w:after="0" w:line="240" w:lineRule="auto"/>
              <w:rPr>
                <w:rFonts w:eastAsia="Times New Roman" w:cs="Times New Roman"/>
                <w:sz w:val="20"/>
              </w:rPr>
            </w:pPr>
            <w:r w:rsidRPr="001176D5">
              <w:rPr>
                <w:rFonts w:eastAsia="Times New Roman" w:cs="Times New Roman"/>
                <w:sz w:val="20"/>
              </w:rPr>
              <w:t>Generate diagram arsitektur Data Lake, grafik efisiensi kompresi Parquet, dan diagram feature importance MLlib.</w:t>
            </w:r>
          </w:p>
        </w:tc>
      </w:tr>
      <w:tr w:rsidR="00611E72" w:rsidRPr="00611E72" w14:paraId="6F48294E" w14:textId="77777777" w:rsidTr="00632B93">
        <w:tc>
          <w:tcPr>
            <w:tcW w:w="2268" w:type="dxa"/>
          </w:tcPr>
          <w:p w14:paraId="0F8B5DB6" w14:textId="77777777" w:rsidR="00611E72" w:rsidRPr="00611E72" w:rsidRDefault="00611E72" w:rsidP="00E1520B">
            <w:pPr>
              <w:widowControl w:val="0"/>
              <w:autoSpaceDE w:val="0"/>
              <w:autoSpaceDN w:val="0"/>
              <w:spacing w:before="120" w:after="0" w:line="240" w:lineRule="auto"/>
              <w:ind w:left="107" w:right="361"/>
              <w:rPr>
                <w:rFonts w:eastAsia="Times New Roman" w:cs="Times New Roman"/>
                <w:sz w:val="20"/>
              </w:rPr>
            </w:pPr>
            <w:r w:rsidRPr="00611E72">
              <w:rPr>
                <w:rFonts w:eastAsia="Times New Roman" w:cs="Times New Roman"/>
                <w:sz w:val="20"/>
              </w:rPr>
              <w:t>Translation,</w:t>
            </w:r>
            <w:r w:rsidRPr="00611E72">
              <w:rPr>
                <w:rFonts w:eastAsia="Times New Roman" w:cs="Times New Roman"/>
                <w:spacing w:val="-13"/>
                <w:sz w:val="20"/>
              </w:rPr>
              <w:t xml:space="preserve"> </w:t>
            </w:r>
            <w:r w:rsidRPr="00611E72">
              <w:rPr>
                <w:rFonts w:eastAsia="Times New Roman" w:cs="Times New Roman"/>
                <w:sz w:val="20"/>
              </w:rPr>
              <w:t>grammar, and spelling check</w:t>
            </w:r>
          </w:p>
        </w:tc>
        <w:tc>
          <w:tcPr>
            <w:tcW w:w="1711" w:type="dxa"/>
          </w:tcPr>
          <w:p w14:paraId="7096D4A6" w14:textId="1E1DCBC7" w:rsidR="00611E72" w:rsidRPr="00611E72" w:rsidRDefault="00611E72" w:rsidP="00E1520B">
            <w:pPr>
              <w:widowControl w:val="0"/>
              <w:autoSpaceDE w:val="0"/>
              <w:autoSpaceDN w:val="0"/>
              <w:spacing w:before="120" w:after="0" w:line="240" w:lineRule="auto"/>
              <w:ind w:left="6" w:right="3"/>
              <w:rPr>
                <w:rFonts w:eastAsia="Times New Roman" w:cs="Times New Roman"/>
                <w:sz w:val="20"/>
              </w:rPr>
            </w:pPr>
            <w:r w:rsidRPr="00611E72">
              <w:rPr>
                <w:rFonts w:eastAsia="Times New Roman" w:cs="Times New Roman"/>
                <w:spacing w:val="-2"/>
                <w:sz w:val="20"/>
              </w:rPr>
              <w:t>Yes</w:t>
            </w:r>
          </w:p>
        </w:tc>
        <w:tc>
          <w:tcPr>
            <w:tcW w:w="1995" w:type="dxa"/>
          </w:tcPr>
          <w:p w14:paraId="6568D3B9" w14:textId="5811504B" w:rsidR="00611E72" w:rsidRPr="00611E72" w:rsidRDefault="001176D5" w:rsidP="00E1520B">
            <w:pPr>
              <w:widowControl w:val="0"/>
              <w:autoSpaceDE w:val="0"/>
              <w:autoSpaceDN w:val="0"/>
              <w:spacing w:after="0" w:line="240" w:lineRule="auto"/>
              <w:rPr>
                <w:rFonts w:eastAsia="Times New Roman" w:cs="Times New Roman"/>
                <w:sz w:val="20"/>
              </w:rPr>
            </w:pPr>
            <w:r w:rsidRPr="001176D5">
              <w:rPr>
                <w:rFonts w:eastAsia="Times New Roman" w:cs="Times New Roman"/>
                <w:sz w:val="20"/>
              </w:rPr>
              <w:t>Gemini Notebook</w:t>
            </w:r>
          </w:p>
        </w:tc>
        <w:tc>
          <w:tcPr>
            <w:tcW w:w="3493" w:type="dxa"/>
          </w:tcPr>
          <w:p w14:paraId="018F3DF2" w14:textId="1D988717" w:rsidR="00611E72" w:rsidRPr="00611E72" w:rsidRDefault="001176D5" w:rsidP="00E1520B">
            <w:pPr>
              <w:widowControl w:val="0"/>
              <w:autoSpaceDE w:val="0"/>
              <w:autoSpaceDN w:val="0"/>
              <w:spacing w:after="0" w:line="240" w:lineRule="auto"/>
              <w:rPr>
                <w:rFonts w:eastAsia="Times New Roman" w:cs="Times New Roman"/>
                <w:sz w:val="20"/>
              </w:rPr>
            </w:pPr>
            <w:r w:rsidRPr="001176D5">
              <w:rPr>
                <w:rFonts w:eastAsia="Times New Roman" w:cs="Times New Roman"/>
                <w:sz w:val="20"/>
              </w:rPr>
              <w:t>Pemeriksaan ejaan baku, tata bahasa, dan perapihan format penulisan akademis.</w:t>
            </w:r>
          </w:p>
        </w:tc>
      </w:tr>
      <w:tr w:rsidR="00611E72" w:rsidRPr="00611E72" w14:paraId="69A10AE0" w14:textId="77777777" w:rsidTr="00632B93">
        <w:tc>
          <w:tcPr>
            <w:tcW w:w="2268" w:type="dxa"/>
          </w:tcPr>
          <w:p w14:paraId="3E657E9D" w14:textId="77777777" w:rsidR="00611E72" w:rsidRPr="00611E72" w:rsidRDefault="00611E72" w:rsidP="00E1520B">
            <w:pPr>
              <w:widowControl w:val="0"/>
              <w:autoSpaceDE w:val="0"/>
              <w:autoSpaceDN w:val="0"/>
              <w:spacing w:before="120" w:after="0" w:line="240" w:lineRule="auto"/>
              <w:ind w:left="107"/>
              <w:rPr>
                <w:rFonts w:eastAsia="Times New Roman" w:cs="Times New Roman"/>
                <w:sz w:val="20"/>
              </w:rPr>
            </w:pPr>
            <w:r w:rsidRPr="00611E72">
              <w:rPr>
                <w:rFonts w:eastAsia="Times New Roman" w:cs="Times New Roman"/>
                <w:spacing w:val="-2"/>
                <w:sz w:val="20"/>
              </w:rPr>
              <w:t>Others……..</w:t>
            </w:r>
          </w:p>
        </w:tc>
        <w:tc>
          <w:tcPr>
            <w:tcW w:w="1711" w:type="dxa"/>
          </w:tcPr>
          <w:p w14:paraId="56B713FE" w14:textId="6555ABF0" w:rsidR="00611E72" w:rsidRPr="00611E72" w:rsidRDefault="00611E72" w:rsidP="00E1520B">
            <w:pPr>
              <w:widowControl w:val="0"/>
              <w:autoSpaceDE w:val="0"/>
              <w:autoSpaceDN w:val="0"/>
              <w:spacing w:before="120" w:after="0" w:line="240" w:lineRule="auto"/>
              <w:ind w:left="6" w:right="3"/>
              <w:rPr>
                <w:rFonts w:eastAsia="Times New Roman" w:cs="Times New Roman"/>
                <w:sz w:val="20"/>
              </w:rPr>
            </w:pPr>
            <w:r w:rsidRPr="00611E72">
              <w:rPr>
                <w:rFonts w:eastAsia="Times New Roman" w:cs="Times New Roman"/>
                <w:spacing w:val="-2"/>
                <w:sz w:val="20"/>
              </w:rPr>
              <w:t>Yes</w:t>
            </w:r>
          </w:p>
        </w:tc>
        <w:tc>
          <w:tcPr>
            <w:tcW w:w="1995" w:type="dxa"/>
          </w:tcPr>
          <w:p w14:paraId="4886D1A3" w14:textId="544B116A" w:rsidR="00611E72" w:rsidRPr="00611E72" w:rsidRDefault="001176D5" w:rsidP="00E1520B">
            <w:pPr>
              <w:widowControl w:val="0"/>
              <w:autoSpaceDE w:val="0"/>
              <w:autoSpaceDN w:val="0"/>
              <w:spacing w:after="0" w:line="240" w:lineRule="auto"/>
              <w:rPr>
                <w:rFonts w:eastAsia="Times New Roman" w:cs="Times New Roman"/>
                <w:sz w:val="20"/>
              </w:rPr>
            </w:pPr>
            <w:r w:rsidRPr="001176D5">
              <w:rPr>
                <w:rFonts w:eastAsia="Times New Roman" w:cs="Times New Roman"/>
                <w:sz w:val="20"/>
              </w:rPr>
              <w:t>Gemini Notebook (python-docx)</w:t>
            </w:r>
          </w:p>
        </w:tc>
        <w:tc>
          <w:tcPr>
            <w:tcW w:w="3493" w:type="dxa"/>
          </w:tcPr>
          <w:p w14:paraId="7725364C" w14:textId="44FD8D4F" w:rsidR="00611E72" w:rsidRPr="00611E72" w:rsidRDefault="001176D5" w:rsidP="00E1520B">
            <w:pPr>
              <w:widowControl w:val="0"/>
              <w:autoSpaceDE w:val="0"/>
              <w:autoSpaceDN w:val="0"/>
              <w:spacing w:after="0" w:line="240" w:lineRule="auto"/>
              <w:rPr>
                <w:rFonts w:eastAsia="Times New Roman" w:cs="Times New Roman"/>
                <w:sz w:val="20"/>
              </w:rPr>
            </w:pPr>
            <w:r w:rsidRPr="001176D5">
              <w:rPr>
                <w:rFonts w:eastAsia="Times New Roman" w:cs="Times New Roman"/>
                <w:sz w:val="20"/>
              </w:rPr>
              <w:t>Format penataan layout dokumen Word (.docx) sesuai sistematika template BINUS.</w:t>
            </w:r>
          </w:p>
        </w:tc>
      </w:tr>
      <w:tr w:rsidR="00611E72" w:rsidRPr="00611E72" w14:paraId="2D0D95F5" w14:textId="77777777" w:rsidTr="001F404A">
        <w:tc>
          <w:tcPr>
            <w:tcW w:w="9467" w:type="dxa"/>
            <w:gridSpan w:val="4"/>
          </w:tcPr>
          <w:p w14:paraId="622B2A96" w14:textId="1E2B849D" w:rsidR="00611E72" w:rsidRPr="00611E72" w:rsidRDefault="00611E72" w:rsidP="00E1520B">
            <w:pPr>
              <w:widowControl w:val="0"/>
              <w:tabs>
                <w:tab w:val="left" w:leader="dot" w:pos="7378"/>
              </w:tabs>
              <w:autoSpaceDE w:val="0"/>
              <w:autoSpaceDN w:val="0"/>
              <w:spacing w:before="120" w:after="0" w:line="240" w:lineRule="auto"/>
              <w:ind w:left="107"/>
              <w:rPr>
                <w:rFonts w:eastAsia="Times New Roman" w:cs="Times New Roman"/>
                <w:sz w:val="20"/>
              </w:rPr>
            </w:pPr>
            <w:r w:rsidRPr="00611E72">
              <w:rPr>
                <w:rFonts w:eastAsia="Times New Roman" w:cs="Times New Roman"/>
                <w:sz w:val="20"/>
              </w:rPr>
              <w:t>Approximate</w:t>
            </w:r>
            <w:r w:rsidRPr="00611E72">
              <w:rPr>
                <w:rFonts w:eastAsia="Times New Roman" w:cs="Times New Roman"/>
                <w:spacing w:val="-6"/>
                <w:sz w:val="20"/>
              </w:rPr>
              <w:t xml:space="preserve"> </w:t>
            </w:r>
            <w:r w:rsidRPr="00611E72">
              <w:rPr>
                <w:rFonts w:eastAsia="Times New Roman" w:cs="Times New Roman"/>
                <w:sz w:val="20"/>
              </w:rPr>
              <w:t>contribution</w:t>
            </w:r>
            <w:r w:rsidRPr="00611E72">
              <w:rPr>
                <w:rFonts w:eastAsia="Times New Roman" w:cs="Times New Roman"/>
                <w:spacing w:val="-6"/>
                <w:sz w:val="20"/>
              </w:rPr>
              <w:t xml:space="preserve"> </w:t>
            </w:r>
            <w:r w:rsidRPr="00611E72">
              <w:rPr>
                <w:rFonts w:eastAsia="Times New Roman" w:cs="Times New Roman"/>
                <w:sz w:val="20"/>
              </w:rPr>
              <w:t>of</w:t>
            </w:r>
            <w:r w:rsidRPr="00611E72">
              <w:rPr>
                <w:rFonts w:eastAsia="Times New Roman" w:cs="Times New Roman"/>
                <w:spacing w:val="-7"/>
                <w:sz w:val="20"/>
              </w:rPr>
              <w:t xml:space="preserve"> </w:t>
            </w:r>
            <w:r w:rsidRPr="00611E72">
              <w:rPr>
                <w:rFonts w:eastAsia="Times New Roman" w:cs="Times New Roman"/>
                <w:sz w:val="20"/>
              </w:rPr>
              <w:t>AI</w:t>
            </w:r>
            <w:r w:rsidRPr="00611E72">
              <w:rPr>
                <w:rFonts w:eastAsia="Times New Roman" w:cs="Times New Roman"/>
                <w:spacing w:val="-5"/>
                <w:sz w:val="20"/>
              </w:rPr>
              <w:t xml:space="preserve"> </w:t>
            </w:r>
            <w:r w:rsidRPr="00611E72">
              <w:rPr>
                <w:rFonts w:eastAsia="Times New Roman" w:cs="Times New Roman"/>
                <w:sz w:val="20"/>
              </w:rPr>
              <w:t>in</w:t>
            </w:r>
            <w:r w:rsidRPr="00611E72">
              <w:rPr>
                <w:rFonts w:eastAsia="Times New Roman" w:cs="Times New Roman"/>
                <w:spacing w:val="-4"/>
                <w:sz w:val="20"/>
              </w:rPr>
              <w:t xml:space="preserve"> </w:t>
            </w:r>
            <w:r w:rsidRPr="00611E72">
              <w:rPr>
                <w:rFonts w:eastAsia="Times New Roman" w:cs="Times New Roman"/>
                <w:sz w:val="20"/>
              </w:rPr>
              <w:t>the</w:t>
            </w:r>
            <w:r w:rsidRPr="00611E72">
              <w:rPr>
                <w:rFonts w:eastAsia="Times New Roman" w:cs="Times New Roman"/>
                <w:spacing w:val="-6"/>
                <w:sz w:val="20"/>
              </w:rPr>
              <w:t xml:space="preserve"> </w:t>
            </w:r>
            <w:r w:rsidRPr="00611E72">
              <w:rPr>
                <w:rFonts w:eastAsia="Times New Roman" w:cs="Times New Roman"/>
                <w:sz w:val="20"/>
              </w:rPr>
              <w:t>final</w:t>
            </w:r>
            <w:r w:rsidRPr="00611E72">
              <w:rPr>
                <w:rFonts w:eastAsia="Times New Roman" w:cs="Times New Roman"/>
                <w:spacing w:val="-5"/>
                <w:sz w:val="20"/>
              </w:rPr>
              <w:t xml:space="preserve"> </w:t>
            </w:r>
            <w:r w:rsidRPr="00611E72">
              <w:rPr>
                <w:rFonts w:eastAsia="Times New Roman" w:cs="Times New Roman"/>
                <w:sz w:val="20"/>
              </w:rPr>
              <w:t>submission</w:t>
            </w:r>
            <w:r w:rsidRPr="00611E72">
              <w:rPr>
                <w:rFonts w:eastAsia="Times New Roman" w:cs="Times New Roman"/>
                <w:spacing w:val="-4"/>
                <w:sz w:val="20"/>
              </w:rPr>
              <w:t xml:space="preserve"> </w:t>
            </w:r>
            <w:r w:rsidRPr="00611E72">
              <w:rPr>
                <w:rFonts w:eastAsia="Times New Roman" w:cs="Times New Roman"/>
                <w:sz w:val="20"/>
              </w:rPr>
              <w:t>of</w:t>
            </w:r>
            <w:r w:rsidRPr="00611E72">
              <w:rPr>
                <w:rFonts w:eastAsia="Times New Roman" w:cs="Times New Roman"/>
                <w:spacing w:val="-6"/>
                <w:sz w:val="20"/>
              </w:rPr>
              <w:t xml:space="preserve"> </w:t>
            </w:r>
            <w:r w:rsidRPr="00611E72">
              <w:rPr>
                <w:rFonts w:eastAsia="Times New Roman" w:cs="Times New Roman"/>
                <w:sz w:val="20"/>
              </w:rPr>
              <w:t>assignment</w:t>
            </w:r>
            <w:r w:rsidRPr="00611E72">
              <w:rPr>
                <w:rFonts w:eastAsia="Times New Roman" w:cs="Times New Roman"/>
                <w:spacing w:val="-6"/>
                <w:sz w:val="20"/>
              </w:rPr>
              <w:t xml:space="preserve"> </w:t>
            </w:r>
            <w:r w:rsidRPr="00611E72">
              <w:rPr>
                <w:rFonts w:eastAsia="Times New Roman" w:cs="Times New Roman"/>
                <w:spacing w:val="-5"/>
                <w:sz w:val="20"/>
              </w:rPr>
              <w:t>is</w:t>
            </w:r>
            <w:r w:rsidR="001176D5">
              <w:rPr>
                <w:rFonts w:eastAsia="Times New Roman" w:cs="Times New Roman"/>
                <w:sz w:val="20"/>
              </w:rPr>
              <w:t xml:space="preserve"> 15</w:t>
            </w:r>
            <w:r w:rsidRPr="00611E72">
              <w:rPr>
                <w:rFonts w:eastAsia="Times New Roman" w:cs="Times New Roman"/>
                <w:spacing w:val="-10"/>
                <w:sz w:val="20"/>
              </w:rPr>
              <w:t>%</w:t>
            </w:r>
          </w:p>
        </w:tc>
      </w:tr>
    </w:tbl>
    <w:p w14:paraId="7D3EAD32" w14:textId="77777777" w:rsidR="00611E72" w:rsidRPr="00611E72" w:rsidRDefault="00611E72" w:rsidP="00E1520B">
      <w:pPr>
        <w:widowControl w:val="0"/>
        <w:autoSpaceDE w:val="0"/>
        <w:autoSpaceDN w:val="0"/>
        <w:spacing w:before="13" w:after="0" w:line="240" w:lineRule="auto"/>
        <w:jc w:val="both"/>
        <w:rPr>
          <w:rFonts w:eastAsia="Times New Roman" w:cs="Times New Roman"/>
          <w:sz w:val="20"/>
          <w:szCs w:val="20"/>
        </w:rPr>
      </w:pPr>
    </w:p>
    <w:p w14:paraId="68874528" w14:textId="77777777" w:rsidR="00611E72" w:rsidRPr="00611E72" w:rsidRDefault="00611E72" w:rsidP="00E1520B">
      <w:pPr>
        <w:widowControl w:val="0"/>
        <w:autoSpaceDE w:val="0"/>
        <w:autoSpaceDN w:val="0"/>
        <w:spacing w:after="0" w:line="240" w:lineRule="auto"/>
        <w:ind w:left="230"/>
        <w:jc w:val="both"/>
        <w:rPr>
          <w:rFonts w:eastAsia="Times New Roman" w:cs="Times New Roman"/>
          <w:sz w:val="20"/>
          <w:szCs w:val="20"/>
        </w:rPr>
      </w:pPr>
      <w:r w:rsidRPr="00611E72">
        <w:rPr>
          <w:rFonts w:eastAsia="Times New Roman" w:cs="Times New Roman"/>
          <w:sz w:val="20"/>
          <w:szCs w:val="20"/>
        </w:rPr>
        <w:t>I/We*</w:t>
      </w:r>
      <w:r w:rsidRPr="00611E72">
        <w:rPr>
          <w:rFonts w:eastAsia="Times New Roman" w:cs="Times New Roman"/>
          <w:spacing w:val="-4"/>
          <w:sz w:val="20"/>
          <w:szCs w:val="20"/>
        </w:rPr>
        <w:t xml:space="preserve"> </w:t>
      </w:r>
      <w:r w:rsidRPr="00611E72">
        <w:rPr>
          <w:rFonts w:eastAsia="Times New Roman" w:cs="Times New Roman"/>
          <w:sz w:val="20"/>
          <w:szCs w:val="20"/>
        </w:rPr>
        <w:t>also</w:t>
      </w:r>
      <w:r w:rsidRPr="00611E72">
        <w:rPr>
          <w:rFonts w:eastAsia="Times New Roman" w:cs="Times New Roman"/>
          <w:spacing w:val="-2"/>
          <w:sz w:val="20"/>
          <w:szCs w:val="20"/>
        </w:rPr>
        <w:t xml:space="preserve"> </w:t>
      </w:r>
      <w:r w:rsidRPr="00611E72">
        <w:rPr>
          <w:rFonts w:eastAsia="Times New Roman" w:cs="Times New Roman"/>
          <w:sz w:val="20"/>
          <w:szCs w:val="20"/>
        </w:rPr>
        <w:t>declare</w:t>
      </w:r>
      <w:r w:rsidRPr="00611E72">
        <w:rPr>
          <w:rFonts w:eastAsia="Times New Roman" w:cs="Times New Roman"/>
          <w:spacing w:val="-3"/>
          <w:sz w:val="20"/>
          <w:szCs w:val="20"/>
        </w:rPr>
        <w:t xml:space="preserve"> </w:t>
      </w:r>
      <w:r w:rsidRPr="00611E72">
        <w:rPr>
          <w:rFonts w:eastAsia="Times New Roman" w:cs="Times New Roman"/>
          <w:sz w:val="20"/>
          <w:szCs w:val="20"/>
        </w:rPr>
        <w:t>that</w:t>
      </w:r>
      <w:r w:rsidRPr="00611E72">
        <w:rPr>
          <w:rFonts w:eastAsia="Times New Roman" w:cs="Times New Roman"/>
          <w:spacing w:val="-3"/>
          <w:sz w:val="20"/>
          <w:szCs w:val="20"/>
        </w:rPr>
        <w:t xml:space="preserve"> </w:t>
      </w:r>
      <w:r w:rsidRPr="00611E72">
        <w:rPr>
          <w:rFonts w:eastAsia="Times New Roman" w:cs="Times New Roman"/>
          <w:sz w:val="20"/>
          <w:szCs w:val="20"/>
        </w:rPr>
        <w:t>any</w:t>
      </w:r>
      <w:r w:rsidRPr="00611E72">
        <w:rPr>
          <w:rFonts w:eastAsia="Times New Roman" w:cs="Times New Roman"/>
          <w:spacing w:val="-4"/>
          <w:sz w:val="20"/>
          <w:szCs w:val="20"/>
        </w:rPr>
        <w:t xml:space="preserve"> </w:t>
      </w:r>
      <w:r w:rsidRPr="00611E72">
        <w:rPr>
          <w:rFonts w:eastAsia="Times New Roman" w:cs="Times New Roman"/>
          <w:sz w:val="20"/>
          <w:szCs w:val="20"/>
        </w:rPr>
        <w:t>use</w:t>
      </w:r>
      <w:r w:rsidRPr="00611E72">
        <w:rPr>
          <w:rFonts w:eastAsia="Times New Roman" w:cs="Times New Roman"/>
          <w:spacing w:val="-3"/>
          <w:sz w:val="20"/>
          <w:szCs w:val="20"/>
        </w:rPr>
        <w:t xml:space="preserve"> </w:t>
      </w:r>
      <w:r w:rsidRPr="00611E72">
        <w:rPr>
          <w:rFonts w:eastAsia="Times New Roman" w:cs="Times New Roman"/>
          <w:sz w:val="20"/>
          <w:szCs w:val="20"/>
        </w:rPr>
        <w:t>of</w:t>
      </w:r>
      <w:r w:rsidRPr="00611E72">
        <w:rPr>
          <w:rFonts w:eastAsia="Times New Roman" w:cs="Times New Roman"/>
          <w:spacing w:val="-3"/>
          <w:sz w:val="20"/>
          <w:szCs w:val="20"/>
        </w:rPr>
        <w:t xml:space="preserve"> </w:t>
      </w:r>
      <w:r w:rsidRPr="00611E72">
        <w:rPr>
          <w:rFonts w:eastAsia="Times New Roman" w:cs="Times New Roman"/>
          <w:sz w:val="20"/>
          <w:szCs w:val="20"/>
        </w:rPr>
        <w:t>AI/artificial</w:t>
      </w:r>
      <w:r w:rsidRPr="00611E72">
        <w:rPr>
          <w:rFonts w:eastAsia="Times New Roman" w:cs="Times New Roman"/>
          <w:spacing w:val="-3"/>
          <w:sz w:val="20"/>
          <w:szCs w:val="20"/>
        </w:rPr>
        <w:t xml:space="preserve"> </w:t>
      </w:r>
      <w:r w:rsidRPr="00611E72">
        <w:rPr>
          <w:rFonts w:eastAsia="Times New Roman" w:cs="Times New Roman"/>
          <w:sz w:val="20"/>
          <w:szCs w:val="20"/>
        </w:rPr>
        <w:t>intelligence</w:t>
      </w:r>
      <w:r w:rsidRPr="00611E72">
        <w:rPr>
          <w:rFonts w:eastAsia="Times New Roman" w:cs="Times New Roman"/>
          <w:spacing w:val="-3"/>
          <w:sz w:val="20"/>
          <w:szCs w:val="20"/>
        </w:rPr>
        <w:t xml:space="preserve"> </w:t>
      </w:r>
      <w:r w:rsidRPr="00611E72">
        <w:rPr>
          <w:rFonts w:eastAsia="Times New Roman" w:cs="Times New Roman"/>
          <w:sz w:val="20"/>
          <w:szCs w:val="20"/>
        </w:rPr>
        <w:t>for</w:t>
      </w:r>
      <w:r w:rsidRPr="00611E72">
        <w:rPr>
          <w:rFonts w:eastAsia="Times New Roman" w:cs="Times New Roman"/>
          <w:spacing w:val="-3"/>
          <w:sz w:val="20"/>
          <w:szCs w:val="20"/>
        </w:rPr>
        <w:t xml:space="preserve"> </w:t>
      </w:r>
      <w:r w:rsidRPr="00611E72">
        <w:rPr>
          <w:rFonts w:eastAsia="Times New Roman" w:cs="Times New Roman"/>
          <w:sz w:val="20"/>
          <w:szCs w:val="20"/>
        </w:rPr>
        <w:t>the</w:t>
      </w:r>
      <w:r w:rsidRPr="00611E72">
        <w:rPr>
          <w:rFonts w:eastAsia="Times New Roman" w:cs="Times New Roman"/>
          <w:spacing w:val="-3"/>
          <w:sz w:val="20"/>
          <w:szCs w:val="20"/>
        </w:rPr>
        <w:t xml:space="preserve"> </w:t>
      </w:r>
      <w:r w:rsidRPr="00611E72">
        <w:rPr>
          <w:rFonts w:eastAsia="Times New Roman" w:cs="Times New Roman"/>
          <w:sz w:val="20"/>
          <w:szCs w:val="20"/>
        </w:rPr>
        <w:t>course</w:t>
      </w:r>
      <w:r w:rsidRPr="00611E72">
        <w:rPr>
          <w:rFonts w:eastAsia="Times New Roman" w:cs="Times New Roman"/>
          <w:spacing w:val="-3"/>
          <w:sz w:val="20"/>
          <w:szCs w:val="20"/>
        </w:rPr>
        <w:t xml:space="preserve"> </w:t>
      </w:r>
      <w:r w:rsidRPr="00611E72">
        <w:rPr>
          <w:rFonts w:eastAsia="Times New Roman" w:cs="Times New Roman"/>
          <w:sz w:val="20"/>
          <w:szCs w:val="20"/>
        </w:rPr>
        <w:t>mentioned</w:t>
      </w:r>
      <w:r w:rsidRPr="00611E72">
        <w:rPr>
          <w:rFonts w:eastAsia="Times New Roman" w:cs="Times New Roman"/>
          <w:spacing w:val="-2"/>
          <w:sz w:val="20"/>
          <w:szCs w:val="20"/>
        </w:rPr>
        <w:t xml:space="preserve"> </w:t>
      </w:r>
      <w:r w:rsidRPr="00611E72">
        <w:rPr>
          <w:rFonts w:eastAsia="Times New Roman" w:cs="Times New Roman"/>
          <w:sz w:val="20"/>
          <w:szCs w:val="20"/>
        </w:rPr>
        <w:t>above</w:t>
      </w:r>
      <w:r w:rsidRPr="00611E72">
        <w:rPr>
          <w:rFonts w:eastAsia="Times New Roman" w:cs="Times New Roman"/>
          <w:spacing w:val="-5"/>
          <w:sz w:val="20"/>
          <w:szCs w:val="20"/>
        </w:rPr>
        <w:t xml:space="preserve"> </w:t>
      </w:r>
      <w:r w:rsidRPr="00611E72">
        <w:rPr>
          <w:rFonts w:eastAsia="Times New Roman" w:cs="Times New Roman"/>
          <w:sz w:val="20"/>
          <w:szCs w:val="20"/>
        </w:rPr>
        <w:t>has</w:t>
      </w:r>
      <w:r w:rsidRPr="00611E72">
        <w:rPr>
          <w:rFonts w:eastAsia="Times New Roman" w:cs="Times New Roman"/>
          <w:spacing w:val="-4"/>
          <w:sz w:val="20"/>
          <w:szCs w:val="20"/>
        </w:rPr>
        <w:t xml:space="preserve"> </w:t>
      </w:r>
      <w:r w:rsidRPr="00611E72">
        <w:rPr>
          <w:rFonts w:eastAsia="Times New Roman" w:cs="Times New Roman"/>
          <w:sz w:val="20"/>
          <w:szCs w:val="20"/>
        </w:rPr>
        <w:t>been</w:t>
      </w:r>
      <w:r w:rsidRPr="00611E72">
        <w:rPr>
          <w:rFonts w:eastAsia="Times New Roman" w:cs="Times New Roman"/>
          <w:spacing w:val="-2"/>
          <w:sz w:val="20"/>
          <w:szCs w:val="20"/>
        </w:rPr>
        <w:t xml:space="preserve"> </w:t>
      </w:r>
      <w:r w:rsidRPr="00611E72">
        <w:rPr>
          <w:rFonts w:eastAsia="Times New Roman" w:cs="Times New Roman"/>
          <w:sz w:val="20"/>
          <w:szCs w:val="20"/>
        </w:rPr>
        <w:t>disclosed</w:t>
      </w:r>
      <w:r w:rsidRPr="00611E72">
        <w:rPr>
          <w:rFonts w:eastAsia="Times New Roman" w:cs="Times New Roman"/>
          <w:spacing w:val="-2"/>
          <w:sz w:val="20"/>
          <w:szCs w:val="20"/>
        </w:rPr>
        <w:t xml:space="preserve"> </w:t>
      </w:r>
      <w:r w:rsidRPr="00611E72">
        <w:rPr>
          <w:rFonts w:eastAsia="Times New Roman" w:cs="Times New Roman"/>
          <w:sz w:val="20"/>
          <w:szCs w:val="20"/>
        </w:rPr>
        <w:t>in</w:t>
      </w:r>
      <w:r w:rsidRPr="00611E72">
        <w:rPr>
          <w:rFonts w:eastAsia="Times New Roman" w:cs="Times New Roman"/>
          <w:spacing w:val="-2"/>
          <w:sz w:val="20"/>
          <w:szCs w:val="20"/>
        </w:rPr>
        <w:t xml:space="preserve"> </w:t>
      </w:r>
      <w:r w:rsidRPr="00611E72">
        <w:rPr>
          <w:rFonts w:eastAsia="Times New Roman" w:cs="Times New Roman"/>
          <w:sz w:val="20"/>
          <w:szCs w:val="20"/>
        </w:rPr>
        <w:t xml:space="preserve">this </w:t>
      </w:r>
      <w:r w:rsidRPr="00611E72">
        <w:rPr>
          <w:rFonts w:eastAsia="Times New Roman" w:cs="Times New Roman"/>
          <w:spacing w:val="-2"/>
          <w:sz w:val="20"/>
          <w:szCs w:val="20"/>
        </w:rPr>
        <w:t>letter.</w:t>
      </w:r>
    </w:p>
    <w:p w14:paraId="28750240" w14:textId="77777777" w:rsidR="00611E72" w:rsidRPr="00611E72" w:rsidRDefault="00611E72" w:rsidP="00E1520B">
      <w:pPr>
        <w:widowControl w:val="0"/>
        <w:autoSpaceDE w:val="0"/>
        <w:autoSpaceDN w:val="0"/>
        <w:spacing w:before="200" w:after="0" w:line="240" w:lineRule="auto"/>
        <w:jc w:val="both"/>
        <w:rPr>
          <w:rFonts w:eastAsia="Times New Roman" w:cs="Times New Roman"/>
          <w:sz w:val="20"/>
          <w:szCs w:val="20"/>
        </w:rPr>
      </w:pPr>
    </w:p>
    <w:p w14:paraId="13EA9FED" w14:textId="6AD51914" w:rsidR="001176D5" w:rsidRPr="001176D5" w:rsidRDefault="001176D5" w:rsidP="00E1520B">
      <w:pPr>
        <w:widowControl w:val="0"/>
        <w:autoSpaceDE w:val="0"/>
        <w:autoSpaceDN w:val="0"/>
        <w:spacing w:after="0" w:line="240" w:lineRule="auto"/>
        <w:jc w:val="both"/>
        <w:rPr>
          <w:rFonts w:eastAsia="Times New Roman" w:cs="Times New Roman"/>
          <w:sz w:val="20"/>
          <w:szCs w:val="20"/>
        </w:rPr>
      </w:pPr>
      <w:r w:rsidRPr="001176D5">
        <w:rPr>
          <w:rFonts w:eastAsia="Times New Roman" w:cs="Times New Roman"/>
          <w:sz w:val="20"/>
          <w:szCs w:val="20"/>
        </w:rPr>
        <w:t xml:space="preserve">Jakarta, </w:t>
      </w:r>
      <w:r w:rsidR="00C478DF">
        <w:rPr>
          <w:rFonts w:eastAsia="Times New Roman" w:cs="Times New Roman"/>
          <w:sz w:val="20"/>
          <w:szCs w:val="20"/>
        </w:rPr>
        <w:t>28</w:t>
      </w:r>
      <w:r w:rsidRPr="001176D5">
        <w:rPr>
          <w:rFonts w:eastAsia="Times New Roman" w:cs="Times New Roman"/>
          <w:sz w:val="20"/>
          <w:szCs w:val="20"/>
        </w:rPr>
        <w:t xml:space="preserve"> September 2026</w:t>
      </w:r>
    </w:p>
    <w:p w14:paraId="2B05F2DB" w14:textId="77777777" w:rsidR="001176D5" w:rsidRPr="001176D5" w:rsidRDefault="001176D5" w:rsidP="00E1520B">
      <w:pPr>
        <w:widowControl w:val="0"/>
        <w:autoSpaceDE w:val="0"/>
        <w:autoSpaceDN w:val="0"/>
        <w:spacing w:after="0" w:line="240" w:lineRule="auto"/>
        <w:jc w:val="both"/>
        <w:rPr>
          <w:rFonts w:eastAsia="Times New Roman" w:cs="Times New Roman"/>
          <w:sz w:val="20"/>
          <w:szCs w:val="20"/>
        </w:rPr>
      </w:pPr>
    </w:p>
    <w:p w14:paraId="7BDD368D" w14:textId="77777777" w:rsidR="001176D5" w:rsidRDefault="001176D5" w:rsidP="00E1520B">
      <w:pPr>
        <w:widowControl w:val="0"/>
        <w:autoSpaceDE w:val="0"/>
        <w:autoSpaceDN w:val="0"/>
        <w:spacing w:after="0" w:line="240" w:lineRule="auto"/>
        <w:jc w:val="both"/>
        <w:rPr>
          <w:rFonts w:eastAsia="Times New Roman" w:cs="Times New Roman"/>
          <w:sz w:val="20"/>
          <w:szCs w:val="20"/>
        </w:rPr>
      </w:pPr>
    </w:p>
    <w:p w14:paraId="38A75425" w14:textId="77777777" w:rsidR="00632B93" w:rsidRPr="001176D5" w:rsidRDefault="00632B93" w:rsidP="00E1520B">
      <w:pPr>
        <w:widowControl w:val="0"/>
        <w:autoSpaceDE w:val="0"/>
        <w:autoSpaceDN w:val="0"/>
        <w:spacing w:after="0" w:line="240" w:lineRule="auto"/>
        <w:jc w:val="both"/>
        <w:rPr>
          <w:rFonts w:eastAsia="Times New Roman" w:cs="Times New Roman"/>
          <w:sz w:val="20"/>
          <w:szCs w:val="20"/>
        </w:rPr>
      </w:pPr>
    </w:p>
    <w:p w14:paraId="7082B395" w14:textId="77777777" w:rsidR="001176D5" w:rsidRPr="001176D5" w:rsidRDefault="001176D5" w:rsidP="00E1520B">
      <w:pPr>
        <w:widowControl w:val="0"/>
        <w:autoSpaceDE w:val="0"/>
        <w:autoSpaceDN w:val="0"/>
        <w:spacing w:after="0" w:line="240" w:lineRule="auto"/>
        <w:jc w:val="both"/>
        <w:rPr>
          <w:rFonts w:eastAsia="Times New Roman" w:cs="Times New Roman"/>
          <w:sz w:val="20"/>
          <w:szCs w:val="20"/>
        </w:rPr>
      </w:pPr>
      <w:commentRangeStart w:id="69"/>
      <w:r w:rsidRPr="001176D5">
        <w:rPr>
          <w:rFonts w:eastAsia="Times New Roman" w:cs="Times New Roman"/>
          <w:sz w:val="20"/>
          <w:szCs w:val="20"/>
        </w:rPr>
        <w:t>(________________________)</w:t>
      </w:r>
    </w:p>
    <w:p w14:paraId="61305EC7" w14:textId="77777777" w:rsidR="001176D5" w:rsidRPr="001176D5" w:rsidRDefault="001176D5" w:rsidP="00E1520B">
      <w:pPr>
        <w:widowControl w:val="0"/>
        <w:autoSpaceDE w:val="0"/>
        <w:autoSpaceDN w:val="0"/>
        <w:spacing w:after="0" w:line="240" w:lineRule="auto"/>
        <w:jc w:val="both"/>
        <w:rPr>
          <w:rFonts w:eastAsia="Times New Roman" w:cs="Times New Roman"/>
          <w:sz w:val="20"/>
          <w:szCs w:val="20"/>
        </w:rPr>
      </w:pPr>
      <w:r w:rsidRPr="001176D5">
        <w:rPr>
          <w:rFonts w:eastAsia="Times New Roman" w:cs="Times New Roman"/>
          <w:sz w:val="20"/>
          <w:szCs w:val="20"/>
        </w:rPr>
        <w:t>Student Name: YANLIS ALIM SANG PUTRA LASE</w:t>
      </w:r>
    </w:p>
    <w:p w14:paraId="3FFAB60D" w14:textId="4C853F7A" w:rsidR="00611E72" w:rsidRPr="001176D5" w:rsidRDefault="001176D5" w:rsidP="00E1520B">
      <w:pPr>
        <w:widowControl w:val="0"/>
        <w:autoSpaceDE w:val="0"/>
        <w:autoSpaceDN w:val="0"/>
        <w:spacing w:after="0" w:line="240" w:lineRule="auto"/>
        <w:jc w:val="both"/>
        <w:rPr>
          <w:rFonts w:eastAsia="Times New Roman" w:cs="Times New Roman"/>
          <w:i/>
          <w:sz w:val="20"/>
          <w:szCs w:val="20"/>
        </w:rPr>
      </w:pPr>
      <w:r w:rsidRPr="001176D5">
        <w:rPr>
          <w:rFonts w:eastAsia="Times New Roman" w:cs="Times New Roman"/>
          <w:sz w:val="20"/>
          <w:szCs w:val="20"/>
        </w:rPr>
        <w:t>Student ID: 2702751284</w:t>
      </w:r>
      <w:commentRangeEnd w:id="69"/>
      <w:r w:rsidR="00E1520B" w:rsidRPr="001176D5">
        <w:rPr>
          <w:rStyle w:val="CommentReference"/>
          <w:rFonts w:eastAsia="Times New Roman" w:cs="Times New Roman"/>
          <w:i/>
          <w:sz w:val="20"/>
          <w:szCs w:val="20"/>
        </w:rPr>
        <w:commentReference w:id="69"/>
      </w:r>
    </w:p>
    <w:p w14:paraId="1B6E0C08" w14:textId="77777777" w:rsidR="00DD16ED" w:rsidRPr="00611E72" w:rsidRDefault="00DD16ED" w:rsidP="00E1520B">
      <w:pPr>
        <w:tabs>
          <w:tab w:val="num" w:pos="0"/>
        </w:tabs>
        <w:spacing w:after="0" w:line="360" w:lineRule="auto"/>
        <w:ind w:left="720" w:hanging="720"/>
        <w:jc w:val="both"/>
        <w:rPr>
          <w:rFonts w:cs="Times New Roman"/>
          <w:color w:val="000000" w:themeColor="text1"/>
          <w:sz w:val="24"/>
          <w:szCs w:val="24"/>
          <w:lang w:val="en-ID"/>
        </w:rPr>
      </w:pPr>
    </w:p>
    <w:sectPr w:rsidR="00DD16ED" w:rsidRPr="00611E72" w:rsidSect="00CF3D01">
      <w:headerReference w:type="default" r:id="rId18"/>
      <w:pgSz w:w="11907" w:h="16840" w:code="9"/>
      <w:pgMar w:top="1134" w:right="1134" w:bottom="1134" w:left="1134"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9" w:author="Yanlis Alim Sang Putra Lase" w:date="2026-09-21T16:23:00Z" w:initials="YL">
    <w:p w14:paraId="2EE11558" w14:textId="77777777" w:rsidR="001176D5" w:rsidRDefault="001176D5" w:rsidP="001176D5">
      <w:pPr>
        <w:pStyle w:val="CommentText"/>
      </w:pPr>
      <w:r>
        <w:rPr>
          <w:rStyle w:val="CommentReference"/>
        </w:rPr>
        <w:annotationRef/>
      </w:r>
      <w:r>
        <w:t>Kalau sudah final, jangan lupa tanda tangan dan ubah tanggal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E1155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165D1A" w16cex:dateUtc="2026-09-21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E11558" w16cid:durableId="2D165D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12649" w14:textId="77777777" w:rsidR="00E34456" w:rsidRDefault="00E34456" w:rsidP="00C61721">
      <w:pPr>
        <w:spacing w:after="0" w:line="240" w:lineRule="auto"/>
      </w:pPr>
      <w:r>
        <w:separator/>
      </w:r>
    </w:p>
  </w:endnote>
  <w:endnote w:type="continuationSeparator" w:id="0">
    <w:p w14:paraId="2A774A30" w14:textId="77777777" w:rsidR="00E34456" w:rsidRDefault="00E34456" w:rsidP="00C617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4"/>
        <w:szCs w:val="24"/>
      </w:rPr>
      <w:id w:val="911743139"/>
      <w:docPartObj>
        <w:docPartGallery w:val="Page Numbers (Bottom of Page)"/>
        <w:docPartUnique/>
      </w:docPartObj>
    </w:sdtPr>
    <w:sdtEndPr>
      <w:rPr>
        <w:noProof/>
      </w:rPr>
    </w:sdtEndPr>
    <w:sdtContent>
      <w:p w14:paraId="2DE269AF" w14:textId="6CA89A17" w:rsidR="00CF3D01" w:rsidRPr="00CF3D01" w:rsidRDefault="00CF3D01">
        <w:pPr>
          <w:pStyle w:val="Footer"/>
          <w:jc w:val="right"/>
          <w:rPr>
            <w:rFonts w:cs="Times New Roman"/>
            <w:sz w:val="24"/>
            <w:szCs w:val="24"/>
          </w:rPr>
        </w:pPr>
        <w:r w:rsidRPr="00CF3D01">
          <w:rPr>
            <w:rFonts w:cs="Times New Roman"/>
            <w:sz w:val="24"/>
            <w:szCs w:val="24"/>
          </w:rPr>
          <w:fldChar w:fldCharType="begin"/>
        </w:r>
        <w:r w:rsidRPr="00CF3D01">
          <w:rPr>
            <w:rFonts w:cs="Times New Roman"/>
            <w:sz w:val="24"/>
            <w:szCs w:val="24"/>
          </w:rPr>
          <w:instrText xml:space="preserve"> PAGE   \* MERGEFORMAT </w:instrText>
        </w:r>
        <w:r w:rsidRPr="00CF3D01">
          <w:rPr>
            <w:rFonts w:cs="Times New Roman"/>
            <w:sz w:val="24"/>
            <w:szCs w:val="24"/>
          </w:rPr>
          <w:fldChar w:fldCharType="separate"/>
        </w:r>
        <w:r w:rsidRPr="00CF3D01">
          <w:rPr>
            <w:rFonts w:cs="Times New Roman"/>
            <w:noProof/>
            <w:sz w:val="24"/>
            <w:szCs w:val="24"/>
          </w:rPr>
          <w:t>2</w:t>
        </w:r>
        <w:r w:rsidRPr="00CF3D01">
          <w:rPr>
            <w:rFonts w:cs="Times New Roman"/>
            <w:noProof/>
            <w:sz w:val="24"/>
            <w:szCs w:val="24"/>
          </w:rPr>
          <w:fldChar w:fldCharType="end"/>
        </w:r>
      </w:p>
    </w:sdtContent>
  </w:sdt>
  <w:p w14:paraId="1309DAF9" w14:textId="77777777" w:rsidR="00407907" w:rsidRPr="00CF3D01" w:rsidRDefault="00407907">
    <w:pPr>
      <w:pStyle w:val="Footer"/>
      <w:rPr>
        <w:rFonts w:cs="Times New Roman"/>
        <w:color w:val="000000" w:themeColor="text1"/>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3A9FE" w14:textId="77777777" w:rsidR="00E34456" w:rsidRDefault="00E34456" w:rsidP="00C61721">
      <w:pPr>
        <w:spacing w:after="0" w:line="240" w:lineRule="auto"/>
      </w:pPr>
      <w:r>
        <w:separator/>
      </w:r>
    </w:p>
  </w:footnote>
  <w:footnote w:type="continuationSeparator" w:id="0">
    <w:p w14:paraId="1A588E77" w14:textId="77777777" w:rsidR="00E34456" w:rsidRDefault="00E34456" w:rsidP="00C617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046E" w14:textId="77777777" w:rsidR="00132073" w:rsidRDefault="00132073">
    <w:pPr>
      <w:pStyle w:val="Header"/>
    </w:pPr>
    <w:r w:rsidRPr="00C61721">
      <w:rPr>
        <w:noProof/>
      </w:rPr>
      <w:drawing>
        <wp:anchor distT="0" distB="0" distL="114300" distR="114300" simplePos="0" relativeHeight="251658240" behindDoc="1" locked="0" layoutInCell="1" allowOverlap="1" wp14:anchorId="08B70470" wp14:editId="7C6D0A6D">
          <wp:simplePos x="0" y="0"/>
          <wp:positionH relativeFrom="column">
            <wp:posOffset>-558165</wp:posOffset>
          </wp:positionH>
          <wp:positionV relativeFrom="paragraph">
            <wp:posOffset>-419100</wp:posOffset>
          </wp:positionV>
          <wp:extent cx="1737427" cy="1762821"/>
          <wp:effectExtent l="0" t="0" r="0" b="0"/>
          <wp:wrapNone/>
          <wp:docPr id="954173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737427" cy="176282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6325B"/>
    <w:multiLevelType w:val="hybridMultilevel"/>
    <w:tmpl w:val="A056705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BC20FF"/>
    <w:multiLevelType w:val="hybridMultilevel"/>
    <w:tmpl w:val="D744D3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AE7B90"/>
    <w:multiLevelType w:val="multilevel"/>
    <w:tmpl w:val="06D802A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F053073"/>
    <w:multiLevelType w:val="hybridMultilevel"/>
    <w:tmpl w:val="E8CC5D24"/>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3216832"/>
    <w:multiLevelType w:val="hybridMultilevel"/>
    <w:tmpl w:val="303267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3C5D85"/>
    <w:multiLevelType w:val="hybridMultilevel"/>
    <w:tmpl w:val="EC865C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ED4143"/>
    <w:multiLevelType w:val="hybridMultilevel"/>
    <w:tmpl w:val="BEBE27CC"/>
    <w:lvl w:ilvl="0" w:tplc="FFFFFFFF">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F403CBD"/>
    <w:multiLevelType w:val="hybridMultilevel"/>
    <w:tmpl w:val="DF60FE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B332AD9"/>
    <w:multiLevelType w:val="hybridMultilevel"/>
    <w:tmpl w:val="303267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2F7F69"/>
    <w:multiLevelType w:val="hybridMultilevel"/>
    <w:tmpl w:val="5950B9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48C1299"/>
    <w:multiLevelType w:val="hybridMultilevel"/>
    <w:tmpl w:val="62CECC9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6C6A6F56"/>
    <w:multiLevelType w:val="hybridMultilevel"/>
    <w:tmpl w:val="B5B2ED8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6741DB8"/>
    <w:multiLevelType w:val="hybridMultilevel"/>
    <w:tmpl w:val="606EBC4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C5D3CB9"/>
    <w:multiLevelType w:val="hybridMultilevel"/>
    <w:tmpl w:val="F8D81776"/>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067604633">
    <w:abstractNumId w:val="2"/>
  </w:num>
  <w:num w:numId="2" w16cid:durableId="490877959">
    <w:abstractNumId w:val="4"/>
  </w:num>
  <w:num w:numId="3" w16cid:durableId="193230658">
    <w:abstractNumId w:val="13"/>
  </w:num>
  <w:num w:numId="4" w16cid:durableId="340014337">
    <w:abstractNumId w:val="3"/>
  </w:num>
  <w:num w:numId="5" w16cid:durableId="474757173">
    <w:abstractNumId w:val="1"/>
  </w:num>
  <w:num w:numId="6" w16cid:durableId="1913394039">
    <w:abstractNumId w:val="10"/>
  </w:num>
  <w:num w:numId="7" w16cid:durableId="395249606">
    <w:abstractNumId w:val="0"/>
  </w:num>
  <w:num w:numId="8" w16cid:durableId="1530531091">
    <w:abstractNumId w:val="12"/>
  </w:num>
  <w:num w:numId="9" w16cid:durableId="1579898406">
    <w:abstractNumId w:val="6"/>
  </w:num>
  <w:num w:numId="10" w16cid:durableId="2141920373">
    <w:abstractNumId w:val="11"/>
  </w:num>
  <w:num w:numId="11" w16cid:durableId="283003456">
    <w:abstractNumId w:val="5"/>
  </w:num>
  <w:num w:numId="12" w16cid:durableId="271716972">
    <w:abstractNumId w:val="8"/>
  </w:num>
  <w:num w:numId="13" w16cid:durableId="243606712">
    <w:abstractNumId w:val="9"/>
  </w:num>
  <w:num w:numId="14" w16cid:durableId="655376696">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nlis Alim Sang Putra Lase">
    <w15:presenceInfo w15:providerId="AD" w15:userId="S::yanlis.lase@binus.edu::b85403fe-3c52-4013-bfd6-39a0841a9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771C4"/>
    <w:rsid w:val="0000242E"/>
    <w:rsid w:val="00003BD9"/>
    <w:rsid w:val="000060F1"/>
    <w:rsid w:val="000064EB"/>
    <w:rsid w:val="000069C5"/>
    <w:rsid w:val="00007040"/>
    <w:rsid w:val="000118F3"/>
    <w:rsid w:val="00024C12"/>
    <w:rsid w:val="000315B2"/>
    <w:rsid w:val="00036277"/>
    <w:rsid w:val="000408D0"/>
    <w:rsid w:val="0004207D"/>
    <w:rsid w:val="0005354A"/>
    <w:rsid w:val="00054094"/>
    <w:rsid w:val="00055CCF"/>
    <w:rsid w:val="00061152"/>
    <w:rsid w:val="0006742F"/>
    <w:rsid w:val="000731CE"/>
    <w:rsid w:val="00077E00"/>
    <w:rsid w:val="00091819"/>
    <w:rsid w:val="000919B7"/>
    <w:rsid w:val="000928D4"/>
    <w:rsid w:val="000A0811"/>
    <w:rsid w:val="000B277B"/>
    <w:rsid w:val="000B3102"/>
    <w:rsid w:val="000B7D40"/>
    <w:rsid w:val="000C5D18"/>
    <w:rsid w:val="000D008D"/>
    <w:rsid w:val="000D1987"/>
    <w:rsid w:val="000D4086"/>
    <w:rsid w:val="000D5612"/>
    <w:rsid w:val="000D6E71"/>
    <w:rsid w:val="000D7662"/>
    <w:rsid w:val="000E363D"/>
    <w:rsid w:val="000E61A9"/>
    <w:rsid w:val="000E6533"/>
    <w:rsid w:val="000F1570"/>
    <w:rsid w:val="000F1851"/>
    <w:rsid w:val="001176D5"/>
    <w:rsid w:val="00121870"/>
    <w:rsid w:val="00121B0D"/>
    <w:rsid w:val="00123245"/>
    <w:rsid w:val="00130B1A"/>
    <w:rsid w:val="00130C64"/>
    <w:rsid w:val="001312C4"/>
    <w:rsid w:val="00132073"/>
    <w:rsid w:val="00134B43"/>
    <w:rsid w:val="001352AE"/>
    <w:rsid w:val="00137496"/>
    <w:rsid w:val="0013788B"/>
    <w:rsid w:val="0014390D"/>
    <w:rsid w:val="00145C64"/>
    <w:rsid w:val="001466B6"/>
    <w:rsid w:val="001518E5"/>
    <w:rsid w:val="00152E8E"/>
    <w:rsid w:val="00173D29"/>
    <w:rsid w:val="0017629F"/>
    <w:rsid w:val="001775E9"/>
    <w:rsid w:val="00177784"/>
    <w:rsid w:val="00184380"/>
    <w:rsid w:val="0018678C"/>
    <w:rsid w:val="00190424"/>
    <w:rsid w:val="001A44FF"/>
    <w:rsid w:val="001A45A8"/>
    <w:rsid w:val="001A4F7A"/>
    <w:rsid w:val="001B00A9"/>
    <w:rsid w:val="001B2778"/>
    <w:rsid w:val="001B34F6"/>
    <w:rsid w:val="001B4F2B"/>
    <w:rsid w:val="001B67C5"/>
    <w:rsid w:val="001C1794"/>
    <w:rsid w:val="001C4333"/>
    <w:rsid w:val="001E253A"/>
    <w:rsid w:val="001E4B77"/>
    <w:rsid w:val="001E5725"/>
    <w:rsid w:val="001E69C9"/>
    <w:rsid w:val="001F1BB1"/>
    <w:rsid w:val="001F66F4"/>
    <w:rsid w:val="00205EE4"/>
    <w:rsid w:val="00211BA6"/>
    <w:rsid w:val="00215A58"/>
    <w:rsid w:val="00216436"/>
    <w:rsid w:val="00227867"/>
    <w:rsid w:val="002313F5"/>
    <w:rsid w:val="00232951"/>
    <w:rsid w:val="00237A29"/>
    <w:rsid w:val="002411E1"/>
    <w:rsid w:val="00244B29"/>
    <w:rsid w:val="0025246A"/>
    <w:rsid w:val="0025632C"/>
    <w:rsid w:val="00256A9F"/>
    <w:rsid w:val="002613A6"/>
    <w:rsid w:val="00274D85"/>
    <w:rsid w:val="00275985"/>
    <w:rsid w:val="002761A4"/>
    <w:rsid w:val="00282BB8"/>
    <w:rsid w:val="00285F1C"/>
    <w:rsid w:val="002869A8"/>
    <w:rsid w:val="00287230"/>
    <w:rsid w:val="00297692"/>
    <w:rsid w:val="00297E5A"/>
    <w:rsid w:val="002A2C7C"/>
    <w:rsid w:val="002A35EA"/>
    <w:rsid w:val="002B375E"/>
    <w:rsid w:val="002B4AF8"/>
    <w:rsid w:val="002C2317"/>
    <w:rsid w:val="002C2BDE"/>
    <w:rsid w:val="002C4617"/>
    <w:rsid w:val="002D0BB7"/>
    <w:rsid w:val="002D1CD2"/>
    <w:rsid w:val="002D2326"/>
    <w:rsid w:val="002F1BDD"/>
    <w:rsid w:val="00301932"/>
    <w:rsid w:val="003153F4"/>
    <w:rsid w:val="00326154"/>
    <w:rsid w:val="00330C82"/>
    <w:rsid w:val="003320CB"/>
    <w:rsid w:val="003376A8"/>
    <w:rsid w:val="00342EB2"/>
    <w:rsid w:val="003477C1"/>
    <w:rsid w:val="00352390"/>
    <w:rsid w:val="00355F7F"/>
    <w:rsid w:val="003565B6"/>
    <w:rsid w:val="00362C20"/>
    <w:rsid w:val="0036524F"/>
    <w:rsid w:val="003679D8"/>
    <w:rsid w:val="00371989"/>
    <w:rsid w:val="0037221D"/>
    <w:rsid w:val="00373584"/>
    <w:rsid w:val="00375DCC"/>
    <w:rsid w:val="00381276"/>
    <w:rsid w:val="0038536A"/>
    <w:rsid w:val="003A39FD"/>
    <w:rsid w:val="003A7B3F"/>
    <w:rsid w:val="003B1FD4"/>
    <w:rsid w:val="003B3062"/>
    <w:rsid w:val="003B684B"/>
    <w:rsid w:val="003C2013"/>
    <w:rsid w:val="003C4C8C"/>
    <w:rsid w:val="003C5402"/>
    <w:rsid w:val="003C5B9C"/>
    <w:rsid w:val="003C5E06"/>
    <w:rsid w:val="003D0679"/>
    <w:rsid w:val="003D1E19"/>
    <w:rsid w:val="003D36E8"/>
    <w:rsid w:val="003E4933"/>
    <w:rsid w:val="003E4ACE"/>
    <w:rsid w:val="003F569F"/>
    <w:rsid w:val="003F5752"/>
    <w:rsid w:val="003F61E0"/>
    <w:rsid w:val="00400A9F"/>
    <w:rsid w:val="00404239"/>
    <w:rsid w:val="00407907"/>
    <w:rsid w:val="00425117"/>
    <w:rsid w:val="004256E3"/>
    <w:rsid w:val="004339DC"/>
    <w:rsid w:val="00436440"/>
    <w:rsid w:val="004423F3"/>
    <w:rsid w:val="00442809"/>
    <w:rsid w:val="00452833"/>
    <w:rsid w:val="004528E0"/>
    <w:rsid w:val="00466793"/>
    <w:rsid w:val="00466AE0"/>
    <w:rsid w:val="00467267"/>
    <w:rsid w:val="004676C8"/>
    <w:rsid w:val="004771C4"/>
    <w:rsid w:val="00480172"/>
    <w:rsid w:val="00485A0A"/>
    <w:rsid w:val="004960DB"/>
    <w:rsid w:val="004A0876"/>
    <w:rsid w:val="004A1C21"/>
    <w:rsid w:val="004A2667"/>
    <w:rsid w:val="004A50F6"/>
    <w:rsid w:val="004A626A"/>
    <w:rsid w:val="004A63F7"/>
    <w:rsid w:val="004A7D23"/>
    <w:rsid w:val="004A7D28"/>
    <w:rsid w:val="004B20A1"/>
    <w:rsid w:val="004B40D0"/>
    <w:rsid w:val="004C68BE"/>
    <w:rsid w:val="004D2918"/>
    <w:rsid w:val="004E35FC"/>
    <w:rsid w:val="004F08BA"/>
    <w:rsid w:val="004F22AA"/>
    <w:rsid w:val="004F33FC"/>
    <w:rsid w:val="004F656B"/>
    <w:rsid w:val="005014BD"/>
    <w:rsid w:val="00505BBB"/>
    <w:rsid w:val="00506F4F"/>
    <w:rsid w:val="00510641"/>
    <w:rsid w:val="005251DA"/>
    <w:rsid w:val="00526DDE"/>
    <w:rsid w:val="005301D3"/>
    <w:rsid w:val="0053135C"/>
    <w:rsid w:val="0053362B"/>
    <w:rsid w:val="005415B9"/>
    <w:rsid w:val="005416FA"/>
    <w:rsid w:val="00547E48"/>
    <w:rsid w:val="005540C3"/>
    <w:rsid w:val="00565211"/>
    <w:rsid w:val="00566A91"/>
    <w:rsid w:val="005725D3"/>
    <w:rsid w:val="00580B5B"/>
    <w:rsid w:val="00582EB8"/>
    <w:rsid w:val="005A01D4"/>
    <w:rsid w:val="005A312B"/>
    <w:rsid w:val="005A3549"/>
    <w:rsid w:val="005A68D6"/>
    <w:rsid w:val="005B0E19"/>
    <w:rsid w:val="005B18CC"/>
    <w:rsid w:val="005C500D"/>
    <w:rsid w:val="005D315D"/>
    <w:rsid w:val="005D477E"/>
    <w:rsid w:val="005E177B"/>
    <w:rsid w:val="005E2D46"/>
    <w:rsid w:val="005E65CF"/>
    <w:rsid w:val="005F103C"/>
    <w:rsid w:val="0060249B"/>
    <w:rsid w:val="00606564"/>
    <w:rsid w:val="00611AB3"/>
    <w:rsid w:val="00611E72"/>
    <w:rsid w:val="00617AAA"/>
    <w:rsid w:val="00622526"/>
    <w:rsid w:val="0063122D"/>
    <w:rsid w:val="0063299B"/>
    <w:rsid w:val="00632B93"/>
    <w:rsid w:val="00634101"/>
    <w:rsid w:val="00636E27"/>
    <w:rsid w:val="00645358"/>
    <w:rsid w:val="00645510"/>
    <w:rsid w:val="00660D76"/>
    <w:rsid w:val="00666717"/>
    <w:rsid w:val="00667B53"/>
    <w:rsid w:val="00672588"/>
    <w:rsid w:val="00690162"/>
    <w:rsid w:val="0069142B"/>
    <w:rsid w:val="00694D14"/>
    <w:rsid w:val="00697028"/>
    <w:rsid w:val="006A20F1"/>
    <w:rsid w:val="006A4F70"/>
    <w:rsid w:val="006A6224"/>
    <w:rsid w:val="006B14CC"/>
    <w:rsid w:val="006B2F8C"/>
    <w:rsid w:val="006B3783"/>
    <w:rsid w:val="006B3EB0"/>
    <w:rsid w:val="006B493C"/>
    <w:rsid w:val="006C179A"/>
    <w:rsid w:val="006C1C74"/>
    <w:rsid w:val="006C2629"/>
    <w:rsid w:val="006C35C8"/>
    <w:rsid w:val="006C487E"/>
    <w:rsid w:val="006D110B"/>
    <w:rsid w:val="006D1D1D"/>
    <w:rsid w:val="006D2273"/>
    <w:rsid w:val="006D2EC3"/>
    <w:rsid w:val="006D4FBE"/>
    <w:rsid w:val="006D67C6"/>
    <w:rsid w:val="006E4D68"/>
    <w:rsid w:val="006E519F"/>
    <w:rsid w:val="006E6BE0"/>
    <w:rsid w:val="006F2672"/>
    <w:rsid w:val="006F2C8C"/>
    <w:rsid w:val="006F3B0D"/>
    <w:rsid w:val="006F4210"/>
    <w:rsid w:val="006F6751"/>
    <w:rsid w:val="007018A6"/>
    <w:rsid w:val="00712211"/>
    <w:rsid w:val="007133BA"/>
    <w:rsid w:val="00720B38"/>
    <w:rsid w:val="0072158A"/>
    <w:rsid w:val="007217BD"/>
    <w:rsid w:val="0072435B"/>
    <w:rsid w:val="00724DC9"/>
    <w:rsid w:val="00726644"/>
    <w:rsid w:val="00732682"/>
    <w:rsid w:val="00733A58"/>
    <w:rsid w:val="00737193"/>
    <w:rsid w:val="00741781"/>
    <w:rsid w:val="00752D4F"/>
    <w:rsid w:val="00756959"/>
    <w:rsid w:val="00757852"/>
    <w:rsid w:val="007668D8"/>
    <w:rsid w:val="00783A19"/>
    <w:rsid w:val="007869E7"/>
    <w:rsid w:val="0079231B"/>
    <w:rsid w:val="00794507"/>
    <w:rsid w:val="0079674A"/>
    <w:rsid w:val="00797B99"/>
    <w:rsid w:val="007A313D"/>
    <w:rsid w:val="007A431B"/>
    <w:rsid w:val="007A4B92"/>
    <w:rsid w:val="007B4CB7"/>
    <w:rsid w:val="007B5BC2"/>
    <w:rsid w:val="007B7B38"/>
    <w:rsid w:val="007C4035"/>
    <w:rsid w:val="007C6B4A"/>
    <w:rsid w:val="007D1A83"/>
    <w:rsid w:val="007D23DE"/>
    <w:rsid w:val="007D24BF"/>
    <w:rsid w:val="007D25EB"/>
    <w:rsid w:val="007D7E44"/>
    <w:rsid w:val="007F3984"/>
    <w:rsid w:val="007F4FD5"/>
    <w:rsid w:val="007F6ADC"/>
    <w:rsid w:val="00801232"/>
    <w:rsid w:val="00804FEE"/>
    <w:rsid w:val="008055A6"/>
    <w:rsid w:val="008125EE"/>
    <w:rsid w:val="00817B1B"/>
    <w:rsid w:val="00822816"/>
    <w:rsid w:val="008241E4"/>
    <w:rsid w:val="008262B0"/>
    <w:rsid w:val="0083205E"/>
    <w:rsid w:val="00834BAE"/>
    <w:rsid w:val="00840235"/>
    <w:rsid w:val="0084136B"/>
    <w:rsid w:val="00847C3F"/>
    <w:rsid w:val="0087200A"/>
    <w:rsid w:val="008770BC"/>
    <w:rsid w:val="00881F26"/>
    <w:rsid w:val="00882DDB"/>
    <w:rsid w:val="008851E6"/>
    <w:rsid w:val="00887B49"/>
    <w:rsid w:val="00894F41"/>
    <w:rsid w:val="008A21C5"/>
    <w:rsid w:val="008A2A7E"/>
    <w:rsid w:val="008A4144"/>
    <w:rsid w:val="008B0B09"/>
    <w:rsid w:val="008B142C"/>
    <w:rsid w:val="008B4452"/>
    <w:rsid w:val="008C08AB"/>
    <w:rsid w:val="008D0687"/>
    <w:rsid w:val="008D7F7E"/>
    <w:rsid w:val="008E3EAA"/>
    <w:rsid w:val="008E4D34"/>
    <w:rsid w:val="008E68EC"/>
    <w:rsid w:val="008F5A47"/>
    <w:rsid w:val="008F7BBA"/>
    <w:rsid w:val="00900342"/>
    <w:rsid w:val="009010CB"/>
    <w:rsid w:val="00903CD0"/>
    <w:rsid w:val="00905754"/>
    <w:rsid w:val="0091091A"/>
    <w:rsid w:val="009114BA"/>
    <w:rsid w:val="0091262D"/>
    <w:rsid w:val="00920E5D"/>
    <w:rsid w:val="0093023C"/>
    <w:rsid w:val="00930295"/>
    <w:rsid w:val="00935D92"/>
    <w:rsid w:val="00945C31"/>
    <w:rsid w:val="00952045"/>
    <w:rsid w:val="0095523C"/>
    <w:rsid w:val="00955DEA"/>
    <w:rsid w:val="00961FF6"/>
    <w:rsid w:val="00974470"/>
    <w:rsid w:val="009755CE"/>
    <w:rsid w:val="00975C50"/>
    <w:rsid w:val="00976CB7"/>
    <w:rsid w:val="00991D34"/>
    <w:rsid w:val="00994171"/>
    <w:rsid w:val="0099706D"/>
    <w:rsid w:val="009A065F"/>
    <w:rsid w:val="009A3969"/>
    <w:rsid w:val="009B5B4C"/>
    <w:rsid w:val="009B621C"/>
    <w:rsid w:val="009B63C3"/>
    <w:rsid w:val="009C06F6"/>
    <w:rsid w:val="009C0AE1"/>
    <w:rsid w:val="009C1579"/>
    <w:rsid w:val="009C16A7"/>
    <w:rsid w:val="009D39A7"/>
    <w:rsid w:val="009D44B7"/>
    <w:rsid w:val="009D6730"/>
    <w:rsid w:val="009E1236"/>
    <w:rsid w:val="009E1595"/>
    <w:rsid w:val="009E4D1D"/>
    <w:rsid w:val="009E5839"/>
    <w:rsid w:val="009F3AE9"/>
    <w:rsid w:val="00A130A8"/>
    <w:rsid w:val="00A173A7"/>
    <w:rsid w:val="00A2326F"/>
    <w:rsid w:val="00A26F44"/>
    <w:rsid w:val="00A32373"/>
    <w:rsid w:val="00A466DD"/>
    <w:rsid w:val="00A51684"/>
    <w:rsid w:val="00A52DD2"/>
    <w:rsid w:val="00A542D1"/>
    <w:rsid w:val="00A54466"/>
    <w:rsid w:val="00A5668F"/>
    <w:rsid w:val="00A57610"/>
    <w:rsid w:val="00A64AF3"/>
    <w:rsid w:val="00A64EEC"/>
    <w:rsid w:val="00A6665C"/>
    <w:rsid w:val="00A72649"/>
    <w:rsid w:val="00A74768"/>
    <w:rsid w:val="00A76B07"/>
    <w:rsid w:val="00A83A45"/>
    <w:rsid w:val="00A92816"/>
    <w:rsid w:val="00A933D8"/>
    <w:rsid w:val="00A961D1"/>
    <w:rsid w:val="00AA268A"/>
    <w:rsid w:val="00AA3B40"/>
    <w:rsid w:val="00AA663D"/>
    <w:rsid w:val="00AB3AE3"/>
    <w:rsid w:val="00AB4DA0"/>
    <w:rsid w:val="00AB59F1"/>
    <w:rsid w:val="00AC09F4"/>
    <w:rsid w:val="00AC0D98"/>
    <w:rsid w:val="00AC56FC"/>
    <w:rsid w:val="00AD0299"/>
    <w:rsid w:val="00AD1C71"/>
    <w:rsid w:val="00AD3CE5"/>
    <w:rsid w:val="00AD501B"/>
    <w:rsid w:val="00AD6ECF"/>
    <w:rsid w:val="00AE2BA4"/>
    <w:rsid w:val="00AE4C8B"/>
    <w:rsid w:val="00AE72B3"/>
    <w:rsid w:val="00AF0069"/>
    <w:rsid w:val="00AF041F"/>
    <w:rsid w:val="00AF271A"/>
    <w:rsid w:val="00AF32EE"/>
    <w:rsid w:val="00AF343E"/>
    <w:rsid w:val="00AF49BE"/>
    <w:rsid w:val="00AF50D8"/>
    <w:rsid w:val="00B0071C"/>
    <w:rsid w:val="00B01690"/>
    <w:rsid w:val="00B02C39"/>
    <w:rsid w:val="00B03AEF"/>
    <w:rsid w:val="00B03DA3"/>
    <w:rsid w:val="00B04114"/>
    <w:rsid w:val="00B04CC6"/>
    <w:rsid w:val="00B0508C"/>
    <w:rsid w:val="00B064DD"/>
    <w:rsid w:val="00B10768"/>
    <w:rsid w:val="00B10EF5"/>
    <w:rsid w:val="00B10FF6"/>
    <w:rsid w:val="00B12A88"/>
    <w:rsid w:val="00B23549"/>
    <w:rsid w:val="00B327D7"/>
    <w:rsid w:val="00B3583A"/>
    <w:rsid w:val="00B452D1"/>
    <w:rsid w:val="00B45A23"/>
    <w:rsid w:val="00B509B3"/>
    <w:rsid w:val="00B53BA8"/>
    <w:rsid w:val="00B54DA5"/>
    <w:rsid w:val="00B6575C"/>
    <w:rsid w:val="00B71C57"/>
    <w:rsid w:val="00B7311B"/>
    <w:rsid w:val="00B7593F"/>
    <w:rsid w:val="00B804E2"/>
    <w:rsid w:val="00B862E0"/>
    <w:rsid w:val="00B87C84"/>
    <w:rsid w:val="00B92464"/>
    <w:rsid w:val="00B95D90"/>
    <w:rsid w:val="00BA314F"/>
    <w:rsid w:val="00BA473C"/>
    <w:rsid w:val="00BB09E7"/>
    <w:rsid w:val="00BB6790"/>
    <w:rsid w:val="00BB71EF"/>
    <w:rsid w:val="00BD646B"/>
    <w:rsid w:val="00BE3E51"/>
    <w:rsid w:val="00BE5F2C"/>
    <w:rsid w:val="00BF152B"/>
    <w:rsid w:val="00BF16B6"/>
    <w:rsid w:val="00BF1BC2"/>
    <w:rsid w:val="00BF2450"/>
    <w:rsid w:val="00BF6A9F"/>
    <w:rsid w:val="00BF6EF5"/>
    <w:rsid w:val="00BF7971"/>
    <w:rsid w:val="00C04CB5"/>
    <w:rsid w:val="00C0691E"/>
    <w:rsid w:val="00C13860"/>
    <w:rsid w:val="00C31806"/>
    <w:rsid w:val="00C3725E"/>
    <w:rsid w:val="00C408D2"/>
    <w:rsid w:val="00C4230C"/>
    <w:rsid w:val="00C437F2"/>
    <w:rsid w:val="00C447A2"/>
    <w:rsid w:val="00C45C51"/>
    <w:rsid w:val="00C478DF"/>
    <w:rsid w:val="00C5250D"/>
    <w:rsid w:val="00C52A7A"/>
    <w:rsid w:val="00C53857"/>
    <w:rsid w:val="00C61721"/>
    <w:rsid w:val="00C623CA"/>
    <w:rsid w:val="00C63FCC"/>
    <w:rsid w:val="00C65510"/>
    <w:rsid w:val="00C65DB1"/>
    <w:rsid w:val="00C7040D"/>
    <w:rsid w:val="00C713AA"/>
    <w:rsid w:val="00C71943"/>
    <w:rsid w:val="00C732A5"/>
    <w:rsid w:val="00C73368"/>
    <w:rsid w:val="00C73690"/>
    <w:rsid w:val="00C81A63"/>
    <w:rsid w:val="00C87002"/>
    <w:rsid w:val="00C90EB3"/>
    <w:rsid w:val="00C926CE"/>
    <w:rsid w:val="00C94760"/>
    <w:rsid w:val="00C95CB8"/>
    <w:rsid w:val="00CA025C"/>
    <w:rsid w:val="00CA2FF8"/>
    <w:rsid w:val="00CA3419"/>
    <w:rsid w:val="00CA5DB8"/>
    <w:rsid w:val="00CB08E5"/>
    <w:rsid w:val="00CB6AE2"/>
    <w:rsid w:val="00CB7C49"/>
    <w:rsid w:val="00CC67C5"/>
    <w:rsid w:val="00CD43D6"/>
    <w:rsid w:val="00CE3C8F"/>
    <w:rsid w:val="00CE42E8"/>
    <w:rsid w:val="00CE54FB"/>
    <w:rsid w:val="00CF3D01"/>
    <w:rsid w:val="00CF4975"/>
    <w:rsid w:val="00CF734D"/>
    <w:rsid w:val="00D00CE7"/>
    <w:rsid w:val="00D042D9"/>
    <w:rsid w:val="00D04FFC"/>
    <w:rsid w:val="00D05195"/>
    <w:rsid w:val="00D05533"/>
    <w:rsid w:val="00D06FAE"/>
    <w:rsid w:val="00D123DF"/>
    <w:rsid w:val="00D14221"/>
    <w:rsid w:val="00D144C2"/>
    <w:rsid w:val="00D2069C"/>
    <w:rsid w:val="00D213A0"/>
    <w:rsid w:val="00D22108"/>
    <w:rsid w:val="00D23EDD"/>
    <w:rsid w:val="00D24125"/>
    <w:rsid w:val="00D26E6B"/>
    <w:rsid w:val="00D32981"/>
    <w:rsid w:val="00D421A2"/>
    <w:rsid w:val="00D455E1"/>
    <w:rsid w:val="00D523D2"/>
    <w:rsid w:val="00D52831"/>
    <w:rsid w:val="00D5340A"/>
    <w:rsid w:val="00D547E6"/>
    <w:rsid w:val="00D5609B"/>
    <w:rsid w:val="00D62BC0"/>
    <w:rsid w:val="00D707B9"/>
    <w:rsid w:val="00D747AE"/>
    <w:rsid w:val="00D76580"/>
    <w:rsid w:val="00D768C4"/>
    <w:rsid w:val="00D8077E"/>
    <w:rsid w:val="00D83BE3"/>
    <w:rsid w:val="00D84C9F"/>
    <w:rsid w:val="00D85F7A"/>
    <w:rsid w:val="00D873FB"/>
    <w:rsid w:val="00D92EA7"/>
    <w:rsid w:val="00DA0E5E"/>
    <w:rsid w:val="00DA3161"/>
    <w:rsid w:val="00DA6800"/>
    <w:rsid w:val="00DB2F7F"/>
    <w:rsid w:val="00DB39FB"/>
    <w:rsid w:val="00DC18B2"/>
    <w:rsid w:val="00DC25E5"/>
    <w:rsid w:val="00DC30A4"/>
    <w:rsid w:val="00DC46E7"/>
    <w:rsid w:val="00DC5E59"/>
    <w:rsid w:val="00DC73E2"/>
    <w:rsid w:val="00DD16ED"/>
    <w:rsid w:val="00DD3872"/>
    <w:rsid w:val="00DD3A98"/>
    <w:rsid w:val="00DD7F95"/>
    <w:rsid w:val="00DE56CE"/>
    <w:rsid w:val="00DE7ECD"/>
    <w:rsid w:val="00DF5673"/>
    <w:rsid w:val="00DF603B"/>
    <w:rsid w:val="00DF6058"/>
    <w:rsid w:val="00DF66E9"/>
    <w:rsid w:val="00E01673"/>
    <w:rsid w:val="00E01F28"/>
    <w:rsid w:val="00E0537B"/>
    <w:rsid w:val="00E1520B"/>
    <w:rsid w:val="00E1754B"/>
    <w:rsid w:val="00E2502C"/>
    <w:rsid w:val="00E27850"/>
    <w:rsid w:val="00E31197"/>
    <w:rsid w:val="00E3290C"/>
    <w:rsid w:val="00E34456"/>
    <w:rsid w:val="00E60988"/>
    <w:rsid w:val="00E62420"/>
    <w:rsid w:val="00E630CA"/>
    <w:rsid w:val="00E66A2F"/>
    <w:rsid w:val="00E70D8D"/>
    <w:rsid w:val="00E7483B"/>
    <w:rsid w:val="00E80E71"/>
    <w:rsid w:val="00E93801"/>
    <w:rsid w:val="00E96DC5"/>
    <w:rsid w:val="00E97B27"/>
    <w:rsid w:val="00EB01C1"/>
    <w:rsid w:val="00EB13FE"/>
    <w:rsid w:val="00EC0C78"/>
    <w:rsid w:val="00EC23E6"/>
    <w:rsid w:val="00EC66CB"/>
    <w:rsid w:val="00ED1CCF"/>
    <w:rsid w:val="00ED2669"/>
    <w:rsid w:val="00ED3FE0"/>
    <w:rsid w:val="00ED5917"/>
    <w:rsid w:val="00ED7395"/>
    <w:rsid w:val="00EE143D"/>
    <w:rsid w:val="00EE49EA"/>
    <w:rsid w:val="00EE59E1"/>
    <w:rsid w:val="00EF494D"/>
    <w:rsid w:val="00EF4A37"/>
    <w:rsid w:val="00EF6FF5"/>
    <w:rsid w:val="00F007A3"/>
    <w:rsid w:val="00F1031B"/>
    <w:rsid w:val="00F10DE3"/>
    <w:rsid w:val="00F17CCD"/>
    <w:rsid w:val="00F225A7"/>
    <w:rsid w:val="00F26A84"/>
    <w:rsid w:val="00F30EAB"/>
    <w:rsid w:val="00F33BE4"/>
    <w:rsid w:val="00F35420"/>
    <w:rsid w:val="00F359EB"/>
    <w:rsid w:val="00F362D3"/>
    <w:rsid w:val="00F44FCE"/>
    <w:rsid w:val="00F4502F"/>
    <w:rsid w:val="00F50088"/>
    <w:rsid w:val="00F52650"/>
    <w:rsid w:val="00F5277F"/>
    <w:rsid w:val="00F52C88"/>
    <w:rsid w:val="00F53E1A"/>
    <w:rsid w:val="00F557B3"/>
    <w:rsid w:val="00F60167"/>
    <w:rsid w:val="00F6070F"/>
    <w:rsid w:val="00F630F4"/>
    <w:rsid w:val="00F6314C"/>
    <w:rsid w:val="00F640A4"/>
    <w:rsid w:val="00F66AD7"/>
    <w:rsid w:val="00F67FCD"/>
    <w:rsid w:val="00F75725"/>
    <w:rsid w:val="00F77837"/>
    <w:rsid w:val="00F80639"/>
    <w:rsid w:val="00F8194A"/>
    <w:rsid w:val="00F851CE"/>
    <w:rsid w:val="00F96BCD"/>
    <w:rsid w:val="00FA38A6"/>
    <w:rsid w:val="00FA61A3"/>
    <w:rsid w:val="00FB5F43"/>
    <w:rsid w:val="00FC4CCA"/>
    <w:rsid w:val="00FD3BFD"/>
    <w:rsid w:val="00FD5DF5"/>
    <w:rsid w:val="00FE015A"/>
    <w:rsid w:val="00FE189F"/>
    <w:rsid w:val="00FE2A2A"/>
    <w:rsid w:val="00FF6E77"/>
    <w:rsid w:val="00FF7D3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8B70452"/>
  <w15:docId w15:val="{07610863-1828-431A-A194-4ADA266E6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9C5"/>
    <w:pPr>
      <w:spacing w:after="120" w:line="259" w:lineRule="auto"/>
    </w:pPr>
    <w:rPr>
      <w:rFonts w:ascii="Times New Roman" w:hAnsi="Times New Roman"/>
      <w:color w:val="000000"/>
    </w:rPr>
  </w:style>
  <w:style w:type="paragraph" w:styleId="Heading1">
    <w:name w:val="heading 1"/>
    <w:basedOn w:val="Normal"/>
    <w:next w:val="Normal"/>
    <w:link w:val="Heading1Char"/>
    <w:uiPriority w:val="9"/>
    <w:qFormat/>
    <w:rsid w:val="00B71C57"/>
    <w:pPr>
      <w:keepNext/>
      <w:keepLines/>
      <w:spacing w:before="240"/>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qFormat/>
    <w:rsid w:val="00036277"/>
    <w:pPr>
      <w:keepNext/>
      <w:spacing w:before="100" w:beforeAutospacing="1" w:afterAutospacing="1"/>
      <w:outlineLvl w:val="1"/>
    </w:pPr>
    <w:rPr>
      <w:rFonts w:eastAsia="Times New Roman" w:cs="Times New Roman"/>
      <w:b/>
      <w:bCs/>
      <w:sz w:val="24"/>
      <w:szCs w:val="36"/>
    </w:rPr>
  </w:style>
  <w:style w:type="paragraph" w:styleId="Heading3">
    <w:name w:val="heading 3"/>
    <w:basedOn w:val="Normal"/>
    <w:next w:val="Normal"/>
    <w:link w:val="Heading3Char"/>
    <w:uiPriority w:val="9"/>
    <w:unhideWhenUsed/>
    <w:qFormat/>
    <w:rsid w:val="00B71C57"/>
    <w:pPr>
      <w:keepNext/>
      <w:keepLines/>
      <w:spacing w:before="40"/>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AC56F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C500D"/>
  </w:style>
  <w:style w:type="character" w:styleId="Hyperlink">
    <w:name w:val="Hyperlink"/>
    <w:basedOn w:val="DefaultParagraphFont"/>
    <w:uiPriority w:val="99"/>
    <w:unhideWhenUsed/>
    <w:rsid w:val="009D44B7"/>
    <w:rPr>
      <w:color w:val="0000FF"/>
      <w:u w:val="single"/>
    </w:rPr>
  </w:style>
  <w:style w:type="paragraph" w:styleId="NormalWeb">
    <w:name w:val="Normal (Web)"/>
    <w:basedOn w:val="Normal"/>
    <w:uiPriority w:val="99"/>
    <w:semiHidden/>
    <w:unhideWhenUsed/>
    <w:rsid w:val="009D44B7"/>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C617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721"/>
  </w:style>
  <w:style w:type="paragraph" w:styleId="Footer">
    <w:name w:val="footer"/>
    <w:basedOn w:val="Normal"/>
    <w:link w:val="FooterChar"/>
    <w:uiPriority w:val="99"/>
    <w:unhideWhenUsed/>
    <w:rsid w:val="00C617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721"/>
  </w:style>
  <w:style w:type="paragraph" w:styleId="BalloonText">
    <w:name w:val="Balloon Text"/>
    <w:basedOn w:val="Normal"/>
    <w:link w:val="BalloonTextChar"/>
    <w:uiPriority w:val="99"/>
    <w:semiHidden/>
    <w:unhideWhenUsed/>
    <w:rsid w:val="00C61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1721"/>
    <w:rPr>
      <w:rFonts w:ascii="Tahoma" w:hAnsi="Tahoma" w:cs="Tahoma"/>
      <w:sz w:val="16"/>
      <w:szCs w:val="16"/>
    </w:rPr>
  </w:style>
  <w:style w:type="character" w:customStyle="1" w:styleId="shorttext">
    <w:name w:val="short_text"/>
    <w:basedOn w:val="DefaultParagraphFont"/>
    <w:rsid w:val="004A626A"/>
  </w:style>
  <w:style w:type="character" w:customStyle="1" w:styleId="Heading2Char">
    <w:name w:val="Heading 2 Char"/>
    <w:basedOn w:val="DefaultParagraphFont"/>
    <w:link w:val="Heading2"/>
    <w:uiPriority w:val="9"/>
    <w:rsid w:val="00036277"/>
    <w:rPr>
      <w:rFonts w:ascii="Times New Roman" w:eastAsia="Times New Roman" w:hAnsi="Times New Roman" w:cs="Times New Roman"/>
      <w:b/>
      <w:bCs/>
      <w:sz w:val="36"/>
      <w:szCs w:val="36"/>
    </w:rPr>
  </w:style>
  <w:style w:type="paragraph" w:styleId="ListParagraph">
    <w:name w:val="List Paragraph"/>
    <w:basedOn w:val="Normal"/>
    <w:uiPriority w:val="34"/>
    <w:qFormat/>
    <w:rsid w:val="00036277"/>
    <w:pPr>
      <w:spacing w:after="160"/>
      <w:ind w:left="720"/>
      <w:contextualSpacing/>
    </w:pPr>
  </w:style>
  <w:style w:type="character" w:styleId="UnresolvedMention">
    <w:name w:val="Unresolved Mention"/>
    <w:basedOn w:val="DefaultParagraphFont"/>
    <w:uiPriority w:val="99"/>
    <w:semiHidden/>
    <w:unhideWhenUsed/>
    <w:rsid w:val="00B03AEF"/>
    <w:rPr>
      <w:color w:val="605E5C"/>
      <w:shd w:val="clear" w:color="auto" w:fill="E1DFDD"/>
    </w:rPr>
  </w:style>
  <w:style w:type="character" w:customStyle="1" w:styleId="Heading1Char">
    <w:name w:val="Heading 1 Char"/>
    <w:basedOn w:val="DefaultParagraphFont"/>
    <w:link w:val="Heading1"/>
    <w:uiPriority w:val="9"/>
    <w:rsid w:val="00B71C57"/>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B71C57"/>
    <w:pPr>
      <w:outlineLvl w:val="9"/>
    </w:pPr>
  </w:style>
  <w:style w:type="character" w:customStyle="1" w:styleId="Heading3Char">
    <w:name w:val="Heading 3 Char"/>
    <w:basedOn w:val="DefaultParagraphFont"/>
    <w:link w:val="Heading3"/>
    <w:uiPriority w:val="9"/>
    <w:rsid w:val="00B71C57"/>
    <w:rPr>
      <w:rFonts w:asciiTheme="majorHAnsi" w:eastAsiaTheme="majorEastAsia" w:hAnsiTheme="majorHAnsi" w:cstheme="majorBidi"/>
      <w:color w:val="243F60" w:themeColor="accent1" w:themeShade="7F"/>
      <w:sz w:val="24"/>
      <w:szCs w:val="24"/>
    </w:rPr>
  </w:style>
  <w:style w:type="paragraph" w:styleId="TOC1">
    <w:name w:val="toc 1"/>
    <w:basedOn w:val="Normal"/>
    <w:next w:val="Normal"/>
    <w:autoRedefine/>
    <w:uiPriority w:val="39"/>
    <w:unhideWhenUsed/>
    <w:rsid w:val="00F10DE3"/>
    <w:pPr>
      <w:tabs>
        <w:tab w:val="right" w:leader="dot" w:pos="9629"/>
      </w:tabs>
      <w:spacing w:after="0"/>
      <w:jc w:val="both"/>
    </w:pPr>
  </w:style>
  <w:style w:type="paragraph" w:styleId="TOC2">
    <w:name w:val="toc 2"/>
    <w:basedOn w:val="Normal"/>
    <w:next w:val="Normal"/>
    <w:autoRedefine/>
    <w:uiPriority w:val="39"/>
    <w:unhideWhenUsed/>
    <w:rsid w:val="00720B38"/>
    <w:pPr>
      <w:spacing w:after="100"/>
      <w:ind w:left="220"/>
    </w:pPr>
  </w:style>
  <w:style w:type="paragraph" w:styleId="TOC3">
    <w:name w:val="toc 3"/>
    <w:basedOn w:val="Normal"/>
    <w:next w:val="Normal"/>
    <w:autoRedefine/>
    <w:uiPriority w:val="39"/>
    <w:unhideWhenUsed/>
    <w:rsid w:val="00720B38"/>
    <w:pPr>
      <w:spacing w:after="100"/>
      <w:ind w:left="440"/>
    </w:pPr>
  </w:style>
  <w:style w:type="character" w:customStyle="1" w:styleId="Heading4Char">
    <w:name w:val="Heading 4 Char"/>
    <w:basedOn w:val="DefaultParagraphFont"/>
    <w:link w:val="Heading4"/>
    <w:uiPriority w:val="9"/>
    <w:rsid w:val="00AC56FC"/>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6F3B0D"/>
    <w:rPr>
      <w:i/>
      <w:iCs/>
      <w:sz w:val="20"/>
      <w:szCs w:val="18"/>
    </w:rPr>
  </w:style>
  <w:style w:type="paragraph" w:styleId="TableofFigures">
    <w:name w:val="table of figures"/>
    <w:basedOn w:val="Normal"/>
    <w:next w:val="Normal"/>
    <w:uiPriority w:val="99"/>
    <w:unhideWhenUsed/>
    <w:rsid w:val="00B7593F"/>
    <w:pPr>
      <w:spacing w:after="0"/>
    </w:pPr>
  </w:style>
  <w:style w:type="character" w:styleId="FollowedHyperlink">
    <w:name w:val="FollowedHyperlink"/>
    <w:basedOn w:val="DefaultParagraphFont"/>
    <w:uiPriority w:val="99"/>
    <w:semiHidden/>
    <w:unhideWhenUsed/>
    <w:rsid w:val="006D2EC3"/>
    <w:rPr>
      <w:color w:val="800080" w:themeColor="followedHyperlink"/>
      <w:u w:val="single"/>
    </w:rPr>
  </w:style>
  <w:style w:type="table" w:styleId="TableGrid">
    <w:name w:val="Table Grid"/>
    <w:basedOn w:val="TableNormal"/>
    <w:uiPriority w:val="59"/>
    <w:rsid w:val="00B04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0E363D"/>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0E363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6C35C8"/>
    <w:rPr>
      <w:sz w:val="16"/>
      <w:szCs w:val="16"/>
    </w:rPr>
  </w:style>
  <w:style w:type="paragraph" w:styleId="CommentText">
    <w:name w:val="annotation text"/>
    <w:basedOn w:val="Normal"/>
    <w:link w:val="CommentTextChar"/>
    <w:uiPriority w:val="99"/>
    <w:unhideWhenUsed/>
    <w:rsid w:val="006C35C8"/>
    <w:pPr>
      <w:spacing w:line="240" w:lineRule="auto"/>
    </w:pPr>
    <w:rPr>
      <w:sz w:val="20"/>
      <w:szCs w:val="20"/>
    </w:rPr>
  </w:style>
  <w:style w:type="character" w:customStyle="1" w:styleId="CommentTextChar">
    <w:name w:val="Comment Text Char"/>
    <w:basedOn w:val="DefaultParagraphFont"/>
    <w:link w:val="CommentText"/>
    <w:uiPriority w:val="99"/>
    <w:rsid w:val="006C35C8"/>
    <w:rPr>
      <w:sz w:val="20"/>
      <w:szCs w:val="20"/>
    </w:rPr>
  </w:style>
  <w:style w:type="paragraph" w:styleId="CommentSubject">
    <w:name w:val="annotation subject"/>
    <w:basedOn w:val="CommentText"/>
    <w:next w:val="CommentText"/>
    <w:link w:val="CommentSubjectChar"/>
    <w:uiPriority w:val="99"/>
    <w:semiHidden/>
    <w:unhideWhenUsed/>
    <w:rsid w:val="006C35C8"/>
    <w:rPr>
      <w:b/>
      <w:bCs/>
    </w:rPr>
  </w:style>
  <w:style w:type="character" w:customStyle="1" w:styleId="CommentSubjectChar">
    <w:name w:val="Comment Subject Char"/>
    <w:basedOn w:val="CommentTextChar"/>
    <w:link w:val="CommentSubject"/>
    <w:uiPriority w:val="99"/>
    <w:semiHidden/>
    <w:rsid w:val="006C35C8"/>
    <w:rPr>
      <w:b/>
      <w:bCs/>
      <w:sz w:val="20"/>
      <w:szCs w:val="20"/>
    </w:rPr>
  </w:style>
  <w:style w:type="numbering" w:customStyle="1" w:styleId="NoList1">
    <w:name w:val="No List1"/>
    <w:next w:val="NoList"/>
    <w:uiPriority w:val="99"/>
    <w:semiHidden/>
    <w:unhideWhenUsed/>
    <w:rsid w:val="00E7483B"/>
  </w:style>
  <w:style w:type="paragraph" w:customStyle="1" w:styleId="msonormal0">
    <w:name w:val="msonormal"/>
    <w:basedOn w:val="Normal"/>
    <w:rsid w:val="00E7483B"/>
    <w:pPr>
      <w:spacing w:before="100" w:beforeAutospacing="1" w:after="100" w:afterAutospacing="1" w:line="240" w:lineRule="auto"/>
    </w:pPr>
    <w:rPr>
      <w:rFonts w:eastAsia="Times New Roman" w:cs="Times New Roman"/>
      <w:sz w:val="24"/>
      <w:szCs w:val="24"/>
      <w:lang w:val="en-ID" w:eastAsia="en-ID"/>
    </w:rPr>
  </w:style>
  <w:style w:type="paragraph" w:styleId="HTMLPreformatted">
    <w:name w:val="HTML Preformatted"/>
    <w:basedOn w:val="Normal"/>
    <w:link w:val="HTMLPreformattedChar"/>
    <w:uiPriority w:val="99"/>
    <w:semiHidden/>
    <w:unhideWhenUsed/>
    <w:rsid w:val="00E74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E7483B"/>
    <w:rPr>
      <w:rFonts w:ascii="Courier New" w:eastAsia="Times New Roman" w:hAnsi="Courier New" w:cs="Courier New"/>
      <w:sz w:val="20"/>
      <w:szCs w:val="20"/>
      <w:lang w:val="en-ID" w:eastAsia="en-ID"/>
    </w:rPr>
  </w:style>
  <w:style w:type="paragraph" w:styleId="BodyText">
    <w:name w:val="Body Text"/>
    <w:basedOn w:val="Normal"/>
    <w:link w:val="BodyTextChar"/>
    <w:uiPriority w:val="1"/>
    <w:qFormat/>
    <w:rsid w:val="00611E72"/>
    <w:pPr>
      <w:widowControl w:val="0"/>
      <w:autoSpaceDE w:val="0"/>
      <w:autoSpaceDN w:val="0"/>
      <w:spacing w:after="0" w:line="240" w:lineRule="auto"/>
    </w:pPr>
    <w:rPr>
      <w:rFonts w:eastAsia="Times New Roman" w:cs="Times New Roman"/>
      <w:sz w:val="20"/>
      <w:szCs w:val="20"/>
    </w:rPr>
  </w:style>
  <w:style w:type="character" w:customStyle="1" w:styleId="BodyTextChar">
    <w:name w:val="Body Text Char"/>
    <w:basedOn w:val="DefaultParagraphFont"/>
    <w:link w:val="BodyText"/>
    <w:uiPriority w:val="1"/>
    <w:rsid w:val="00611E72"/>
    <w:rPr>
      <w:rFonts w:ascii="Times New Roman" w:eastAsia="Times New Roman" w:hAnsi="Times New Roman" w:cs="Times New Roman"/>
      <w:sz w:val="20"/>
      <w:szCs w:val="20"/>
    </w:rPr>
  </w:style>
  <w:style w:type="paragraph" w:customStyle="1" w:styleId="Title1">
    <w:name w:val="Title1"/>
    <w:pPr>
      <w:spacing w:after="120" w:line="259" w:lineRule="auto"/>
    </w:pPr>
    <w:rPr>
      <w:rFonts w:ascii="Times New Roman" w:hAnsi="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941">
      <w:marLeft w:val="0"/>
      <w:marRight w:val="0"/>
      <w:marTop w:val="0"/>
      <w:marBottom w:val="0"/>
      <w:divBdr>
        <w:top w:val="none" w:sz="0" w:space="0" w:color="auto"/>
        <w:left w:val="none" w:sz="0" w:space="0" w:color="auto"/>
        <w:bottom w:val="none" w:sz="0" w:space="0" w:color="auto"/>
        <w:right w:val="none" w:sz="0" w:space="0" w:color="auto"/>
      </w:divBdr>
    </w:div>
    <w:div w:id="2050817">
      <w:marLeft w:val="0"/>
      <w:marRight w:val="0"/>
      <w:marTop w:val="0"/>
      <w:marBottom w:val="0"/>
      <w:divBdr>
        <w:top w:val="none" w:sz="0" w:space="0" w:color="auto"/>
        <w:left w:val="none" w:sz="0" w:space="0" w:color="auto"/>
        <w:bottom w:val="none" w:sz="0" w:space="0" w:color="auto"/>
        <w:right w:val="none" w:sz="0" w:space="0" w:color="auto"/>
      </w:divBdr>
    </w:div>
    <w:div w:id="82726080">
      <w:marLeft w:val="0"/>
      <w:marRight w:val="0"/>
      <w:marTop w:val="0"/>
      <w:marBottom w:val="0"/>
      <w:divBdr>
        <w:top w:val="none" w:sz="0" w:space="0" w:color="auto"/>
        <w:left w:val="none" w:sz="0" w:space="0" w:color="auto"/>
        <w:bottom w:val="none" w:sz="0" w:space="0" w:color="auto"/>
        <w:right w:val="none" w:sz="0" w:space="0" w:color="auto"/>
      </w:divBdr>
    </w:div>
    <w:div w:id="116022665">
      <w:marLeft w:val="0"/>
      <w:marRight w:val="0"/>
      <w:marTop w:val="0"/>
      <w:marBottom w:val="0"/>
      <w:divBdr>
        <w:top w:val="none" w:sz="0" w:space="0" w:color="auto"/>
        <w:left w:val="none" w:sz="0" w:space="0" w:color="auto"/>
        <w:bottom w:val="none" w:sz="0" w:space="0" w:color="auto"/>
        <w:right w:val="none" w:sz="0" w:space="0" w:color="auto"/>
      </w:divBdr>
    </w:div>
    <w:div w:id="129133319">
      <w:marLeft w:val="0"/>
      <w:marRight w:val="0"/>
      <w:marTop w:val="0"/>
      <w:marBottom w:val="0"/>
      <w:divBdr>
        <w:top w:val="none" w:sz="0" w:space="0" w:color="auto"/>
        <w:left w:val="none" w:sz="0" w:space="0" w:color="auto"/>
        <w:bottom w:val="none" w:sz="0" w:space="0" w:color="auto"/>
        <w:right w:val="none" w:sz="0" w:space="0" w:color="auto"/>
      </w:divBdr>
    </w:div>
    <w:div w:id="152262428">
      <w:marLeft w:val="0"/>
      <w:marRight w:val="0"/>
      <w:marTop w:val="0"/>
      <w:marBottom w:val="0"/>
      <w:divBdr>
        <w:top w:val="none" w:sz="0" w:space="0" w:color="auto"/>
        <w:left w:val="none" w:sz="0" w:space="0" w:color="auto"/>
        <w:bottom w:val="none" w:sz="0" w:space="0" w:color="auto"/>
        <w:right w:val="none" w:sz="0" w:space="0" w:color="auto"/>
      </w:divBdr>
    </w:div>
    <w:div w:id="181433607">
      <w:marLeft w:val="0"/>
      <w:marRight w:val="0"/>
      <w:marTop w:val="0"/>
      <w:marBottom w:val="0"/>
      <w:divBdr>
        <w:top w:val="none" w:sz="0" w:space="0" w:color="auto"/>
        <w:left w:val="none" w:sz="0" w:space="0" w:color="auto"/>
        <w:bottom w:val="none" w:sz="0" w:space="0" w:color="auto"/>
        <w:right w:val="none" w:sz="0" w:space="0" w:color="auto"/>
      </w:divBdr>
    </w:div>
    <w:div w:id="181672464">
      <w:marLeft w:val="0"/>
      <w:marRight w:val="0"/>
      <w:marTop w:val="0"/>
      <w:marBottom w:val="0"/>
      <w:divBdr>
        <w:top w:val="none" w:sz="0" w:space="0" w:color="auto"/>
        <w:left w:val="none" w:sz="0" w:space="0" w:color="auto"/>
        <w:bottom w:val="none" w:sz="0" w:space="0" w:color="auto"/>
        <w:right w:val="none" w:sz="0" w:space="0" w:color="auto"/>
      </w:divBdr>
    </w:div>
    <w:div w:id="228152552">
      <w:marLeft w:val="0"/>
      <w:marRight w:val="0"/>
      <w:marTop w:val="0"/>
      <w:marBottom w:val="0"/>
      <w:divBdr>
        <w:top w:val="none" w:sz="0" w:space="0" w:color="auto"/>
        <w:left w:val="none" w:sz="0" w:space="0" w:color="auto"/>
        <w:bottom w:val="none" w:sz="0" w:space="0" w:color="auto"/>
        <w:right w:val="none" w:sz="0" w:space="0" w:color="auto"/>
      </w:divBdr>
    </w:div>
    <w:div w:id="257718797">
      <w:marLeft w:val="0"/>
      <w:marRight w:val="0"/>
      <w:marTop w:val="0"/>
      <w:marBottom w:val="0"/>
      <w:divBdr>
        <w:top w:val="none" w:sz="0" w:space="0" w:color="auto"/>
        <w:left w:val="none" w:sz="0" w:space="0" w:color="auto"/>
        <w:bottom w:val="none" w:sz="0" w:space="0" w:color="auto"/>
        <w:right w:val="none" w:sz="0" w:space="0" w:color="auto"/>
      </w:divBdr>
    </w:div>
    <w:div w:id="295525463">
      <w:marLeft w:val="0"/>
      <w:marRight w:val="0"/>
      <w:marTop w:val="0"/>
      <w:marBottom w:val="0"/>
      <w:divBdr>
        <w:top w:val="none" w:sz="0" w:space="0" w:color="auto"/>
        <w:left w:val="none" w:sz="0" w:space="0" w:color="auto"/>
        <w:bottom w:val="none" w:sz="0" w:space="0" w:color="auto"/>
        <w:right w:val="none" w:sz="0" w:space="0" w:color="auto"/>
      </w:divBdr>
    </w:div>
    <w:div w:id="302857579">
      <w:marLeft w:val="0"/>
      <w:marRight w:val="0"/>
      <w:marTop w:val="0"/>
      <w:marBottom w:val="0"/>
      <w:divBdr>
        <w:top w:val="none" w:sz="0" w:space="0" w:color="auto"/>
        <w:left w:val="none" w:sz="0" w:space="0" w:color="auto"/>
        <w:bottom w:val="none" w:sz="0" w:space="0" w:color="auto"/>
        <w:right w:val="none" w:sz="0" w:space="0" w:color="auto"/>
      </w:divBdr>
    </w:div>
    <w:div w:id="311519939">
      <w:marLeft w:val="0"/>
      <w:marRight w:val="0"/>
      <w:marTop w:val="0"/>
      <w:marBottom w:val="0"/>
      <w:divBdr>
        <w:top w:val="none" w:sz="0" w:space="0" w:color="auto"/>
        <w:left w:val="none" w:sz="0" w:space="0" w:color="auto"/>
        <w:bottom w:val="none" w:sz="0" w:space="0" w:color="auto"/>
        <w:right w:val="none" w:sz="0" w:space="0" w:color="auto"/>
      </w:divBdr>
    </w:div>
    <w:div w:id="345058409">
      <w:bodyDiv w:val="1"/>
      <w:marLeft w:val="0"/>
      <w:marRight w:val="0"/>
      <w:marTop w:val="0"/>
      <w:marBottom w:val="0"/>
      <w:divBdr>
        <w:top w:val="none" w:sz="0" w:space="0" w:color="auto"/>
        <w:left w:val="none" w:sz="0" w:space="0" w:color="auto"/>
        <w:bottom w:val="none" w:sz="0" w:space="0" w:color="auto"/>
        <w:right w:val="none" w:sz="0" w:space="0" w:color="auto"/>
      </w:divBdr>
    </w:div>
    <w:div w:id="402030094">
      <w:marLeft w:val="0"/>
      <w:marRight w:val="0"/>
      <w:marTop w:val="0"/>
      <w:marBottom w:val="0"/>
      <w:divBdr>
        <w:top w:val="none" w:sz="0" w:space="0" w:color="auto"/>
        <w:left w:val="none" w:sz="0" w:space="0" w:color="auto"/>
        <w:bottom w:val="none" w:sz="0" w:space="0" w:color="auto"/>
        <w:right w:val="none" w:sz="0" w:space="0" w:color="auto"/>
      </w:divBdr>
    </w:div>
    <w:div w:id="442923360">
      <w:marLeft w:val="0"/>
      <w:marRight w:val="0"/>
      <w:marTop w:val="0"/>
      <w:marBottom w:val="0"/>
      <w:divBdr>
        <w:top w:val="none" w:sz="0" w:space="0" w:color="auto"/>
        <w:left w:val="none" w:sz="0" w:space="0" w:color="auto"/>
        <w:bottom w:val="none" w:sz="0" w:space="0" w:color="auto"/>
        <w:right w:val="none" w:sz="0" w:space="0" w:color="auto"/>
      </w:divBdr>
    </w:div>
    <w:div w:id="493490576">
      <w:marLeft w:val="0"/>
      <w:marRight w:val="0"/>
      <w:marTop w:val="0"/>
      <w:marBottom w:val="0"/>
      <w:divBdr>
        <w:top w:val="none" w:sz="0" w:space="0" w:color="auto"/>
        <w:left w:val="none" w:sz="0" w:space="0" w:color="auto"/>
        <w:bottom w:val="none" w:sz="0" w:space="0" w:color="auto"/>
        <w:right w:val="none" w:sz="0" w:space="0" w:color="auto"/>
      </w:divBdr>
    </w:div>
    <w:div w:id="504051324">
      <w:marLeft w:val="0"/>
      <w:marRight w:val="0"/>
      <w:marTop w:val="0"/>
      <w:marBottom w:val="0"/>
      <w:divBdr>
        <w:top w:val="none" w:sz="0" w:space="0" w:color="auto"/>
        <w:left w:val="none" w:sz="0" w:space="0" w:color="auto"/>
        <w:bottom w:val="none" w:sz="0" w:space="0" w:color="auto"/>
        <w:right w:val="none" w:sz="0" w:space="0" w:color="auto"/>
      </w:divBdr>
    </w:div>
    <w:div w:id="512033270">
      <w:marLeft w:val="0"/>
      <w:marRight w:val="0"/>
      <w:marTop w:val="0"/>
      <w:marBottom w:val="0"/>
      <w:divBdr>
        <w:top w:val="none" w:sz="0" w:space="0" w:color="auto"/>
        <w:left w:val="none" w:sz="0" w:space="0" w:color="auto"/>
        <w:bottom w:val="none" w:sz="0" w:space="0" w:color="auto"/>
        <w:right w:val="none" w:sz="0" w:space="0" w:color="auto"/>
      </w:divBdr>
    </w:div>
    <w:div w:id="530337766">
      <w:marLeft w:val="0"/>
      <w:marRight w:val="0"/>
      <w:marTop w:val="0"/>
      <w:marBottom w:val="0"/>
      <w:divBdr>
        <w:top w:val="none" w:sz="0" w:space="0" w:color="auto"/>
        <w:left w:val="none" w:sz="0" w:space="0" w:color="auto"/>
        <w:bottom w:val="none" w:sz="0" w:space="0" w:color="auto"/>
        <w:right w:val="none" w:sz="0" w:space="0" w:color="auto"/>
      </w:divBdr>
    </w:div>
    <w:div w:id="551582854">
      <w:marLeft w:val="0"/>
      <w:marRight w:val="0"/>
      <w:marTop w:val="0"/>
      <w:marBottom w:val="0"/>
      <w:divBdr>
        <w:top w:val="none" w:sz="0" w:space="0" w:color="auto"/>
        <w:left w:val="none" w:sz="0" w:space="0" w:color="auto"/>
        <w:bottom w:val="none" w:sz="0" w:space="0" w:color="auto"/>
        <w:right w:val="none" w:sz="0" w:space="0" w:color="auto"/>
      </w:divBdr>
    </w:div>
    <w:div w:id="554318436">
      <w:marLeft w:val="0"/>
      <w:marRight w:val="0"/>
      <w:marTop w:val="0"/>
      <w:marBottom w:val="0"/>
      <w:divBdr>
        <w:top w:val="none" w:sz="0" w:space="0" w:color="auto"/>
        <w:left w:val="none" w:sz="0" w:space="0" w:color="auto"/>
        <w:bottom w:val="none" w:sz="0" w:space="0" w:color="auto"/>
        <w:right w:val="none" w:sz="0" w:space="0" w:color="auto"/>
      </w:divBdr>
    </w:div>
    <w:div w:id="575289447">
      <w:marLeft w:val="0"/>
      <w:marRight w:val="0"/>
      <w:marTop w:val="0"/>
      <w:marBottom w:val="0"/>
      <w:divBdr>
        <w:top w:val="none" w:sz="0" w:space="0" w:color="auto"/>
        <w:left w:val="none" w:sz="0" w:space="0" w:color="auto"/>
        <w:bottom w:val="none" w:sz="0" w:space="0" w:color="auto"/>
        <w:right w:val="none" w:sz="0" w:space="0" w:color="auto"/>
      </w:divBdr>
    </w:div>
    <w:div w:id="580287855">
      <w:marLeft w:val="0"/>
      <w:marRight w:val="0"/>
      <w:marTop w:val="0"/>
      <w:marBottom w:val="0"/>
      <w:divBdr>
        <w:top w:val="none" w:sz="0" w:space="0" w:color="auto"/>
        <w:left w:val="none" w:sz="0" w:space="0" w:color="auto"/>
        <w:bottom w:val="none" w:sz="0" w:space="0" w:color="auto"/>
        <w:right w:val="none" w:sz="0" w:space="0" w:color="auto"/>
      </w:divBdr>
    </w:div>
    <w:div w:id="596714980">
      <w:marLeft w:val="0"/>
      <w:marRight w:val="0"/>
      <w:marTop w:val="0"/>
      <w:marBottom w:val="0"/>
      <w:divBdr>
        <w:top w:val="none" w:sz="0" w:space="0" w:color="auto"/>
        <w:left w:val="none" w:sz="0" w:space="0" w:color="auto"/>
        <w:bottom w:val="none" w:sz="0" w:space="0" w:color="auto"/>
        <w:right w:val="none" w:sz="0" w:space="0" w:color="auto"/>
      </w:divBdr>
    </w:div>
    <w:div w:id="664862793">
      <w:marLeft w:val="0"/>
      <w:marRight w:val="0"/>
      <w:marTop w:val="0"/>
      <w:marBottom w:val="0"/>
      <w:divBdr>
        <w:top w:val="none" w:sz="0" w:space="0" w:color="auto"/>
        <w:left w:val="none" w:sz="0" w:space="0" w:color="auto"/>
        <w:bottom w:val="none" w:sz="0" w:space="0" w:color="auto"/>
        <w:right w:val="none" w:sz="0" w:space="0" w:color="auto"/>
      </w:divBdr>
    </w:div>
    <w:div w:id="686978422">
      <w:marLeft w:val="0"/>
      <w:marRight w:val="0"/>
      <w:marTop w:val="0"/>
      <w:marBottom w:val="0"/>
      <w:divBdr>
        <w:top w:val="none" w:sz="0" w:space="0" w:color="auto"/>
        <w:left w:val="none" w:sz="0" w:space="0" w:color="auto"/>
        <w:bottom w:val="none" w:sz="0" w:space="0" w:color="auto"/>
        <w:right w:val="none" w:sz="0" w:space="0" w:color="auto"/>
      </w:divBdr>
    </w:div>
    <w:div w:id="690422065">
      <w:marLeft w:val="0"/>
      <w:marRight w:val="0"/>
      <w:marTop w:val="0"/>
      <w:marBottom w:val="0"/>
      <w:divBdr>
        <w:top w:val="none" w:sz="0" w:space="0" w:color="auto"/>
        <w:left w:val="none" w:sz="0" w:space="0" w:color="auto"/>
        <w:bottom w:val="none" w:sz="0" w:space="0" w:color="auto"/>
        <w:right w:val="none" w:sz="0" w:space="0" w:color="auto"/>
      </w:divBdr>
    </w:div>
    <w:div w:id="704522733">
      <w:marLeft w:val="0"/>
      <w:marRight w:val="0"/>
      <w:marTop w:val="0"/>
      <w:marBottom w:val="0"/>
      <w:divBdr>
        <w:top w:val="none" w:sz="0" w:space="0" w:color="auto"/>
        <w:left w:val="none" w:sz="0" w:space="0" w:color="auto"/>
        <w:bottom w:val="none" w:sz="0" w:space="0" w:color="auto"/>
        <w:right w:val="none" w:sz="0" w:space="0" w:color="auto"/>
      </w:divBdr>
    </w:div>
    <w:div w:id="707680413">
      <w:marLeft w:val="0"/>
      <w:marRight w:val="0"/>
      <w:marTop w:val="0"/>
      <w:marBottom w:val="0"/>
      <w:divBdr>
        <w:top w:val="none" w:sz="0" w:space="0" w:color="auto"/>
        <w:left w:val="none" w:sz="0" w:space="0" w:color="auto"/>
        <w:bottom w:val="none" w:sz="0" w:space="0" w:color="auto"/>
        <w:right w:val="none" w:sz="0" w:space="0" w:color="auto"/>
      </w:divBdr>
    </w:div>
    <w:div w:id="718820858">
      <w:marLeft w:val="0"/>
      <w:marRight w:val="0"/>
      <w:marTop w:val="0"/>
      <w:marBottom w:val="0"/>
      <w:divBdr>
        <w:top w:val="none" w:sz="0" w:space="0" w:color="auto"/>
        <w:left w:val="none" w:sz="0" w:space="0" w:color="auto"/>
        <w:bottom w:val="none" w:sz="0" w:space="0" w:color="auto"/>
        <w:right w:val="none" w:sz="0" w:space="0" w:color="auto"/>
      </w:divBdr>
    </w:div>
    <w:div w:id="721096492">
      <w:marLeft w:val="0"/>
      <w:marRight w:val="0"/>
      <w:marTop w:val="0"/>
      <w:marBottom w:val="0"/>
      <w:divBdr>
        <w:top w:val="none" w:sz="0" w:space="0" w:color="auto"/>
        <w:left w:val="none" w:sz="0" w:space="0" w:color="auto"/>
        <w:bottom w:val="none" w:sz="0" w:space="0" w:color="auto"/>
        <w:right w:val="none" w:sz="0" w:space="0" w:color="auto"/>
      </w:divBdr>
    </w:div>
    <w:div w:id="734932324">
      <w:marLeft w:val="0"/>
      <w:marRight w:val="0"/>
      <w:marTop w:val="0"/>
      <w:marBottom w:val="0"/>
      <w:divBdr>
        <w:top w:val="none" w:sz="0" w:space="0" w:color="auto"/>
        <w:left w:val="none" w:sz="0" w:space="0" w:color="auto"/>
        <w:bottom w:val="none" w:sz="0" w:space="0" w:color="auto"/>
        <w:right w:val="none" w:sz="0" w:space="0" w:color="auto"/>
      </w:divBdr>
    </w:div>
    <w:div w:id="751392173">
      <w:marLeft w:val="0"/>
      <w:marRight w:val="0"/>
      <w:marTop w:val="0"/>
      <w:marBottom w:val="0"/>
      <w:divBdr>
        <w:top w:val="none" w:sz="0" w:space="0" w:color="auto"/>
        <w:left w:val="none" w:sz="0" w:space="0" w:color="auto"/>
        <w:bottom w:val="none" w:sz="0" w:space="0" w:color="auto"/>
        <w:right w:val="none" w:sz="0" w:space="0" w:color="auto"/>
      </w:divBdr>
    </w:div>
    <w:div w:id="782768691">
      <w:marLeft w:val="0"/>
      <w:marRight w:val="0"/>
      <w:marTop w:val="0"/>
      <w:marBottom w:val="0"/>
      <w:divBdr>
        <w:top w:val="none" w:sz="0" w:space="0" w:color="auto"/>
        <w:left w:val="none" w:sz="0" w:space="0" w:color="auto"/>
        <w:bottom w:val="none" w:sz="0" w:space="0" w:color="auto"/>
        <w:right w:val="none" w:sz="0" w:space="0" w:color="auto"/>
      </w:divBdr>
    </w:div>
    <w:div w:id="792023530">
      <w:marLeft w:val="0"/>
      <w:marRight w:val="0"/>
      <w:marTop w:val="0"/>
      <w:marBottom w:val="0"/>
      <w:divBdr>
        <w:top w:val="none" w:sz="0" w:space="0" w:color="auto"/>
        <w:left w:val="none" w:sz="0" w:space="0" w:color="auto"/>
        <w:bottom w:val="none" w:sz="0" w:space="0" w:color="auto"/>
        <w:right w:val="none" w:sz="0" w:space="0" w:color="auto"/>
      </w:divBdr>
    </w:div>
    <w:div w:id="863787495">
      <w:marLeft w:val="0"/>
      <w:marRight w:val="0"/>
      <w:marTop w:val="0"/>
      <w:marBottom w:val="0"/>
      <w:divBdr>
        <w:top w:val="none" w:sz="0" w:space="0" w:color="auto"/>
        <w:left w:val="none" w:sz="0" w:space="0" w:color="auto"/>
        <w:bottom w:val="none" w:sz="0" w:space="0" w:color="auto"/>
        <w:right w:val="none" w:sz="0" w:space="0" w:color="auto"/>
      </w:divBdr>
    </w:div>
    <w:div w:id="932392727">
      <w:marLeft w:val="0"/>
      <w:marRight w:val="0"/>
      <w:marTop w:val="0"/>
      <w:marBottom w:val="0"/>
      <w:divBdr>
        <w:top w:val="none" w:sz="0" w:space="0" w:color="auto"/>
        <w:left w:val="none" w:sz="0" w:space="0" w:color="auto"/>
        <w:bottom w:val="none" w:sz="0" w:space="0" w:color="auto"/>
        <w:right w:val="none" w:sz="0" w:space="0" w:color="auto"/>
      </w:divBdr>
    </w:div>
    <w:div w:id="975065955">
      <w:marLeft w:val="0"/>
      <w:marRight w:val="0"/>
      <w:marTop w:val="0"/>
      <w:marBottom w:val="0"/>
      <w:divBdr>
        <w:top w:val="none" w:sz="0" w:space="0" w:color="auto"/>
        <w:left w:val="none" w:sz="0" w:space="0" w:color="auto"/>
        <w:bottom w:val="none" w:sz="0" w:space="0" w:color="auto"/>
        <w:right w:val="none" w:sz="0" w:space="0" w:color="auto"/>
      </w:divBdr>
    </w:div>
    <w:div w:id="992416677">
      <w:marLeft w:val="0"/>
      <w:marRight w:val="0"/>
      <w:marTop w:val="0"/>
      <w:marBottom w:val="0"/>
      <w:divBdr>
        <w:top w:val="none" w:sz="0" w:space="0" w:color="auto"/>
        <w:left w:val="none" w:sz="0" w:space="0" w:color="auto"/>
        <w:bottom w:val="none" w:sz="0" w:space="0" w:color="auto"/>
        <w:right w:val="none" w:sz="0" w:space="0" w:color="auto"/>
      </w:divBdr>
    </w:div>
    <w:div w:id="1002663121">
      <w:marLeft w:val="0"/>
      <w:marRight w:val="0"/>
      <w:marTop w:val="0"/>
      <w:marBottom w:val="0"/>
      <w:divBdr>
        <w:top w:val="none" w:sz="0" w:space="0" w:color="auto"/>
        <w:left w:val="none" w:sz="0" w:space="0" w:color="auto"/>
        <w:bottom w:val="none" w:sz="0" w:space="0" w:color="auto"/>
        <w:right w:val="none" w:sz="0" w:space="0" w:color="auto"/>
      </w:divBdr>
    </w:div>
    <w:div w:id="1037243474">
      <w:marLeft w:val="0"/>
      <w:marRight w:val="0"/>
      <w:marTop w:val="0"/>
      <w:marBottom w:val="0"/>
      <w:divBdr>
        <w:top w:val="none" w:sz="0" w:space="0" w:color="auto"/>
        <w:left w:val="none" w:sz="0" w:space="0" w:color="auto"/>
        <w:bottom w:val="none" w:sz="0" w:space="0" w:color="auto"/>
        <w:right w:val="none" w:sz="0" w:space="0" w:color="auto"/>
      </w:divBdr>
    </w:div>
    <w:div w:id="1065301703">
      <w:marLeft w:val="0"/>
      <w:marRight w:val="0"/>
      <w:marTop w:val="0"/>
      <w:marBottom w:val="0"/>
      <w:divBdr>
        <w:top w:val="none" w:sz="0" w:space="0" w:color="auto"/>
        <w:left w:val="none" w:sz="0" w:space="0" w:color="auto"/>
        <w:bottom w:val="none" w:sz="0" w:space="0" w:color="auto"/>
        <w:right w:val="none" w:sz="0" w:space="0" w:color="auto"/>
      </w:divBdr>
    </w:div>
    <w:div w:id="1093622819">
      <w:marLeft w:val="0"/>
      <w:marRight w:val="0"/>
      <w:marTop w:val="0"/>
      <w:marBottom w:val="0"/>
      <w:divBdr>
        <w:top w:val="none" w:sz="0" w:space="0" w:color="auto"/>
        <w:left w:val="none" w:sz="0" w:space="0" w:color="auto"/>
        <w:bottom w:val="none" w:sz="0" w:space="0" w:color="auto"/>
        <w:right w:val="none" w:sz="0" w:space="0" w:color="auto"/>
      </w:divBdr>
    </w:div>
    <w:div w:id="1099056962">
      <w:marLeft w:val="0"/>
      <w:marRight w:val="0"/>
      <w:marTop w:val="0"/>
      <w:marBottom w:val="0"/>
      <w:divBdr>
        <w:top w:val="none" w:sz="0" w:space="0" w:color="auto"/>
        <w:left w:val="none" w:sz="0" w:space="0" w:color="auto"/>
        <w:bottom w:val="none" w:sz="0" w:space="0" w:color="auto"/>
        <w:right w:val="none" w:sz="0" w:space="0" w:color="auto"/>
      </w:divBdr>
    </w:div>
    <w:div w:id="1104692857">
      <w:bodyDiv w:val="1"/>
      <w:marLeft w:val="0"/>
      <w:marRight w:val="0"/>
      <w:marTop w:val="0"/>
      <w:marBottom w:val="0"/>
      <w:divBdr>
        <w:top w:val="none" w:sz="0" w:space="0" w:color="auto"/>
        <w:left w:val="none" w:sz="0" w:space="0" w:color="auto"/>
        <w:bottom w:val="none" w:sz="0" w:space="0" w:color="auto"/>
        <w:right w:val="none" w:sz="0" w:space="0" w:color="auto"/>
      </w:divBdr>
    </w:div>
    <w:div w:id="1137646990">
      <w:marLeft w:val="0"/>
      <w:marRight w:val="0"/>
      <w:marTop w:val="0"/>
      <w:marBottom w:val="0"/>
      <w:divBdr>
        <w:top w:val="none" w:sz="0" w:space="0" w:color="auto"/>
        <w:left w:val="none" w:sz="0" w:space="0" w:color="auto"/>
        <w:bottom w:val="none" w:sz="0" w:space="0" w:color="auto"/>
        <w:right w:val="none" w:sz="0" w:space="0" w:color="auto"/>
      </w:divBdr>
    </w:div>
    <w:div w:id="1186676897">
      <w:marLeft w:val="0"/>
      <w:marRight w:val="0"/>
      <w:marTop w:val="0"/>
      <w:marBottom w:val="0"/>
      <w:divBdr>
        <w:top w:val="none" w:sz="0" w:space="0" w:color="auto"/>
        <w:left w:val="none" w:sz="0" w:space="0" w:color="auto"/>
        <w:bottom w:val="none" w:sz="0" w:space="0" w:color="auto"/>
        <w:right w:val="none" w:sz="0" w:space="0" w:color="auto"/>
      </w:divBdr>
    </w:div>
    <w:div w:id="1204296187">
      <w:marLeft w:val="0"/>
      <w:marRight w:val="0"/>
      <w:marTop w:val="0"/>
      <w:marBottom w:val="0"/>
      <w:divBdr>
        <w:top w:val="none" w:sz="0" w:space="0" w:color="auto"/>
        <w:left w:val="none" w:sz="0" w:space="0" w:color="auto"/>
        <w:bottom w:val="none" w:sz="0" w:space="0" w:color="auto"/>
        <w:right w:val="none" w:sz="0" w:space="0" w:color="auto"/>
      </w:divBdr>
    </w:div>
    <w:div w:id="1228960645">
      <w:marLeft w:val="0"/>
      <w:marRight w:val="0"/>
      <w:marTop w:val="0"/>
      <w:marBottom w:val="0"/>
      <w:divBdr>
        <w:top w:val="none" w:sz="0" w:space="0" w:color="auto"/>
        <w:left w:val="none" w:sz="0" w:space="0" w:color="auto"/>
        <w:bottom w:val="none" w:sz="0" w:space="0" w:color="auto"/>
        <w:right w:val="none" w:sz="0" w:space="0" w:color="auto"/>
      </w:divBdr>
    </w:div>
    <w:div w:id="1235361050">
      <w:marLeft w:val="0"/>
      <w:marRight w:val="0"/>
      <w:marTop w:val="0"/>
      <w:marBottom w:val="0"/>
      <w:divBdr>
        <w:top w:val="none" w:sz="0" w:space="0" w:color="auto"/>
        <w:left w:val="none" w:sz="0" w:space="0" w:color="auto"/>
        <w:bottom w:val="none" w:sz="0" w:space="0" w:color="auto"/>
        <w:right w:val="none" w:sz="0" w:space="0" w:color="auto"/>
      </w:divBdr>
    </w:div>
    <w:div w:id="1264800712">
      <w:marLeft w:val="0"/>
      <w:marRight w:val="0"/>
      <w:marTop w:val="0"/>
      <w:marBottom w:val="0"/>
      <w:divBdr>
        <w:top w:val="none" w:sz="0" w:space="0" w:color="auto"/>
        <w:left w:val="none" w:sz="0" w:space="0" w:color="auto"/>
        <w:bottom w:val="none" w:sz="0" w:space="0" w:color="auto"/>
        <w:right w:val="none" w:sz="0" w:space="0" w:color="auto"/>
      </w:divBdr>
    </w:div>
    <w:div w:id="1272130367">
      <w:marLeft w:val="0"/>
      <w:marRight w:val="0"/>
      <w:marTop w:val="0"/>
      <w:marBottom w:val="0"/>
      <w:divBdr>
        <w:top w:val="none" w:sz="0" w:space="0" w:color="auto"/>
        <w:left w:val="none" w:sz="0" w:space="0" w:color="auto"/>
        <w:bottom w:val="none" w:sz="0" w:space="0" w:color="auto"/>
        <w:right w:val="none" w:sz="0" w:space="0" w:color="auto"/>
      </w:divBdr>
    </w:div>
    <w:div w:id="1273244878">
      <w:marLeft w:val="0"/>
      <w:marRight w:val="0"/>
      <w:marTop w:val="0"/>
      <w:marBottom w:val="0"/>
      <w:divBdr>
        <w:top w:val="none" w:sz="0" w:space="0" w:color="auto"/>
        <w:left w:val="none" w:sz="0" w:space="0" w:color="auto"/>
        <w:bottom w:val="none" w:sz="0" w:space="0" w:color="auto"/>
        <w:right w:val="none" w:sz="0" w:space="0" w:color="auto"/>
      </w:divBdr>
    </w:div>
    <w:div w:id="1310019878">
      <w:marLeft w:val="0"/>
      <w:marRight w:val="0"/>
      <w:marTop w:val="0"/>
      <w:marBottom w:val="0"/>
      <w:divBdr>
        <w:top w:val="none" w:sz="0" w:space="0" w:color="auto"/>
        <w:left w:val="none" w:sz="0" w:space="0" w:color="auto"/>
        <w:bottom w:val="none" w:sz="0" w:space="0" w:color="auto"/>
        <w:right w:val="none" w:sz="0" w:space="0" w:color="auto"/>
      </w:divBdr>
    </w:div>
    <w:div w:id="1361318415">
      <w:marLeft w:val="0"/>
      <w:marRight w:val="0"/>
      <w:marTop w:val="0"/>
      <w:marBottom w:val="0"/>
      <w:divBdr>
        <w:top w:val="none" w:sz="0" w:space="0" w:color="auto"/>
        <w:left w:val="none" w:sz="0" w:space="0" w:color="auto"/>
        <w:bottom w:val="none" w:sz="0" w:space="0" w:color="auto"/>
        <w:right w:val="none" w:sz="0" w:space="0" w:color="auto"/>
      </w:divBdr>
    </w:div>
    <w:div w:id="1382053996">
      <w:marLeft w:val="0"/>
      <w:marRight w:val="0"/>
      <w:marTop w:val="0"/>
      <w:marBottom w:val="0"/>
      <w:divBdr>
        <w:top w:val="none" w:sz="0" w:space="0" w:color="auto"/>
        <w:left w:val="none" w:sz="0" w:space="0" w:color="auto"/>
        <w:bottom w:val="none" w:sz="0" w:space="0" w:color="auto"/>
        <w:right w:val="none" w:sz="0" w:space="0" w:color="auto"/>
      </w:divBdr>
    </w:div>
    <w:div w:id="1392651936">
      <w:marLeft w:val="0"/>
      <w:marRight w:val="0"/>
      <w:marTop w:val="0"/>
      <w:marBottom w:val="0"/>
      <w:divBdr>
        <w:top w:val="none" w:sz="0" w:space="0" w:color="auto"/>
        <w:left w:val="none" w:sz="0" w:space="0" w:color="auto"/>
        <w:bottom w:val="none" w:sz="0" w:space="0" w:color="auto"/>
        <w:right w:val="none" w:sz="0" w:space="0" w:color="auto"/>
      </w:divBdr>
    </w:div>
    <w:div w:id="1407798746">
      <w:marLeft w:val="0"/>
      <w:marRight w:val="0"/>
      <w:marTop w:val="0"/>
      <w:marBottom w:val="0"/>
      <w:divBdr>
        <w:top w:val="none" w:sz="0" w:space="0" w:color="auto"/>
        <w:left w:val="none" w:sz="0" w:space="0" w:color="auto"/>
        <w:bottom w:val="none" w:sz="0" w:space="0" w:color="auto"/>
        <w:right w:val="none" w:sz="0" w:space="0" w:color="auto"/>
      </w:divBdr>
    </w:div>
    <w:div w:id="1492480191">
      <w:marLeft w:val="0"/>
      <w:marRight w:val="0"/>
      <w:marTop w:val="0"/>
      <w:marBottom w:val="0"/>
      <w:divBdr>
        <w:top w:val="none" w:sz="0" w:space="0" w:color="auto"/>
        <w:left w:val="none" w:sz="0" w:space="0" w:color="auto"/>
        <w:bottom w:val="none" w:sz="0" w:space="0" w:color="auto"/>
        <w:right w:val="none" w:sz="0" w:space="0" w:color="auto"/>
      </w:divBdr>
    </w:div>
    <w:div w:id="1528062335">
      <w:marLeft w:val="0"/>
      <w:marRight w:val="0"/>
      <w:marTop w:val="0"/>
      <w:marBottom w:val="0"/>
      <w:divBdr>
        <w:top w:val="none" w:sz="0" w:space="0" w:color="auto"/>
        <w:left w:val="none" w:sz="0" w:space="0" w:color="auto"/>
        <w:bottom w:val="none" w:sz="0" w:space="0" w:color="auto"/>
        <w:right w:val="none" w:sz="0" w:space="0" w:color="auto"/>
      </w:divBdr>
    </w:div>
    <w:div w:id="1529567518">
      <w:marLeft w:val="0"/>
      <w:marRight w:val="0"/>
      <w:marTop w:val="0"/>
      <w:marBottom w:val="0"/>
      <w:divBdr>
        <w:top w:val="none" w:sz="0" w:space="0" w:color="auto"/>
        <w:left w:val="none" w:sz="0" w:space="0" w:color="auto"/>
        <w:bottom w:val="none" w:sz="0" w:space="0" w:color="auto"/>
        <w:right w:val="none" w:sz="0" w:space="0" w:color="auto"/>
      </w:divBdr>
    </w:div>
    <w:div w:id="1548910444">
      <w:marLeft w:val="0"/>
      <w:marRight w:val="0"/>
      <w:marTop w:val="0"/>
      <w:marBottom w:val="0"/>
      <w:divBdr>
        <w:top w:val="none" w:sz="0" w:space="0" w:color="auto"/>
        <w:left w:val="none" w:sz="0" w:space="0" w:color="auto"/>
        <w:bottom w:val="none" w:sz="0" w:space="0" w:color="auto"/>
        <w:right w:val="none" w:sz="0" w:space="0" w:color="auto"/>
      </w:divBdr>
    </w:div>
    <w:div w:id="1551263277">
      <w:marLeft w:val="0"/>
      <w:marRight w:val="0"/>
      <w:marTop w:val="0"/>
      <w:marBottom w:val="0"/>
      <w:divBdr>
        <w:top w:val="none" w:sz="0" w:space="0" w:color="auto"/>
        <w:left w:val="none" w:sz="0" w:space="0" w:color="auto"/>
        <w:bottom w:val="none" w:sz="0" w:space="0" w:color="auto"/>
        <w:right w:val="none" w:sz="0" w:space="0" w:color="auto"/>
      </w:divBdr>
    </w:div>
    <w:div w:id="1552224641">
      <w:marLeft w:val="0"/>
      <w:marRight w:val="0"/>
      <w:marTop w:val="0"/>
      <w:marBottom w:val="0"/>
      <w:divBdr>
        <w:top w:val="none" w:sz="0" w:space="0" w:color="auto"/>
        <w:left w:val="none" w:sz="0" w:space="0" w:color="auto"/>
        <w:bottom w:val="none" w:sz="0" w:space="0" w:color="auto"/>
        <w:right w:val="none" w:sz="0" w:space="0" w:color="auto"/>
      </w:divBdr>
    </w:div>
    <w:div w:id="1555384623">
      <w:marLeft w:val="0"/>
      <w:marRight w:val="0"/>
      <w:marTop w:val="0"/>
      <w:marBottom w:val="0"/>
      <w:divBdr>
        <w:top w:val="none" w:sz="0" w:space="0" w:color="auto"/>
        <w:left w:val="none" w:sz="0" w:space="0" w:color="auto"/>
        <w:bottom w:val="none" w:sz="0" w:space="0" w:color="auto"/>
        <w:right w:val="none" w:sz="0" w:space="0" w:color="auto"/>
      </w:divBdr>
    </w:div>
    <w:div w:id="1579319123">
      <w:marLeft w:val="0"/>
      <w:marRight w:val="0"/>
      <w:marTop w:val="0"/>
      <w:marBottom w:val="0"/>
      <w:divBdr>
        <w:top w:val="none" w:sz="0" w:space="0" w:color="auto"/>
        <w:left w:val="none" w:sz="0" w:space="0" w:color="auto"/>
        <w:bottom w:val="none" w:sz="0" w:space="0" w:color="auto"/>
        <w:right w:val="none" w:sz="0" w:space="0" w:color="auto"/>
      </w:divBdr>
    </w:div>
    <w:div w:id="1595937662">
      <w:marLeft w:val="0"/>
      <w:marRight w:val="0"/>
      <w:marTop w:val="0"/>
      <w:marBottom w:val="0"/>
      <w:divBdr>
        <w:top w:val="none" w:sz="0" w:space="0" w:color="auto"/>
        <w:left w:val="none" w:sz="0" w:space="0" w:color="auto"/>
        <w:bottom w:val="none" w:sz="0" w:space="0" w:color="auto"/>
        <w:right w:val="none" w:sz="0" w:space="0" w:color="auto"/>
      </w:divBdr>
    </w:div>
    <w:div w:id="1596474147">
      <w:marLeft w:val="0"/>
      <w:marRight w:val="0"/>
      <w:marTop w:val="0"/>
      <w:marBottom w:val="0"/>
      <w:divBdr>
        <w:top w:val="none" w:sz="0" w:space="0" w:color="auto"/>
        <w:left w:val="none" w:sz="0" w:space="0" w:color="auto"/>
        <w:bottom w:val="none" w:sz="0" w:space="0" w:color="auto"/>
        <w:right w:val="none" w:sz="0" w:space="0" w:color="auto"/>
      </w:divBdr>
    </w:div>
    <w:div w:id="1645349049">
      <w:marLeft w:val="0"/>
      <w:marRight w:val="0"/>
      <w:marTop w:val="0"/>
      <w:marBottom w:val="0"/>
      <w:divBdr>
        <w:top w:val="none" w:sz="0" w:space="0" w:color="auto"/>
        <w:left w:val="none" w:sz="0" w:space="0" w:color="auto"/>
        <w:bottom w:val="none" w:sz="0" w:space="0" w:color="auto"/>
        <w:right w:val="none" w:sz="0" w:space="0" w:color="auto"/>
      </w:divBdr>
    </w:div>
    <w:div w:id="1689985265">
      <w:marLeft w:val="0"/>
      <w:marRight w:val="0"/>
      <w:marTop w:val="0"/>
      <w:marBottom w:val="0"/>
      <w:divBdr>
        <w:top w:val="none" w:sz="0" w:space="0" w:color="auto"/>
        <w:left w:val="none" w:sz="0" w:space="0" w:color="auto"/>
        <w:bottom w:val="none" w:sz="0" w:space="0" w:color="auto"/>
        <w:right w:val="none" w:sz="0" w:space="0" w:color="auto"/>
      </w:divBdr>
    </w:div>
    <w:div w:id="1725175662">
      <w:marLeft w:val="0"/>
      <w:marRight w:val="0"/>
      <w:marTop w:val="0"/>
      <w:marBottom w:val="0"/>
      <w:divBdr>
        <w:top w:val="none" w:sz="0" w:space="0" w:color="auto"/>
        <w:left w:val="none" w:sz="0" w:space="0" w:color="auto"/>
        <w:bottom w:val="none" w:sz="0" w:space="0" w:color="auto"/>
        <w:right w:val="none" w:sz="0" w:space="0" w:color="auto"/>
      </w:divBdr>
    </w:div>
    <w:div w:id="1766267896">
      <w:marLeft w:val="0"/>
      <w:marRight w:val="0"/>
      <w:marTop w:val="0"/>
      <w:marBottom w:val="0"/>
      <w:divBdr>
        <w:top w:val="none" w:sz="0" w:space="0" w:color="auto"/>
        <w:left w:val="none" w:sz="0" w:space="0" w:color="auto"/>
        <w:bottom w:val="none" w:sz="0" w:space="0" w:color="auto"/>
        <w:right w:val="none" w:sz="0" w:space="0" w:color="auto"/>
      </w:divBdr>
    </w:div>
    <w:div w:id="1772895525">
      <w:marLeft w:val="0"/>
      <w:marRight w:val="0"/>
      <w:marTop w:val="0"/>
      <w:marBottom w:val="0"/>
      <w:divBdr>
        <w:top w:val="none" w:sz="0" w:space="0" w:color="auto"/>
        <w:left w:val="none" w:sz="0" w:space="0" w:color="auto"/>
        <w:bottom w:val="none" w:sz="0" w:space="0" w:color="auto"/>
        <w:right w:val="none" w:sz="0" w:space="0" w:color="auto"/>
      </w:divBdr>
    </w:div>
    <w:div w:id="1825046784">
      <w:marLeft w:val="0"/>
      <w:marRight w:val="0"/>
      <w:marTop w:val="0"/>
      <w:marBottom w:val="0"/>
      <w:divBdr>
        <w:top w:val="none" w:sz="0" w:space="0" w:color="auto"/>
        <w:left w:val="none" w:sz="0" w:space="0" w:color="auto"/>
        <w:bottom w:val="none" w:sz="0" w:space="0" w:color="auto"/>
        <w:right w:val="none" w:sz="0" w:space="0" w:color="auto"/>
      </w:divBdr>
    </w:div>
    <w:div w:id="1856919319">
      <w:marLeft w:val="0"/>
      <w:marRight w:val="0"/>
      <w:marTop w:val="0"/>
      <w:marBottom w:val="0"/>
      <w:divBdr>
        <w:top w:val="none" w:sz="0" w:space="0" w:color="auto"/>
        <w:left w:val="none" w:sz="0" w:space="0" w:color="auto"/>
        <w:bottom w:val="none" w:sz="0" w:space="0" w:color="auto"/>
        <w:right w:val="none" w:sz="0" w:space="0" w:color="auto"/>
      </w:divBdr>
    </w:div>
    <w:div w:id="1858613058">
      <w:marLeft w:val="0"/>
      <w:marRight w:val="0"/>
      <w:marTop w:val="0"/>
      <w:marBottom w:val="0"/>
      <w:divBdr>
        <w:top w:val="none" w:sz="0" w:space="0" w:color="auto"/>
        <w:left w:val="none" w:sz="0" w:space="0" w:color="auto"/>
        <w:bottom w:val="none" w:sz="0" w:space="0" w:color="auto"/>
        <w:right w:val="none" w:sz="0" w:space="0" w:color="auto"/>
      </w:divBdr>
    </w:div>
    <w:div w:id="1872838148">
      <w:marLeft w:val="0"/>
      <w:marRight w:val="0"/>
      <w:marTop w:val="0"/>
      <w:marBottom w:val="0"/>
      <w:divBdr>
        <w:top w:val="none" w:sz="0" w:space="0" w:color="auto"/>
        <w:left w:val="none" w:sz="0" w:space="0" w:color="auto"/>
        <w:bottom w:val="none" w:sz="0" w:space="0" w:color="auto"/>
        <w:right w:val="none" w:sz="0" w:space="0" w:color="auto"/>
      </w:divBdr>
    </w:div>
    <w:div w:id="1893880206">
      <w:marLeft w:val="0"/>
      <w:marRight w:val="0"/>
      <w:marTop w:val="0"/>
      <w:marBottom w:val="0"/>
      <w:divBdr>
        <w:top w:val="none" w:sz="0" w:space="0" w:color="auto"/>
        <w:left w:val="none" w:sz="0" w:space="0" w:color="auto"/>
        <w:bottom w:val="none" w:sz="0" w:space="0" w:color="auto"/>
        <w:right w:val="none" w:sz="0" w:space="0" w:color="auto"/>
      </w:divBdr>
    </w:div>
    <w:div w:id="1920289918">
      <w:marLeft w:val="0"/>
      <w:marRight w:val="0"/>
      <w:marTop w:val="0"/>
      <w:marBottom w:val="0"/>
      <w:divBdr>
        <w:top w:val="none" w:sz="0" w:space="0" w:color="auto"/>
        <w:left w:val="none" w:sz="0" w:space="0" w:color="auto"/>
        <w:bottom w:val="none" w:sz="0" w:space="0" w:color="auto"/>
        <w:right w:val="none" w:sz="0" w:space="0" w:color="auto"/>
      </w:divBdr>
    </w:div>
    <w:div w:id="1963417267">
      <w:marLeft w:val="0"/>
      <w:marRight w:val="0"/>
      <w:marTop w:val="0"/>
      <w:marBottom w:val="0"/>
      <w:divBdr>
        <w:top w:val="none" w:sz="0" w:space="0" w:color="auto"/>
        <w:left w:val="none" w:sz="0" w:space="0" w:color="auto"/>
        <w:bottom w:val="none" w:sz="0" w:space="0" w:color="auto"/>
        <w:right w:val="none" w:sz="0" w:space="0" w:color="auto"/>
      </w:divBdr>
    </w:div>
    <w:div w:id="1964924178">
      <w:marLeft w:val="0"/>
      <w:marRight w:val="0"/>
      <w:marTop w:val="0"/>
      <w:marBottom w:val="0"/>
      <w:divBdr>
        <w:top w:val="none" w:sz="0" w:space="0" w:color="auto"/>
        <w:left w:val="none" w:sz="0" w:space="0" w:color="auto"/>
        <w:bottom w:val="none" w:sz="0" w:space="0" w:color="auto"/>
        <w:right w:val="none" w:sz="0" w:space="0" w:color="auto"/>
      </w:divBdr>
    </w:div>
    <w:div w:id="2019040731">
      <w:marLeft w:val="0"/>
      <w:marRight w:val="0"/>
      <w:marTop w:val="0"/>
      <w:marBottom w:val="0"/>
      <w:divBdr>
        <w:top w:val="none" w:sz="0" w:space="0" w:color="auto"/>
        <w:left w:val="none" w:sz="0" w:space="0" w:color="auto"/>
        <w:bottom w:val="none" w:sz="0" w:space="0" w:color="auto"/>
        <w:right w:val="none" w:sz="0" w:space="0" w:color="auto"/>
      </w:divBdr>
    </w:div>
    <w:div w:id="2032101354">
      <w:marLeft w:val="0"/>
      <w:marRight w:val="0"/>
      <w:marTop w:val="0"/>
      <w:marBottom w:val="0"/>
      <w:divBdr>
        <w:top w:val="none" w:sz="0" w:space="0" w:color="auto"/>
        <w:left w:val="none" w:sz="0" w:space="0" w:color="auto"/>
        <w:bottom w:val="none" w:sz="0" w:space="0" w:color="auto"/>
        <w:right w:val="none" w:sz="0" w:space="0" w:color="auto"/>
      </w:divBdr>
    </w:div>
    <w:div w:id="2042896829">
      <w:marLeft w:val="0"/>
      <w:marRight w:val="0"/>
      <w:marTop w:val="0"/>
      <w:marBottom w:val="0"/>
      <w:divBdr>
        <w:top w:val="none" w:sz="0" w:space="0" w:color="auto"/>
        <w:left w:val="none" w:sz="0" w:space="0" w:color="auto"/>
        <w:bottom w:val="none" w:sz="0" w:space="0" w:color="auto"/>
        <w:right w:val="none" w:sz="0" w:space="0" w:color="auto"/>
      </w:divBdr>
    </w:div>
    <w:div w:id="2077514173">
      <w:marLeft w:val="0"/>
      <w:marRight w:val="0"/>
      <w:marTop w:val="0"/>
      <w:marBottom w:val="0"/>
      <w:divBdr>
        <w:top w:val="none" w:sz="0" w:space="0" w:color="auto"/>
        <w:left w:val="none" w:sz="0" w:space="0" w:color="auto"/>
        <w:bottom w:val="none" w:sz="0" w:space="0" w:color="auto"/>
        <w:right w:val="none" w:sz="0" w:space="0" w:color="auto"/>
      </w:divBdr>
    </w:div>
    <w:div w:id="2078546918">
      <w:marLeft w:val="0"/>
      <w:marRight w:val="0"/>
      <w:marTop w:val="0"/>
      <w:marBottom w:val="0"/>
      <w:divBdr>
        <w:top w:val="none" w:sz="0" w:space="0" w:color="auto"/>
        <w:left w:val="none" w:sz="0" w:space="0" w:color="auto"/>
        <w:bottom w:val="none" w:sz="0" w:space="0" w:color="auto"/>
        <w:right w:val="none" w:sz="0" w:space="0" w:color="auto"/>
      </w:divBdr>
    </w:div>
    <w:div w:id="2099401715">
      <w:marLeft w:val="0"/>
      <w:marRight w:val="0"/>
      <w:marTop w:val="0"/>
      <w:marBottom w:val="0"/>
      <w:divBdr>
        <w:top w:val="none" w:sz="0" w:space="0" w:color="auto"/>
        <w:left w:val="none" w:sz="0" w:space="0" w:color="auto"/>
        <w:bottom w:val="none" w:sz="0" w:space="0" w:color="auto"/>
        <w:right w:val="none" w:sz="0" w:space="0" w:color="auto"/>
      </w:divBdr>
    </w:div>
    <w:div w:id="2104452738">
      <w:marLeft w:val="0"/>
      <w:marRight w:val="0"/>
      <w:marTop w:val="0"/>
      <w:marBottom w:val="0"/>
      <w:divBdr>
        <w:top w:val="none" w:sz="0" w:space="0" w:color="auto"/>
        <w:left w:val="none" w:sz="0" w:space="0" w:color="auto"/>
        <w:bottom w:val="none" w:sz="0" w:space="0" w:color="auto"/>
        <w:right w:val="none" w:sz="0" w:space="0" w:color="auto"/>
      </w:divBdr>
    </w:div>
    <w:div w:id="212260320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26431-FB3A-4F07-B44A-FAC8E859B165}">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Normal.dotm</Template>
  <TotalTime>4321</TotalTime>
  <Pages>19</Pages>
  <Words>6545</Words>
  <Characters>37309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BensFano</dc:creator>
  <cp:lastModifiedBy>Yanlis Alim Sang Putra Lase</cp:lastModifiedBy>
  <cp:revision>386</cp:revision>
  <cp:lastPrinted>2026-01-29T17:33:00Z</cp:lastPrinted>
  <dcterms:created xsi:type="dcterms:W3CDTF">2025-11-10T03:48:00Z</dcterms:created>
  <dcterms:modified xsi:type="dcterms:W3CDTF">2026-09-28T09:16:00Z</dcterms:modified>
</cp:coreProperties>
</file>