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 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Declarar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: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jc w:val="both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MontoPagar, Descuento = 0, Total como decimal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TipoPago como cadena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Escribir “Ingrese el monto a pagar: S/” 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Leer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MontoPagar 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Escribir “Ingrese el tipo de pago (efectivo o digital): ” 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Leer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TipoPago 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Total = MontoPagar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 (MontoPagar &gt;= 100.00)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Entonces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 E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CS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 es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TRUE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8. Descuento = MontoPagar * 0.15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9. Total = MontoPagar - Descuento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 ECS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Escribir “Monto a pagar: S/” + MontoPagar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Escribir “Monto del descuento: S/” + Descuento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Escribir “Total a pagar: S/” + Total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0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2025-06-24T04:20:52Z</dcterms:modified>
</cp:coreProperties>
</file>