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AE9B1" w14:textId="21A75160" w:rsidR="00D25F7C" w:rsidRPr="00D25F7C" w:rsidRDefault="00D25F7C" w:rsidP="00D25F7C">
      <w:pPr>
        <w:jc w:val="center"/>
        <w:rPr>
          <w:b/>
          <w:sz w:val="44"/>
          <w:szCs w:val="44"/>
        </w:rPr>
      </w:pPr>
      <w:r w:rsidRPr="00D25F7C">
        <w:rPr>
          <w:rFonts w:hint="eastAsia"/>
          <w:b/>
          <w:sz w:val="44"/>
          <w:szCs w:val="44"/>
        </w:rPr>
        <w:t>前端通道晋升面试陈述</w:t>
      </w:r>
    </w:p>
    <w:p w14:paraId="0D948F11" w14:textId="77777777" w:rsidR="00D43B69" w:rsidRPr="00D25F7C" w:rsidRDefault="001116B6" w:rsidP="000A5817">
      <w:pPr>
        <w:rPr>
          <w:rFonts w:ascii="SimSun" w:eastAsia="SimSun" w:hAnsi="SimSun"/>
          <w:sz w:val="28"/>
          <w:szCs w:val="28"/>
        </w:rPr>
      </w:pPr>
      <w:r w:rsidRPr="00D25F7C">
        <w:rPr>
          <w:rFonts w:ascii="SimSun" w:eastAsia="SimSun" w:hAnsi="SimSun" w:hint="eastAsia"/>
          <w:sz w:val="28"/>
          <w:szCs w:val="28"/>
        </w:rPr>
        <w:t>尊敬的</w:t>
      </w:r>
      <w:r w:rsidR="004154B6" w:rsidRPr="00D25F7C">
        <w:rPr>
          <w:rFonts w:ascii="SimSun" w:eastAsia="SimSun" w:hAnsi="SimSun" w:hint="eastAsia"/>
          <w:sz w:val="28"/>
          <w:szCs w:val="28"/>
        </w:rPr>
        <w:t>领导：</w:t>
      </w:r>
    </w:p>
    <w:p w14:paraId="174132BB" w14:textId="7B60A35B" w:rsidR="004154B6" w:rsidRPr="00D25F7C" w:rsidRDefault="004154B6" w:rsidP="00D25F7C">
      <w:pPr>
        <w:spacing w:line="240" w:lineRule="atLeast"/>
        <w:rPr>
          <w:rFonts w:ascii="SimSun" w:eastAsia="SimSun" w:hAnsi="SimSun"/>
          <w:sz w:val="24"/>
          <w:szCs w:val="24"/>
        </w:rPr>
      </w:pPr>
      <w:r w:rsidRPr="008878F9">
        <w:rPr>
          <w:rFonts w:hint="eastAsia"/>
          <w:sz w:val="28"/>
          <w:szCs w:val="28"/>
        </w:rPr>
        <w:tab/>
      </w:r>
      <w:r w:rsidRPr="00D25F7C">
        <w:rPr>
          <w:rFonts w:ascii="SimSun" w:eastAsia="SimSun" w:hAnsi="SimSun" w:hint="eastAsia"/>
          <w:sz w:val="24"/>
          <w:szCs w:val="24"/>
        </w:rPr>
        <w:t>您好！我是闫利平，2015年4</w:t>
      </w:r>
      <w:r w:rsidR="0024095F" w:rsidRPr="00D25F7C">
        <w:rPr>
          <w:rFonts w:ascii="SimSun" w:eastAsia="SimSun" w:hAnsi="SimSun" w:hint="eastAsia"/>
          <w:sz w:val="24"/>
          <w:szCs w:val="24"/>
        </w:rPr>
        <w:t>月起加入公司，</w:t>
      </w:r>
      <w:r w:rsidR="004E3AA0">
        <w:rPr>
          <w:rFonts w:ascii="SimSun" w:eastAsia="SimSun" w:hAnsi="SimSun" w:hint="eastAsia"/>
          <w:sz w:val="24"/>
          <w:szCs w:val="24"/>
        </w:rPr>
        <w:t>在用户体验设计部</w:t>
      </w:r>
      <w:r w:rsidR="0024095F" w:rsidRPr="00D25F7C">
        <w:rPr>
          <w:rFonts w:ascii="SimSun" w:eastAsia="SimSun" w:hAnsi="SimSun" w:hint="eastAsia"/>
          <w:sz w:val="24"/>
          <w:szCs w:val="24"/>
        </w:rPr>
        <w:t>担任前端工程师一职，</w:t>
      </w:r>
      <w:r w:rsidR="00090EBE" w:rsidRPr="00D25F7C">
        <w:rPr>
          <w:rFonts w:ascii="SimSun" w:eastAsia="SimSun" w:hAnsi="SimSun" w:hint="eastAsia"/>
          <w:sz w:val="24"/>
          <w:szCs w:val="24"/>
        </w:rPr>
        <w:t>转瞬间，已是踏入工作岗位的第三个年头</w:t>
      </w:r>
      <w:r w:rsidR="0024095F" w:rsidRPr="00D25F7C">
        <w:rPr>
          <w:rFonts w:ascii="SimSun" w:eastAsia="SimSun" w:hAnsi="SimSun" w:hint="eastAsia"/>
          <w:sz w:val="24"/>
          <w:szCs w:val="24"/>
        </w:rPr>
        <w:t>。</w:t>
      </w:r>
      <w:r w:rsidR="00D56BAA" w:rsidRPr="00D25F7C">
        <w:rPr>
          <w:rFonts w:ascii="SimSun" w:eastAsia="SimSun" w:hAnsi="SimSun" w:hint="eastAsia"/>
          <w:sz w:val="24"/>
          <w:szCs w:val="24"/>
        </w:rPr>
        <w:t>很荣幸能够获得</w:t>
      </w:r>
      <w:r w:rsidR="005503EB" w:rsidRPr="00D25F7C">
        <w:rPr>
          <w:rFonts w:ascii="SimSun" w:eastAsia="SimSun" w:hAnsi="SimSun" w:hint="eastAsia"/>
          <w:sz w:val="24"/>
          <w:szCs w:val="24"/>
        </w:rPr>
        <w:t>本次晋升的机会，</w:t>
      </w:r>
      <w:r w:rsidR="00E6321A" w:rsidRPr="00D25F7C">
        <w:rPr>
          <w:rFonts w:ascii="SimSun" w:eastAsia="SimSun" w:hAnsi="SimSun" w:hint="eastAsia"/>
          <w:sz w:val="24"/>
          <w:szCs w:val="24"/>
        </w:rPr>
        <w:t>下面我从几个方面阐述自己的工作情况：</w:t>
      </w:r>
    </w:p>
    <w:p w14:paraId="3B43E236" w14:textId="3A1301AC" w:rsidR="00E6321A" w:rsidRDefault="00D25F7C" w:rsidP="00D25F7C">
      <w:pPr>
        <w:pStyle w:val="2"/>
      </w:pPr>
      <w:r>
        <w:rPr>
          <w:rFonts w:hint="eastAsia"/>
        </w:rPr>
        <w:t>一、</w:t>
      </w:r>
      <w:r w:rsidR="005F1D90">
        <w:rPr>
          <w:rFonts w:hint="eastAsia"/>
        </w:rPr>
        <w:t>个人工作与</w:t>
      </w:r>
      <w:r w:rsidR="00AF35D5">
        <w:rPr>
          <w:rFonts w:hint="eastAsia"/>
        </w:rPr>
        <w:t>项目经历</w:t>
      </w:r>
      <w:bookmarkStart w:id="0" w:name="_GoBack"/>
      <w:bookmarkEnd w:id="0"/>
    </w:p>
    <w:p w14:paraId="364A06E3" w14:textId="77777777" w:rsidR="004D5676" w:rsidRPr="00D25F7C" w:rsidRDefault="006B2991" w:rsidP="00D25F7C">
      <w:pPr>
        <w:numPr>
          <w:ilvl w:val="0"/>
          <w:numId w:val="10"/>
        </w:numPr>
        <w:spacing w:line="240" w:lineRule="atLeast"/>
        <w:ind w:left="714" w:hanging="357"/>
        <w:rPr>
          <w:rFonts w:ascii="SimSun" w:eastAsia="SimSun" w:hAnsi="SimSun"/>
          <w:b/>
          <w:sz w:val="24"/>
          <w:szCs w:val="24"/>
        </w:rPr>
      </w:pPr>
      <w:r w:rsidRPr="00D25F7C">
        <w:rPr>
          <w:rFonts w:ascii="SimSun" w:eastAsia="SimSun" w:hAnsi="SimSun" w:hint="eastAsia"/>
          <w:sz w:val="24"/>
          <w:szCs w:val="24"/>
        </w:rPr>
        <w:t>京东营销中心</w:t>
      </w:r>
      <w:r w:rsidR="006514DA" w:rsidRPr="00D25F7C">
        <w:rPr>
          <w:rFonts w:ascii="SimSun" w:eastAsia="SimSun" w:hAnsi="SimSun" w:hint="eastAsia"/>
          <w:sz w:val="24"/>
          <w:szCs w:val="24"/>
        </w:rPr>
        <w:t>提报系统</w:t>
      </w:r>
      <w:r w:rsidR="000D52BF" w:rsidRPr="00D25F7C">
        <w:rPr>
          <w:rFonts w:ascii="SimSun" w:eastAsia="SimSun" w:hAnsi="SimSun" w:hint="eastAsia"/>
          <w:sz w:val="24"/>
          <w:szCs w:val="24"/>
        </w:rPr>
        <w:t>（2017</w:t>
      </w:r>
      <w:r w:rsidR="009B1C49" w:rsidRPr="00D25F7C">
        <w:rPr>
          <w:rFonts w:ascii="SimSun" w:eastAsia="SimSun" w:hAnsi="SimSun"/>
          <w:sz w:val="24"/>
          <w:szCs w:val="24"/>
        </w:rPr>
        <w:t xml:space="preserve">.3 – </w:t>
      </w:r>
      <w:r w:rsidR="009B1C49" w:rsidRPr="00D25F7C">
        <w:rPr>
          <w:rFonts w:ascii="SimSun" w:eastAsia="SimSun" w:hAnsi="SimSun" w:hint="eastAsia"/>
          <w:sz w:val="24"/>
          <w:szCs w:val="24"/>
        </w:rPr>
        <w:t>至今</w:t>
      </w:r>
      <w:r w:rsidR="005F1D90" w:rsidRPr="00D25F7C">
        <w:rPr>
          <w:rFonts w:ascii="SimSun" w:eastAsia="SimSun" w:hAnsi="SimSun" w:hint="eastAsia"/>
          <w:sz w:val="24"/>
          <w:szCs w:val="24"/>
        </w:rPr>
        <w:t>）</w:t>
      </w:r>
    </w:p>
    <w:p w14:paraId="50F70110" w14:textId="77777777" w:rsidR="009B1C49" w:rsidRPr="00D25F7C" w:rsidRDefault="006B2991" w:rsidP="00D25F7C">
      <w:pPr>
        <w:numPr>
          <w:ilvl w:val="0"/>
          <w:numId w:val="10"/>
        </w:numPr>
        <w:spacing w:line="240" w:lineRule="atLeast"/>
        <w:ind w:left="714" w:hanging="357"/>
        <w:rPr>
          <w:rFonts w:ascii="SimSun" w:eastAsia="SimSun" w:hAnsi="SimSun"/>
          <w:sz w:val="24"/>
          <w:szCs w:val="24"/>
        </w:rPr>
      </w:pPr>
      <w:r w:rsidRPr="00D25F7C">
        <w:rPr>
          <w:rFonts w:ascii="SimSun" w:eastAsia="SimSun" w:hAnsi="SimSun" w:hint="eastAsia"/>
          <w:sz w:val="24"/>
          <w:szCs w:val="24"/>
        </w:rPr>
        <w:t>京东营销中心效果数据平台</w:t>
      </w:r>
      <w:r w:rsidR="004B1204" w:rsidRPr="00D25F7C">
        <w:rPr>
          <w:rFonts w:ascii="SimSun" w:eastAsia="SimSun" w:hAnsi="SimSun" w:hint="eastAsia"/>
          <w:sz w:val="24"/>
          <w:szCs w:val="24"/>
        </w:rPr>
        <w:t>（</w:t>
      </w:r>
      <w:r w:rsidR="002D0247" w:rsidRPr="00D25F7C">
        <w:rPr>
          <w:rFonts w:ascii="SimSun" w:eastAsia="SimSun" w:hAnsi="SimSun" w:hint="eastAsia"/>
          <w:sz w:val="24"/>
          <w:szCs w:val="24"/>
        </w:rPr>
        <w:t>2017.</w:t>
      </w:r>
      <w:r w:rsidR="002D0247" w:rsidRPr="00D25F7C">
        <w:rPr>
          <w:rFonts w:ascii="SimSun" w:eastAsia="SimSun" w:hAnsi="SimSun"/>
          <w:sz w:val="24"/>
          <w:szCs w:val="24"/>
        </w:rPr>
        <w:t xml:space="preserve">9 – </w:t>
      </w:r>
      <w:r w:rsidR="002D0247" w:rsidRPr="00D25F7C">
        <w:rPr>
          <w:rFonts w:ascii="SimSun" w:eastAsia="SimSun" w:hAnsi="SimSun" w:hint="eastAsia"/>
          <w:sz w:val="24"/>
          <w:szCs w:val="24"/>
        </w:rPr>
        <w:t>至今</w:t>
      </w:r>
      <w:r w:rsidR="004B1204" w:rsidRPr="00D25F7C">
        <w:rPr>
          <w:rFonts w:ascii="SimSun" w:eastAsia="SimSun" w:hAnsi="SimSun" w:hint="eastAsia"/>
          <w:sz w:val="24"/>
          <w:szCs w:val="24"/>
        </w:rPr>
        <w:t>）</w:t>
      </w:r>
    </w:p>
    <w:p w14:paraId="2EF0B168" w14:textId="77777777" w:rsidR="002D0247" w:rsidRPr="00D25F7C" w:rsidRDefault="002D0247" w:rsidP="00D25F7C">
      <w:pPr>
        <w:numPr>
          <w:ilvl w:val="0"/>
          <w:numId w:val="10"/>
        </w:numPr>
        <w:spacing w:line="240" w:lineRule="atLeast"/>
        <w:ind w:left="714" w:hanging="357"/>
        <w:rPr>
          <w:rFonts w:ascii="SimSun" w:eastAsia="SimSun" w:hAnsi="SimSun"/>
          <w:sz w:val="24"/>
          <w:szCs w:val="24"/>
        </w:rPr>
      </w:pPr>
      <w:r w:rsidRPr="00D25F7C">
        <w:rPr>
          <w:rFonts w:ascii="SimSun" w:eastAsia="SimSun" w:hAnsi="SimSun" w:hint="eastAsia"/>
          <w:sz w:val="24"/>
          <w:szCs w:val="24"/>
        </w:rPr>
        <w:t>通天塔</w:t>
      </w:r>
      <w:r w:rsidR="00306D85" w:rsidRPr="00D25F7C">
        <w:rPr>
          <w:rFonts w:ascii="SimSun" w:eastAsia="SimSun" w:hAnsi="SimSun" w:hint="eastAsia"/>
          <w:sz w:val="24"/>
          <w:szCs w:val="24"/>
        </w:rPr>
        <w:t xml:space="preserve">代码发布平台（2015.6 </w:t>
      </w:r>
      <w:r w:rsidR="00306D85" w:rsidRPr="00D25F7C">
        <w:rPr>
          <w:rFonts w:ascii="SimSun" w:eastAsia="SimSun" w:hAnsi="SimSun"/>
          <w:sz w:val="24"/>
          <w:szCs w:val="24"/>
        </w:rPr>
        <w:t>–</w:t>
      </w:r>
      <w:r w:rsidR="00306D85" w:rsidRPr="00D25F7C">
        <w:rPr>
          <w:rFonts w:ascii="SimSun" w:eastAsia="SimSun" w:hAnsi="SimSun" w:hint="eastAsia"/>
          <w:sz w:val="24"/>
          <w:szCs w:val="24"/>
        </w:rPr>
        <w:t xml:space="preserve"> 2017.2）</w:t>
      </w:r>
    </w:p>
    <w:p w14:paraId="62D2C084" w14:textId="77777777" w:rsidR="00B9325C" w:rsidRPr="00D25F7C" w:rsidRDefault="004D5676" w:rsidP="00D25F7C">
      <w:pPr>
        <w:numPr>
          <w:ilvl w:val="0"/>
          <w:numId w:val="10"/>
        </w:numPr>
        <w:spacing w:line="240" w:lineRule="atLeast"/>
        <w:ind w:left="714" w:hanging="357"/>
        <w:rPr>
          <w:rFonts w:ascii="SimSun" w:eastAsia="SimSun" w:hAnsi="SimSun"/>
          <w:sz w:val="24"/>
          <w:szCs w:val="24"/>
        </w:rPr>
      </w:pPr>
      <w:r w:rsidRPr="00D25F7C">
        <w:rPr>
          <w:rFonts w:ascii="SimSun" w:eastAsia="SimSun" w:hAnsi="SimSun" w:hint="eastAsia"/>
          <w:sz w:val="24"/>
          <w:szCs w:val="24"/>
        </w:rPr>
        <w:t>大促期间</w:t>
      </w:r>
      <w:r w:rsidR="003F0CC8" w:rsidRPr="00D25F7C">
        <w:rPr>
          <w:rFonts w:ascii="SimSun" w:eastAsia="SimSun" w:hAnsi="SimSun" w:hint="eastAsia"/>
          <w:sz w:val="24"/>
          <w:szCs w:val="24"/>
        </w:rPr>
        <w:t>活动</w:t>
      </w:r>
      <w:r w:rsidR="00936419" w:rsidRPr="00D25F7C">
        <w:rPr>
          <w:rFonts w:ascii="SimSun" w:eastAsia="SimSun" w:hAnsi="SimSun" w:hint="eastAsia"/>
          <w:sz w:val="24"/>
          <w:szCs w:val="24"/>
        </w:rPr>
        <w:t>支持</w:t>
      </w:r>
    </w:p>
    <w:p w14:paraId="4A306AB5" w14:textId="77777777" w:rsidR="00B81B20" w:rsidRPr="00D25F7C" w:rsidRDefault="00F90769" w:rsidP="00D25F7C">
      <w:pPr>
        <w:numPr>
          <w:ilvl w:val="0"/>
          <w:numId w:val="10"/>
        </w:numPr>
        <w:spacing w:line="240" w:lineRule="atLeast"/>
        <w:ind w:left="714" w:hanging="357"/>
        <w:rPr>
          <w:rFonts w:ascii="SimSun" w:eastAsia="SimSun" w:hAnsi="SimSun"/>
          <w:sz w:val="24"/>
          <w:szCs w:val="24"/>
        </w:rPr>
      </w:pPr>
      <w:r w:rsidRPr="00D25F7C">
        <w:rPr>
          <w:rFonts w:ascii="SimSun" w:eastAsia="SimSun" w:hAnsi="SimSun" w:hint="eastAsia"/>
          <w:sz w:val="24"/>
          <w:szCs w:val="24"/>
        </w:rPr>
        <w:t xml:space="preserve">MBA重构、页面维护（2015.5 </w:t>
      </w:r>
      <w:r w:rsidRPr="00D25F7C">
        <w:rPr>
          <w:rFonts w:ascii="SimSun" w:eastAsia="SimSun" w:hAnsi="SimSun"/>
          <w:sz w:val="24"/>
          <w:szCs w:val="24"/>
        </w:rPr>
        <w:t>–</w:t>
      </w:r>
      <w:r w:rsidRPr="00D25F7C">
        <w:rPr>
          <w:rFonts w:ascii="SimSun" w:eastAsia="SimSun" w:hAnsi="SimSun" w:hint="eastAsia"/>
          <w:sz w:val="24"/>
          <w:szCs w:val="24"/>
        </w:rPr>
        <w:t xml:space="preserve"> 2016.9）</w:t>
      </w:r>
    </w:p>
    <w:p w14:paraId="5E4C8E24" w14:textId="08AFA6D1" w:rsidR="00D25F7C" w:rsidRPr="003952C5" w:rsidRDefault="003952C5" w:rsidP="003952C5">
      <w:pPr>
        <w:pStyle w:val="2"/>
      </w:pPr>
      <w:r>
        <w:rPr>
          <w:rFonts w:hint="eastAsia"/>
        </w:rPr>
        <w:t>二、</w:t>
      </w:r>
      <w:r w:rsidR="00B81B20" w:rsidRPr="003952C5">
        <w:rPr>
          <w:rFonts w:hint="eastAsia"/>
        </w:rPr>
        <w:t>项目影响力</w:t>
      </w:r>
    </w:p>
    <w:p w14:paraId="7E346D3F" w14:textId="559F538D" w:rsidR="002F3A11" w:rsidRDefault="003952C5" w:rsidP="00D25F7C">
      <w:pPr>
        <w:pStyle w:val="3"/>
        <w:ind w:left="420"/>
      </w:pPr>
      <w:r>
        <w:rPr>
          <w:rFonts w:hint="eastAsia"/>
        </w:rPr>
        <w:t xml:space="preserve">1. </w:t>
      </w:r>
      <w:r w:rsidR="002F3A11" w:rsidRPr="003952C5">
        <w:rPr>
          <w:rFonts w:hint="eastAsia"/>
          <w:sz w:val="30"/>
          <w:szCs w:val="30"/>
        </w:rPr>
        <w:t>工作成果</w:t>
      </w:r>
    </w:p>
    <w:p w14:paraId="3C5004B2" w14:textId="44E5EEE0" w:rsidR="002F3A11" w:rsidRPr="00D25F7C" w:rsidRDefault="00D25F7C" w:rsidP="00D25F7C">
      <w:pPr>
        <w:pStyle w:val="ab"/>
        <w:numPr>
          <w:ilvl w:val="1"/>
          <w:numId w:val="34"/>
        </w:numPr>
        <w:ind w:firstLineChars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 xml:space="preserve"> </w:t>
      </w:r>
      <w:r w:rsidR="002F3A11" w:rsidRPr="00D25F7C">
        <w:rPr>
          <w:rFonts w:cs="Calibri" w:hint="eastAsia"/>
          <w:sz w:val="28"/>
          <w:szCs w:val="28"/>
        </w:rPr>
        <w:t>工作流程方面：</w:t>
      </w:r>
    </w:p>
    <w:p w14:paraId="64D0EF69" w14:textId="5F3AA3CC" w:rsidR="002F3A11" w:rsidRPr="00401F54" w:rsidRDefault="002F3A11" w:rsidP="002F3A11">
      <w:pPr>
        <w:ind w:left="1200"/>
        <w:rPr>
          <w:noProof/>
          <w:sz w:val="24"/>
          <w:szCs w:val="24"/>
        </w:rPr>
      </w:pPr>
      <w:r>
        <w:rPr>
          <w:rFonts w:cs="Calibri" w:hint="eastAsia"/>
          <w:sz w:val="28"/>
          <w:szCs w:val="28"/>
        </w:rPr>
        <w:t xml:space="preserve">   </w:t>
      </w:r>
      <w:r w:rsidRPr="00401F54">
        <w:rPr>
          <w:rFonts w:hint="eastAsia"/>
          <w:noProof/>
          <w:sz w:val="24"/>
          <w:szCs w:val="24"/>
        </w:rPr>
        <w:t>1</w:t>
      </w:r>
      <w:r w:rsidR="003952C5">
        <w:rPr>
          <w:rFonts w:hint="eastAsia"/>
          <w:noProof/>
          <w:sz w:val="24"/>
          <w:szCs w:val="24"/>
        </w:rPr>
        <w:t xml:space="preserve"> </w:t>
      </w:r>
      <w:r w:rsidRPr="00401F54">
        <w:rPr>
          <w:noProof/>
          <w:sz w:val="24"/>
          <w:szCs w:val="24"/>
        </w:rPr>
        <w:t xml:space="preserve">) </w:t>
      </w:r>
      <w:r w:rsidR="000E29FB" w:rsidRPr="00401F54">
        <w:rPr>
          <w:rFonts w:hint="eastAsia"/>
          <w:noProof/>
          <w:sz w:val="24"/>
          <w:szCs w:val="24"/>
        </w:rPr>
        <w:t>负责项目分支策略管理、上线</w:t>
      </w:r>
      <w:r w:rsidRPr="00401F54">
        <w:rPr>
          <w:rFonts w:hint="eastAsia"/>
          <w:noProof/>
          <w:sz w:val="24"/>
          <w:szCs w:val="24"/>
        </w:rPr>
        <w:t>工作；</w:t>
      </w:r>
    </w:p>
    <w:p w14:paraId="3E7D8BAD" w14:textId="71651200" w:rsidR="00B81B20" w:rsidRPr="00401F54" w:rsidRDefault="002F3A11" w:rsidP="002F3A11">
      <w:pPr>
        <w:ind w:left="1200"/>
        <w:rPr>
          <w:noProof/>
          <w:sz w:val="24"/>
          <w:szCs w:val="24"/>
        </w:rPr>
      </w:pPr>
      <w:r w:rsidRPr="00401F54">
        <w:rPr>
          <w:rFonts w:hint="eastAsia"/>
          <w:noProof/>
          <w:sz w:val="24"/>
          <w:szCs w:val="24"/>
        </w:rPr>
        <w:t xml:space="preserve">  </w:t>
      </w:r>
      <w:r w:rsidR="005503EB">
        <w:rPr>
          <w:rFonts w:hint="eastAsia"/>
          <w:noProof/>
          <w:sz w:val="24"/>
          <w:szCs w:val="24"/>
        </w:rPr>
        <w:t xml:space="preserve"> </w:t>
      </w:r>
      <w:r w:rsidR="003952C5">
        <w:rPr>
          <w:rFonts w:hint="eastAsia"/>
          <w:noProof/>
          <w:sz w:val="24"/>
          <w:szCs w:val="24"/>
        </w:rPr>
        <w:t xml:space="preserve"> </w:t>
      </w:r>
      <w:r w:rsidRPr="00401F54">
        <w:rPr>
          <w:noProof/>
          <w:sz w:val="24"/>
          <w:szCs w:val="24"/>
        </w:rPr>
        <w:t>2</w:t>
      </w:r>
      <w:r w:rsidR="003952C5">
        <w:rPr>
          <w:rFonts w:hint="eastAsia"/>
          <w:noProof/>
          <w:sz w:val="24"/>
          <w:szCs w:val="24"/>
        </w:rPr>
        <w:t xml:space="preserve"> </w:t>
      </w:r>
      <w:r w:rsidRPr="00401F54">
        <w:rPr>
          <w:noProof/>
          <w:sz w:val="24"/>
          <w:szCs w:val="24"/>
        </w:rPr>
        <w:t>)</w:t>
      </w:r>
      <w:r w:rsidRPr="00401F54">
        <w:rPr>
          <w:rFonts w:hint="eastAsia"/>
          <w:noProof/>
          <w:sz w:val="24"/>
          <w:szCs w:val="24"/>
        </w:rPr>
        <w:t xml:space="preserve"> </w:t>
      </w:r>
      <w:r w:rsidRPr="00401F54">
        <w:rPr>
          <w:rFonts w:hint="eastAsia"/>
          <w:noProof/>
          <w:sz w:val="24"/>
          <w:szCs w:val="24"/>
        </w:rPr>
        <w:t>对独立负责项目的</w:t>
      </w:r>
      <w:r w:rsidR="000E29FB" w:rsidRPr="00401F54">
        <w:rPr>
          <w:rFonts w:hint="eastAsia"/>
          <w:noProof/>
          <w:sz w:val="24"/>
          <w:szCs w:val="24"/>
        </w:rPr>
        <w:t>新</w:t>
      </w:r>
      <w:r w:rsidRPr="00401F54">
        <w:rPr>
          <w:rFonts w:hint="eastAsia"/>
          <w:noProof/>
          <w:sz w:val="24"/>
          <w:szCs w:val="24"/>
        </w:rPr>
        <w:t>域名、服务器申请工作；</w:t>
      </w:r>
    </w:p>
    <w:p w14:paraId="71644157" w14:textId="579FE124" w:rsidR="00925BC0" w:rsidRPr="00D25F7C" w:rsidRDefault="00D25F7C" w:rsidP="00D25F7C">
      <w:pPr>
        <w:pStyle w:val="ab"/>
        <w:numPr>
          <w:ilvl w:val="1"/>
          <w:numId w:val="34"/>
        </w:numPr>
        <w:ind w:firstLineChars="0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 xml:space="preserve"> </w:t>
      </w:r>
      <w:r w:rsidR="002F3A11" w:rsidRPr="00D25F7C">
        <w:rPr>
          <w:rFonts w:cs="Calibri" w:hint="eastAsia"/>
          <w:sz w:val="28"/>
          <w:szCs w:val="28"/>
        </w:rPr>
        <w:t>业务方面</w:t>
      </w:r>
    </w:p>
    <w:p w14:paraId="2E2B8A1D" w14:textId="5FBC981E" w:rsidR="002F3A11" w:rsidRPr="00401F54" w:rsidRDefault="003952C5" w:rsidP="001D319A">
      <w:pPr>
        <w:numPr>
          <w:ilvl w:val="0"/>
          <w:numId w:val="28"/>
        </w:numPr>
        <w:rPr>
          <w:noProof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运用</w:t>
      </w:r>
      <w:r w:rsidR="000E29FB" w:rsidRPr="00E143FA">
        <w:rPr>
          <w:rFonts w:hint="eastAsia"/>
          <w:noProof/>
          <w:color w:val="000000" w:themeColor="text1"/>
          <w:sz w:val="24"/>
          <w:szCs w:val="24"/>
        </w:rPr>
        <w:t>vue</w:t>
      </w:r>
      <w:r w:rsidR="000E29FB" w:rsidRPr="00E143FA">
        <w:rPr>
          <w:rFonts w:hint="eastAsia"/>
          <w:noProof/>
          <w:color w:val="000000" w:themeColor="text1"/>
          <w:sz w:val="24"/>
          <w:szCs w:val="24"/>
        </w:rPr>
        <w:t>技术框架</w:t>
      </w:r>
      <w:r>
        <w:rPr>
          <w:rFonts w:hint="eastAsia"/>
          <w:noProof/>
          <w:color w:val="000000" w:themeColor="text1"/>
          <w:sz w:val="24"/>
          <w:szCs w:val="24"/>
        </w:rPr>
        <w:t>，</w:t>
      </w:r>
      <w:r w:rsidR="00E143FA">
        <w:rPr>
          <w:rFonts w:hint="eastAsia"/>
          <w:noProof/>
          <w:sz w:val="24"/>
          <w:szCs w:val="24"/>
        </w:rPr>
        <w:t>完成</w:t>
      </w:r>
      <w:r w:rsidRPr="00E143FA">
        <w:rPr>
          <w:rFonts w:hint="eastAsia"/>
          <w:noProof/>
          <w:color w:val="000000" w:themeColor="text1"/>
          <w:sz w:val="24"/>
          <w:szCs w:val="24"/>
        </w:rPr>
        <w:t>提报项目</w:t>
      </w:r>
      <w:r>
        <w:rPr>
          <w:rFonts w:hint="eastAsia"/>
          <w:noProof/>
          <w:color w:val="000000" w:themeColor="text1"/>
          <w:sz w:val="24"/>
          <w:szCs w:val="24"/>
        </w:rPr>
        <w:t>相关需求如：</w:t>
      </w:r>
      <w:r w:rsidR="00E143FA">
        <w:rPr>
          <w:rFonts w:hint="eastAsia"/>
          <w:noProof/>
          <w:sz w:val="24"/>
          <w:szCs w:val="24"/>
        </w:rPr>
        <w:t>活动相关列表、活动、批次创建功能、帮助中心、公告、公共组件等业务的开发；</w:t>
      </w:r>
    </w:p>
    <w:p w14:paraId="575E3667" w14:textId="77777777" w:rsidR="006642FE" w:rsidRPr="00401F54" w:rsidRDefault="002E541E" w:rsidP="001D319A">
      <w:pPr>
        <w:numPr>
          <w:ilvl w:val="0"/>
          <w:numId w:val="28"/>
        </w:numPr>
        <w:rPr>
          <w:noProof/>
          <w:sz w:val="24"/>
          <w:szCs w:val="24"/>
        </w:rPr>
      </w:pPr>
      <w:r w:rsidRPr="00401F54">
        <w:rPr>
          <w:rFonts w:hint="eastAsia"/>
          <w:noProof/>
          <w:sz w:val="24"/>
          <w:szCs w:val="24"/>
        </w:rPr>
        <w:t>由于业务场景的复杂度增加，前端需并行、串行</w:t>
      </w:r>
      <w:r w:rsidR="00CB7983" w:rsidRPr="00401F54">
        <w:rPr>
          <w:rFonts w:hint="eastAsia"/>
          <w:noProof/>
          <w:sz w:val="24"/>
          <w:szCs w:val="24"/>
        </w:rPr>
        <w:t>请求多个接口</w:t>
      </w:r>
      <w:r w:rsidRPr="00401F54">
        <w:rPr>
          <w:rFonts w:hint="eastAsia"/>
          <w:noProof/>
          <w:sz w:val="24"/>
          <w:szCs w:val="24"/>
        </w:rPr>
        <w:t>，</w:t>
      </w:r>
      <w:r w:rsidR="006642FE" w:rsidRPr="00401F54">
        <w:rPr>
          <w:rFonts w:hint="eastAsia"/>
          <w:noProof/>
          <w:sz w:val="24"/>
          <w:szCs w:val="24"/>
        </w:rPr>
        <w:t>对于存在依赖性接口请求的页面，会出现页面渲染速度慢的体验；为优化体验，对于多接口请求问题，采用</w:t>
      </w:r>
      <w:r w:rsidR="006642FE" w:rsidRPr="00401F54">
        <w:rPr>
          <w:rFonts w:hint="eastAsia"/>
          <w:noProof/>
          <w:sz w:val="24"/>
          <w:szCs w:val="24"/>
        </w:rPr>
        <w:t>node</w:t>
      </w:r>
      <w:r w:rsidR="006642FE" w:rsidRPr="00401F54">
        <w:rPr>
          <w:rFonts w:hint="eastAsia"/>
          <w:noProof/>
          <w:sz w:val="24"/>
          <w:szCs w:val="24"/>
        </w:rPr>
        <w:t>中间层完成接口合并，达到页面渲染速度提升的目的</w:t>
      </w:r>
      <w:r w:rsidR="00B0477A">
        <w:rPr>
          <w:rFonts w:hint="eastAsia"/>
          <w:noProof/>
          <w:sz w:val="24"/>
          <w:szCs w:val="24"/>
        </w:rPr>
        <w:t>，从而提高体验效果</w:t>
      </w:r>
      <w:r w:rsidR="00646FC7">
        <w:rPr>
          <w:rFonts w:hint="eastAsia"/>
          <w:noProof/>
          <w:sz w:val="24"/>
          <w:szCs w:val="24"/>
        </w:rPr>
        <w:t>；</w:t>
      </w:r>
    </w:p>
    <w:p w14:paraId="5459EC47" w14:textId="77777777" w:rsidR="00925BC0" w:rsidRPr="00401F54" w:rsidRDefault="0020752F" w:rsidP="001D319A">
      <w:pPr>
        <w:numPr>
          <w:ilvl w:val="0"/>
          <w:numId w:val="28"/>
        </w:numPr>
        <w:rPr>
          <w:noProof/>
          <w:sz w:val="24"/>
          <w:szCs w:val="24"/>
        </w:rPr>
      </w:pPr>
      <w:r w:rsidRPr="00401F54">
        <w:rPr>
          <w:rFonts w:hint="eastAsia"/>
          <w:noProof/>
          <w:sz w:val="24"/>
          <w:szCs w:val="24"/>
        </w:rPr>
        <w:t>利用营销中台效果数据项目，学习</w:t>
      </w:r>
      <w:r w:rsidR="003C39E4" w:rsidRPr="00401F54">
        <w:rPr>
          <w:rFonts w:hint="eastAsia"/>
          <w:noProof/>
          <w:sz w:val="24"/>
          <w:szCs w:val="24"/>
        </w:rPr>
        <w:t>整个项目管理工作以及业务中</w:t>
      </w:r>
      <w:r w:rsidRPr="00401F54">
        <w:rPr>
          <w:rFonts w:hint="eastAsia"/>
          <w:noProof/>
          <w:sz w:val="24"/>
          <w:szCs w:val="24"/>
        </w:rPr>
        <w:t>项目架构的搭建、</w:t>
      </w:r>
      <w:r w:rsidRPr="00401F54">
        <w:rPr>
          <w:rFonts w:hint="eastAsia"/>
          <w:noProof/>
          <w:sz w:val="24"/>
          <w:szCs w:val="24"/>
        </w:rPr>
        <w:t>webpack</w:t>
      </w:r>
      <w:r w:rsidRPr="00401F54">
        <w:rPr>
          <w:rFonts w:hint="eastAsia"/>
          <w:noProof/>
          <w:sz w:val="24"/>
          <w:szCs w:val="24"/>
        </w:rPr>
        <w:t>自动构建工具的使用；</w:t>
      </w:r>
    </w:p>
    <w:p w14:paraId="18CA37FC" w14:textId="77777777" w:rsidR="00FE085D" w:rsidRPr="00401F54" w:rsidRDefault="00FE085D" w:rsidP="00FE085D">
      <w:pPr>
        <w:numPr>
          <w:ilvl w:val="0"/>
          <w:numId w:val="28"/>
        </w:numPr>
        <w:rPr>
          <w:noProof/>
          <w:sz w:val="24"/>
          <w:szCs w:val="24"/>
        </w:rPr>
      </w:pPr>
      <w:r w:rsidRPr="00401F54">
        <w:rPr>
          <w:rFonts w:hint="eastAsia"/>
          <w:noProof/>
          <w:sz w:val="24"/>
          <w:szCs w:val="24"/>
        </w:rPr>
        <w:t>参与业务需求方案的评估，提出优化方案。</w:t>
      </w:r>
    </w:p>
    <w:p w14:paraId="20D2905F" w14:textId="5C5527D4" w:rsidR="00FE085D" w:rsidRPr="003952C5" w:rsidRDefault="00FE085D" w:rsidP="00D25F7C">
      <w:pPr>
        <w:pStyle w:val="3"/>
        <w:ind w:left="420"/>
        <w:rPr>
          <w:sz w:val="30"/>
          <w:szCs w:val="30"/>
        </w:rPr>
      </w:pPr>
      <w:r>
        <w:rPr>
          <w:rFonts w:hint="eastAsia"/>
        </w:rPr>
        <w:lastRenderedPageBreak/>
        <w:t xml:space="preserve"> </w:t>
      </w:r>
      <w:r w:rsidR="003952C5" w:rsidRPr="003952C5">
        <w:rPr>
          <w:rFonts w:hint="eastAsia"/>
          <w:sz w:val="30"/>
          <w:szCs w:val="30"/>
        </w:rPr>
        <w:t xml:space="preserve">2. </w:t>
      </w:r>
      <w:r w:rsidRPr="003952C5">
        <w:rPr>
          <w:rFonts w:hint="eastAsia"/>
          <w:sz w:val="30"/>
          <w:szCs w:val="30"/>
        </w:rPr>
        <w:t>项目沉淀与思考</w:t>
      </w:r>
    </w:p>
    <w:p w14:paraId="48F94D79" w14:textId="7BD63A75" w:rsidR="00FE085D" w:rsidRPr="003952C5" w:rsidRDefault="003952C5" w:rsidP="003952C5">
      <w:pPr>
        <w:ind w:left="420" w:firstLine="42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2.1 </w:t>
      </w:r>
      <w:r w:rsidR="00FD0E0D" w:rsidRPr="003952C5">
        <w:rPr>
          <w:rFonts w:hint="eastAsia"/>
          <w:noProof/>
          <w:sz w:val="28"/>
          <w:szCs w:val="28"/>
        </w:rPr>
        <w:t>项目分支策略管理方面</w:t>
      </w:r>
    </w:p>
    <w:p w14:paraId="1F1E074E" w14:textId="77777777" w:rsidR="00FD0D22" w:rsidRPr="00401F54" w:rsidRDefault="00BD6159" w:rsidP="00FD0D22">
      <w:pPr>
        <w:ind w:left="980" w:firstLine="280"/>
        <w:rPr>
          <w:noProof/>
          <w:sz w:val="24"/>
          <w:szCs w:val="24"/>
        </w:rPr>
      </w:pPr>
      <w:r w:rsidRPr="00401F54">
        <w:rPr>
          <w:rFonts w:hint="eastAsia"/>
          <w:noProof/>
          <w:sz w:val="24"/>
          <w:szCs w:val="24"/>
        </w:rPr>
        <w:t xml:space="preserve"> </w:t>
      </w:r>
      <w:r w:rsidRPr="00401F54">
        <w:rPr>
          <w:rFonts w:hint="eastAsia"/>
          <w:noProof/>
          <w:sz w:val="24"/>
          <w:szCs w:val="24"/>
        </w:rPr>
        <w:t>对</w:t>
      </w:r>
      <w:r w:rsidR="00452F57" w:rsidRPr="00401F54">
        <w:rPr>
          <w:rFonts w:hint="eastAsia"/>
          <w:noProof/>
          <w:sz w:val="24"/>
          <w:szCs w:val="24"/>
        </w:rPr>
        <w:t>于</w:t>
      </w:r>
      <w:r w:rsidR="00933B29" w:rsidRPr="00401F54">
        <w:rPr>
          <w:rFonts w:hint="eastAsia"/>
          <w:noProof/>
          <w:sz w:val="24"/>
          <w:szCs w:val="24"/>
        </w:rPr>
        <w:t>多人协同</w:t>
      </w:r>
      <w:r w:rsidR="00452F57" w:rsidRPr="00401F54">
        <w:rPr>
          <w:rFonts w:hint="eastAsia"/>
          <w:noProof/>
          <w:sz w:val="24"/>
          <w:szCs w:val="24"/>
        </w:rPr>
        <w:t>并行</w:t>
      </w:r>
      <w:r w:rsidR="00933B29" w:rsidRPr="00401F54">
        <w:rPr>
          <w:rFonts w:hint="eastAsia"/>
          <w:noProof/>
          <w:sz w:val="24"/>
          <w:szCs w:val="24"/>
        </w:rPr>
        <w:t>开发</w:t>
      </w:r>
      <w:r w:rsidR="00452F57" w:rsidRPr="00401F54">
        <w:rPr>
          <w:rFonts w:hint="eastAsia"/>
          <w:noProof/>
          <w:sz w:val="24"/>
          <w:szCs w:val="24"/>
        </w:rPr>
        <w:t>的项目，必要的</w:t>
      </w:r>
      <w:r w:rsidR="005223B7" w:rsidRPr="00401F54">
        <w:rPr>
          <w:rFonts w:hint="eastAsia"/>
          <w:noProof/>
          <w:sz w:val="24"/>
          <w:szCs w:val="24"/>
        </w:rPr>
        <w:t>git</w:t>
      </w:r>
      <w:r w:rsidR="005223B7" w:rsidRPr="00401F54">
        <w:rPr>
          <w:rFonts w:hint="eastAsia"/>
          <w:noProof/>
          <w:sz w:val="24"/>
          <w:szCs w:val="24"/>
        </w:rPr>
        <w:t>版本控制</w:t>
      </w:r>
      <w:r w:rsidR="00452F57" w:rsidRPr="00401F54">
        <w:rPr>
          <w:rFonts w:hint="eastAsia"/>
          <w:noProof/>
          <w:sz w:val="24"/>
          <w:szCs w:val="24"/>
        </w:rPr>
        <w:t>工具的使用以及合理的分支管理是必不可少的。合理工具的使用不仅能高效协同完成</w:t>
      </w:r>
      <w:r w:rsidR="003F3940" w:rsidRPr="00401F54">
        <w:rPr>
          <w:rFonts w:hint="eastAsia"/>
          <w:noProof/>
          <w:sz w:val="24"/>
          <w:szCs w:val="24"/>
        </w:rPr>
        <w:t>业务开发，更能对</w:t>
      </w:r>
      <w:r w:rsidRPr="00401F54">
        <w:rPr>
          <w:rFonts w:hint="eastAsia"/>
          <w:noProof/>
          <w:sz w:val="24"/>
          <w:szCs w:val="24"/>
        </w:rPr>
        <w:t>项目进程清晰的把控。</w:t>
      </w:r>
      <w:r w:rsidR="00452F57" w:rsidRPr="00401F54">
        <w:rPr>
          <w:rFonts w:hint="eastAsia"/>
          <w:noProof/>
          <w:sz w:val="24"/>
          <w:szCs w:val="24"/>
        </w:rPr>
        <w:t>如下图</w:t>
      </w:r>
      <w:r w:rsidRPr="00401F54">
        <w:rPr>
          <w:rFonts w:hint="eastAsia"/>
          <w:noProof/>
          <w:sz w:val="24"/>
          <w:szCs w:val="24"/>
        </w:rPr>
        <w:t>是</w:t>
      </w:r>
      <w:r w:rsidR="00FD0D22" w:rsidRPr="00401F54">
        <w:rPr>
          <w:rFonts w:hint="eastAsia"/>
          <w:noProof/>
          <w:sz w:val="24"/>
          <w:szCs w:val="24"/>
        </w:rPr>
        <w:t>营销中心提报系统的分支策略解析：</w:t>
      </w:r>
    </w:p>
    <w:p w14:paraId="5E0B07D6" w14:textId="77777777" w:rsidR="00FD0D22" w:rsidRDefault="002651B1" w:rsidP="00FD0D22">
      <w:pPr>
        <w:ind w:left="980" w:firstLine="280"/>
        <w:rPr>
          <w:noProof/>
          <w:sz w:val="24"/>
          <w:szCs w:val="24"/>
        </w:rPr>
      </w:pPr>
      <w:r w:rsidRPr="008C49CB">
        <w:rPr>
          <w:noProof/>
          <w:sz w:val="24"/>
          <w:szCs w:val="24"/>
        </w:rPr>
        <w:drawing>
          <wp:inline distT="0" distB="0" distL="0" distR="0" wp14:anchorId="0E8DAB17" wp14:editId="6BE956E3">
            <wp:extent cx="5036820" cy="275844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880A" w14:textId="4ABB71F1" w:rsidR="00FD0D22" w:rsidRPr="003952C5" w:rsidRDefault="003952C5" w:rsidP="003952C5">
      <w:pPr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 xml:space="preserve">      </w:t>
      </w:r>
      <w:r w:rsidRPr="003952C5">
        <w:rPr>
          <w:rFonts w:cs="Calibri" w:hint="eastAsia"/>
          <w:sz w:val="28"/>
          <w:szCs w:val="28"/>
        </w:rPr>
        <w:t>2.2</w:t>
      </w:r>
      <w:r w:rsidR="00FD0D22" w:rsidRPr="003952C5">
        <w:rPr>
          <w:rFonts w:cs="Calibri"/>
          <w:sz w:val="28"/>
          <w:szCs w:val="28"/>
        </w:rPr>
        <w:t xml:space="preserve"> </w:t>
      </w:r>
      <w:r w:rsidR="00972A26">
        <w:rPr>
          <w:rFonts w:cs="Calibri" w:hint="eastAsia"/>
          <w:sz w:val="28"/>
          <w:szCs w:val="28"/>
        </w:rPr>
        <w:t>业务技能</w:t>
      </w:r>
      <w:r w:rsidR="00FD0D22" w:rsidRPr="003952C5">
        <w:rPr>
          <w:rFonts w:cs="Calibri" w:hint="eastAsia"/>
          <w:sz w:val="28"/>
          <w:szCs w:val="28"/>
        </w:rPr>
        <w:t>方面</w:t>
      </w:r>
    </w:p>
    <w:p w14:paraId="5BC7C5AB" w14:textId="77777777" w:rsidR="00EF0F1C" w:rsidRDefault="00820776" w:rsidP="00EF0F1C">
      <w:pPr>
        <w:ind w:left="980" w:firstLine="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在新参与的</w:t>
      </w:r>
      <w:r w:rsidR="000A0C46" w:rsidRPr="000A0C46">
        <w:rPr>
          <w:rFonts w:hint="eastAsia"/>
          <w:noProof/>
          <w:sz w:val="24"/>
          <w:szCs w:val="24"/>
        </w:rPr>
        <w:t>项目中，选择</w:t>
      </w:r>
      <w:r w:rsidR="000A0C46" w:rsidRPr="000A0C46">
        <w:rPr>
          <w:rFonts w:hint="eastAsia"/>
          <w:noProof/>
          <w:sz w:val="24"/>
          <w:szCs w:val="24"/>
        </w:rPr>
        <w:t>vue</w:t>
      </w:r>
      <w:r w:rsidR="000A0C46" w:rsidRPr="000A0C46">
        <w:rPr>
          <w:rFonts w:hint="eastAsia"/>
          <w:noProof/>
          <w:sz w:val="24"/>
          <w:szCs w:val="24"/>
        </w:rPr>
        <w:t>框架</w:t>
      </w:r>
      <w:r w:rsidR="000A0C46">
        <w:rPr>
          <w:rFonts w:hint="eastAsia"/>
          <w:noProof/>
          <w:sz w:val="24"/>
          <w:szCs w:val="24"/>
        </w:rPr>
        <w:t>作为</w:t>
      </w:r>
      <w:r w:rsidR="000A0C46" w:rsidRPr="000A0C46">
        <w:rPr>
          <w:rFonts w:hint="eastAsia"/>
          <w:noProof/>
          <w:sz w:val="24"/>
          <w:szCs w:val="24"/>
        </w:rPr>
        <w:t>技术选型</w:t>
      </w:r>
      <w:r w:rsidR="000A0C46">
        <w:rPr>
          <w:rFonts w:hint="eastAsia"/>
          <w:noProof/>
          <w:sz w:val="24"/>
          <w:szCs w:val="24"/>
        </w:rPr>
        <w:t>，其优势：数据驱动</w:t>
      </w:r>
      <w:r w:rsidR="000A0C46">
        <w:rPr>
          <w:rFonts w:hint="eastAsia"/>
          <w:noProof/>
          <w:sz w:val="24"/>
          <w:szCs w:val="24"/>
        </w:rPr>
        <w:t>dom</w:t>
      </w:r>
      <w:r w:rsidR="000A0C46">
        <w:rPr>
          <w:rFonts w:hint="eastAsia"/>
          <w:noProof/>
          <w:sz w:val="24"/>
          <w:szCs w:val="24"/>
        </w:rPr>
        <w:t>，实现前后端分离开发；组件化</w:t>
      </w:r>
      <w:r w:rsidR="001D0A23">
        <w:rPr>
          <w:rFonts w:hint="eastAsia"/>
          <w:noProof/>
          <w:sz w:val="24"/>
          <w:szCs w:val="24"/>
        </w:rPr>
        <w:t>特性</w:t>
      </w:r>
      <w:r w:rsidR="000A0C46">
        <w:rPr>
          <w:rFonts w:hint="eastAsia"/>
          <w:noProof/>
          <w:sz w:val="24"/>
          <w:szCs w:val="24"/>
        </w:rPr>
        <w:t>提高代码复用</w:t>
      </w:r>
      <w:r w:rsidR="001D0A23">
        <w:rPr>
          <w:rFonts w:hint="eastAsia"/>
          <w:noProof/>
          <w:sz w:val="24"/>
          <w:szCs w:val="24"/>
        </w:rPr>
        <w:t>性和</w:t>
      </w:r>
      <w:r w:rsidR="000A0C46">
        <w:rPr>
          <w:rFonts w:hint="eastAsia"/>
          <w:noProof/>
          <w:sz w:val="24"/>
          <w:szCs w:val="24"/>
        </w:rPr>
        <w:t>开发效率。</w:t>
      </w:r>
    </w:p>
    <w:p w14:paraId="19F70964" w14:textId="77777777" w:rsidR="00394301" w:rsidRDefault="00820776" w:rsidP="00EF0F1C">
      <w:pPr>
        <w:ind w:left="980" w:firstLine="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</w:t>
      </w:r>
      <w:r w:rsidR="00394301">
        <w:rPr>
          <w:rFonts w:hint="eastAsia"/>
          <w:noProof/>
          <w:sz w:val="24"/>
          <w:szCs w:val="24"/>
        </w:rPr>
        <w:t>随着对业务不断深入的了解，</w:t>
      </w:r>
      <w:r w:rsidR="007006FB">
        <w:rPr>
          <w:rFonts w:hint="eastAsia"/>
          <w:noProof/>
          <w:sz w:val="24"/>
          <w:szCs w:val="24"/>
        </w:rPr>
        <w:t>在业务开发上学会总结</w:t>
      </w:r>
      <w:r w:rsidR="00394301">
        <w:rPr>
          <w:rFonts w:hint="eastAsia"/>
          <w:noProof/>
          <w:sz w:val="24"/>
          <w:szCs w:val="24"/>
        </w:rPr>
        <w:t>：</w:t>
      </w:r>
    </w:p>
    <w:p w14:paraId="352FF3C1" w14:textId="77777777" w:rsidR="00FD0D22" w:rsidRDefault="00394301" w:rsidP="00394301">
      <w:pPr>
        <w:numPr>
          <w:ilvl w:val="0"/>
          <w:numId w:val="31"/>
        </w:num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提取公共特性，充分利用</w:t>
      </w:r>
      <w:r>
        <w:rPr>
          <w:rFonts w:hint="eastAsia"/>
          <w:noProof/>
          <w:sz w:val="24"/>
          <w:szCs w:val="24"/>
        </w:rPr>
        <w:t>vue</w:t>
      </w:r>
      <w:r>
        <w:rPr>
          <w:rFonts w:hint="eastAsia"/>
          <w:noProof/>
          <w:sz w:val="24"/>
          <w:szCs w:val="24"/>
        </w:rPr>
        <w:t>组件化功能；</w:t>
      </w:r>
    </w:p>
    <w:p w14:paraId="0BA71652" w14:textId="77777777" w:rsidR="00394301" w:rsidRDefault="00394301" w:rsidP="00394301">
      <w:pPr>
        <w:numPr>
          <w:ilvl w:val="0"/>
          <w:numId w:val="31"/>
        </w:num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业务中，对于实现相同功能的需求，</w:t>
      </w:r>
      <w:r w:rsidR="007006FB">
        <w:rPr>
          <w:rFonts w:hint="eastAsia"/>
          <w:noProof/>
          <w:sz w:val="24"/>
          <w:szCs w:val="24"/>
        </w:rPr>
        <w:t>会</w:t>
      </w:r>
      <w:r w:rsidR="00EF0F1C">
        <w:rPr>
          <w:rFonts w:hint="eastAsia"/>
          <w:noProof/>
          <w:sz w:val="24"/>
          <w:szCs w:val="24"/>
        </w:rPr>
        <w:t>思考多种解决方案对比</w:t>
      </w:r>
      <w:r>
        <w:rPr>
          <w:rFonts w:hint="eastAsia"/>
          <w:noProof/>
          <w:sz w:val="24"/>
          <w:szCs w:val="24"/>
        </w:rPr>
        <w:t>择优选择；</w:t>
      </w:r>
    </w:p>
    <w:p w14:paraId="24100E26" w14:textId="77777777" w:rsidR="00EF0F1C" w:rsidRDefault="00EF0F1C" w:rsidP="00EF0F1C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         </w:t>
      </w:r>
      <w:r w:rsidR="00820776">
        <w:rPr>
          <w:rFonts w:hint="eastAsia"/>
          <w:noProof/>
          <w:sz w:val="24"/>
          <w:szCs w:val="24"/>
        </w:rPr>
        <w:t xml:space="preserve"> </w:t>
      </w:r>
      <w:r w:rsidR="007006FB">
        <w:rPr>
          <w:rFonts w:hint="eastAsia"/>
          <w:noProof/>
          <w:sz w:val="24"/>
          <w:szCs w:val="24"/>
        </w:rPr>
        <w:t>随着</w:t>
      </w:r>
      <w:r>
        <w:rPr>
          <w:rFonts w:hint="eastAsia"/>
          <w:noProof/>
          <w:sz w:val="24"/>
          <w:szCs w:val="24"/>
        </w:rPr>
        <w:t>学习的不断深入，更加重视问题解决和代码质量：</w:t>
      </w:r>
    </w:p>
    <w:p w14:paraId="16FB90CA" w14:textId="77777777" w:rsidR="00EF0F1C" w:rsidRDefault="00820776" w:rsidP="00820776">
      <w:pPr>
        <w:ind w:left="146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1)</w:t>
      </w:r>
      <w:r w:rsidR="00394301">
        <w:rPr>
          <w:rFonts w:hint="eastAsia"/>
          <w:noProof/>
          <w:sz w:val="24"/>
          <w:szCs w:val="24"/>
        </w:rPr>
        <w:t xml:space="preserve"> </w:t>
      </w:r>
      <w:r w:rsidR="00394301">
        <w:rPr>
          <w:rFonts w:hint="eastAsia"/>
          <w:noProof/>
          <w:sz w:val="24"/>
          <w:szCs w:val="24"/>
        </w:rPr>
        <w:t>对于</w:t>
      </w:r>
      <w:r w:rsidR="00394301">
        <w:rPr>
          <w:rFonts w:hint="eastAsia"/>
          <w:noProof/>
          <w:sz w:val="24"/>
          <w:szCs w:val="24"/>
        </w:rPr>
        <w:t>bug</w:t>
      </w:r>
      <w:r w:rsidR="00394301">
        <w:rPr>
          <w:rFonts w:hint="eastAsia"/>
          <w:noProof/>
          <w:sz w:val="24"/>
          <w:szCs w:val="24"/>
        </w:rPr>
        <w:t>的修复，</w:t>
      </w:r>
      <w:r w:rsidR="00EF0F1C">
        <w:rPr>
          <w:rFonts w:hint="eastAsia"/>
          <w:noProof/>
          <w:sz w:val="24"/>
          <w:szCs w:val="24"/>
        </w:rPr>
        <w:t>在复现问题的前提下，能够快速定位问题所在，并及时修复；</w:t>
      </w:r>
    </w:p>
    <w:p w14:paraId="0EF53707" w14:textId="2FABE915" w:rsidR="00394301" w:rsidRPr="000A0C46" w:rsidRDefault="00820776" w:rsidP="007C2438">
      <w:pPr>
        <w:ind w:left="146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2) </w:t>
      </w:r>
      <w:r>
        <w:rPr>
          <w:rFonts w:hint="eastAsia"/>
          <w:noProof/>
          <w:sz w:val="24"/>
          <w:szCs w:val="24"/>
        </w:rPr>
        <w:t>会自行做代码</w:t>
      </w:r>
      <w:r>
        <w:rPr>
          <w:rFonts w:hint="eastAsia"/>
          <w:noProof/>
          <w:sz w:val="24"/>
          <w:szCs w:val="24"/>
        </w:rPr>
        <w:t>review</w:t>
      </w:r>
      <w:r>
        <w:rPr>
          <w:rFonts w:hint="eastAsia"/>
          <w:noProof/>
          <w:sz w:val="24"/>
          <w:szCs w:val="24"/>
        </w:rPr>
        <w:t>，发现代码存在的问题并修复，提高代码的健壮性，另外添加</w:t>
      </w:r>
      <w:r>
        <w:rPr>
          <w:rFonts w:hint="eastAsia"/>
          <w:noProof/>
          <w:sz w:val="24"/>
          <w:szCs w:val="24"/>
        </w:rPr>
        <w:t>eslint</w:t>
      </w:r>
      <w:r w:rsidR="007006FB">
        <w:rPr>
          <w:rFonts w:hint="eastAsia"/>
          <w:noProof/>
          <w:sz w:val="24"/>
          <w:szCs w:val="24"/>
        </w:rPr>
        <w:t>代码检测工具，避免</w:t>
      </w:r>
      <w:r>
        <w:rPr>
          <w:rFonts w:hint="eastAsia"/>
          <w:noProof/>
          <w:sz w:val="24"/>
          <w:szCs w:val="24"/>
        </w:rPr>
        <w:t>代码书写</w:t>
      </w:r>
      <w:r w:rsidR="007006FB">
        <w:rPr>
          <w:rFonts w:hint="eastAsia"/>
          <w:noProof/>
          <w:sz w:val="24"/>
          <w:szCs w:val="24"/>
        </w:rPr>
        <w:t>陋习</w:t>
      </w:r>
      <w:r w:rsidR="007C2438">
        <w:rPr>
          <w:rFonts w:hint="eastAsia"/>
          <w:noProof/>
          <w:sz w:val="24"/>
          <w:szCs w:val="24"/>
        </w:rPr>
        <w:t>。</w:t>
      </w:r>
    </w:p>
    <w:p w14:paraId="704CCE33" w14:textId="13EFF505" w:rsidR="007006FB" w:rsidRPr="00E143FA" w:rsidRDefault="003952C5" w:rsidP="00D25F7C">
      <w:pPr>
        <w:pStyle w:val="2"/>
        <w:rPr>
          <w:rFonts w:cs="Calibri"/>
          <w:sz w:val="28"/>
          <w:szCs w:val="28"/>
        </w:rPr>
      </w:pPr>
      <w:r>
        <w:rPr>
          <w:rFonts w:hint="eastAsia"/>
        </w:rPr>
        <w:t>三、</w:t>
      </w:r>
      <w:r w:rsidR="00311E06" w:rsidRPr="00D25F7C">
        <w:rPr>
          <w:rFonts w:hint="eastAsia"/>
        </w:rPr>
        <w:t>个人成长</w:t>
      </w:r>
    </w:p>
    <w:p w14:paraId="07B6CD79" w14:textId="3C6B8D0E" w:rsidR="002B2E6A" w:rsidRPr="002B2E6A" w:rsidRDefault="00592AD7" w:rsidP="002B2E6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C2438">
        <w:rPr>
          <w:rFonts w:hint="eastAsia"/>
          <w:sz w:val="28"/>
          <w:szCs w:val="28"/>
        </w:rPr>
        <w:t>业务问题的解决方面</w:t>
      </w:r>
    </w:p>
    <w:p w14:paraId="0AF5570E" w14:textId="77777777" w:rsidR="002B2E6A" w:rsidRDefault="002B2E6A" w:rsidP="002B2E6A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在营销中台效果数据项目中，需要做详细数据展示的表格，具体交互如下，该需求有两个特点，固定列、带有扩展子表格；项目选择</w:t>
      </w:r>
      <w:proofErr w:type="spellStart"/>
      <w:r>
        <w:rPr>
          <w:rFonts w:hint="eastAsia"/>
          <w:sz w:val="24"/>
          <w:szCs w:val="24"/>
        </w:rPr>
        <w:t>iview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框架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lastRenderedPageBreak/>
        <w:t>目前不支持表格扩展行中包含折叠子表格；</w:t>
      </w:r>
    </w:p>
    <w:p w14:paraId="01195B21" w14:textId="77777777" w:rsidR="002B2E6A" w:rsidRDefault="002B2E6A" w:rsidP="002B2E6A">
      <w:pPr>
        <w:ind w:left="420" w:firstLine="420"/>
        <w:jc w:val="left"/>
        <w:rPr>
          <w:noProof/>
          <w:sz w:val="24"/>
          <w:szCs w:val="24"/>
        </w:rPr>
      </w:pPr>
      <w:r w:rsidRPr="0000730C">
        <w:rPr>
          <w:noProof/>
          <w:sz w:val="24"/>
          <w:szCs w:val="24"/>
        </w:rPr>
        <w:drawing>
          <wp:inline distT="0" distB="0" distL="0" distR="0" wp14:anchorId="226A7AB2" wp14:editId="69F1B270">
            <wp:extent cx="4249420" cy="1776095"/>
            <wp:effectExtent l="0" t="0" r="0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A674" w14:textId="77777777" w:rsidR="002B2E6A" w:rsidRPr="002B2E6A" w:rsidRDefault="002B2E6A" w:rsidP="002B2E6A">
      <w:pPr>
        <w:ind w:firstLine="480"/>
        <w:jc w:val="left"/>
        <w:rPr>
          <w:b/>
          <w:noProof/>
          <w:sz w:val="24"/>
          <w:szCs w:val="24"/>
        </w:rPr>
      </w:pPr>
      <w:r w:rsidRPr="002B2E6A">
        <w:rPr>
          <w:rFonts w:hint="eastAsia"/>
          <w:b/>
          <w:noProof/>
          <w:sz w:val="24"/>
          <w:szCs w:val="24"/>
        </w:rPr>
        <w:t>问题解决方案：</w:t>
      </w:r>
    </w:p>
    <w:p w14:paraId="07038317" w14:textId="77777777" w:rsidR="002B2E6A" w:rsidRDefault="002B2E6A" w:rsidP="002B2E6A">
      <w:pPr>
        <w:ind w:left="840" w:firstLine="42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模拟</w:t>
      </w:r>
      <w:r>
        <w:rPr>
          <w:rFonts w:hint="eastAsia"/>
          <w:noProof/>
          <w:sz w:val="24"/>
          <w:szCs w:val="24"/>
        </w:rPr>
        <w:t>iview Table</w:t>
      </w:r>
      <w:r>
        <w:rPr>
          <w:rFonts w:hint="eastAsia"/>
          <w:noProof/>
          <w:sz w:val="24"/>
          <w:szCs w:val="24"/>
        </w:rPr>
        <w:t>组件实现功能，额外新增扩展子表格功能。实现方式模拟常规表格，添加额外的</w:t>
      </w:r>
      <w:r>
        <w:rPr>
          <w:rFonts w:hint="eastAsia"/>
          <w:noProof/>
          <w:sz w:val="24"/>
          <w:szCs w:val="24"/>
        </w:rPr>
        <w:t>expandRender</w:t>
      </w:r>
      <w:r>
        <w:rPr>
          <w:rFonts w:hint="eastAsia"/>
          <w:noProof/>
          <w:sz w:val="24"/>
          <w:szCs w:val="24"/>
        </w:rPr>
        <w:t>方法，实现对扩展表格每一列的自定义</w:t>
      </w:r>
      <w:r>
        <w:rPr>
          <w:rFonts w:hint="eastAsia"/>
          <w:noProof/>
          <w:sz w:val="24"/>
          <w:szCs w:val="24"/>
        </w:rPr>
        <w:t>dom</w:t>
      </w:r>
      <w:r>
        <w:rPr>
          <w:rFonts w:hint="eastAsia"/>
          <w:noProof/>
          <w:sz w:val="24"/>
          <w:szCs w:val="24"/>
        </w:rPr>
        <w:t>渲染</w:t>
      </w:r>
      <w:r>
        <w:rPr>
          <w:rFonts w:hint="eastAsia"/>
          <w:noProof/>
          <w:sz w:val="24"/>
          <w:szCs w:val="24"/>
        </w:rPr>
        <w:t>,</w:t>
      </w:r>
      <w:r>
        <w:rPr>
          <w:rFonts w:hint="eastAsia"/>
          <w:noProof/>
          <w:sz w:val="24"/>
          <w:szCs w:val="24"/>
        </w:rPr>
        <w:t>调用方式上对于每一列新增</w:t>
      </w:r>
      <w:r>
        <w:rPr>
          <w:rFonts w:hint="eastAsia"/>
          <w:noProof/>
          <w:sz w:val="24"/>
          <w:szCs w:val="24"/>
        </w:rPr>
        <w:t>expandRender</w:t>
      </w:r>
      <w:r>
        <w:rPr>
          <w:rFonts w:hint="eastAsia"/>
          <w:noProof/>
          <w:sz w:val="24"/>
          <w:szCs w:val="24"/>
        </w:rPr>
        <w:t>方法定义，具体实现如下表：</w:t>
      </w:r>
    </w:p>
    <w:p w14:paraId="2CC8CB38" w14:textId="77777777" w:rsidR="002B2E6A" w:rsidRDefault="002B2E6A" w:rsidP="002B2E6A">
      <w:pPr>
        <w:ind w:left="840" w:firstLine="42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857603B" wp14:editId="4B13A6B4">
            <wp:extent cx="3672236" cy="2969710"/>
            <wp:effectExtent l="0" t="0" r="1079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扩展子表格组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38" cy="29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F039" w14:textId="77777777" w:rsidR="002B2E6A" w:rsidRPr="002B2E6A" w:rsidRDefault="002B2E6A" w:rsidP="002B2E6A">
      <w:pPr>
        <w:ind w:firstLine="480"/>
        <w:jc w:val="left"/>
        <w:rPr>
          <w:b/>
          <w:noProof/>
          <w:sz w:val="24"/>
          <w:szCs w:val="24"/>
        </w:rPr>
      </w:pPr>
      <w:r w:rsidRPr="002B2E6A">
        <w:rPr>
          <w:rFonts w:hint="eastAsia"/>
          <w:b/>
          <w:noProof/>
          <w:sz w:val="24"/>
          <w:szCs w:val="24"/>
        </w:rPr>
        <w:t>解决方案的不足：</w:t>
      </w:r>
    </w:p>
    <w:p w14:paraId="7AAD986C" w14:textId="6D1826B8" w:rsidR="002B2E6A" w:rsidRDefault="002B2E6A" w:rsidP="00935868">
      <w:pPr>
        <w:ind w:left="420" w:firstLine="42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该组件扩展行的有效展示只能识别数据中唯一的字段，对于调用者不友好，这是后面组件优化的重要一点</w:t>
      </w:r>
    </w:p>
    <w:p w14:paraId="1A247521" w14:textId="2C7DA46F" w:rsidR="002B2E6A" w:rsidRDefault="00935868" w:rsidP="002B2E6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、业务需求评估</w:t>
      </w:r>
      <w:r w:rsidR="002B2E6A">
        <w:rPr>
          <w:rFonts w:hint="eastAsia"/>
          <w:sz w:val="28"/>
          <w:szCs w:val="28"/>
        </w:rPr>
        <w:t>方面</w:t>
      </w:r>
    </w:p>
    <w:p w14:paraId="2BD9655D" w14:textId="10F3E53A" w:rsidR="00732BCA" w:rsidRDefault="00732BCA" w:rsidP="00732BCA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>以提报项目为例，一般产品提需求前会跟研发做个预研讨论，讨论中，我学会了从需求的合理性、开发与功能实现的</w:t>
      </w:r>
      <w:r w:rsidR="00972A26">
        <w:rPr>
          <w:rFonts w:hint="eastAsia"/>
          <w:sz w:val="24"/>
          <w:szCs w:val="24"/>
        </w:rPr>
        <w:t>成本以及需求与当前业务现有功能的重合度这几个方面出发，</w:t>
      </w:r>
      <w:r>
        <w:rPr>
          <w:rFonts w:hint="eastAsia"/>
          <w:sz w:val="24"/>
          <w:szCs w:val="24"/>
        </w:rPr>
        <w:t>说服产品</w:t>
      </w:r>
      <w:r w:rsidR="00972A26">
        <w:rPr>
          <w:rFonts w:hint="eastAsia"/>
          <w:sz w:val="24"/>
          <w:szCs w:val="24"/>
        </w:rPr>
        <w:t>重新定位需求使用场景。这对于我来说，是很大的成长点。</w:t>
      </w:r>
    </w:p>
    <w:p w14:paraId="079BEAA5" w14:textId="4E125CE1" w:rsidR="00935868" w:rsidRPr="007006FB" w:rsidRDefault="00935868" w:rsidP="00732BC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、项目管理方面</w:t>
      </w:r>
    </w:p>
    <w:p w14:paraId="104AF8F6" w14:textId="005EB53F" w:rsidR="008C49CB" w:rsidRDefault="00EA79BB" w:rsidP="007006FB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项目管理宏观上</w:t>
      </w:r>
      <w:r w:rsidR="004951D0">
        <w:rPr>
          <w:rFonts w:hint="eastAsia"/>
          <w:sz w:val="24"/>
          <w:szCs w:val="24"/>
        </w:rPr>
        <w:t>是对项目人员分配、代码的管理，</w:t>
      </w:r>
      <w:r>
        <w:rPr>
          <w:rFonts w:hint="eastAsia"/>
          <w:sz w:val="24"/>
          <w:szCs w:val="24"/>
        </w:rPr>
        <w:t>这里主要阐述我在代码管理的成长经验，</w:t>
      </w:r>
      <w:r w:rsidR="00E143FA">
        <w:rPr>
          <w:rFonts w:hint="eastAsia"/>
          <w:sz w:val="24"/>
          <w:szCs w:val="24"/>
        </w:rPr>
        <w:t>从提报项目开始接触对项目分支的管理</w:t>
      </w:r>
      <w:r w:rsidR="00606C89">
        <w:rPr>
          <w:rFonts w:hint="eastAsia"/>
          <w:sz w:val="24"/>
          <w:szCs w:val="24"/>
        </w:rPr>
        <w:t>，</w:t>
      </w:r>
      <w:r w:rsidR="00E143FA">
        <w:rPr>
          <w:rFonts w:hint="eastAsia"/>
          <w:sz w:val="24"/>
          <w:szCs w:val="24"/>
        </w:rPr>
        <w:t>在这个过程中，</w:t>
      </w:r>
      <w:r w:rsidR="00E143FA">
        <w:rPr>
          <w:rFonts w:hint="eastAsia"/>
          <w:sz w:val="24"/>
          <w:szCs w:val="24"/>
        </w:rPr>
        <w:lastRenderedPageBreak/>
        <w:t>由于经验不足也遇到了</w:t>
      </w:r>
      <w:r w:rsidR="00CC22B0">
        <w:rPr>
          <w:rFonts w:hint="eastAsia"/>
          <w:sz w:val="24"/>
          <w:szCs w:val="24"/>
        </w:rPr>
        <w:t>一些问题，下面简述</w:t>
      </w:r>
      <w:r w:rsidR="00554706">
        <w:rPr>
          <w:rFonts w:hint="eastAsia"/>
          <w:sz w:val="24"/>
          <w:szCs w:val="24"/>
        </w:rPr>
        <w:t>在</w:t>
      </w:r>
      <w:r w:rsidR="000D1BEB">
        <w:rPr>
          <w:rFonts w:hint="eastAsia"/>
          <w:sz w:val="24"/>
          <w:szCs w:val="24"/>
        </w:rPr>
        <w:t>代码合并</w:t>
      </w:r>
      <w:r w:rsidR="00A15407">
        <w:rPr>
          <w:rFonts w:hint="eastAsia"/>
          <w:sz w:val="24"/>
          <w:szCs w:val="24"/>
        </w:rPr>
        <w:t>遇到的问题及解决方案：</w:t>
      </w:r>
    </w:p>
    <w:p w14:paraId="273DBE59" w14:textId="77777777" w:rsidR="00F9027A" w:rsidRDefault="00A15407" w:rsidP="00B33B63">
      <w:pPr>
        <w:ind w:leftChars="200" w:left="420"/>
        <w:rPr>
          <w:b/>
          <w:sz w:val="24"/>
          <w:szCs w:val="24"/>
        </w:rPr>
      </w:pPr>
      <w:r w:rsidRPr="004F780C">
        <w:rPr>
          <w:rFonts w:hint="eastAsia"/>
          <w:b/>
          <w:sz w:val="24"/>
          <w:szCs w:val="24"/>
        </w:rPr>
        <w:t>问题起因：</w:t>
      </w:r>
    </w:p>
    <w:p w14:paraId="06BC3307" w14:textId="31944E4B" w:rsidR="00A15407" w:rsidRDefault="00B33B63" w:rsidP="00B33B63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15407">
        <w:rPr>
          <w:rFonts w:hint="eastAsia"/>
          <w:sz w:val="24"/>
          <w:szCs w:val="24"/>
        </w:rPr>
        <w:t>从其他分支手动</w:t>
      </w:r>
      <w:r w:rsidR="00A15407">
        <w:rPr>
          <w:rFonts w:hint="eastAsia"/>
          <w:sz w:val="24"/>
          <w:szCs w:val="24"/>
        </w:rPr>
        <w:t>copy</w:t>
      </w:r>
      <w:r w:rsidR="00A15407">
        <w:rPr>
          <w:rFonts w:hint="eastAsia"/>
          <w:sz w:val="24"/>
          <w:szCs w:val="24"/>
        </w:rPr>
        <w:t>一份最新代码替换当前分支内容，导致执行</w:t>
      </w:r>
      <w:r w:rsidR="00A15407">
        <w:rPr>
          <w:rFonts w:hint="eastAsia"/>
          <w:sz w:val="24"/>
          <w:szCs w:val="24"/>
        </w:rPr>
        <w:t xml:space="preserve">merge </w:t>
      </w:r>
      <w:r w:rsidR="00A15407">
        <w:rPr>
          <w:rFonts w:hint="eastAsia"/>
          <w:sz w:val="24"/>
          <w:szCs w:val="24"/>
        </w:rPr>
        <w:t>命令时，一直无效！</w:t>
      </w:r>
    </w:p>
    <w:p w14:paraId="7CFE4D16" w14:textId="77777777" w:rsidR="007006FB" w:rsidRDefault="00A15407" w:rsidP="00B33B63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类似：</w:t>
      </w:r>
    </w:p>
    <w:p w14:paraId="42E03203" w14:textId="77777777" w:rsidR="00A15407" w:rsidRDefault="002651B1" w:rsidP="007006FB">
      <w:pPr>
        <w:ind w:leftChars="400" w:left="840"/>
        <w:rPr>
          <w:noProof/>
          <w:sz w:val="24"/>
          <w:szCs w:val="24"/>
        </w:rPr>
      </w:pPr>
      <w:r w:rsidRPr="00A15407">
        <w:rPr>
          <w:noProof/>
          <w:sz w:val="24"/>
          <w:szCs w:val="24"/>
        </w:rPr>
        <w:drawing>
          <wp:inline distT="0" distB="0" distL="0" distR="0" wp14:anchorId="71B731E1" wp14:editId="0895AB84">
            <wp:extent cx="4470400" cy="417078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07" cy="4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8205" w14:textId="77777777" w:rsidR="00F9027A" w:rsidRDefault="004F780C" w:rsidP="007006FB">
      <w:pPr>
        <w:ind w:leftChars="200" w:left="420"/>
        <w:rPr>
          <w:b/>
          <w:sz w:val="24"/>
          <w:szCs w:val="24"/>
        </w:rPr>
      </w:pPr>
      <w:r w:rsidRPr="004F780C">
        <w:rPr>
          <w:rFonts w:hint="eastAsia"/>
          <w:b/>
          <w:sz w:val="24"/>
          <w:szCs w:val="24"/>
        </w:rPr>
        <w:t>问题解析：</w:t>
      </w:r>
    </w:p>
    <w:p w14:paraId="3EE7C6FE" w14:textId="77777777" w:rsidR="00A15407" w:rsidRDefault="00D81A62" w:rsidP="007006FB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版本控制中，</w:t>
      </w:r>
      <w:r w:rsidR="00AD7B0F">
        <w:rPr>
          <w:rFonts w:hint="eastAsia"/>
          <w:sz w:val="24"/>
          <w:szCs w:val="24"/>
        </w:rPr>
        <w:t>已经记录了上一次</w:t>
      </w:r>
      <w:r w:rsidR="00AD7B0F">
        <w:rPr>
          <w:rFonts w:hint="eastAsia"/>
          <w:sz w:val="24"/>
          <w:szCs w:val="24"/>
        </w:rPr>
        <w:t>merge</w:t>
      </w:r>
      <w:r w:rsidR="0065103B">
        <w:rPr>
          <w:rFonts w:hint="eastAsia"/>
          <w:sz w:val="24"/>
          <w:szCs w:val="24"/>
        </w:rPr>
        <w:t>状态，如果从外部文件中</w:t>
      </w:r>
      <w:r w:rsidR="00AD7B0F">
        <w:rPr>
          <w:rFonts w:hint="eastAsia"/>
          <w:sz w:val="24"/>
          <w:szCs w:val="24"/>
        </w:rPr>
        <w:t>copy</w:t>
      </w:r>
      <w:r w:rsidR="00AD7B0F">
        <w:rPr>
          <w:rFonts w:hint="eastAsia"/>
          <w:sz w:val="24"/>
          <w:szCs w:val="24"/>
        </w:rPr>
        <w:t>了一份新的</w:t>
      </w:r>
      <w:r w:rsidR="0065103B">
        <w:rPr>
          <w:rFonts w:hint="eastAsia"/>
          <w:sz w:val="24"/>
          <w:szCs w:val="24"/>
        </w:rPr>
        <w:t>版本并提交后再次</w:t>
      </w:r>
      <w:r w:rsidR="0065103B">
        <w:rPr>
          <w:rFonts w:hint="eastAsia"/>
          <w:sz w:val="24"/>
          <w:szCs w:val="24"/>
        </w:rPr>
        <w:t>merge</w:t>
      </w:r>
      <w:r w:rsidR="0065103B">
        <w:rPr>
          <w:rFonts w:hint="eastAsia"/>
          <w:sz w:val="24"/>
          <w:szCs w:val="24"/>
        </w:rPr>
        <w:t>，</w:t>
      </w:r>
      <w:proofErr w:type="spellStart"/>
      <w:r w:rsidR="0065103B">
        <w:rPr>
          <w:rFonts w:hint="eastAsia"/>
          <w:sz w:val="24"/>
          <w:szCs w:val="24"/>
        </w:rPr>
        <w:t>git</w:t>
      </w:r>
      <w:proofErr w:type="spellEnd"/>
      <w:r w:rsidR="0065103B">
        <w:rPr>
          <w:rFonts w:hint="eastAsia"/>
          <w:sz w:val="24"/>
          <w:szCs w:val="24"/>
        </w:rPr>
        <w:t>版本中仍然记录两个分支已经完成</w:t>
      </w:r>
      <w:r w:rsidR="0065103B">
        <w:rPr>
          <w:rFonts w:hint="eastAsia"/>
          <w:sz w:val="24"/>
          <w:szCs w:val="24"/>
        </w:rPr>
        <w:t>merge</w:t>
      </w:r>
      <w:r w:rsidR="0065103B">
        <w:rPr>
          <w:rFonts w:hint="eastAsia"/>
          <w:sz w:val="24"/>
          <w:szCs w:val="24"/>
        </w:rPr>
        <w:t>工作，因此无效！</w:t>
      </w:r>
    </w:p>
    <w:p w14:paraId="5CC9DB8F" w14:textId="77777777" w:rsidR="0065103B" w:rsidRDefault="0065103B" w:rsidP="007006FB">
      <w:pPr>
        <w:ind w:leftChars="200" w:left="420"/>
        <w:rPr>
          <w:b/>
          <w:sz w:val="24"/>
          <w:szCs w:val="24"/>
        </w:rPr>
      </w:pPr>
      <w:r w:rsidRPr="0065103B">
        <w:rPr>
          <w:rFonts w:hint="eastAsia"/>
          <w:b/>
          <w:sz w:val="24"/>
          <w:szCs w:val="24"/>
        </w:rPr>
        <w:t>解决方案：</w:t>
      </w:r>
    </w:p>
    <w:p w14:paraId="50F5F56E" w14:textId="43EB0B90" w:rsidR="004951D0" w:rsidRDefault="004951D0" w:rsidP="007006FB">
      <w:pPr>
        <w:ind w:leftChars="200" w:left="42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2B2776AB" wp14:editId="6299F466">
            <wp:extent cx="5274310" cy="238760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rge失败解决三部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ED3F" w14:textId="77777777" w:rsidR="00E143FA" w:rsidRDefault="00E143FA" w:rsidP="00E143FA">
      <w:pPr>
        <w:ind w:leftChars="200" w:left="420"/>
        <w:rPr>
          <w:b/>
          <w:sz w:val="24"/>
          <w:szCs w:val="24"/>
        </w:rPr>
      </w:pPr>
      <w:r w:rsidRPr="00E143FA">
        <w:rPr>
          <w:rFonts w:hint="eastAsia"/>
          <w:b/>
          <w:sz w:val="24"/>
          <w:szCs w:val="24"/>
        </w:rPr>
        <w:t>问题思考：</w:t>
      </w:r>
    </w:p>
    <w:p w14:paraId="1EA052EC" w14:textId="0DB3568D" w:rsidR="00CF390E" w:rsidRDefault="00E143FA" w:rsidP="002B2E6A">
      <w:pPr>
        <w:ind w:leftChars="200"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554706">
        <w:rPr>
          <w:rFonts w:hint="eastAsia"/>
          <w:sz w:val="24"/>
          <w:szCs w:val="24"/>
        </w:rPr>
        <w:t>对于大型项目项目合理的利用</w:t>
      </w:r>
      <w:proofErr w:type="spellStart"/>
      <w:r w:rsidR="00554706">
        <w:rPr>
          <w:rFonts w:hint="eastAsia"/>
          <w:sz w:val="24"/>
          <w:szCs w:val="24"/>
        </w:rPr>
        <w:t>git</w:t>
      </w:r>
      <w:proofErr w:type="spellEnd"/>
      <w:r w:rsidR="00554706">
        <w:rPr>
          <w:rFonts w:hint="eastAsia"/>
          <w:sz w:val="24"/>
          <w:szCs w:val="24"/>
        </w:rPr>
        <w:t>分支策略能够使开发工作事半功倍，</w:t>
      </w:r>
      <w:r w:rsidR="00675201">
        <w:rPr>
          <w:rFonts w:hint="eastAsia"/>
          <w:sz w:val="24"/>
          <w:szCs w:val="24"/>
        </w:rPr>
        <w:t>正确</w:t>
      </w:r>
      <w:r w:rsidR="00A91621">
        <w:rPr>
          <w:rFonts w:hint="eastAsia"/>
          <w:sz w:val="24"/>
          <w:szCs w:val="24"/>
        </w:rPr>
        <w:t>管理</w:t>
      </w:r>
      <w:r w:rsidR="00675201">
        <w:rPr>
          <w:rFonts w:hint="eastAsia"/>
          <w:sz w:val="24"/>
          <w:szCs w:val="24"/>
        </w:rPr>
        <w:t>工具的</w:t>
      </w:r>
      <w:r w:rsidR="00A91621">
        <w:rPr>
          <w:rFonts w:hint="eastAsia"/>
          <w:sz w:val="24"/>
          <w:szCs w:val="24"/>
        </w:rPr>
        <w:t>手段才会发挥其莫大的优势，</w:t>
      </w:r>
      <w:r w:rsidR="00675201">
        <w:rPr>
          <w:rFonts w:hint="eastAsia"/>
          <w:sz w:val="24"/>
          <w:szCs w:val="24"/>
        </w:rPr>
        <w:t>在学习的道路上会遇到很多问题，正确的看待问题是解决问题的根本。</w:t>
      </w:r>
    </w:p>
    <w:p w14:paraId="08624A38" w14:textId="2B20EE55" w:rsidR="00675201" w:rsidRDefault="00675201" w:rsidP="00675201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、新技术学习方面</w:t>
      </w:r>
    </w:p>
    <w:p w14:paraId="3DC601C3" w14:textId="77777777" w:rsidR="00675201" w:rsidRDefault="00675201" w:rsidP="00675201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BA5170">
        <w:rPr>
          <w:rFonts w:hint="eastAsia"/>
          <w:sz w:val="24"/>
          <w:szCs w:val="24"/>
        </w:rPr>
        <w:t>专业技能上</w:t>
      </w:r>
      <w:r>
        <w:rPr>
          <w:rFonts w:hint="eastAsia"/>
          <w:sz w:val="24"/>
          <w:szCs w:val="24"/>
        </w:rPr>
        <w:t>掌握了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框架的实现原理以及学习新框架的方法，掌握了</w:t>
      </w:r>
      <w:r>
        <w:rPr>
          <w:rFonts w:hint="eastAsia"/>
          <w:sz w:val="24"/>
          <w:szCs w:val="24"/>
        </w:rPr>
        <w:t>es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webpack</w:t>
      </w:r>
      <w:proofErr w:type="spellEnd"/>
      <w:r>
        <w:rPr>
          <w:rFonts w:hint="eastAsia"/>
          <w:sz w:val="24"/>
          <w:szCs w:val="24"/>
        </w:rPr>
        <w:t>打包构建工具的使用，同时也了解了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nodejs</w:t>
      </w:r>
      <w:proofErr w:type="spellEnd"/>
      <w:r>
        <w:rPr>
          <w:rFonts w:hint="eastAsia"/>
          <w:sz w:val="24"/>
          <w:szCs w:val="24"/>
        </w:rPr>
        <w:t>等其他技术。</w:t>
      </w:r>
    </w:p>
    <w:p w14:paraId="5160C494" w14:textId="77777777" w:rsidR="00675201" w:rsidRDefault="00675201" w:rsidP="002B2E6A">
      <w:pPr>
        <w:ind w:leftChars="200" w:left="420"/>
        <w:rPr>
          <w:sz w:val="24"/>
          <w:szCs w:val="24"/>
        </w:rPr>
      </w:pPr>
    </w:p>
    <w:p w14:paraId="27A20B06" w14:textId="0AEA552D" w:rsidR="00DE5FCE" w:rsidRPr="00E96E93" w:rsidRDefault="003952C5" w:rsidP="00D25F7C">
      <w:pPr>
        <w:pStyle w:val="2"/>
        <w:rPr>
          <w:sz w:val="28"/>
          <w:szCs w:val="28"/>
        </w:rPr>
      </w:pPr>
      <w:r>
        <w:rPr>
          <w:rFonts w:hint="eastAsia"/>
        </w:rPr>
        <w:t>四、</w:t>
      </w:r>
      <w:r w:rsidR="001705A2" w:rsidRPr="00D25F7C">
        <w:rPr>
          <w:rFonts w:hint="eastAsia"/>
        </w:rPr>
        <w:t>专业影响力之</w:t>
      </w:r>
      <w:r w:rsidR="00E96E93" w:rsidRPr="00D25F7C">
        <w:rPr>
          <w:rFonts w:hint="eastAsia"/>
        </w:rPr>
        <w:t>知识传播</w:t>
      </w:r>
    </w:p>
    <w:p w14:paraId="01F8B684" w14:textId="25E5353A" w:rsidR="00E96E93" w:rsidRDefault="001705A2" w:rsidP="001409F4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在项目开发中，对于产品提出的需求，从开发者的角度分析，为产品需求能够完成提出合理的建议；</w:t>
      </w:r>
    </w:p>
    <w:p w14:paraId="18A8FC56" w14:textId="4132E1F2" w:rsidR="001705A2" w:rsidRDefault="001705A2" w:rsidP="001409F4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对于新加入项目的同学在业务功能的完成</w:t>
      </w:r>
      <w:r w:rsidR="00E1040C">
        <w:rPr>
          <w:rFonts w:hint="eastAsia"/>
        </w:rPr>
        <w:t>中遇到的瓶颈，会</w:t>
      </w:r>
      <w:r>
        <w:rPr>
          <w:rFonts w:hint="eastAsia"/>
        </w:rPr>
        <w:t>积极</w:t>
      </w:r>
      <w:r w:rsidR="00E1040C">
        <w:rPr>
          <w:rFonts w:hint="eastAsia"/>
        </w:rPr>
        <w:t>帮助查看问题根源并</w:t>
      </w:r>
      <w:r>
        <w:rPr>
          <w:rFonts w:hint="eastAsia"/>
        </w:rPr>
        <w:t>提出有效解决思路；</w:t>
      </w:r>
    </w:p>
    <w:p w14:paraId="27EF7F73" w14:textId="6A0E4E0F" w:rsidR="001705A2" w:rsidRDefault="001705A2" w:rsidP="001409F4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对于项目中遇到的问题，当解决后会共享给项目小组，防止问题二次发生；</w:t>
      </w:r>
    </w:p>
    <w:p w14:paraId="68965380" w14:textId="788A31E4" w:rsidR="001705A2" w:rsidRDefault="001705A2" w:rsidP="001409F4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在小组内部每周分享中，共享在工作中遇到的问题的总结；</w:t>
      </w:r>
    </w:p>
    <w:p w14:paraId="574E7924" w14:textId="535E27B3" w:rsidR="001705A2" w:rsidRPr="00D25F7C" w:rsidRDefault="003952C5" w:rsidP="00D25F7C">
      <w:pPr>
        <w:pStyle w:val="2"/>
      </w:pPr>
      <w:r>
        <w:rPr>
          <w:rFonts w:hint="eastAsia"/>
        </w:rPr>
        <w:t>五、</w:t>
      </w:r>
      <w:r w:rsidR="003626D6" w:rsidRPr="00D25F7C">
        <w:rPr>
          <w:rFonts w:hint="eastAsia"/>
        </w:rPr>
        <w:t>总结</w:t>
      </w:r>
    </w:p>
    <w:p w14:paraId="04EAB93B" w14:textId="044F4A82" w:rsidR="00F76CA0" w:rsidRPr="00B00BCE" w:rsidRDefault="004C6445" w:rsidP="009478BA">
      <w:pPr>
        <w:ind w:firstLine="480"/>
        <w:rPr>
          <w:sz w:val="24"/>
          <w:szCs w:val="24"/>
        </w:rPr>
      </w:pPr>
      <w:r w:rsidRPr="00B00BCE">
        <w:rPr>
          <w:rFonts w:hint="eastAsia"/>
          <w:sz w:val="24"/>
          <w:szCs w:val="24"/>
        </w:rPr>
        <w:t>首先，</w:t>
      </w:r>
      <w:r w:rsidR="00BF0A1C" w:rsidRPr="00B00BCE">
        <w:rPr>
          <w:rFonts w:hint="eastAsia"/>
          <w:sz w:val="24"/>
          <w:szCs w:val="24"/>
        </w:rPr>
        <w:t>很荣幸自己加</w:t>
      </w:r>
      <w:r w:rsidRPr="00B00BCE">
        <w:rPr>
          <w:rFonts w:hint="eastAsia"/>
          <w:sz w:val="24"/>
          <w:szCs w:val="24"/>
        </w:rPr>
        <w:t>入了一个有爱的开发小组，近三年的开发工作，参与了多个项目，积累了不少开</w:t>
      </w:r>
      <w:r w:rsidR="00614230">
        <w:rPr>
          <w:rFonts w:hint="eastAsia"/>
          <w:sz w:val="24"/>
          <w:szCs w:val="24"/>
        </w:rPr>
        <w:t>发经验，专业水平</w:t>
      </w:r>
      <w:r w:rsidRPr="00B00BCE">
        <w:rPr>
          <w:rFonts w:hint="eastAsia"/>
          <w:sz w:val="24"/>
          <w:szCs w:val="24"/>
        </w:rPr>
        <w:t>、业务能力都有很大的提升。</w:t>
      </w:r>
    </w:p>
    <w:p w14:paraId="39DFC2B8" w14:textId="4BAB60D5" w:rsidR="009478BA" w:rsidRPr="00B00BCE" w:rsidRDefault="009478BA" w:rsidP="00461C76">
      <w:pPr>
        <w:ind w:firstLine="480"/>
        <w:rPr>
          <w:sz w:val="24"/>
          <w:szCs w:val="24"/>
        </w:rPr>
      </w:pPr>
      <w:r w:rsidRPr="00B00BCE">
        <w:rPr>
          <w:rFonts w:hint="eastAsia"/>
          <w:sz w:val="24"/>
          <w:szCs w:val="24"/>
        </w:rPr>
        <w:t>其次，三年的团队开发工作，让我更加深刻认识协同合作的重要性，只有团队每一个成员都能做到步调一致才能</w:t>
      </w:r>
      <w:r w:rsidR="00640F5A" w:rsidRPr="00B00BCE">
        <w:rPr>
          <w:rFonts w:hint="eastAsia"/>
          <w:sz w:val="24"/>
          <w:szCs w:val="24"/>
        </w:rPr>
        <w:t>高效地</w:t>
      </w:r>
      <w:r w:rsidRPr="00B00BCE">
        <w:rPr>
          <w:rFonts w:hint="eastAsia"/>
          <w:sz w:val="24"/>
          <w:szCs w:val="24"/>
        </w:rPr>
        <w:t>完成整个需求。</w:t>
      </w:r>
      <w:r w:rsidR="00461C76" w:rsidRPr="00B00BCE">
        <w:rPr>
          <w:rFonts w:hint="eastAsia"/>
          <w:sz w:val="24"/>
          <w:szCs w:val="24"/>
        </w:rPr>
        <w:t>团队合作是一面镜子，镜子里看到了自己积极努力工作的一面，也看到了自己工作中表现的不足，</w:t>
      </w:r>
      <w:r w:rsidR="009C309B" w:rsidRPr="00B00BCE">
        <w:rPr>
          <w:rFonts w:hint="eastAsia"/>
          <w:sz w:val="24"/>
          <w:szCs w:val="24"/>
        </w:rPr>
        <w:t>对于不足我会积极主动弥补；对于优点</w:t>
      </w:r>
      <w:r w:rsidR="00461C76" w:rsidRPr="00B00BCE">
        <w:rPr>
          <w:rFonts w:hint="eastAsia"/>
          <w:sz w:val="24"/>
          <w:szCs w:val="24"/>
        </w:rPr>
        <w:t>会将他应用到我的前端学习之路上</w:t>
      </w:r>
      <w:r w:rsidR="007C2438">
        <w:rPr>
          <w:rFonts w:hint="eastAsia"/>
          <w:sz w:val="24"/>
          <w:szCs w:val="24"/>
        </w:rPr>
        <w:t>以及工作当中</w:t>
      </w:r>
      <w:r w:rsidR="00461C76" w:rsidRPr="00B00BCE">
        <w:rPr>
          <w:rFonts w:hint="eastAsia"/>
          <w:sz w:val="24"/>
          <w:szCs w:val="24"/>
        </w:rPr>
        <w:t>。</w:t>
      </w:r>
    </w:p>
    <w:p w14:paraId="7C6696E6" w14:textId="6878FBFA" w:rsidR="00461C76" w:rsidRPr="00B00BCE" w:rsidRDefault="00461C76" w:rsidP="00461C76">
      <w:pPr>
        <w:ind w:firstLine="480"/>
        <w:rPr>
          <w:sz w:val="24"/>
          <w:szCs w:val="24"/>
        </w:rPr>
      </w:pPr>
      <w:r w:rsidRPr="00B00BCE">
        <w:rPr>
          <w:rFonts w:hint="eastAsia"/>
          <w:sz w:val="24"/>
          <w:szCs w:val="24"/>
        </w:rPr>
        <w:t>最后，</w:t>
      </w:r>
      <w:r w:rsidR="003626D6">
        <w:rPr>
          <w:rFonts w:hint="eastAsia"/>
          <w:sz w:val="24"/>
          <w:szCs w:val="24"/>
        </w:rPr>
        <w:t>感谢领导对我工作的认可，给予我这次难得的机会，</w:t>
      </w:r>
      <w:r w:rsidR="003908A7">
        <w:rPr>
          <w:rFonts w:hint="eastAsia"/>
          <w:sz w:val="24"/>
          <w:szCs w:val="24"/>
        </w:rPr>
        <w:t>如果</w:t>
      </w:r>
      <w:r w:rsidR="003626D6">
        <w:rPr>
          <w:rFonts w:hint="eastAsia"/>
          <w:sz w:val="24"/>
          <w:szCs w:val="24"/>
        </w:rPr>
        <w:t>晋升成功，我会好好把握这次机会，更加努力实现自己的价值，如果失败，我也不会气馁，相反我会</w:t>
      </w:r>
      <w:r w:rsidR="00C0617C">
        <w:rPr>
          <w:rFonts w:hint="eastAsia"/>
          <w:sz w:val="24"/>
          <w:szCs w:val="24"/>
        </w:rPr>
        <w:t>查找</w:t>
      </w:r>
      <w:r w:rsidR="000815CD">
        <w:rPr>
          <w:rFonts w:hint="eastAsia"/>
          <w:sz w:val="24"/>
          <w:szCs w:val="24"/>
        </w:rPr>
        <w:t>自己的不足，</w:t>
      </w:r>
      <w:r w:rsidR="00C0617C">
        <w:rPr>
          <w:rFonts w:hint="eastAsia"/>
          <w:sz w:val="24"/>
          <w:szCs w:val="24"/>
        </w:rPr>
        <w:t>提升个人素养及专业水平，</w:t>
      </w:r>
      <w:r w:rsidR="003626D6">
        <w:rPr>
          <w:rFonts w:hint="eastAsia"/>
          <w:sz w:val="24"/>
          <w:szCs w:val="24"/>
        </w:rPr>
        <w:t>更加努</w:t>
      </w:r>
      <w:r w:rsidR="00C0617C">
        <w:rPr>
          <w:rFonts w:hint="eastAsia"/>
          <w:sz w:val="24"/>
          <w:szCs w:val="24"/>
        </w:rPr>
        <w:t>力地沉淀自己</w:t>
      </w:r>
      <w:r w:rsidR="00313889">
        <w:rPr>
          <w:rFonts w:hint="eastAsia"/>
          <w:sz w:val="24"/>
          <w:szCs w:val="24"/>
        </w:rPr>
        <w:t>，</w:t>
      </w:r>
      <w:r w:rsidR="007C2438">
        <w:rPr>
          <w:rFonts w:hint="eastAsia"/>
          <w:sz w:val="24"/>
          <w:szCs w:val="24"/>
        </w:rPr>
        <w:t>为公司创造</w:t>
      </w:r>
      <w:r w:rsidR="003626D6">
        <w:rPr>
          <w:rFonts w:hint="eastAsia"/>
          <w:sz w:val="24"/>
          <w:szCs w:val="24"/>
        </w:rPr>
        <w:t>力所能及的价值</w:t>
      </w:r>
      <w:r w:rsidRPr="00B00BCE">
        <w:rPr>
          <w:rFonts w:hint="eastAsia"/>
          <w:sz w:val="24"/>
          <w:szCs w:val="24"/>
        </w:rPr>
        <w:t>。</w:t>
      </w:r>
    </w:p>
    <w:sectPr w:rsidR="00461C76" w:rsidRPr="00B00BCE" w:rsidSect="00E13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9B2FD" w14:textId="77777777" w:rsidR="006319F6" w:rsidRDefault="006319F6" w:rsidP="00E57524">
      <w:r>
        <w:separator/>
      </w:r>
    </w:p>
  </w:endnote>
  <w:endnote w:type="continuationSeparator" w:id="0">
    <w:p w14:paraId="5E15B945" w14:textId="77777777" w:rsidR="006319F6" w:rsidRDefault="006319F6" w:rsidP="00E5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BD701" w14:textId="77777777" w:rsidR="006319F6" w:rsidRDefault="006319F6" w:rsidP="00E57524">
      <w:r>
        <w:separator/>
      </w:r>
    </w:p>
  </w:footnote>
  <w:footnote w:type="continuationSeparator" w:id="0">
    <w:p w14:paraId="7B6C5F08" w14:textId="77777777" w:rsidR="006319F6" w:rsidRDefault="006319F6" w:rsidP="00E5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50E6"/>
    <w:multiLevelType w:val="hybridMultilevel"/>
    <w:tmpl w:val="B3868806"/>
    <w:lvl w:ilvl="0" w:tplc="D7CC5818">
      <w:start w:val="1"/>
      <w:numFmt w:val="ideographDigital"/>
      <w:lvlText w:val="%1．"/>
      <w:lvlJc w:val="left"/>
      <w:pPr>
        <w:tabs>
          <w:tab w:val="num" w:pos="720"/>
        </w:tabs>
        <w:ind w:left="720" w:hanging="360"/>
      </w:pPr>
    </w:lvl>
    <w:lvl w:ilvl="1" w:tplc="F45AAB0A" w:tentative="1">
      <w:start w:val="1"/>
      <w:numFmt w:val="ideographDigital"/>
      <w:lvlText w:val="%2．"/>
      <w:lvlJc w:val="left"/>
      <w:pPr>
        <w:tabs>
          <w:tab w:val="num" w:pos="1440"/>
        </w:tabs>
        <w:ind w:left="1440" w:hanging="360"/>
      </w:pPr>
    </w:lvl>
    <w:lvl w:ilvl="2" w:tplc="50C88E92" w:tentative="1">
      <w:start w:val="1"/>
      <w:numFmt w:val="ideographDigital"/>
      <w:lvlText w:val="%3．"/>
      <w:lvlJc w:val="left"/>
      <w:pPr>
        <w:tabs>
          <w:tab w:val="num" w:pos="2160"/>
        </w:tabs>
        <w:ind w:left="2160" w:hanging="360"/>
      </w:pPr>
    </w:lvl>
    <w:lvl w:ilvl="3" w:tplc="F71207E0" w:tentative="1">
      <w:start w:val="1"/>
      <w:numFmt w:val="ideographDigital"/>
      <w:lvlText w:val="%4．"/>
      <w:lvlJc w:val="left"/>
      <w:pPr>
        <w:tabs>
          <w:tab w:val="num" w:pos="2880"/>
        </w:tabs>
        <w:ind w:left="2880" w:hanging="360"/>
      </w:pPr>
    </w:lvl>
    <w:lvl w:ilvl="4" w:tplc="79EE2872" w:tentative="1">
      <w:start w:val="1"/>
      <w:numFmt w:val="ideographDigital"/>
      <w:lvlText w:val="%5．"/>
      <w:lvlJc w:val="left"/>
      <w:pPr>
        <w:tabs>
          <w:tab w:val="num" w:pos="3600"/>
        </w:tabs>
        <w:ind w:left="3600" w:hanging="360"/>
      </w:pPr>
    </w:lvl>
    <w:lvl w:ilvl="5" w:tplc="F7B8EAAA" w:tentative="1">
      <w:start w:val="1"/>
      <w:numFmt w:val="ideographDigital"/>
      <w:lvlText w:val="%6．"/>
      <w:lvlJc w:val="left"/>
      <w:pPr>
        <w:tabs>
          <w:tab w:val="num" w:pos="4320"/>
        </w:tabs>
        <w:ind w:left="4320" w:hanging="360"/>
      </w:pPr>
    </w:lvl>
    <w:lvl w:ilvl="6" w:tplc="3B2A17B0" w:tentative="1">
      <w:start w:val="1"/>
      <w:numFmt w:val="ideographDigital"/>
      <w:lvlText w:val="%7．"/>
      <w:lvlJc w:val="left"/>
      <w:pPr>
        <w:tabs>
          <w:tab w:val="num" w:pos="5040"/>
        </w:tabs>
        <w:ind w:left="5040" w:hanging="360"/>
      </w:pPr>
    </w:lvl>
    <w:lvl w:ilvl="7" w:tplc="33129376" w:tentative="1">
      <w:start w:val="1"/>
      <w:numFmt w:val="ideographDigital"/>
      <w:lvlText w:val="%8．"/>
      <w:lvlJc w:val="left"/>
      <w:pPr>
        <w:tabs>
          <w:tab w:val="num" w:pos="5760"/>
        </w:tabs>
        <w:ind w:left="5760" w:hanging="360"/>
      </w:pPr>
    </w:lvl>
    <w:lvl w:ilvl="8" w:tplc="B1326C72" w:tentative="1">
      <w:start w:val="1"/>
      <w:numFmt w:val="ideographDigital"/>
      <w:lvlText w:val="%9．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23A5A"/>
    <w:multiLevelType w:val="hybridMultilevel"/>
    <w:tmpl w:val="5A141B3E"/>
    <w:lvl w:ilvl="0" w:tplc="56EAB496">
      <w:start w:val="1"/>
      <w:numFmt w:val="lowerLetter"/>
      <w:lvlText w:val="%1》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096C1532"/>
    <w:multiLevelType w:val="hybridMultilevel"/>
    <w:tmpl w:val="1622679A"/>
    <w:lvl w:ilvl="0" w:tplc="A81A9CF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A5100E8"/>
    <w:multiLevelType w:val="hybridMultilevel"/>
    <w:tmpl w:val="59B26FB4"/>
    <w:lvl w:ilvl="0" w:tplc="661A74D4">
      <w:start w:val="1"/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0A6F6A2C"/>
    <w:multiLevelType w:val="hybridMultilevel"/>
    <w:tmpl w:val="C27E00D6"/>
    <w:lvl w:ilvl="0" w:tplc="66CC0F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823FE0"/>
    <w:multiLevelType w:val="hybridMultilevel"/>
    <w:tmpl w:val="D930A218"/>
    <w:lvl w:ilvl="0" w:tplc="88686D8A">
      <w:start w:val="1"/>
      <w:numFmt w:val="decimal"/>
      <w:lvlText w:val="%1)"/>
      <w:lvlJc w:val="left"/>
      <w:pPr>
        <w:ind w:left="19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ind w:left="3540" w:hanging="480"/>
      </w:pPr>
    </w:lvl>
    <w:lvl w:ilvl="4" w:tplc="04090019" w:tentative="1">
      <w:start w:val="1"/>
      <w:numFmt w:val="lowerLetter"/>
      <w:lvlText w:val="%5)"/>
      <w:lvlJc w:val="left"/>
      <w:pPr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ind w:left="4980" w:hanging="480"/>
      </w:pPr>
    </w:lvl>
    <w:lvl w:ilvl="7" w:tplc="04090019" w:tentative="1">
      <w:start w:val="1"/>
      <w:numFmt w:val="lowerLetter"/>
      <w:lvlText w:val="%8)"/>
      <w:lvlJc w:val="left"/>
      <w:pPr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ind w:left="5940" w:hanging="480"/>
      </w:pPr>
    </w:lvl>
  </w:abstractNum>
  <w:abstractNum w:abstractNumId="6">
    <w:nsid w:val="0FD165C2"/>
    <w:multiLevelType w:val="hybridMultilevel"/>
    <w:tmpl w:val="D9F41068"/>
    <w:lvl w:ilvl="0" w:tplc="7338872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14BA5065"/>
    <w:multiLevelType w:val="hybridMultilevel"/>
    <w:tmpl w:val="597C7A96"/>
    <w:lvl w:ilvl="0" w:tplc="569E570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65853E3"/>
    <w:multiLevelType w:val="hybridMultilevel"/>
    <w:tmpl w:val="4628EEE6"/>
    <w:lvl w:ilvl="0" w:tplc="4D8EB7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D5D388C"/>
    <w:multiLevelType w:val="hybridMultilevel"/>
    <w:tmpl w:val="BEFEBC48"/>
    <w:lvl w:ilvl="0" w:tplc="BA46BF1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5F36A37"/>
    <w:multiLevelType w:val="hybridMultilevel"/>
    <w:tmpl w:val="213EC870"/>
    <w:lvl w:ilvl="0" w:tplc="C4CA1C26">
      <w:start w:val="1"/>
      <w:numFmt w:val="decimal"/>
      <w:lvlText w:val="%1具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60D3F31"/>
    <w:multiLevelType w:val="hybridMultilevel"/>
    <w:tmpl w:val="FAE00614"/>
    <w:lvl w:ilvl="0" w:tplc="CACCA956">
      <w:start w:val="1"/>
      <w:numFmt w:val="lowerLetter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36D12FEE"/>
    <w:multiLevelType w:val="hybridMultilevel"/>
    <w:tmpl w:val="382A05CA"/>
    <w:lvl w:ilvl="0" w:tplc="3B2A3A18">
      <w:start w:val="1"/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37876820"/>
    <w:multiLevelType w:val="hybridMultilevel"/>
    <w:tmpl w:val="87C4FC20"/>
    <w:lvl w:ilvl="0" w:tplc="218686D8">
      <w:start w:val="1"/>
      <w:numFmt w:val="decimal"/>
      <w:lvlText w:val="%1)"/>
      <w:lvlJc w:val="left"/>
      <w:pPr>
        <w:ind w:left="13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40" w:hanging="480"/>
      </w:pPr>
    </w:lvl>
    <w:lvl w:ilvl="2" w:tplc="0409001B" w:tentative="1">
      <w:start w:val="1"/>
      <w:numFmt w:val="lowerRoman"/>
      <w:lvlText w:val="%3."/>
      <w:lvlJc w:val="right"/>
      <w:pPr>
        <w:ind w:left="2420" w:hanging="480"/>
      </w:pPr>
    </w:lvl>
    <w:lvl w:ilvl="3" w:tplc="0409000F" w:tentative="1">
      <w:start w:val="1"/>
      <w:numFmt w:val="decimal"/>
      <w:lvlText w:val="%4."/>
      <w:lvlJc w:val="left"/>
      <w:pPr>
        <w:ind w:left="2900" w:hanging="480"/>
      </w:pPr>
    </w:lvl>
    <w:lvl w:ilvl="4" w:tplc="04090019" w:tentative="1">
      <w:start w:val="1"/>
      <w:numFmt w:val="lowerLetter"/>
      <w:lvlText w:val="%5)"/>
      <w:lvlJc w:val="left"/>
      <w:pPr>
        <w:ind w:left="3380" w:hanging="480"/>
      </w:pPr>
    </w:lvl>
    <w:lvl w:ilvl="5" w:tplc="0409001B" w:tentative="1">
      <w:start w:val="1"/>
      <w:numFmt w:val="lowerRoman"/>
      <w:lvlText w:val="%6."/>
      <w:lvlJc w:val="right"/>
      <w:pPr>
        <w:ind w:left="3860" w:hanging="480"/>
      </w:pPr>
    </w:lvl>
    <w:lvl w:ilvl="6" w:tplc="0409000F" w:tentative="1">
      <w:start w:val="1"/>
      <w:numFmt w:val="decimal"/>
      <w:lvlText w:val="%7."/>
      <w:lvlJc w:val="left"/>
      <w:pPr>
        <w:ind w:left="4340" w:hanging="480"/>
      </w:pPr>
    </w:lvl>
    <w:lvl w:ilvl="7" w:tplc="04090019" w:tentative="1">
      <w:start w:val="1"/>
      <w:numFmt w:val="lowerLetter"/>
      <w:lvlText w:val="%8)"/>
      <w:lvlJc w:val="left"/>
      <w:pPr>
        <w:ind w:left="4820" w:hanging="480"/>
      </w:pPr>
    </w:lvl>
    <w:lvl w:ilvl="8" w:tplc="0409001B" w:tentative="1">
      <w:start w:val="1"/>
      <w:numFmt w:val="lowerRoman"/>
      <w:lvlText w:val="%9."/>
      <w:lvlJc w:val="right"/>
      <w:pPr>
        <w:ind w:left="5300" w:hanging="480"/>
      </w:pPr>
    </w:lvl>
  </w:abstractNum>
  <w:abstractNum w:abstractNumId="14">
    <w:nsid w:val="3A5A4AA4"/>
    <w:multiLevelType w:val="hybridMultilevel"/>
    <w:tmpl w:val="8A544646"/>
    <w:lvl w:ilvl="0" w:tplc="43E87CB2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Times New Roman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D9E2246"/>
    <w:multiLevelType w:val="hybridMultilevel"/>
    <w:tmpl w:val="5406BF3C"/>
    <w:lvl w:ilvl="0" w:tplc="8936618A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24C209C"/>
    <w:multiLevelType w:val="hybridMultilevel"/>
    <w:tmpl w:val="FCECA75E"/>
    <w:lvl w:ilvl="0" w:tplc="FB8E1A30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42E8025C"/>
    <w:multiLevelType w:val="hybridMultilevel"/>
    <w:tmpl w:val="74F8EC72"/>
    <w:lvl w:ilvl="0" w:tplc="A5AAF09E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43F432DC"/>
    <w:multiLevelType w:val="hybridMultilevel"/>
    <w:tmpl w:val="4BB0FAD4"/>
    <w:lvl w:ilvl="0" w:tplc="8688B460">
      <w:start w:val="1"/>
      <w:numFmt w:val="decimal"/>
      <w:lvlText w:val="%1)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19">
    <w:nsid w:val="4C0D4883"/>
    <w:multiLevelType w:val="hybridMultilevel"/>
    <w:tmpl w:val="46A48508"/>
    <w:lvl w:ilvl="0" w:tplc="0F8CEAAC">
      <w:start w:val="1"/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>
    <w:nsid w:val="536751C7"/>
    <w:multiLevelType w:val="hybridMultilevel"/>
    <w:tmpl w:val="A656DB00"/>
    <w:lvl w:ilvl="0" w:tplc="631E1652">
      <w:start w:val="1"/>
      <w:numFmt w:val="japaneseCounting"/>
      <w:lvlText w:val="%1、"/>
      <w:lvlJc w:val="left"/>
      <w:pPr>
        <w:ind w:left="98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4057BA6"/>
    <w:multiLevelType w:val="hybridMultilevel"/>
    <w:tmpl w:val="B1802FF8"/>
    <w:lvl w:ilvl="0" w:tplc="220C870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54D65EFF"/>
    <w:multiLevelType w:val="hybridMultilevel"/>
    <w:tmpl w:val="0E16AA04"/>
    <w:lvl w:ilvl="0" w:tplc="183ABD48">
      <w:start w:val="1"/>
      <w:numFmt w:val="bullet"/>
      <w:lvlText w:val="-"/>
      <w:lvlJc w:val="left"/>
      <w:pPr>
        <w:ind w:left="1200" w:hanging="3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55514292"/>
    <w:multiLevelType w:val="hybridMultilevel"/>
    <w:tmpl w:val="53067FDA"/>
    <w:lvl w:ilvl="0" w:tplc="3A8C9144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8562EA6"/>
    <w:multiLevelType w:val="hybridMultilevel"/>
    <w:tmpl w:val="8E9EB5FC"/>
    <w:lvl w:ilvl="0" w:tplc="BFCED8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A3F7DF3"/>
    <w:multiLevelType w:val="hybridMultilevel"/>
    <w:tmpl w:val="B8F8B8DA"/>
    <w:lvl w:ilvl="0" w:tplc="809207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A8A1BE0"/>
    <w:multiLevelType w:val="hybridMultilevel"/>
    <w:tmpl w:val="1B7E176E"/>
    <w:lvl w:ilvl="0" w:tplc="63AC2650">
      <w:start w:val="1"/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>
    <w:nsid w:val="65EE29C7"/>
    <w:multiLevelType w:val="hybridMultilevel"/>
    <w:tmpl w:val="5A2264B6"/>
    <w:lvl w:ilvl="0" w:tplc="FEB620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EB55CF7"/>
    <w:multiLevelType w:val="hybridMultilevel"/>
    <w:tmpl w:val="24BC9DEC"/>
    <w:lvl w:ilvl="0" w:tplc="25DCF40C">
      <w:start w:val="1"/>
      <w:numFmt w:val="lowerLetter"/>
      <w:lvlText w:val="%1&gt;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0B11442"/>
    <w:multiLevelType w:val="hybridMultilevel"/>
    <w:tmpl w:val="4B0ECC94"/>
    <w:lvl w:ilvl="0" w:tplc="1A9C32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0">
    <w:nsid w:val="73001D7E"/>
    <w:multiLevelType w:val="multilevel"/>
    <w:tmpl w:val="37DE944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eastAsia"/>
      </w:rPr>
    </w:lvl>
  </w:abstractNum>
  <w:abstractNum w:abstractNumId="31">
    <w:nsid w:val="78104A63"/>
    <w:multiLevelType w:val="hybridMultilevel"/>
    <w:tmpl w:val="229036F2"/>
    <w:lvl w:ilvl="0" w:tplc="43E87CB2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Times New Roman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>
    <w:nsid w:val="7B3E5A78"/>
    <w:multiLevelType w:val="hybridMultilevel"/>
    <w:tmpl w:val="59FA2664"/>
    <w:lvl w:ilvl="0" w:tplc="A0C06EC8">
      <w:start w:val="1"/>
      <w:numFmt w:val="lowerLetter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>
    <w:nsid w:val="7E8640BA"/>
    <w:multiLevelType w:val="hybridMultilevel"/>
    <w:tmpl w:val="05D86C5C"/>
    <w:lvl w:ilvl="0" w:tplc="3944412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4"/>
  </w:num>
  <w:num w:numId="5">
    <w:abstractNumId w:val="27"/>
  </w:num>
  <w:num w:numId="6">
    <w:abstractNumId w:val="25"/>
  </w:num>
  <w:num w:numId="7">
    <w:abstractNumId w:val="0"/>
  </w:num>
  <w:num w:numId="8">
    <w:abstractNumId w:val="20"/>
  </w:num>
  <w:num w:numId="9">
    <w:abstractNumId w:val="9"/>
  </w:num>
  <w:num w:numId="10">
    <w:abstractNumId w:val="31"/>
  </w:num>
  <w:num w:numId="11">
    <w:abstractNumId w:val="6"/>
  </w:num>
  <w:num w:numId="12">
    <w:abstractNumId w:val="29"/>
  </w:num>
  <w:num w:numId="13">
    <w:abstractNumId w:val="17"/>
  </w:num>
  <w:num w:numId="14">
    <w:abstractNumId w:val="12"/>
  </w:num>
  <w:num w:numId="15">
    <w:abstractNumId w:val="19"/>
  </w:num>
  <w:num w:numId="16">
    <w:abstractNumId w:val="26"/>
  </w:num>
  <w:num w:numId="17">
    <w:abstractNumId w:val="3"/>
  </w:num>
  <w:num w:numId="18">
    <w:abstractNumId w:val="16"/>
  </w:num>
  <w:num w:numId="19">
    <w:abstractNumId w:val="32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28"/>
  </w:num>
  <w:num w:numId="25">
    <w:abstractNumId w:val="7"/>
  </w:num>
  <w:num w:numId="26">
    <w:abstractNumId w:val="2"/>
  </w:num>
  <w:num w:numId="27">
    <w:abstractNumId w:val="21"/>
  </w:num>
  <w:num w:numId="28">
    <w:abstractNumId w:val="5"/>
  </w:num>
  <w:num w:numId="29">
    <w:abstractNumId w:val="13"/>
  </w:num>
  <w:num w:numId="30">
    <w:abstractNumId w:val="14"/>
  </w:num>
  <w:num w:numId="31">
    <w:abstractNumId w:val="18"/>
  </w:num>
  <w:num w:numId="32">
    <w:abstractNumId w:val="33"/>
  </w:num>
  <w:num w:numId="33">
    <w:abstractNumId w:val="2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39"/>
    <w:rsid w:val="0000730C"/>
    <w:rsid w:val="000106B1"/>
    <w:rsid w:val="00026ABA"/>
    <w:rsid w:val="0003732F"/>
    <w:rsid w:val="00043787"/>
    <w:rsid w:val="000473D8"/>
    <w:rsid w:val="0005008A"/>
    <w:rsid w:val="0005382E"/>
    <w:rsid w:val="0005417B"/>
    <w:rsid w:val="000555B5"/>
    <w:rsid w:val="000558F5"/>
    <w:rsid w:val="000703AF"/>
    <w:rsid w:val="000815CD"/>
    <w:rsid w:val="00090EBE"/>
    <w:rsid w:val="00092FF1"/>
    <w:rsid w:val="000930DB"/>
    <w:rsid w:val="000932E9"/>
    <w:rsid w:val="00093F06"/>
    <w:rsid w:val="00097712"/>
    <w:rsid w:val="000A0C46"/>
    <w:rsid w:val="000A5817"/>
    <w:rsid w:val="000B2827"/>
    <w:rsid w:val="000B5A38"/>
    <w:rsid w:val="000B7CCA"/>
    <w:rsid w:val="000C02FB"/>
    <w:rsid w:val="000C11BE"/>
    <w:rsid w:val="000D1519"/>
    <w:rsid w:val="000D1BEB"/>
    <w:rsid w:val="000D2905"/>
    <w:rsid w:val="000D4F85"/>
    <w:rsid w:val="000D52BF"/>
    <w:rsid w:val="000D6BA3"/>
    <w:rsid w:val="000D79FB"/>
    <w:rsid w:val="000E29FB"/>
    <w:rsid w:val="000E2E0E"/>
    <w:rsid w:val="000E58DB"/>
    <w:rsid w:val="000E705C"/>
    <w:rsid w:val="000F15DF"/>
    <w:rsid w:val="00100B9B"/>
    <w:rsid w:val="0010553D"/>
    <w:rsid w:val="00110377"/>
    <w:rsid w:val="00111587"/>
    <w:rsid w:val="001116B6"/>
    <w:rsid w:val="0011400F"/>
    <w:rsid w:val="00116819"/>
    <w:rsid w:val="0012072B"/>
    <w:rsid w:val="00123329"/>
    <w:rsid w:val="001363AF"/>
    <w:rsid w:val="00136BC9"/>
    <w:rsid w:val="001409F4"/>
    <w:rsid w:val="00142DEA"/>
    <w:rsid w:val="00144170"/>
    <w:rsid w:val="001529AD"/>
    <w:rsid w:val="00155025"/>
    <w:rsid w:val="001601E1"/>
    <w:rsid w:val="00160300"/>
    <w:rsid w:val="00162BA5"/>
    <w:rsid w:val="0016304E"/>
    <w:rsid w:val="001649A8"/>
    <w:rsid w:val="00166A39"/>
    <w:rsid w:val="00170160"/>
    <w:rsid w:val="001705A2"/>
    <w:rsid w:val="00180A3C"/>
    <w:rsid w:val="00190F79"/>
    <w:rsid w:val="001928AC"/>
    <w:rsid w:val="001A24BE"/>
    <w:rsid w:val="001A29A6"/>
    <w:rsid w:val="001A2A89"/>
    <w:rsid w:val="001B0B76"/>
    <w:rsid w:val="001B0F08"/>
    <w:rsid w:val="001B47E5"/>
    <w:rsid w:val="001B600F"/>
    <w:rsid w:val="001D0A23"/>
    <w:rsid w:val="001D319A"/>
    <w:rsid w:val="001D3686"/>
    <w:rsid w:val="001D3982"/>
    <w:rsid w:val="001D4297"/>
    <w:rsid w:val="001E25A8"/>
    <w:rsid w:val="001E4CDC"/>
    <w:rsid w:val="001E6270"/>
    <w:rsid w:val="001F13FF"/>
    <w:rsid w:val="001F383F"/>
    <w:rsid w:val="001F4E81"/>
    <w:rsid w:val="001F58E2"/>
    <w:rsid w:val="00200EEE"/>
    <w:rsid w:val="002037D4"/>
    <w:rsid w:val="0020418A"/>
    <w:rsid w:val="0020752F"/>
    <w:rsid w:val="00215DA2"/>
    <w:rsid w:val="002165A2"/>
    <w:rsid w:val="00221CB6"/>
    <w:rsid w:val="002234E5"/>
    <w:rsid w:val="0023285A"/>
    <w:rsid w:val="002366A8"/>
    <w:rsid w:val="00237473"/>
    <w:rsid w:val="0024095F"/>
    <w:rsid w:val="00241B2F"/>
    <w:rsid w:val="00245DB9"/>
    <w:rsid w:val="00255088"/>
    <w:rsid w:val="00256085"/>
    <w:rsid w:val="00262E95"/>
    <w:rsid w:val="002651B1"/>
    <w:rsid w:val="0026796D"/>
    <w:rsid w:val="00271214"/>
    <w:rsid w:val="00271664"/>
    <w:rsid w:val="00285D1E"/>
    <w:rsid w:val="002922EF"/>
    <w:rsid w:val="00296AE1"/>
    <w:rsid w:val="002A3F9F"/>
    <w:rsid w:val="002B2E6A"/>
    <w:rsid w:val="002C0CD9"/>
    <w:rsid w:val="002C50DD"/>
    <w:rsid w:val="002D0247"/>
    <w:rsid w:val="002D0C91"/>
    <w:rsid w:val="002D1F30"/>
    <w:rsid w:val="002D2198"/>
    <w:rsid w:val="002D4633"/>
    <w:rsid w:val="002D63AF"/>
    <w:rsid w:val="002E0C50"/>
    <w:rsid w:val="002E1868"/>
    <w:rsid w:val="002E3B92"/>
    <w:rsid w:val="002E4DE9"/>
    <w:rsid w:val="002E541E"/>
    <w:rsid w:val="002E6A6B"/>
    <w:rsid w:val="002E73FF"/>
    <w:rsid w:val="002F3A11"/>
    <w:rsid w:val="002F5802"/>
    <w:rsid w:val="002F5CB0"/>
    <w:rsid w:val="002F7D62"/>
    <w:rsid w:val="00300F4F"/>
    <w:rsid w:val="00301576"/>
    <w:rsid w:val="00302424"/>
    <w:rsid w:val="00304244"/>
    <w:rsid w:val="00306D85"/>
    <w:rsid w:val="00310B04"/>
    <w:rsid w:val="00311E06"/>
    <w:rsid w:val="00312CFE"/>
    <w:rsid w:val="00313889"/>
    <w:rsid w:val="00317449"/>
    <w:rsid w:val="003275BB"/>
    <w:rsid w:val="0033671A"/>
    <w:rsid w:val="00342D34"/>
    <w:rsid w:val="00343200"/>
    <w:rsid w:val="00343997"/>
    <w:rsid w:val="003508AD"/>
    <w:rsid w:val="0035137A"/>
    <w:rsid w:val="00357F27"/>
    <w:rsid w:val="003626D6"/>
    <w:rsid w:val="00365621"/>
    <w:rsid w:val="00365A62"/>
    <w:rsid w:val="003741BB"/>
    <w:rsid w:val="003908A7"/>
    <w:rsid w:val="00392B9F"/>
    <w:rsid w:val="00394301"/>
    <w:rsid w:val="003952C5"/>
    <w:rsid w:val="003A15ED"/>
    <w:rsid w:val="003A3D92"/>
    <w:rsid w:val="003B4B80"/>
    <w:rsid w:val="003B5500"/>
    <w:rsid w:val="003B613D"/>
    <w:rsid w:val="003C39E4"/>
    <w:rsid w:val="003C50C0"/>
    <w:rsid w:val="003C57D3"/>
    <w:rsid w:val="003D31D0"/>
    <w:rsid w:val="003D6FFE"/>
    <w:rsid w:val="003D704A"/>
    <w:rsid w:val="003E691B"/>
    <w:rsid w:val="003F0CC8"/>
    <w:rsid w:val="003F3940"/>
    <w:rsid w:val="003F501E"/>
    <w:rsid w:val="003F6F5A"/>
    <w:rsid w:val="004015D5"/>
    <w:rsid w:val="00401F54"/>
    <w:rsid w:val="00403842"/>
    <w:rsid w:val="00413C9A"/>
    <w:rsid w:val="004151C2"/>
    <w:rsid w:val="004154B6"/>
    <w:rsid w:val="004220A7"/>
    <w:rsid w:val="00442043"/>
    <w:rsid w:val="004463D2"/>
    <w:rsid w:val="00452F57"/>
    <w:rsid w:val="00461C76"/>
    <w:rsid w:val="00487EBE"/>
    <w:rsid w:val="00492795"/>
    <w:rsid w:val="00494A5F"/>
    <w:rsid w:val="004951D0"/>
    <w:rsid w:val="004B1204"/>
    <w:rsid w:val="004B25DD"/>
    <w:rsid w:val="004B4002"/>
    <w:rsid w:val="004C19A9"/>
    <w:rsid w:val="004C6445"/>
    <w:rsid w:val="004D36FE"/>
    <w:rsid w:val="004D5676"/>
    <w:rsid w:val="004E0B70"/>
    <w:rsid w:val="004E3AA0"/>
    <w:rsid w:val="004E4D9D"/>
    <w:rsid w:val="004F4801"/>
    <w:rsid w:val="004F780C"/>
    <w:rsid w:val="00504785"/>
    <w:rsid w:val="005048A1"/>
    <w:rsid w:val="00511765"/>
    <w:rsid w:val="00513069"/>
    <w:rsid w:val="00513099"/>
    <w:rsid w:val="00516209"/>
    <w:rsid w:val="005223B7"/>
    <w:rsid w:val="005243FD"/>
    <w:rsid w:val="00526B8F"/>
    <w:rsid w:val="00533246"/>
    <w:rsid w:val="0054370A"/>
    <w:rsid w:val="00547216"/>
    <w:rsid w:val="005503EB"/>
    <w:rsid w:val="00554706"/>
    <w:rsid w:val="00561957"/>
    <w:rsid w:val="005649EE"/>
    <w:rsid w:val="00567E92"/>
    <w:rsid w:val="00572AFA"/>
    <w:rsid w:val="005748DA"/>
    <w:rsid w:val="00576284"/>
    <w:rsid w:val="00592AD7"/>
    <w:rsid w:val="005A5312"/>
    <w:rsid w:val="005A650F"/>
    <w:rsid w:val="005B3887"/>
    <w:rsid w:val="005C2DCD"/>
    <w:rsid w:val="005C46D4"/>
    <w:rsid w:val="005E17C9"/>
    <w:rsid w:val="005E32E6"/>
    <w:rsid w:val="005E5AE2"/>
    <w:rsid w:val="005F0F2A"/>
    <w:rsid w:val="005F1D90"/>
    <w:rsid w:val="005F2618"/>
    <w:rsid w:val="00606C89"/>
    <w:rsid w:val="006076F5"/>
    <w:rsid w:val="00614230"/>
    <w:rsid w:val="00620F7C"/>
    <w:rsid w:val="00621C72"/>
    <w:rsid w:val="00622412"/>
    <w:rsid w:val="00624190"/>
    <w:rsid w:val="006241F9"/>
    <w:rsid w:val="00631578"/>
    <w:rsid w:val="006319F6"/>
    <w:rsid w:val="00640F5A"/>
    <w:rsid w:val="00642EF9"/>
    <w:rsid w:val="006448D7"/>
    <w:rsid w:val="006459C5"/>
    <w:rsid w:val="00646FC7"/>
    <w:rsid w:val="0065103B"/>
    <w:rsid w:val="006514DA"/>
    <w:rsid w:val="00661AD6"/>
    <w:rsid w:val="006642FE"/>
    <w:rsid w:val="00674B06"/>
    <w:rsid w:val="00675201"/>
    <w:rsid w:val="00682273"/>
    <w:rsid w:val="00684919"/>
    <w:rsid w:val="00687B52"/>
    <w:rsid w:val="0069069F"/>
    <w:rsid w:val="006A1D4F"/>
    <w:rsid w:val="006A663B"/>
    <w:rsid w:val="006B21ED"/>
    <w:rsid w:val="006B2991"/>
    <w:rsid w:val="006E2223"/>
    <w:rsid w:val="006E2A8A"/>
    <w:rsid w:val="006E71D6"/>
    <w:rsid w:val="006F352A"/>
    <w:rsid w:val="006F3B28"/>
    <w:rsid w:val="006F4B65"/>
    <w:rsid w:val="006F5642"/>
    <w:rsid w:val="007006FB"/>
    <w:rsid w:val="00703E00"/>
    <w:rsid w:val="007145B7"/>
    <w:rsid w:val="0071515B"/>
    <w:rsid w:val="00732972"/>
    <w:rsid w:val="00732BCA"/>
    <w:rsid w:val="00740279"/>
    <w:rsid w:val="00751381"/>
    <w:rsid w:val="00752DF4"/>
    <w:rsid w:val="0075480E"/>
    <w:rsid w:val="00760018"/>
    <w:rsid w:val="0076325E"/>
    <w:rsid w:val="0076754F"/>
    <w:rsid w:val="007748DC"/>
    <w:rsid w:val="00795570"/>
    <w:rsid w:val="007A06F2"/>
    <w:rsid w:val="007A538D"/>
    <w:rsid w:val="007A7CEE"/>
    <w:rsid w:val="007B0094"/>
    <w:rsid w:val="007B1AB7"/>
    <w:rsid w:val="007B51B9"/>
    <w:rsid w:val="007C2438"/>
    <w:rsid w:val="007D37C2"/>
    <w:rsid w:val="007D42BD"/>
    <w:rsid w:val="007E0DD6"/>
    <w:rsid w:val="007E150D"/>
    <w:rsid w:val="007E1E1E"/>
    <w:rsid w:val="007E325F"/>
    <w:rsid w:val="007F00CF"/>
    <w:rsid w:val="007F0133"/>
    <w:rsid w:val="007F08FE"/>
    <w:rsid w:val="007F1A40"/>
    <w:rsid w:val="00806BE5"/>
    <w:rsid w:val="0080720A"/>
    <w:rsid w:val="00820776"/>
    <w:rsid w:val="00826C28"/>
    <w:rsid w:val="008347AD"/>
    <w:rsid w:val="0083638B"/>
    <w:rsid w:val="008507C1"/>
    <w:rsid w:val="00856DD1"/>
    <w:rsid w:val="00861EBD"/>
    <w:rsid w:val="00881BB9"/>
    <w:rsid w:val="008878F9"/>
    <w:rsid w:val="00893CE9"/>
    <w:rsid w:val="00896228"/>
    <w:rsid w:val="00897A47"/>
    <w:rsid w:val="008A5AD8"/>
    <w:rsid w:val="008B078C"/>
    <w:rsid w:val="008B30EC"/>
    <w:rsid w:val="008C42A8"/>
    <w:rsid w:val="008C49CB"/>
    <w:rsid w:val="008D4169"/>
    <w:rsid w:val="008E0DBC"/>
    <w:rsid w:val="008E1B81"/>
    <w:rsid w:val="008F05E5"/>
    <w:rsid w:val="008F35E9"/>
    <w:rsid w:val="008F45AF"/>
    <w:rsid w:val="009013E9"/>
    <w:rsid w:val="00912202"/>
    <w:rsid w:val="00915B2F"/>
    <w:rsid w:val="00924C06"/>
    <w:rsid w:val="00925BC0"/>
    <w:rsid w:val="009264E1"/>
    <w:rsid w:val="00927ACE"/>
    <w:rsid w:val="00931E92"/>
    <w:rsid w:val="00933B29"/>
    <w:rsid w:val="00935868"/>
    <w:rsid w:val="00936419"/>
    <w:rsid w:val="00937057"/>
    <w:rsid w:val="009478BA"/>
    <w:rsid w:val="00950A43"/>
    <w:rsid w:val="0095156E"/>
    <w:rsid w:val="0095441A"/>
    <w:rsid w:val="009603A5"/>
    <w:rsid w:val="009606E9"/>
    <w:rsid w:val="00960C97"/>
    <w:rsid w:val="00967A4B"/>
    <w:rsid w:val="00967AC2"/>
    <w:rsid w:val="00972A26"/>
    <w:rsid w:val="0097466C"/>
    <w:rsid w:val="00976C02"/>
    <w:rsid w:val="00982492"/>
    <w:rsid w:val="00990255"/>
    <w:rsid w:val="00990538"/>
    <w:rsid w:val="009905FB"/>
    <w:rsid w:val="0099568F"/>
    <w:rsid w:val="00997BD4"/>
    <w:rsid w:val="009A026A"/>
    <w:rsid w:val="009A3A2D"/>
    <w:rsid w:val="009A4661"/>
    <w:rsid w:val="009B1C49"/>
    <w:rsid w:val="009B4A74"/>
    <w:rsid w:val="009C0CEB"/>
    <w:rsid w:val="009C309B"/>
    <w:rsid w:val="009D15AD"/>
    <w:rsid w:val="009D2D0A"/>
    <w:rsid w:val="009D4959"/>
    <w:rsid w:val="009D5A22"/>
    <w:rsid w:val="009D6055"/>
    <w:rsid w:val="009D720C"/>
    <w:rsid w:val="009E07D4"/>
    <w:rsid w:val="009F2072"/>
    <w:rsid w:val="009F45CA"/>
    <w:rsid w:val="009F77D9"/>
    <w:rsid w:val="00A1075F"/>
    <w:rsid w:val="00A11A01"/>
    <w:rsid w:val="00A130C3"/>
    <w:rsid w:val="00A143AC"/>
    <w:rsid w:val="00A15407"/>
    <w:rsid w:val="00A1669C"/>
    <w:rsid w:val="00A205F2"/>
    <w:rsid w:val="00A273D0"/>
    <w:rsid w:val="00A277DE"/>
    <w:rsid w:val="00A3076B"/>
    <w:rsid w:val="00A314B3"/>
    <w:rsid w:val="00A34B6B"/>
    <w:rsid w:val="00A3678F"/>
    <w:rsid w:val="00A54B21"/>
    <w:rsid w:val="00A706B8"/>
    <w:rsid w:val="00A73A51"/>
    <w:rsid w:val="00A7704F"/>
    <w:rsid w:val="00A77F16"/>
    <w:rsid w:val="00A832FA"/>
    <w:rsid w:val="00A8350C"/>
    <w:rsid w:val="00A854C4"/>
    <w:rsid w:val="00A91621"/>
    <w:rsid w:val="00A93465"/>
    <w:rsid w:val="00AA215E"/>
    <w:rsid w:val="00AA26EA"/>
    <w:rsid w:val="00AA5904"/>
    <w:rsid w:val="00AB1619"/>
    <w:rsid w:val="00AB4CAC"/>
    <w:rsid w:val="00AB61D1"/>
    <w:rsid w:val="00AB7FB0"/>
    <w:rsid w:val="00AC43C2"/>
    <w:rsid w:val="00AD3EBD"/>
    <w:rsid w:val="00AD6241"/>
    <w:rsid w:val="00AD7B0F"/>
    <w:rsid w:val="00AE3311"/>
    <w:rsid w:val="00AE3577"/>
    <w:rsid w:val="00AE4647"/>
    <w:rsid w:val="00AE4A21"/>
    <w:rsid w:val="00AF35D5"/>
    <w:rsid w:val="00AF36A5"/>
    <w:rsid w:val="00B00BCE"/>
    <w:rsid w:val="00B011E6"/>
    <w:rsid w:val="00B04249"/>
    <w:rsid w:val="00B0477A"/>
    <w:rsid w:val="00B05C84"/>
    <w:rsid w:val="00B13860"/>
    <w:rsid w:val="00B20D5C"/>
    <w:rsid w:val="00B33B63"/>
    <w:rsid w:val="00B34728"/>
    <w:rsid w:val="00B50B66"/>
    <w:rsid w:val="00B51637"/>
    <w:rsid w:val="00B52782"/>
    <w:rsid w:val="00B630D4"/>
    <w:rsid w:val="00B641FE"/>
    <w:rsid w:val="00B76F11"/>
    <w:rsid w:val="00B81B20"/>
    <w:rsid w:val="00B90147"/>
    <w:rsid w:val="00B9325C"/>
    <w:rsid w:val="00BA057D"/>
    <w:rsid w:val="00BA5170"/>
    <w:rsid w:val="00BB38CB"/>
    <w:rsid w:val="00BB5D1D"/>
    <w:rsid w:val="00BC0D71"/>
    <w:rsid w:val="00BC1321"/>
    <w:rsid w:val="00BC5176"/>
    <w:rsid w:val="00BD0585"/>
    <w:rsid w:val="00BD13CC"/>
    <w:rsid w:val="00BD1AD7"/>
    <w:rsid w:val="00BD2010"/>
    <w:rsid w:val="00BD21EF"/>
    <w:rsid w:val="00BD6159"/>
    <w:rsid w:val="00BD7830"/>
    <w:rsid w:val="00BE790E"/>
    <w:rsid w:val="00BF059E"/>
    <w:rsid w:val="00BF0A1C"/>
    <w:rsid w:val="00BF38AC"/>
    <w:rsid w:val="00C0617C"/>
    <w:rsid w:val="00C07FF8"/>
    <w:rsid w:val="00C127F8"/>
    <w:rsid w:val="00C224E8"/>
    <w:rsid w:val="00C26A30"/>
    <w:rsid w:val="00C27795"/>
    <w:rsid w:val="00C304A6"/>
    <w:rsid w:val="00C36C9C"/>
    <w:rsid w:val="00C375FC"/>
    <w:rsid w:val="00C417B4"/>
    <w:rsid w:val="00C45786"/>
    <w:rsid w:val="00C460B0"/>
    <w:rsid w:val="00C524B8"/>
    <w:rsid w:val="00C55BDE"/>
    <w:rsid w:val="00C56829"/>
    <w:rsid w:val="00C64A5B"/>
    <w:rsid w:val="00C70008"/>
    <w:rsid w:val="00CB431B"/>
    <w:rsid w:val="00CB7983"/>
    <w:rsid w:val="00CC22B0"/>
    <w:rsid w:val="00CC68C1"/>
    <w:rsid w:val="00CD1E6F"/>
    <w:rsid w:val="00CE0C3C"/>
    <w:rsid w:val="00CF1AE6"/>
    <w:rsid w:val="00CF390E"/>
    <w:rsid w:val="00D001FF"/>
    <w:rsid w:val="00D01D33"/>
    <w:rsid w:val="00D026EC"/>
    <w:rsid w:val="00D03196"/>
    <w:rsid w:val="00D044CD"/>
    <w:rsid w:val="00D114A8"/>
    <w:rsid w:val="00D12EE1"/>
    <w:rsid w:val="00D150D3"/>
    <w:rsid w:val="00D25F7C"/>
    <w:rsid w:val="00D26602"/>
    <w:rsid w:val="00D33EB9"/>
    <w:rsid w:val="00D43B69"/>
    <w:rsid w:val="00D44092"/>
    <w:rsid w:val="00D460AB"/>
    <w:rsid w:val="00D46E47"/>
    <w:rsid w:val="00D56BAA"/>
    <w:rsid w:val="00D614D6"/>
    <w:rsid w:val="00D80E3A"/>
    <w:rsid w:val="00D81A62"/>
    <w:rsid w:val="00D901F2"/>
    <w:rsid w:val="00D914E5"/>
    <w:rsid w:val="00D93D00"/>
    <w:rsid w:val="00D96E00"/>
    <w:rsid w:val="00DA0A0C"/>
    <w:rsid w:val="00DA63E5"/>
    <w:rsid w:val="00DA73D8"/>
    <w:rsid w:val="00DA7E4A"/>
    <w:rsid w:val="00DB0228"/>
    <w:rsid w:val="00DB1CFA"/>
    <w:rsid w:val="00DB5AB3"/>
    <w:rsid w:val="00DB7336"/>
    <w:rsid w:val="00DB743D"/>
    <w:rsid w:val="00DC082B"/>
    <w:rsid w:val="00DC09C5"/>
    <w:rsid w:val="00DC5662"/>
    <w:rsid w:val="00DD38DE"/>
    <w:rsid w:val="00DE14D9"/>
    <w:rsid w:val="00DE2C06"/>
    <w:rsid w:val="00DE430A"/>
    <w:rsid w:val="00DE5FCE"/>
    <w:rsid w:val="00DE7115"/>
    <w:rsid w:val="00DE7F32"/>
    <w:rsid w:val="00DF3550"/>
    <w:rsid w:val="00E1040C"/>
    <w:rsid w:val="00E135D8"/>
    <w:rsid w:val="00E14110"/>
    <w:rsid w:val="00E143FA"/>
    <w:rsid w:val="00E301D9"/>
    <w:rsid w:val="00E31239"/>
    <w:rsid w:val="00E3682B"/>
    <w:rsid w:val="00E42591"/>
    <w:rsid w:val="00E425AE"/>
    <w:rsid w:val="00E5105D"/>
    <w:rsid w:val="00E53D69"/>
    <w:rsid w:val="00E545A4"/>
    <w:rsid w:val="00E56AF4"/>
    <w:rsid w:val="00E57524"/>
    <w:rsid w:val="00E61AE1"/>
    <w:rsid w:val="00E6321A"/>
    <w:rsid w:val="00E63D83"/>
    <w:rsid w:val="00E6414E"/>
    <w:rsid w:val="00E82F28"/>
    <w:rsid w:val="00E96E93"/>
    <w:rsid w:val="00EA6DA8"/>
    <w:rsid w:val="00EA79BB"/>
    <w:rsid w:val="00EA7BA5"/>
    <w:rsid w:val="00EB6862"/>
    <w:rsid w:val="00ED3B8C"/>
    <w:rsid w:val="00EE307D"/>
    <w:rsid w:val="00EE60F4"/>
    <w:rsid w:val="00EF0F1C"/>
    <w:rsid w:val="00EF49B9"/>
    <w:rsid w:val="00EF510B"/>
    <w:rsid w:val="00EF5641"/>
    <w:rsid w:val="00EF681C"/>
    <w:rsid w:val="00F0279E"/>
    <w:rsid w:val="00F072B9"/>
    <w:rsid w:val="00F10445"/>
    <w:rsid w:val="00F11313"/>
    <w:rsid w:val="00F2028F"/>
    <w:rsid w:val="00F20B06"/>
    <w:rsid w:val="00F24A4F"/>
    <w:rsid w:val="00F2546C"/>
    <w:rsid w:val="00F374E6"/>
    <w:rsid w:val="00F42B80"/>
    <w:rsid w:val="00F42F00"/>
    <w:rsid w:val="00F454B2"/>
    <w:rsid w:val="00F460C4"/>
    <w:rsid w:val="00F50047"/>
    <w:rsid w:val="00F579BA"/>
    <w:rsid w:val="00F617A0"/>
    <w:rsid w:val="00F70BFD"/>
    <w:rsid w:val="00F711B5"/>
    <w:rsid w:val="00F73DD6"/>
    <w:rsid w:val="00F76CA0"/>
    <w:rsid w:val="00F818AA"/>
    <w:rsid w:val="00F9027A"/>
    <w:rsid w:val="00F90769"/>
    <w:rsid w:val="00F94418"/>
    <w:rsid w:val="00FA59B8"/>
    <w:rsid w:val="00FA6222"/>
    <w:rsid w:val="00FB134E"/>
    <w:rsid w:val="00FB232D"/>
    <w:rsid w:val="00FB3658"/>
    <w:rsid w:val="00FB46AA"/>
    <w:rsid w:val="00FC1B30"/>
    <w:rsid w:val="00FD0D22"/>
    <w:rsid w:val="00FD0E0D"/>
    <w:rsid w:val="00FD2DBC"/>
    <w:rsid w:val="00FE085D"/>
    <w:rsid w:val="00FE1CBD"/>
    <w:rsid w:val="00FE281B"/>
    <w:rsid w:val="00FF075B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0B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35D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25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2C5"/>
    <w:pPr>
      <w:keepNext/>
      <w:keepLines/>
      <w:spacing w:before="260" w:after="260" w:line="415" w:lineRule="auto"/>
      <w:outlineLvl w:val="1"/>
    </w:pPr>
    <w:rPr>
      <w:rFonts w:asciiTheme="majorHAnsi" w:eastAsia="SimSu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2C5"/>
    <w:pPr>
      <w:keepNext/>
      <w:keepLines/>
      <w:spacing w:before="120" w:after="120" w:line="240" w:lineRule="atLeast"/>
      <w:ind w:leftChars="200" w:left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7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5752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57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57524"/>
    <w:rPr>
      <w:kern w:val="2"/>
      <w:sz w:val="18"/>
      <w:szCs w:val="18"/>
    </w:rPr>
  </w:style>
  <w:style w:type="table" w:styleId="a7">
    <w:name w:val="Table Grid"/>
    <w:basedOn w:val="a1"/>
    <w:uiPriority w:val="59"/>
    <w:rsid w:val="00FA62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F15DF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0A5817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A5817"/>
    <w:rPr>
      <w:rFonts w:ascii="宋体"/>
      <w:kern w:val="2"/>
      <w:sz w:val="24"/>
      <w:szCs w:val="24"/>
    </w:rPr>
  </w:style>
  <w:style w:type="paragraph" w:styleId="ab">
    <w:name w:val="List Paragraph"/>
    <w:basedOn w:val="a"/>
    <w:uiPriority w:val="34"/>
    <w:qFormat/>
    <w:rsid w:val="00D43B69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styleId="ac">
    <w:name w:val="Normal (Web)"/>
    <w:basedOn w:val="a"/>
    <w:uiPriority w:val="99"/>
    <w:unhideWhenUsed/>
    <w:rsid w:val="001D4297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D25F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952C5"/>
    <w:rPr>
      <w:rFonts w:asciiTheme="majorHAnsi" w:eastAsia="SimSun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952C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906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D4856-3FCC-B843-AB62-50CF3414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Microsoft Office 用户</cp:lastModifiedBy>
  <cp:revision>7</cp:revision>
  <dcterms:created xsi:type="dcterms:W3CDTF">2017-12-24T03:51:00Z</dcterms:created>
  <dcterms:modified xsi:type="dcterms:W3CDTF">2017-12-25T01:42:00Z</dcterms:modified>
</cp:coreProperties>
</file>