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Parte B — Proposta e planejamento do CineFlix</w:t>
      </w:r>
    </w:p>
    <w:p>
      <w:pPr>
        <w:pStyle w:val="Heading2"/>
      </w:pPr>
      <w:r>
        <w:t xml:space="preserve">Identificação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0"/>
        <w:gridCol w:w="6698"/>
      </w:tblGrid>
      <w:tr>
        <w:trPr>
          <w:tblHeader/>
        </w:trPr>
        <w:tc>
          <w:tcPr>
            <w:tcW w:type="dxa" w:w="29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5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Identificação</w:t>
            </w:r>
          </w:p>
        </w:tc>
        <w:tc>
          <w:tcPr>
            <w:tcW w:type="dxa" w:w="6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5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Preenchimento</w:t>
            </w:r>
          </w:p>
        </w:tc>
      </w:tr>
      <w:tr>
        <w:trPr>
          <w:tblHeader w:val="off"/>
        </w:trPr>
        <w:tc>
          <w:tcPr>
            <w:tcW w:type="dxa" w:w="29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Unidade curricular</w:t>
            </w:r>
          </w:p>
        </w:tc>
        <w:tc>
          <w:tcPr>
            <w:tcW w:type="dxa" w:w="6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Programação / Desenvolvimento de Sistemas</w:t>
            </w:r>
          </w:p>
        </w:tc>
      </w:tr>
      <w:tr>
        <w:trPr>
          <w:tblHeader w:val="off"/>
        </w:trPr>
        <w:tc>
          <w:tcPr>
            <w:tcW w:type="dxa" w:w="29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Aluno ou equipe</w:t>
            </w:r>
          </w:p>
        </w:tc>
        <w:tc>
          <w:tcPr>
            <w:tcW w:type="dxa" w:w="6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preencher</w:t>
            </w:r>
          </w:p>
        </w:tc>
      </w:tr>
      <w:tr>
        <w:trPr>
          <w:tblHeader w:val="off"/>
        </w:trPr>
        <w:tc>
          <w:tcPr>
            <w:tcW w:type="dxa" w:w="29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Turma</w:t>
            </w:r>
          </w:p>
        </w:tc>
        <w:tc>
          <w:tcPr>
            <w:tcW w:type="dxa" w:w="6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preencher</w:t>
            </w:r>
          </w:p>
        </w:tc>
      </w:tr>
      <w:tr>
        <w:trPr>
          <w:tblHeader w:val="off"/>
        </w:trPr>
        <w:tc>
          <w:tcPr>
            <w:tcW w:type="dxa" w:w="29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Docente</w:t>
            </w:r>
          </w:p>
        </w:tc>
        <w:tc>
          <w:tcPr>
            <w:tcW w:type="dxa" w:w="6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preencher</w:t>
            </w:r>
          </w:p>
        </w:tc>
      </w:tr>
      <w:tr>
        <w:trPr>
          <w:tblHeader w:val="off"/>
        </w:trPr>
        <w:tc>
          <w:tcPr>
            <w:tcW w:type="dxa" w:w="29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 de início</w:t>
            </w:r>
          </w:p>
        </w:tc>
        <w:tc>
          <w:tcPr>
            <w:tcW w:type="dxa" w:w="6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preencher</w:t>
            </w:r>
          </w:p>
        </w:tc>
      </w:tr>
      <w:tr>
        <w:trPr>
          <w:tblHeader w:val="off"/>
        </w:trPr>
        <w:tc>
          <w:tcPr>
            <w:tcW w:type="dxa" w:w="29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 de entrega</w:t>
            </w:r>
          </w:p>
        </w:tc>
        <w:tc>
          <w:tcPr>
            <w:tcW w:type="dxa" w:w="6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preencher</w:t>
            </w:r>
          </w:p>
        </w:tc>
      </w:tr>
      <w:tr>
        <w:trPr>
          <w:tblHeader w:val="off"/>
        </w:trPr>
        <w:tc>
          <w:tcPr>
            <w:tcW w:type="dxa" w:w="29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Forma de trabalho</w:t>
            </w:r>
          </w:p>
        </w:tc>
        <w:tc>
          <w:tcPr>
            <w:tcW w:type="dxa" w:w="6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Individual ou dupla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3.1 Proposta do projeto</w:t>
      </w:r>
    </w:p>
    <w:p>
      <w:pPr>
        <w:pBdr>
          <w:left w:val="single" w:color="E0A800" w:sz="18" w:space="8"/>
        </w:pBdr>
        <w:shd w:fill="FFF6D6" w:color="auto" w:val="clear"/>
        <w:spacing w:after="160" w:before="120"/>
        <w:ind w:left="200"/>
      </w:pPr>
      <w:r>
        <w:t xml:space="preserve">Ideia equivalente às opções do enunciado, parecida com o "Catálogo de mídias": precisa da aprovação do professor.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6572"/>
      </w:tblGrid>
      <w:tr>
        <w:trPr>
          <w:tblHeader/>
        </w:trPr>
        <w:tc>
          <w:tcPr>
            <w:tcW w:type="dxa" w:w="306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5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5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Preenchimento</w:t>
            </w:r>
          </w:p>
        </w:tc>
      </w:tr>
      <w:tr>
        <w:trPr>
          <w:tblHeader w:val="off"/>
        </w:trPr>
        <w:tc>
          <w:tcPr>
            <w:tcW w:type="dxa" w:w="306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Nome do aplicativo</w:t>
            </w:r>
          </w:p>
        </w:tc>
        <w:tc>
          <w:tcPr>
            <w:tcW w:type="dxa" w:w="65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CineFlix</w:t>
            </w:r>
            <w:r>
              <w:rPr>
                <w:sz w:val="18"/>
                <w:szCs w:val="18"/>
              </w:rPr>
              <w:t xml:space="preserve">, streaming de filmes no estilo Netflix</w:t>
            </w:r>
          </w:p>
        </w:tc>
      </w:tr>
      <w:tr>
        <w:trPr>
          <w:tblHeader w:val="off"/>
        </w:trPr>
        <w:tc>
          <w:tcPr>
            <w:tcW w:type="dxa" w:w="306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Problema que será resolvido</w:t>
            </w:r>
          </w:p>
        </w:tc>
        <w:tc>
          <w:tcPr>
            <w:tcW w:type="dxa" w:w="65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Um cineclube ou locadora comunitária controla seu acervo de filmes, as notas dos espectadores e os filmes que cada pessoa quer ver em cadernos e planilhas soltas. As informações se perdem e não dá para saber quais filmes são os mais bem avaliados.</w:t>
            </w:r>
          </w:p>
        </w:tc>
      </w:tr>
      <w:tr>
        <w:trPr>
          <w:tblHeader w:val="off"/>
        </w:trPr>
        <w:tc>
          <w:tcPr>
            <w:tcW w:type="dxa" w:w="306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Público usuário</w:t>
            </w:r>
          </w:p>
        </w:tc>
        <w:tc>
          <w:tcPr>
            <w:tcW w:type="dxa" w:w="65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Responsáveis pelo acervo (cadastram os filmes) e espectadores (assistem, avaliam e montam a lista de desejos).</w:t>
            </w:r>
          </w:p>
        </w:tc>
      </w:tr>
      <w:tr>
        <w:trPr>
          <w:tblHeader w:val="off"/>
        </w:trPr>
        <w:tc>
          <w:tcPr>
            <w:tcW w:type="dxa" w:w="306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Dados que serão armazenados</w:t>
            </w:r>
          </w:p>
        </w:tc>
        <w:tc>
          <w:tcPr>
            <w:tcW w:type="dxa" w:w="65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Filme: título, gênero, ano, duração, classificação indicativa, sinopse, se está na Minha Lista, se foi assistido. Avaliação: nota (1–5), comentário, data.</w:t>
            </w:r>
          </w:p>
        </w:tc>
      </w:tr>
      <w:tr>
        <w:trPr>
          <w:tblHeader w:val="off"/>
        </w:trPr>
        <w:tc>
          <w:tcPr>
            <w:tcW w:type="dxa" w:w="306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Funcionalidades principais</w:t>
            </w:r>
          </w:p>
        </w:tc>
        <w:tc>
          <w:tcPr>
            <w:tcW w:type="dxa" w:w="65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Cadastrar, editar e excluir filmes (com confirmação); pesquisar por título, gênero e Minha Lista; "assistir" num player simulado; avaliar com estrelas e comentário; adicionar e remover da Minha Lista; ver o resumo com indicadores.</w:t>
            </w:r>
          </w:p>
        </w:tc>
      </w:tr>
      <w:tr>
        <w:trPr>
          <w:tblHeader w:val="off"/>
        </w:trPr>
        <w:tc>
          <w:tcPr>
            <w:tcW w:type="dxa" w:w="306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Telas ou seções previstas</w:t>
            </w:r>
          </w:p>
        </w:tc>
        <w:tc>
          <w:tcPr>
            <w:tcW w:type="dxa" w:w="65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Abas </w:t>
            </w:r>
            <w:r>
              <w:rPr>
                <w:b/>
                <w:bCs/>
                <w:sz w:val="18"/>
                <w:szCs w:val="18"/>
              </w:rPr>
              <w:t xml:space="preserve">Catálogo</w:t>
            </w:r>
            <w:r>
              <w:rPr>
                <w:sz w:val="18"/>
                <w:szCs w:val="18"/>
              </w:rPr>
              <w:t xml:space="preserve"> (tabela, filtros, painel de detalhes com avaliação e Minha Lista), </w:t>
            </w:r>
            <w:r>
              <w:rPr>
                <w:b/>
                <w:bCs/>
                <w:sz w:val="18"/>
                <w:szCs w:val="18"/>
              </w:rPr>
              <w:t xml:space="preserve">Cadastro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b/>
                <w:bCs/>
                <w:sz w:val="18"/>
                <w:szCs w:val="18"/>
              </w:rPr>
              <w:t xml:space="preserve">Resumo</w:t>
            </w:r>
            <w:r>
              <w:rPr>
                <w:sz w:val="18"/>
                <w:szCs w:val="18"/>
              </w:rPr>
              <w:t xml:space="preserve">, além da janela do </w:t>
            </w:r>
            <w:r>
              <w:rPr>
                <w:b/>
                <w:bCs/>
                <w:sz w:val="18"/>
                <w:szCs w:val="18"/>
              </w:rPr>
              <w:t xml:space="preserve">Player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tblHeader w:val="off"/>
        </w:trPr>
        <w:tc>
          <w:tcPr>
            <w:tcW w:type="dxa" w:w="306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Forma de persistência</w:t>
            </w:r>
          </w:p>
        </w:tc>
        <w:tc>
          <w:tcPr>
            <w:tcW w:type="dxa" w:w="65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Arquivo </w:t>
            </w:r>
            <w:r>
              <w:rPr>
                <w:b/>
                <w:bCs/>
                <w:sz w:val="18"/>
                <w:szCs w:val="18"/>
              </w:rPr>
              <w:t xml:space="preserve">JSON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dados/filmes.json</w:t>
            </w:r>
            <w:r>
              <w:rPr>
                <w:sz w:val="18"/>
                <w:szCs w:val="18"/>
              </w:rPr>
              <w:t xml:space="preserve">), com gravação segura via arquivo temporário.</w:t>
            </w:r>
          </w:p>
        </w:tc>
      </w:tr>
      <w:tr>
        <w:trPr>
          <w:tblHeader w:val="off"/>
        </w:trPr>
        <w:tc>
          <w:tcPr>
            <w:tcW w:type="dxa" w:w="306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Maior risco técnico</w:t>
            </w:r>
          </w:p>
        </w:tc>
        <w:tc>
          <w:tcPr>
            <w:tcW w:type="dxa" w:w="65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Perder ou corromper os dados se o programa fechar durante a gravação ou se o JSON for editado à mão. </w:t>
            </w:r>
            <w:r>
              <w:rPr>
                <w:b/>
                <w:bCs/>
                <w:sz w:val="18"/>
                <w:szCs w:val="18"/>
              </w:rPr>
              <w:t xml:space="preserve">Mitigação:</w:t>
            </w:r>
            <w:r>
              <w:rPr>
                <w:sz w:val="18"/>
                <w:szCs w:val="18"/>
              </w:rPr>
              <w:t xml:space="preserve"> gravar em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.tmp</w:t>
            </w:r>
            <w:r>
              <w:rPr>
                <w:sz w:val="18"/>
                <w:szCs w:val="18"/>
              </w:rPr>
              <w:t xml:space="preserve"> e depois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os.replace</w:t>
            </w:r>
            <w:r>
              <w:rPr>
                <w:sz w:val="18"/>
                <w:szCs w:val="18"/>
              </w:rPr>
              <w:t xml:space="preserve">; em caso de arquivo corrompido, preservar como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.bak</w:t>
            </w:r>
            <w:r>
              <w:rPr>
                <w:sz w:val="18"/>
                <w:szCs w:val="18"/>
              </w:rPr>
              <w:t xml:space="preserve"> e avisar o usuário.</w:t>
            </w:r>
          </w:p>
        </w:tc>
      </w:tr>
      <w:tr>
        <w:trPr>
          <w:tblHeader w:val="off"/>
        </w:trPr>
        <w:tc>
          <w:tcPr>
            <w:tcW w:type="dxa" w:w="306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Divisão de responsabilidades</w:t>
            </w:r>
          </w:p>
        </w:tc>
        <w:tc>
          <w:tcPr>
            <w:tcW w:type="dxa" w:w="65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Exemplo para dupla:</w:t>
            </w:r>
            <w:r>
              <w:rPr>
                <w:sz w:val="18"/>
                <w:szCs w:val="18"/>
              </w:rPr>
              <w:t xml:space="preserve"> Integrante A: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interface.py</w:t>
            </w:r>
            <w:r>
              <w:rPr>
                <w:sz w:val="18"/>
                <w:szCs w:val="18"/>
              </w:rPr>
              <w:t xml:space="preserve"> (telas, eventos, estilo). Integrante B: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dados.py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validacoes.py</w:t>
            </w:r>
            <w:r>
              <w:rPr>
                <w:sz w:val="18"/>
                <w:szCs w:val="18"/>
              </w:rPr>
              <w:t xml:space="preserve"> (persistência, regras, testes automatizados). Ambos: testes manuais, documentação e apresentação.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 Requisitos atendidos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8762"/>
      </w:tblGrid>
      <w:tr>
        <w:trPr>
          <w:tblHeader/>
        </w:trPr>
        <w:tc>
          <w:tcPr>
            <w:tcW w:type="dxa" w:w="8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5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7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5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Como o CineFlix atende</w:t>
            </w:r>
          </w:p>
        </w:tc>
      </w:tr>
      <w:tr>
        <w:trPr>
          <w:tblHeader w:val="off"/>
        </w:trPr>
        <w:tc>
          <w:tcPr>
            <w:tcW w:type="dxa" w:w="8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RF01</w:t>
            </w:r>
          </w:p>
        </w:tc>
        <w:tc>
          <w:tcPr>
            <w:tcW w:type="dxa" w:w="87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Aba Cadastro com título, gênero, ano, duração, classificação e sinopse</w:t>
            </w:r>
          </w:p>
        </w:tc>
      </w:tr>
      <w:tr>
        <w:trPr>
          <w:tblHeader w:val="off"/>
        </w:trPr>
        <w:tc>
          <w:tcPr>
            <w:tcW w:type="dxa" w:w="8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RF02</w:t>
            </w:r>
          </w:p>
        </w:tc>
        <w:tc>
          <w:tcPr>
            <w:tcW w:type="dxa" w:w="87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Treeview</w:t>
            </w:r>
            <w:r>
              <w:rPr>
                <w:sz w:val="18"/>
                <w:szCs w:val="18"/>
              </w:rPr>
              <w:t xml:space="preserve"> no Catálogo (e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Listbox</w:t>
            </w:r>
            <w:r>
              <w:rPr>
                <w:sz w:val="18"/>
                <w:szCs w:val="18"/>
              </w:rPr>
              <w:t xml:space="preserve"> com as avaliações do filme)</w:t>
            </w:r>
          </w:p>
        </w:tc>
      </w:tr>
      <w:tr>
        <w:trPr>
          <w:tblHeader w:val="off"/>
        </w:trPr>
        <w:tc>
          <w:tcPr>
            <w:tcW w:type="dxa" w:w="8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RF03</w:t>
            </w:r>
          </w:p>
        </w:tc>
        <w:tc>
          <w:tcPr>
            <w:tcW w:type="dxa" w:w="87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Busca por parte do título (filtra enquanto digita), filtro por gênero e "Somente Minha Lista"</w:t>
            </w:r>
          </w:p>
        </w:tc>
      </w:tr>
      <w:tr>
        <w:trPr>
          <w:tblHeader w:val="off"/>
        </w:trPr>
        <w:tc>
          <w:tcPr>
            <w:tcW w:type="dxa" w:w="8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RF04</w:t>
            </w:r>
          </w:p>
        </w:tc>
        <w:tc>
          <w:tcPr>
            <w:tcW w:type="dxa" w:w="87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Selecionar na tabela → </w:t>
            </w:r>
            <w:r>
              <w:rPr>
                <w:b/>
                <w:bCs/>
                <w:sz w:val="18"/>
                <w:szCs w:val="18"/>
              </w:rPr>
              <w:t xml:space="preserve">Editar</w:t>
            </w:r>
            <w:r>
              <w:rPr>
                <w:sz w:val="18"/>
                <w:szCs w:val="18"/>
              </w:rPr>
              <w:t xml:space="preserve"> → formulário carregado → </w:t>
            </w:r>
            <w:r>
              <w:rPr>
                <w:b/>
                <w:bCs/>
                <w:sz w:val="18"/>
                <w:szCs w:val="18"/>
              </w:rPr>
              <w:t xml:space="preserve">Salvar</w:t>
            </w:r>
          </w:p>
        </w:tc>
      </w:tr>
      <w:tr>
        <w:trPr>
          <w:tblHeader w:val="off"/>
        </w:trPr>
        <w:tc>
          <w:tcPr>
            <w:tcW w:type="dxa" w:w="8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RF05</w:t>
            </w:r>
          </w:p>
        </w:tc>
        <w:tc>
          <w:tcPr>
            <w:tcW w:type="dxa" w:w="87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Excluir</w:t>
            </w:r>
            <w:r>
              <w:rPr>
                <w:sz w:val="18"/>
                <w:szCs w:val="18"/>
              </w:rPr>
              <w:t xml:space="preserve"> (ou tecla Delete) pede confirmação com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askyesno</w:t>
            </w:r>
            <w:r>
              <w:rPr>
                <w:sz w:val="18"/>
                <w:szCs w:val="18"/>
              </w:rPr>
              <w:t xml:space="preserve">; o padrão é "Não"</w:t>
            </w:r>
          </w:p>
        </w:tc>
      </w:tr>
      <w:tr>
        <w:trPr>
          <w:tblHeader w:val="off"/>
        </w:trPr>
        <w:tc>
          <w:tcPr>
            <w:tcW w:type="dxa" w:w="8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RF06</w:t>
            </w:r>
          </w:p>
        </w:tc>
        <w:tc>
          <w:tcPr>
            <w:tcW w:type="dxa" w:w="87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Botão </w:t>
            </w:r>
            <w:r>
              <w:rPr>
                <w:b/>
                <w:bCs/>
                <w:sz w:val="18"/>
                <w:szCs w:val="18"/>
              </w:rPr>
              <w:t xml:space="preserve">Limpar / Novo</w:t>
            </w:r>
            <w:r>
              <w:rPr>
                <w:sz w:val="18"/>
                <w:szCs w:val="18"/>
              </w:rPr>
              <w:t xml:space="preserve"> (Ctrl+N)</w:t>
            </w:r>
          </w:p>
        </w:tc>
      </w:tr>
      <w:tr>
        <w:trPr>
          <w:tblHeader w:val="off"/>
        </w:trPr>
        <w:tc>
          <w:tcPr>
            <w:tcW w:type="dxa" w:w="8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RF07</w:t>
            </w:r>
          </w:p>
        </w:tc>
        <w:tc>
          <w:tcPr>
            <w:tcW w:type="dxa" w:w="87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Cada operação grava imediatamente em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dados/filmes.json</w:t>
            </w:r>
          </w:p>
        </w:tc>
      </w:tr>
      <w:tr>
        <w:trPr>
          <w:tblHeader w:val="off"/>
        </w:trPr>
        <w:tc>
          <w:tcPr>
            <w:tcW w:type="dxa" w:w="8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RF08</w:t>
            </w:r>
          </w:p>
        </w:tc>
        <w:tc>
          <w:tcPr>
            <w:tcW w:type="dxa" w:w="87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Aba Resumo: total, na Minha Lista, assistidos, avaliações, média geral e filme destaque; média de cada filme no Catálogo</w:t>
            </w:r>
          </w:p>
        </w:tc>
      </w:tr>
      <w:tr>
        <w:trPr>
          <w:tblHeader w:val="off"/>
        </w:trPr>
        <w:tc>
          <w:tcPr>
            <w:tcW w:type="dxa" w:w="8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RNF01</w:t>
            </w:r>
          </w:p>
        </w:tc>
        <w:tc>
          <w:tcPr>
            <w:tcW w:type="dxa" w:w="87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Tkinter com widgets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ttk</w:t>
            </w:r>
            <w:r>
              <w:rPr>
                <w:sz w:val="18"/>
                <w:szCs w:val="18"/>
              </w:rPr>
              <w:t xml:space="preserve"> e tema escuro personalizado</w:t>
            </w:r>
          </w:p>
        </w:tc>
      </w:tr>
      <w:tr>
        <w:trPr>
          <w:tblHeader w:val="off"/>
        </w:trPr>
        <w:tc>
          <w:tcPr>
            <w:tcW w:type="dxa" w:w="8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RNF02</w:t>
            </w:r>
          </w:p>
        </w:tc>
        <w:tc>
          <w:tcPr>
            <w:tcW w:type="dxa" w:w="87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Título da janela, logotipo, rótulos, asteriscos, barra de status e mensagens em português</w:t>
            </w:r>
          </w:p>
        </w:tc>
      </w:tr>
      <w:tr>
        <w:trPr>
          <w:tblHeader w:val="off"/>
        </w:trPr>
        <w:tc>
          <w:tcPr>
            <w:tcW w:type="dxa" w:w="8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RNF03</w:t>
            </w:r>
          </w:p>
        </w:tc>
        <w:tc>
          <w:tcPr>
            <w:tcW w:type="dxa" w:w="87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validacoes.py</w:t>
            </w:r>
            <w:r>
              <w:rPr>
                <w:sz w:val="18"/>
                <w:szCs w:val="18"/>
              </w:rPr>
              <w:t xml:space="preserve"> confere obrigatórios, tipos, limites e listas antes de salvar</w:t>
            </w:r>
          </w:p>
        </w:tc>
      </w:tr>
      <w:tr>
        <w:trPr>
          <w:tblHeader w:val="off"/>
        </w:trPr>
        <w:tc>
          <w:tcPr>
            <w:tcW w:type="dxa" w:w="8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RNF04</w:t>
            </w:r>
          </w:p>
        </w:tc>
        <w:tc>
          <w:tcPr>
            <w:tcW w:type="dxa" w:w="87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Um único método (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executar</w:t>
            </w:r>
            <w:r>
              <w:rPr>
                <w:sz w:val="18"/>
                <w:szCs w:val="18"/>
              </w:rPr>
              <w:t xml:space="preserve">) captura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ValueError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OSError</w:t>
            </w:r>
            <w:r>
              <w:rPr>
                <w:sz w:val="18"/>
                <w:szCs w:val="18"/>
              </w:rPr>
              <w:t xml:space="preserve"> e mostra a mensagem; o app não fecha</w:t>
            </w:r>
          </w:p>
        </w:tc>
      </w:tr>
      <w:tr>
        <w:trPr>
          <w:tblHeader w:val="off"/>
        </w:trPr>
        <w:tc>
          <w:tcPr>
            <w:tcW w:type="dxa" w:w="8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RNF05</w:t>
            </w:r>
          </w:p>
        </w:tc>
        <w:tc>
          <w:tcPr>
            <w:tcW w:type="dxa" w:w="87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Módulos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main.py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interface.py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dados.py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validacoes.py</w:t>
            </w:r>
            <w:r>
              <w:rPr>
                <w:sz w:val="18"/>
                <w:szCs w:val="18"/>
              </w:rPr>
              <w:t xml:space="preserve">; classes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AppCineFlix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Catalogo</w:t>
            </w:r>
          </w:p>
        </w:tc>
      </w:tr>
      <w:tr>
        <w:trPr>
          <w:tblHeader w:val="off"/>
        </w:trPr>
        <w:tc>
          <w:tcPr>
            <w:tcW w:type="dxa" w:w="8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RNF06</w:t>
            </w:r>
          </w:p>
        </w:tc>
        <w:tc>
          <w:tcPr>
            <w:tcW w:type="dxa" w:w="87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Confirmação ao excluir e ao sair (ou trocar de filme em edição) com alterações não salvas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4.1 Componentes mínimos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Janela principal "CineFlix — Streaming de filmes", 1100×700 (mínimo 900×620).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Três áreas funcionais (abas Catálogo, Cadastro e Resumo), mais a janela do player.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Tipos de widget usados (mais de seis): Label, Entry, Button, Frame, Text, Checkbutton, Radiobutton, Combobox, Treeview, Listbox, Spinbox, Scrollbar, Notebook, Progressbar, Toplevel.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1A1A"/>
          <w:sz w:val="19"/>
          <w:szCs w:val="19"/>
        </w:rPr>
        <w:t xml:space="preserve">pack</w:t>
      </w:r>
      <w:r>
        <w:t xml:space="preserve"> na janela principal 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grid</w:t>
      </w:r>
      <w:r>
        <w:t xml:space="preserve"> dentro de cada aba, sem misturar os dois no mesmo contêiner.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Mensagens de sucesso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showinfo</w:t>
      </w:r>
      <w:r>
        <w:t xml:space="preserve">), aviso/erro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showwarning</w:t>
      </w:r>
      <w:r>
        <w:t xml:space="preserve">) e confirmação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askyesno</w:t>
      </w:r>
      <w:r>
        <w:t xml:space="preserve">/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askyesnocancel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Atalhos: Ctrl+F, Ctrl+N, Ctrl+S, Enter, Delete e Esc.</w:t>
      </w:r>
    </w:p>
    <w:p>
      <w:pPr>
        <w:pStyle w:val="Heading2"/>
      </w:pPr>
      <w:r>
        <w:t xml:space="preserve">5.1 Fluxo principal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usuário abre o aplicativo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python main.py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sistema carrega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dados/filmes.json</w:t>
      </w:r>
      <w:r>
        <w:t xml:space="preserve">. Se o arquivo não existir, começa vazio; se estiver corrompido, guarda uma cópia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.bak</w:t>
      </w:r>
      <w:r>
        <w:t xml:space="preserve"> e avisa.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usuário pesquisa no Catálogo, assiste, avalia, adiciona à Minha Lista ou cadastra, edita e exclui filmes.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sistema valida cada operação e responde com mensagem e barra de status.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arquivo JSON é regravado, e a tabela, o painel e o Resumo são atualizados.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Ao fechar, se houver cadastro não salvo, o sistema pergunta se deve salvar, descartar ou cancelar.</w:t>
      </w:r>
    </w:p>
    <w:p>
      <w:pPr>
        <w:pStyle w:val="Heading2"/>
      </w:pPr>
      <w:r>
        <w:t xml:space="preserve">5.2 Esboço da interface</w:t>
      </w:r>
    </w:p>
    <w:p>
      <w:pPr>
        <w:shd w:fill="F4F4F4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CineFlix — Streaming de filmes                                    [_][#][X]  │ ← título da janela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CINEFLIX                                                                     │ ← logotipo (Label)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┌──────────┬──────────┬────────┐                                             │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│ Catálogo │ Cadastro │ Resumo │  ← navegação (Notebook)                     │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├──────────┴──────────┴────────┴────────────────────────────────────────────┐│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│ Buscar título: [__________]  Gênero: [Todos v]  [ ] Somente Minha Lista    ││ ← filtros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│ ┌──────────────────────────────────────────┐ ┌───────────────────────────┐││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│ │ Título │Gênero│Ano│Duração│Avaliação│Lista│ │ A Viagem de Chihiro       │││ ← detalhes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│ │────────┼──────┼───┼───────┼─────────┼─────│ │ 2001 · Animação · 125 min │││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│ │ ...    │      │   │       │ ****-   │  v  │ │ ****- 4.5 (2 avaliações)  │││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│ │        (Treeview: listagem)              │ │ Sinopse...                │││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│ │                                          │ │ [ &gt; Assistir           ]  │││ ← abre o Player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│ │                                          │ │ [ + Minha Lista        ]  │││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│ │                                          │ │ [ / Editar ] [ x Excluir ]│││ ← Cadastro / confirmação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│ │                                          │ │ Sua nota e comentário:    │││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│ │                                          │ │ [**** v]      [* Avaliar] │││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│ │                                          │ │ [comentário___________]   │││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│ └──────────────────────────────────────────┘ │ (Listbox: avaliações)     │││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│ 12 filme(s)  ← ou "Nenhum filme encontrado"  └───────────────────────────┘││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└───────────────────────────────────────────────────────────────────────────┘│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12 filme(s) carregado(s).                                ← barra de status   │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Aba Cadastro                          Janela Player (Toplevel)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┌──────────────────────────────┐      ┌─────────────────────────────────────┐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Cadastrar novo filme         │      │              &gt;  Matrix              │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Título *        [__________] │      │                                     │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Gênero *        [______ v]   │      │ [==========──────────────────────]  │ ← Progressbar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Ano *           [____ ^]     │      └─────────────────────────────────────┘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Duração (min) * [____]       │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Classificação * (·)L ( )10.. │      Aba Resumo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Sinopse         [          ] │      ┌──────┬──────┬──────┬──────┬───────┐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[Salvar] [Limpar / Novo]     │      │  13  │  4   │  3   │  10  │ * 4.6 │ ← cartões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└──────────────────────────────┘      └──────┴──────┴──────┴──────┴───────┘</w:t>
      </w:r>
    </w:p>
    <w:p>
      <w:pPr>
        <w:shd w:fill="F4F4F4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Destaque: Central do Brasil (média 5.0)</w:t>
      </w:r>
    </w:p>
    <w:p>
      <w:pPr>
        <w:pStyle w:val="Heading3"/>
      </w:pPr>
      <w:r>
        <w:t xml:space="preserve">Tela real do Catálogo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3876675"/>
            <wp:effectExtent t="0" r="0" b="0" l="0"/>
            <wp:docPr id="1" name="01_catalogo.png" descr="Aba Catálogo com o painel de detalhes, avaliação e Minha Lista" title="Aba Catálogo com o painel de detalhes, avaliação e Minha L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Aba Catálogo com o painel de detalhes, avaliação e Minha Lista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3876675"/>
            <wp:effectExtent t="0" r="0" b="0" l="0"/>
            <wp:docPr id="2" name="02_cadastro_preenchido.png" descr="Aba Cadastro" title="Aba Cadast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Aba Cadastro</w:t>
      </w:r>
    </w:p>
    <w:p>
      <w:pPr>
        <w:spacing w:after="140"/>
      </w:pPr>
      <w:r>
        <w:t xml:space="preserve">As demais capturas estão no plano de testes e na pasta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evidencias/</w:t>
      </w:r>
      <w:r>
        <w:t xml:space="preserve">.</w:t>
      </w:r>
    </w:p>
    <w:p>
      <w:pPr>
        <w:pStyle w:val="Heading2"/>
      </w:pPr>
      <w:r>
        <w:t xml:space="preserve">5.3 Dicionário de dados</w:t>
      </w:r>
    </w:p>
    <w:p>
      <w:pPr>
        <w:spacing w:after="140"/>
      </w:pPr>
      <w:r>
        <w:rPr>
          <w:b/>
          <w:bCs/>
        </w:rPr>
        <w:t xml:space="preserve">Filme</w:t>
      </w:r>
      <w:r>
        <w:t xml:space="preserve"> (cada item da lista em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dados/filmes.json</w:t>
      </w:r>
      <w:r>
        <w:t xml:space="preserve">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1"/>
        <w:gridCol w:w="1248"/>
        <w:gridCol w:w="1109"/>
        <w:gridCol w:w="4160"/>
        <w:gridCol w:w="2220"/>
      </w:tblGrid>
      <w:tr>
        <w:trPr>
          <w:tblHeader/>
        </w:trPr>
        <w:tc>
          <w:tcPr>
            <w:tcW w:type="dxa" w:w="90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5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124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5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5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Obrigatório</w:t>
            </w:r>
          </w:p>
        </w:tc>
        <w:tc>
          <w:tcPr>
            <w:tcW w:type="dxa" w:w="41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5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Validação</w:t>
            </w:r>
          </w:p>
        </w:tc>
        <w:tc>
          <w:tcPr>
            <w:tcW w:type="dxa" w:w="22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5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Exemplo</w:t>
            </w:r>
          </w:p>
        </w:tc>
      </w:tr>
      <w:tr>
        <w:trPr>
          <w:tblHeader w:val="off"/>
        </w:trPr>
        <w:tc>
          <w:tcPr>
            <w:tcW w:type="dxa" w:w="90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24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inteiro</w:t>
            </w:r>
          </w:p>
        </w:tc>
        <w:tc>
          <w:tcPr>
            <w:tcW w:type="dxa" w:w="11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Sim (automático)</w:t>
            </w:r>
          </w:p>
        </w:tc>
        <w:tc>
          <w:tcPr>
            <w:tcW w:type="dxa" w:w="41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Gerado pelo sistema: maior id + 1</w:t>
            </w:r>
          </w:p>
        </w:tc>
        <w:tc>
          <w:tcPr>
            <w:tcW w:type="dxa" w:w="22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7</w:t>
            </w:r>
          </w:p>
        </w:tc>
      </w:tr>
      <w:tr>
        <w:trPr>
          <w:tblHeader w:val="off"/>
        </w:trPr>
        <w:tc>
          <w:tcPr>
            <w:tcW w:type="dxa" w:w="90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titulo</w:t>
            </w:r>
          </w:p>
        </w:tc>
        <w:tc>
          <w:tcPr>
            <w:tcW w:type="dxa" w:w="124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texto</w:t>
            </w:r>
          </w:p>
        </w:tc>
        <w:tc>
          <w:tcPr>
            <w:tcW w:type="dxa" w:w="11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 a 100 caracteres, sem espaços nas pontas; título + ano não pode se repetir</w:t>
            </w:r>
          </w:p>
        </w:tc>
        <w:tc>
          <w:tcPr>
            <w:tcW w:type="dxa" w:w="22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Parasita</w:t>
            </w:r>
          </w:p>
        </w:tc>
      </w:tr>
      <w:tr>
        <w:trPr>
          <w:tblHeader w:val="off"/>
        </w:trPr>
        <w:tc>
          <w:tcPr>
            <w:tcW w:type="dxa" w:w="90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genero</w:t>
            </w:r>
          </w:p>
        </w:tc>
        <w:tc>
          <w:tcPr>
            <w:tcW w:type="dxa" w:w="124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texto</w:t>
            </w:r>
          </w:p>
        </w:tc>
        <w:tc>
          <w:tcPr>
            <w:tcW w:type="dxa" w:w="11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Um dos 11 gêneros da lista (Combobox somente leitura)</w:t>
            </w:r>
          </w:p>
        </w:tc>
        <w:tc>
          <w:tcPr>
            <w:tcW w:type="dxa" w:w="22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Suspense</w:t>
            </w:r>
          </w:p>
        </w:tc>
      </w:tr>
      <w:tr>
        <w:trPr>
          <w:tblHeader w:val="off"/>
        </w:trPr>
        <w:tc>
          <w:tcPr>
            <w:tcW w:type="dxa" w:w="90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ano</w:t>
            </w:r>
          </w:p>
        </w:tc>
        <w:tc>
          <w:tcPr>
            <w:tcW w:type="dxa" w:w="124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inteiro</w:t>
            </w:r>
          </w:p>
        </w:tc>
        <w:tc>
          <w:tcPr>
            <w:tcW w:type="dxa" w:w="11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Número inteiro de 1888 até o ano atual</w:t>
            </w:r>
          </w:p>
        </w:tc>
        <w:tc>
          <w:tcPr>
            <w:tcW w:type="dxa" w:w="22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2019</w:t>
            </w:r>
          </w:p>
        </w:tc>
      </w:tr>
      <w:tr>
        <w:trPr>
          <w:tblHeader w:val="off"/>
        </w:trPr>
        <w:tc>
          <w:tcPr>
            <w:tcW w:type="dxa" w:w="90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duracao</w:t>
            </w:r>
          </w:p>
        </w:tc>
        <w:tc>
          <w:tcPr>
            <w:tcW w:type="dxa" w:w="124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inteiro (minutos)</w:t>
            </w:r>
          </w:p>
        </w:tc>
        <w:tc>
          <w:tcPr>
            <w:tcW w:type="dxa" w:w="11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Número inteiro de 1 a 600</w:t>
            </w:r>
          </w:p>
        </w:tc>
        <w:tc>
          <w:tcPr>
            <w:tcW w:type="dxa" w:w="22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132</w:t>
            </w:r>
          </w:p>
        </w:tc>
      </w:tr>
      <w:tr>
        <w:trPr>
          <w:tblHeader w:val="off"/>
        </w:trPr>
        <w:tc>
          <w:tcPr>
            <w:tcW w:type="dxa" w:w="90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classificacao</w:t>
            </w:r>
          </w:p>
        </w:tc>
        <w:tc>
          <w:tcPr>
            <w:tcW w:type="dxa" w:w="124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texto</w:t>
            </w:r>
          </w:p>
        </w:tc>
        <w:tc>
          <w:tcPr>
            <w:tcW w:type="dxa" w:w="11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L, 10, 12, 14, 16 ou 18 (Radiobutton)</w:t>
            </w:r>
          </w:p>
        </w:tc>
        <w:tc>
          <w:tcPr>
            <w:tcW w:type="dxa" w:w="22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16</w:t>
            </w:r>
          </w:p>
        </w:tc>
      </w:tr>
      <w:tr>
        <w:trPr>
          <w:tblHeader w:val="off"/>
        </w:trPr>
        <w:tc>
          <w:tcPr>
            <w:tcW w:type="dxa" w:w="90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sinopse</w:t>
            </w:r>
          </w:p>
        </w:tc>
        <w:tc>
          <w:tcPr>
            <w:tcW w:type="dxa" w:w="124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texto</w:t>
            </w:r>
          </w:p>
        </w:tc>
        <w:tc>
          <w:tcPr>
            <w:tcW w:type="dxa" w:w="11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Não</w:t>
            </w:r>
          </w:p>
        </w:tc>
        <w:tc>
          <w:tcPr>
            <w:tcW w:type="dxa" w:w="41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 máximo 500 caracteres</w:t>
            </w:r>
          </w:p>
        </w:tc>
        <w:tc>
          <w:tcPr>
            <w:tcW w:type="dxa" w:w="22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Uma família pobre se infiltra...</w:t>
            </w:r>
          </w:p>
        </w:tc>
      </w:tr>
      <w:tr>
        <w:trPr>
          <w:tblHeader w:val="off"/>
        </w:trPr>
        <w:tc>
          <w:tcPr>
            <w:tcW w:type="dxa" w:w="90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na_lista</w:t>
            </w:r>
          </w:p>
        </w:tc>
        <w:tc>
          <w:tcPr>
            <w:tcW w:type="dxa" w:w="124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booleano</w:t>
            </w:r>
          </w:p>
        </w:tc>
        <w:tc>
          <w:tcPr>
            <w:tcW w:type="dxa" w:w="11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Sim (automático)</w:t>
            </w:r>
          </w:p>
        </w:tc>
        <w:tc>
          <w:tcPr>
            <w:tcW w:type="dxa" w:w="41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Começa </w:t>
            </w:r>
            <w:r>
              <w:rPr>
                <w:rFonts w:ascii="Consolas" w:cs="Consolas" w:eastAsia="Consolas" w:hAnsi="Consolas"/>
                <w:color w:val="8B1A1A"/>
                <w:sz w:val="14"/>
                <w:szCs w:val="14"/>
              </w:rPr>
              <w:t xml:space="preserve">false</w:t>
            </w:r>
            <w:r>
              <w:rPr>
                <w:sz w:val="16"/>
                <w:szCs w:val="16"/>
              </w:rPr>
              <w:t xml:space="preserve">; alterado pelo botão Minha Lista</w:t>
            </w:r>
          </w:p>
        </w:tc>
        <w:tc>
          <w:tcPr>
            <w:tcW w:type="dxa" w:w="22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true</w:t>
            </w:r>
          </w:p>
        </w:tc>
      </w:tr>
      <w:tr>
        <w:trPr>
          <w:tblHeader w:val="off"/>
        </w:trPr>
        <w:tc>
          <w:tcPr>
            <w:tcW w:type="dxa" w:w="90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assistido</w:t>
            </w:r>
          </w:p>
        </w:tc>
        <w:tc>
          <w:tcPr>
            <w:tcW w:type="dxa" w:w="124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booleano</w:t>
            </w:r>
          </w:p>
        </w:tc>
        <w:tc>
          <w:tcPr>
            <w:tcW w:type="dxa" w:w="11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Sim (automático)</w:t>
            </w:r>
          </w:p>
        </w:tc>
        <w:tc>
          <w:tcPr>
            <w:tcW w:type="dxa" w:w="41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Vira </w:t>
            </w:r>
            <w:r>
              <w:rPr>
                <w:rFonts w:ascii="Consolas" w:cs="Consolas" w:eastAsia="Consolas" w:hAnsi="Consolas"/>
                <w:color w:val="8B1A1A"/>
                <w:sz w:val="14"/>
                <w:szCs w:val="14"/>
              </w:rPr>
              <w:t xml:space="preserve">true</w:t>
            </w:r>
            <w:r>
              <w:rPr>
                <w:sz w:val="16"/>
                <w:szCs w:val="16"/>
              </w:rPr>
              <w:t xml:space="preserve"> quando o player chega a 100%</w:t>
            </w:r>
          </w:p>
        </w:tc>
        <w:tc>
          <w:tcPr>
            <w:tcW w:type="dxa" w:w="22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false</w:t>
            </w:r>
          </w:p>
        </w:tc>
      </w:tr>
      <w:tr>
        <w:trPr>
          <w:tblHeader w:val="off"/>
        </w:trPr>
        <w:tc>
          <w:tcPr>
            <w:tcW w:type="dxa" w:w="90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avaliacoes</w:t>
            </w:r>
          </w:p>
        </w:tc>
        <w:tc>
          <w:tcPr>
            <w:tcW w:type="dxa" w:w="124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lista de Avaliação</w:t>
            </w:r>
          </w:p>
        </w:tc>
        <w:tc>
          <w:tcPr>
            <w:tcW w:type="dxa" w:w="11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Sim (automático)</w:t>
            </w:r>
          </w:p>
        </w:tc>
        <w:tc>
          <w:tcPr>
            <w:tcW w:type="dxa" w:w="41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Começa vazia</w:t>
            </w:r>
          </w:p>
        </w:tc>
        <w:tc>
          <w:tcPr>
            <w:tcW w:type="dxa" w:w="22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[ ... ]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b/>
          <w:bCs/>
        </w:rPr>
        <w:t xml:space="preserve">Avaliação</w:t>
      </w:r>
      <w:r>
        <w:t xml:space="preserve"> (dentro de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avaliacoes</w:t>
      </w:r>
      <w:r>
        <w:t xml:space="preserve">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6"/>
        <w:gridCol w:w="1865"/>
        <w:gridCol w:w="1658"/>
        <w:gridCol w:w="3005"/>
        <w:gridCol w:w="2074"/>
      </w:tblGrid>
      <w:tr>
        <w:trPr>
          <w:tblHeader/>
        </w:trPr>
        <w:tc>
          <w:tcPr>
            <w:tcW w:type="dxa" w:w="103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5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186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5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65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5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Obrigatório</w:t>
            </w:r>
          </w:p>
        </w:tc>
        <w:tc>
          <w:tcPr>
            <w:tcW w:type="dxa" w:w="30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5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Validação</w:t>
            </w:r>
          </w:p>
        </w:tc>
        <w:tc>
          <w:tcPr>
            <w:tcW w:type="dxa" w:w="20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5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Exemplo</w:t>
            </w:r>
          </w:p>
        </w:tc>
      </w:tr>
      <w:tr>
        <w:trPr>
          <w:tblHeader w:val="off"/>
        </w:trPr>
        <w:tc>
          <w:tcPr>
            <w:tcW w:type="dxa" w:w="103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nota</w:t>
            </w:r>
          </w:p>
        </w:tc>
        <w:tc>
          <w:tcPr>
            <w:tcW w:type="dxa" w:w="186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inteiro</w:t>
            </w:r>
          </w:p>
        </w:tc>
        <w:tc>
          <w:tcPr>
            <w:tcW w:type="dxa" w:w="165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Sim</w:t>
            </w:r>
          </w:p>
        </w:tc>
        <w:tc>
          <w:tcPr>
            <w:tcW w:type="dxa" w:w="30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 a 5 (Combobox de ★ a ★★★★★)</w:t>
            </w:r>
          </w:p>
        </w:tc>
        <w:tc>
          <w:tcPr>
            <w:tcW w:type="dxa" w:w="20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</w:t>
            </w:r>
          </w:p>
        </w:tc>
      </w:tr>
      <w:tr>
        <w:trPr>
          <w:tblHeader w:val="off"/>
        </w:trPr>
        <w:tc>
          <w:tcPr>
            <w:tcW w:type="dxa" w:w="103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comentario</w:t>
            </w:r>
          </w:p>
        </w:tc>
        <w:tc>
          <w:tcPr>
            <w:tcW w:type="dxa" w:w="186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texto</w:t>
            </w:r>
          </w:p>
        </w:tc>
        <w:tc>
          <w:tcPr>
            <w:tcW w:type="dxa" w:w="165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Não</w:t>
            </w:r>
          </w:p>
        </w:tc>
        <w:tc>
          <w:tcPr>
            <w:tcW w:type="dxa" w:w="30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 máximo 200 caracteres</w:t>
            </w:r>
          </w:p>
        </w:tc>
        <w:tc>
          <w:tcPr>
            <w:tcW w:type="dxa" w:w="20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Final surpreendente.</w:t>
            </w:r>
          </w:p>
        </w:tc>
      </w:tr>
      <w:tr>
        <w:trPr>
          <w:tblHeader w:val="off"/>
        </w:trPr>
        <w:tc>
          <w:tcPr>
            <w:tcW w:type="dxa" w:w="103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data</w:t>
            </w:r>
          </w:p>
        </w:tc>
        <w:tc>
          <w:tcPr>
            <w:tcW w:type="dxa" w:w="186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texto (dd/mm/aaaa)</w:t>
            </w:r>
          </w:p>
        </w:tc>
        <w:tc>
          <w:tcPr>
            <w:tcW w:type="dxa" w:w="165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Sim (automático)</w:t>
            </w:r>
          </w:p>
        </w:tc>
        <w:tc>
          <w:tcPr>
            <w:tcW w:type="dxa" w:w="30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Data do dia da avaliação</w:t>
            </w:r>
          </w:p>
        </w:tc>
        <w:tc>
          <w:tcPr>
            <w:tcW w:type="dxa" w:w="20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28/09/2026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6.1 Estrutura do projeto</w:t>
      </w:r>
    </w:p>
    <w:p>
      <w:pPr>
        <w:shd w:fill="F4F4F4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app-python/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  main.py            ponto de entrada (cria o catálogo e a janela, chama mainloop)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  interface.py       telas, estilo, eventos e player (classe AppCineFlix)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  dados.py           classe Catalogo: CRUD, Minha Lista, avaliações, resumo e JSON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  validacoes.py      regras de validação e listas de gêneros/classificações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  dados/filmes.json  arquivo de dados inicial (12 filmes de exemplo)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  testes/            testes automatizados (unittest)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  evidencias/        capturas de tela dos testes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  docs/              pesquisa, planejamento, testes e roteiro da apresentação</w:t>
      </w:r>
    </w:p>
    <w:p>
      <w:pPr>
        <w:shd w:fill="F4F4F4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  README.md</w:t>
      </w:r>
    </w:p>
    <w:p>
      <w:pPr>
        <w:spacing w:after="140"/>
      </w:pPr>
      <w:r>
        <w:rPr>
          <w:b/>
          <w:bCs/>
        </w:rPr>
        <w:t xml:space="preserve">Decisão de organização:</w:t>
      </w:r>
      <w:r>
        <w:t xml:space="preserve"> a interface nunca mexe diretamente no arquivo; ela chama métodos do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Catalogo</w:t>
      </w:r>
      <w:r>
        <w:t xml:space="preserve">. As regras de validação não conhecem o Tkinter. Assim,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dados.py</w:t>
      </w:r>
      <w:r>
        <w:t xml:space="preserve"> 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validacoes.py</w:t>
      </w:r>
      <w:r>
        <w:t xml:space="preserve"> puderam ser testados com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unittest</w:t>
      </w:r>
      <w:r>
        <w:t xml:space="preserve"> sem abrir janela nenhuma.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5A8A" w:sz="6" w:space="4"/>
      </w:pBdr>
    </w:pPr>
    <w:r>
      <w:rPr>
        <w:b/>
        <w:bCs/>
        <w:color w:val="0B5A8A"/>
        <w:sz w:val="16"/>
        <w:szCs w:val="16"/>
      </w:rPr>
      <w:t xml:space="preserve">SENAI  •  Aplicativo Desktop com Python e Tkinter  •  CineFlix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0B5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B5A8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484d96402a0fc9be34d57274fd50983dc0524d5.png"/><Relationship Id="rId10" Type="http://schemas.openxmlformats.org/officeDocument/2006/relationships/image" Target="media/bc4a1e390512e680e5af18c0f1f9c5855cb039f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2_proposta_e_planejamento</dc:title>
  <dc:creator>CineFlix</dc:creator>
  <cp:lastModifiedBy>Un-named</cp:lastModifiedBy>
  <cp:revision>1</cp:revision>
  <dcterms:created xsi:type="dcterms:W3CDTF">2026-09-28T17:49:51.504Z</dcterms:created>
  <dcterms:modified xsi:type="dcterms:W3CDTF">2026-09-28T17:49:51.504Z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