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1772835" w:displacedByCustomXml="next"/>
    <w:sdt>
      <w:sdtPr>
        <w:rPr>
          <w:rFonts w:ascii="微软雅黑" w:eastAsia="微软雅黑" w:hAnsi="微软雅黑"/>
          <w:color w:val="4D4D4D"/>
          <w:shd w:val="clear" w:color="auto" w:fill="FFFFFF"/>
        </w:rPr>
        <w:id w:val="93059230"/>
        <w:docPartObj>
          <w:docPartGallery w:val="Cover Pages"/>
          <w:docPartUnique/>
        </w:docPartObj>
      </w:sdtPr>
      <w:sdtEndPr/>
      <w:sdtContent>
        <w:p w14:paraId="0DEACE6B" w14:textId="69928CCE" w:rsidR="00B50115" w:rsidRDefault="00B50115">
          <w:pPr>
            <w:widowControl/>
            <w:jc w:val="left"/>
            <w:rPr>
              <w:rFonts w:ascii="微软雅黑" w:eastAsia="微软雅黑" w:hAnsi="微软雅黑"/>
              <w:color w:val="4D4D4D"/>
              <w:shd w:val="clear" w:color="auto" w:fill="FFFFFF"/>
            </w:rPr>
          </w:pPr>
          <w:r>
            <w:rPr>
              <w:rFonts w:ascii="微软雅黑" w:eastAsia="微软雅黑" w:hAnsi="微软雅黑"/>
              <w:noProof/>
              <w:color w:val="4D4D4D"/>
            </w:rPr>
            <mc:AlternateContent>
              <mc:Choice Requires="wpg">
                <w:drawing>
                  <wp:anchor distT="0" distB="0" distL="114300" distR="114300" simplePos="0" relativeHeight="251660288" behindDoc="0" locked="0" layoutInCell="1" allowOverlap="1" wp14:anchorId="363097BF" wp14:editId="34498202">
                    <wp:simplePos x="0" y="0"/>
                    <wp:positionH relativeFrom="column">
                      <wp:posOffset>-714871</wp:posOffset>
                    </wp:positionH>
                    <wp:positionV relativeFrom="paragraph">
                      <wp:posOffset>-428129</wp:posOffset>
                    </wp:positionV>
                    <wp:extent cx="6878472" cy="9137176"/>
                    <wp:effectExtent l="0" t="0" r="0" b="6985"/>
                    <wp:wrapNone/>
                    <wp:docPr id="3" name="组合 3"/>
                    <wp:cNvGraphicFramePr/>
                    <a:graphic xmlns:a="http://schemas.openxmlformats.org/drawingml/2006/main">
                      <a:graphicData uri="http://schemas.microsoft.com/office/word/2010/wordprocessingGroup">
                        <wpg:wgp>
                          <wpg:cNvGrpSpPr/>
                          <wpg:grpSpPr>
                            <a:xfrm>
                              <a:off x="0" y="0"/>
                              <a:ext cx="6878472" cy="9137176"/>
                              <a:chOff x="0" y="0"/>
                              <a:chExt cx="6878472" cy="9137176"/>
                            </a:xfrm>
                          </wpg:grpSpPr>
                          <wpg:grpSp>
                            <wpg:cNvPr id="193" name="组 193"/>
                            <wpg:cNvGrpSpPr/>
                            <wpg:grpSpPr>
                              <a:xfrm>
                                <a:off x="0" y="0"/>
                                <a:ext cx="6878472" cy="9137176"/>
                                <a:chOff x="-13648" y="0"/>
                                <a:chExt cx="6878472" cy="9137176"/>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13648" y="4107976"/>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50A872" w14:textId="2C5854E7" w:rsidR="00B50115" w:rsidRDefault="00B50115" w:rsidP="001B1654">
                                    <w:pPr>
                                      <w:pStyle w:val="a8"/>
                                      <w:spacing w:before="120"/>
                                      <w:rPr>
                                        <w:color w:val="FFFFFF" w:themeColor="background1"/>
                                      </w:rPr>
                                    </w:pPr>
                                    <w:bookmarkStart w:id="1" w:name="_Hlk41768640"/>
                                  </w:p>
                                  <w:sdt>
                                    <w:sdtPr>
                                      <w:rPr>
                                        <w:rFonts w:ascii="Source Sans Pro" w:hAnsi="Source Sans Pro" w:cs="Helvetica"/>
                                        <w:color w:val="FFFFFF" w:themeColor="background1"/>
                                        <w:szCs w:val="21"/>
                                        <w:lang w:eastAsia="zh-Hans"/>
                                      </w:rPr>
                                      <w:alias w:val="作者"/>
                                      <w:tag w:val=""/>
                                      <w:id w:val="-525713261"/>
                                      <w:dataBinding w:prefixMappings="xmlns:ns0='http://purl.org/dc/elements/1.1/' xmlns:ns1='http://schemas.openxmlformats.org/package/2006/metadata/core-properties' " w:xpath="/ns1:coreProperties[1]/ns0:creator[1]" w:storeItemID="{6C3C8BC8-F283-45AE-878A-BAB7291924A1}"/>
                                      <w:text/>
                                    </w:sdtPr>
                                    <w:sdtEndPr/>
                                    <w:sdtContent>
                                      <w:p w14:paraId="3FC50AF3" w14:textId="77777777" w:rsidR="00B50115" w:rsidRDefault="00B50115" w:rsidP="0080460B">
                                        <w:pPr>
                                          <w:pStyle w:val="a8"/>
                                          <w:spacing w:before="120"/>
                                          <w:jc w:val="center"/>
                                          <w:rPr>
                                            <w:color w:val="FFFFFF" w:themeColor="background1"/>
                                          </w:rPr>
                                        </w:pPr>
                                        <w:r w:rsidRPr="00B50115">
                                          <w:rPr>
                                            <w:rFonts w:ascii="Source Sans Pro" w:hAnsi="Source Sans Pro" w:cs="Helvetica" w:hint="eastAsia"/>
                                            <w:color w:val="FFFFFF" w:themeColor="background1"/>
                                            <w:szCs w:val="21"/>
                                            <w:lang w:eastAsia="zh-Hans"/>
                                          </w:rPr>
                                          <w:t>团队编号</w:t>
                                        </w:r>
                                        <w:r w:rsidRPr="00B50115">
                                          <w:rPr>
                                            <w:rFonts w:ascii="Source Sans Pro" w:hAnsi="Source Sans Pro" w:cs="Helvetica" w:hint="eastAsia"/>
                                            <w:color w:val="FFFFFF" w:themeColor="background1"/>
                                            <w:szCs w:val="21"/>
                                            <w:lang w:eastAsia="zh-Hans"/>
                                          </w:rPr>
                                          <w:t>:</w:t>
                                        </w:r>
                                        <w:r w:rsidRPr="00B50115">
                                          <w:rPr>
                                            <w:rFonts w:ascii="Source Sans Pro" w:hAnsi="Source Sans Pro" w:cs="Helvetica"/>
                                            <w:color w:val="FFFFFF" w:themeColor="background1"/>
                                            <w:szCs w:val="21"/>
                                            <w:lang w:eastAsia="zh-Hans"/>
                                          </w:rPr>
                                          <w:t xml:space="preserve">1905514 </w:t>
                                        </w:r>
                                        <w:r w:rsidRPr="00B50115">
                                          <w:rPr>
                                            <w:rFonts w:ascii="Source Sans Pro" w:hAnsi="Source Sans Pro" w:cs="Helvetica" w:hint="eastAsia"/>
                                            <w:color w:val="FFFFFF" w:themeColor="background1"/>
                                            <w:szCs w:val="21"/>
                                            <w:lang w:eastAsia="zh-Hans"/>
                                          </w:rPr>
                                          <w:t>小鸡炖蘑菇</w:t>
                                        </w:r>
                                      </w:p>
                                    </w:sdtContent>
                                  </w:sdt>
                                  <w:bookmarkEnd w:id="1"/>
                                  <w:p w14:paraId="0541D4D0" w14:textId="77777777" w:rsidR="00B50115" w:rsidRDefault="00B50115" w:rsidP="0080460B">
                                    <w:pPr>
                                      <w:pStyle w:val="a8"/>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5AEAE4" w14:textId="53417252" w:rsidR="00B50115" w:rsidRDefault="002673F8">
                                    <w:pPr>
                                      <w:pStyle w:val="a8"/>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标题"/>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r w:rsidR="00B50115">
                                          <w:rPr>
                                            <w:rFonts w:asciiTheme="majorHAnsi" w:eastAsiaTheme="majorEastAsia" w:hAnsiTheme="majorHAnsi" w:cstheme="majorBidi"/>
                                            <w:caps/>
                                            <w:color w:val="4472C4" w:themeColor="accent1"/>
                                            <w:sz w:val="72"/>
                                            <w:szCs w:val="72"/>
                                          </w:rPr>
                                          <w:t xml:space="preserve">     </w:t>
                                        </w:r>
                                      </w:sdtContent>
                                    </w:sdt>
                                    <w:r w:rsidR="00B50115">
                                      <w:rPr>
                                        <w:rFonts w:asciiTheme="majorHAnsi" w:eastAsiaTheme="majorEastAsia" w:hAnsiTheme="majorHAnsi" w:cstheme="majorBidi"/>
                                        <w:caps/>
                                        <w:color w:val="4472C4" w:themeColor="accent1"/>
                                        <w:sz w:val="72"/>
                                        <w:szCs w:val="72"/>
                                      </w:rPr>
                                      <w:t>系统设计</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grpSp>
                          <wps:wsp>
                            <wps:cNvPr id="2" name="矩形 2"/>
                            <wps:cNvSpPr/>
                            <wps:spPr>
                              <a:xfrm>
                                <a:off x="491557" y="311847"/>
                                <a:ext cx="2246358" cy="63955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3097BF" id="组合 3" o:spid="_x0000_s1026" style="position:absolute;margin-left:-56.3pt;margin-top:-33.7pt;width:541.6pt;height:719.45pt;z-index:251660288;mso-width-relative:margin;mso-height-relative:margin" coordsize="68784,91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">
                    <v:group id="组 193" o:spid="_x0000_s1027" style="position:absolute;width:68784;height:91371" coordorigin="-136" coordsize="68784,91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rect id="矩形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矩形 195" o:spid="_x0000_s1029" style="position:absolute;left:-136;top:41079;width:68579;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3B50A872" w14:textId="2C5854E7" w:rsidR="00B50115" w:rsidRDefault="00B50115" w:rsidP="001B1654">
                              <w:pPr>
                                <w:pStyle w:val="a8"/>
                                <w:spacing w:before="120"/>
                                <w:rPr>
                                  <w:color w:val="FFFFFF" w:themeColor="background1"/>
                                </w:rPr>
                              </w:pPr>
                              <w:bookmarkStart w:id="2" w:name="_Hlk41768640"/>
                            </w:p>
                            <w:sdt>
                              <w:sdtPr>
                                <w:rPr>
                                  <w:rFonts w:ascii="Source Sans Pro" w:hAnsi="Source Sans Pro" w:cs="Helvetica"/>
                                  <w:color w:val="FFFFFF" w:themeColor="background1"/>
                                  <w:szCs w:val="21"/>
                                  <w:lang w:eastAsia="zh-Hans"/>
                                </w:rPr>
                                <w:alias w:val="作者"/>
                                <w:tag w:val=""/>
                                <w:id w:val="-525713261"/>
                                <w:dataBinding w:prefixMappings="xmlns:ns0='http://purl.org/dc/elements/1.1/' xmlns:ns1='http://schemas.openxmlformats.org/package/2006/metadata/core-properties' " w:xpath="/ns1:coreProperties[1]/ns0:creator[1]" w:storeItemID="{6C3C8BC8-F283-45AE-878A-BAB7291924A1}"/>
                                <w:text/>
                              </w:sdtPr>
                              <w:sdtEndPr/>
                              <w:sdtContent>
                                <w:p w14:paraId="3FC50AF3" w14:textId="77777777" w:rsidR="00B50115" w:rsidRDefault="00B50115" w:rsidP="0080460B">
                                  <w:pPr>
                                    <w:pStyle w:val="a8"/>
                                    <w:spacing w:before="120"/>
                                    <w:jc w:val="center"/>
                                    <w:rPr>
                                      <w:color w:val="FFFFFF" w:themeColor="background1"/>
                                    </w:rPr>
                                  </w:pPr>
                                  <w:r w:rsidRPr="00B50115">
                                    <w:rPr>
                                      <w:rFonts w:ascii="Source Sans Pro" w:hAnsi="Source Sans Pro" w:cs="Helvetica" w:hint="eastAsia"/>
                                      <w:color w:val="FFFFFF" w:themeColor="background1"/>
                                      <w:szCs w:val="21"/>
                                      <w:lang w:eastAsia="zh-Hans"/>
                                    </w:rPr>
                                    <w:t>团队编号</w:t>
                                  </w:r>
                                  <w:r w:rsidRPr="00B50115">
                                    <w:rPr>
                                      <w:rFonts w:ascii="Source Sans Pro" w:hAnsi="Source Sans Pro" w:cs="Helvetica" w:hint="eastAsia"/>
                                      <w:color w:val="FFFFFF" w:themeColor="background1"/>
                                      <w:szCs w:val="21"/>
                                      <w:lang w:eastAsia="zh-Hans"/>
                                    </w:rPr>
                                    <w:t>:</w:t>
                                  </w:r>
                                  <w:r w:rsidRPr="00B50115">
                                    <w:rPr>
                                      <w:rFonts w:ascii="Source Sans Pro" w:hAnsi="Source Sans Pro" w:cs="Helvetica"/>
                                      <w:color w:val="FFFFFF" w:themeColor="background1"/>
                                      <w:szCs w:val="21"/>
                                      <w:lang w:eastAsia="zh-Hans"/>
                                    </w:rPr>
                                    <w:t xml:space="preserve">1905514 </w:t>
                                  </w:r>
                                  <w:r w:rsidRPr="00B50115">
                                    <w:rPr>
                                      <w:rFonts w:ascii="Source Sans Pro" w:hAnsi="Source Sans Pro" w:cs="Helvetica" w:hint="eastAsia"/>
                                      <w:color w:val="FFFFFF" w:themeColor="background1"/>
                                      <w:szCs w:val="21"/>
                                      <w:lang w:eastAsia="zh-Hans"/>
                                    </w:rPr>
                                    <w:t>小鸡炖蘑菇</w:t>
                                  </w:r>
                                </w:p>
                              </w:sdtContent>
                            </w:sdt>
                            <w:bookmarkEnd w:id="2"/>
                            <w:p w14:paraId="0541D4D0" w14:textId="77777777" w:rsidR="00B50115" w:rsidRDefault="00B50115" w:rsidP="0080460B">
                              <w:pPr>
                                <w:pStyle w:val="a8"/>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文本框 196" o:spid="_x0000_s1030"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05AEAE4" w14:textId="53417252" w:rsidR="00B50115" w:rsidRDefault="002673F8">
                              <w:pPr>
                                <w:pStyle w:val="a8"/>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标题"/>
                                  <w:tag w:val=""/>
                                  <w:id w:val="-9991715"/>
                                  <w:showingPlcHdr/>
                                  <w:dataBinding w:prefixMappings="xmlns:ns0='http://purl.org/dc/elements/1.1/' xmlns:ns1='http://schemas.openxmlformats.org/package/2006/metadata/core-properties' " w:xpath="/ns1:coreProperties[1]/ns0:title[1]" w:storeItemID="{6C3C8BC8-F283-45AE-878A-BAB7291924A1}"/>
                                  <w:text/>
                                </w:sdtPr>
                                <w:sdtEndPr/>
                                <w:sdtContent>
                                  <w:r w:rsidR="00B50115">
                                    <w:rPr>
                                      <w:rFonts w:asciiTheme="majorHAnsi" w:eastAsiaTheme="majorEastAsia" w:hAnsiTheme="majorHAnsi" w:cstheme="majorBidi"/>
                                      <w:caps/>
                                      <w:color w:val="4472C4" w:themeColor="accent1"/>
                                      <w:sz w:val="72"/>
                                      <w:szCs w:val="72"/>
                                    </w:rPr>
                                    <w:t xml:space="preserve">     </w:t>
                                  </w:r>
                                </w:sdtContent>
                              </w:sdt>
                              <w:r w:rsidR="00B50115">
                                <w:rPr>
                                  <w:rFonts w:asciiTheme="majorHAnsi" w:eastAsiaTheme="majorEastAsia" w:hAnsiTheme="majorHAnsi" w:cstheme="majorBidi"/>
                                  <w:caps/>
                                  <w:color w:val="4472C4" w:themeColor="accent1"/>
                                  <w:sz w:val="72"/>
                                  <w:szCs w:val="72"/>
                                </w:rPr>
                                <w:t>系统设计</w:t>
                              </w:r>
                            </w:p>
                          </w:txbxContent>
                        </v:textbox>
                      </v:shape>
                    </v:group>
                    <v:rect id="矩形 2" o:spid="_x0000_s1031" style="position:absolute;left:4915;top:3118;width:22464;height:6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" fillcolor="#4472c4 [3204]" stroked="f" strokeweight="1pt"/>
                  </v:group>
                </w:pict>
              </mc:Fallback>
            </mc:AlternateContent>
          </w:r>
          <w:r>
            <w:rPr>
              <w:rFonts w:ascii="微软雅黑" w:eastAsia="微软雅黑" w:hAnsi="微软雅黑"/>
              <w:color w:val="4D4D4D"/>
              <w:shd w:val="clear" w:color="auto" w:fill="FFFFFF"/>
            </w:rPr>
            <w:br w:type="page"/>
          </w:r>
        </w:p>
      </w:sdtContent>
    </w:sdt>
    <w:sdt>
      <w:sdtPr>
        <w:rPr>
          <w:lang w:val="zh-CN"/>
        </w:rPr>
        <w:id w:val="-1443142169"/>
        <w:docPartObj>
          <w:docPartGallery w:val="Table of Contents"/>
          <w:docPartUnique/>
        </w:docPartObj>
      </w:sdtPr>
      <w:sdtEndPr>
        <w:rPr>
          <w:rFonts w:asciiTheme="minorHAnsi" w:eastAsiaTheme="minorEastAsia" w:hAnsiTheme="minorHAnsi" w:cstheme="minorBidi"/>
          <w:b/>
          <w:snapToGrid/>
          <w:color w:val="auto"/>
          <w:sz w:val="21"/>
          <w:szCs w:val="22"/>
        </w:rPr>
      </w:sdtEndPr>
      <w:sdtContent>
        <w:p w14:paraId="4F59A37A" w14:textId="6DE3BE08" w:rsidR="00047450" w:rsidRDefault="00047450">
          <w:pPr>
            <w:pStyle w:val="TOC"/>
          </w:pPr>
          <w:r>
            <w:rPr>
              <w:lang w:val="zh-CN"/>
            </w:rPr>
            <w:t>目录</w:t>
          </w:r>
        </w:p>
        <w:p w14:paraId="5D979208" w14:textId="064BD7B0" w:rsidR="00407692" w:rsidRDefault="00047450">
          <w:pPr>
            <w:pStyle w:val="TOC1"/>
            <w:tabs>
              <w:tab w:val="right" w:leader="dot" w:pos="8296"/>
            </w:tabs>
            <w:rPr>
              <w:rFonts w:eastAsiaTheme="minorEastAsia"/>
              <w:noProof/>
              <w:sz w:val="21"/>
            </w:rPr>
          </w:pPr>
          <w:r>
            <w:fldChar w:fldCharType="begin"/>
          </w:r>
          <w:r>
            <w:instrText xml:space="preserve"> TOC \o "1-3" \h \z \u </w:instrText>
          </w:r>
          <w:r>
            <w:fldChar w:fldCharType="separate"/>
          </w:r>
          <w:hyperlink w:anchor="_Toc41774811" w:history="1">
            <w:r w:rsidR="00407692" w:rsidRPr="007323A7">
              <w:rPr>
                <w:rStyle w:val="aa"/>
                <w:noProof/>
              </w:rPr>
              <w:t>1.</w:t>
            </w:r>
            <w:r w:rsidR="00407692" w:rsidRPr="007323A7">
              <w:rPr>
                <w:rStyle w:val="aa"/>
                <w:noProof/>
              </w:rPr>
              <w:t>引言</w:t>
            </w:r>
            <w:r w:rsidR="00407692">
              <w:rPr>
                <w:noProof/>
                <w:webHidden/>
              </w:rPr>
              <w:tab/>
            </w:r>
            <w:r w:rsidR="00407692">
              <w:rPr>
                <w:noProof/>
                <w:webHidden/>
              </w:rPr>
              <w:fldChar w:fldCharType="begin"/>
            </w:r>
            <w:r w:rsidR="00407692">
              <w:rPr>
                <w:noProof/>
                <w:webHidden/>
              </w:rPr>
              <w:instrText xml:space="preserve"> PAGEREF _Toc41774811 \h </w:instrText>
            </w:r>
            <w:r w:rsidR="00407692">
              <w:rPr>
                <w:noProof/>
                <w:webHidden/>
              </w:rPr>
            </w:r>
            <w:r w:rsidR="00407692">
              <w:rPr>
                <w:noProof/>
                <w:webHidden/>
              </w:rPr>
              <w:fldChar w:fldCharType="separate"/>
            </w:r>
            <w:r w:rsidR="00407692">
              <w:rPr>
                <w:noProof/>
                <w:webHidden/>
              </w:rPr>
              <w:t>3</w:t>
            </w:r>
            <w:r w:rsidR="00407692">
              <w:rPr>
                <w:noProof/>
                <w:webHidden/>
              </w:rPr>
              <w:fldChar w:fldCharType="end"/>
            </w:r>
          </w:hyperlink>
        </w:p>
        <w:p w14:paraId="1ACA3206" w14:textId="6D179333" w:rsidR="00407692" w:rsidRDefault="00407692">
          <w:pPr>
            <w:pStyle w:val="TOC2"/>
            <w:tabs>
              <w:tab w:val="right" w:leader="dot" w:pos="8296"/>
            </w:tabs>
            <w:rPr>
              <w:rFonts w:eastAsiaTheme="minorEastAsia"/>
              <w:noProof/>
              <w:sz w:val="21"/>
            </w:rPr>
          </w:pPr>
          <w:hyperlink w:anchor="_Toc41774812" w:history="1">
            <w:r w:rsidRPr="007323A7">
              <w:rPr>
                <w:rStyle w:val="aa"/>
                <w:noProof/>
              </w:rPr>
              <w:t>1.1</w:t>
            </w:r>
            <w:r w:rsidRPr="007323A7">
              <w:rPr>
                <w:rStyle w:val="aa"/>
                <w:rFonts w:ascii="Calibri" w:hAnsi="Calibri" w:cs="Calibri"/>
                <w:noProof/>
              </w:rPr>
              <w:t> </w:t>
            </w:r>
            <w:r w:rsidRPr="007323A7">
              <w:rPr>
                <w:rStyle w:val="aa"/>
                <w:noProof/>
              </w:rPr>
              <w:t>编写目的</w:t>
            </w:r>
            <w:r>
              <w:rPr>
                <w:noProof/>
                <w:webHidden/>
              </w:rPr>
              <w:tab/>
            </w:r>
            <w:r>
              <w:rPr>
                <w:noProof/>
                <w:webHidden/>
              </w:rPr>
              <w:fldChar w:fldCharType="begin"/>
            </w:r>
            <w:r>
              <w:rPr>
                <w:noProof/>
                <w:webHidden/>
              </w:rPr>
              <w:instrText xml:space="preserve"> PAGEREF _Toc41774812 \h </w:instrText>
            </w:r>
            <w:r>
              <w:rPr>
                <w:noProof/>
                <w:webHidden/>
              </w:rPr>
            </w:r>
            <w:r>
              <w:rPr>
                <w:noProof/>
                <w:webHidden/>
              </w:rPr>
              <w:fldChar w:fldCharType="separate"/>
            </w:r>
            <w:r>
              <w:rPr>
                <w:noProof/>
                <w:webHidden/>
              </w:rPr>
              <w:t>3</w:t>
            </w:r>
            <w:r>
              <w:rPr>
                <w:noProof/>
                <w:webHidden/>
              </w:rPr>
              <w:fldChar w:fldCharType="end"/>
            </w:r>
          </w:hyperlink>
        </w:p>
        <w:p w14:paraId="59EDBFFC" w14:textId="3611AAEA" w:rsidR="00407692" w:rsidRDefault="00407692">
          <w:pPr>
            <w:pStyle w:val="TOC2"/>
            <w:tabs>
              <w:tab w:val="right" w:leader="dot" w:pos="8296"/>
            </w:tabs>
            <w:rPr>
              <w:rFonts w:eastAsiaTheme="minorEastAsia"/>
              <w:noProof/>
              <w:sz w:val="21"/>
            </w:rPr>
          </w:pPr>
          <w:hyperlink w:anchor="_Toc41774813" w:history="1">
            <w:r w:rsidRPr="007323A7">
              <w:rPr>
                <w:rStyle w:val="aa"/>
                <w:noProof/>
              </w:rPr>
              <w:t>1.2</w:t>
            </w:r>
            <w:r w:rsidRPr="007323A7">
              <w:rPr>
                <w:rStyle w:val="aa"/>
                <w:rFonts w:ascii="Calibri" w:hAnsi="Calibri" w:cs="Calibri"/>
                <w:noProof/>
              </w:rPr>
              <w:t> </w:t>
            </w:r>
            <w:r w:rsidRPr="007323A7">
              <w:rPr>
                <w:rStyle w:val="aa"/>
                <w:noProof/>
              </w:rPr>
              <w:t>项目背景</w:t>
            </w:r>
            <w:r>
              <w:rPr>
                <w:noProof/>
                <w:webHidden/>
              </w:rPr>
              <w:tab/>
            </w:r>
            <w:r>
              <w:rPr>
                <w:noProof/>
                <w:webHidden/>
              </w:rPr>
              <w:fldChar w:fldCharType="begin"/>
            </w:r>
            <w:r>
              <w:rPr>
                <w:noProof/>
                <w:webHidden/>
              </w:rPr>
              <w:instrText xml:space="preserve"> PAGEREF _Toc41774813 \h </w:instrText>
            </w:r>
            <w:r>
              <w:rPr>
                <w:noProof/>
                <w:webHidden/>
              </w:rPr>
            </w:r>
            <w:r>
              <w:rPr>
                <w:noProof/>
                <w:webHidden/>
              </w:rPr>
              <w:fldChar w:fldCharType="separate"/>
            </w:r>
            <w:r>
              <w:rPr>
                <w:noProof/>
                <w:webHidden/>
              </w:rPr>
              <w:t>3</w:t>
            </w:r>
            <w:r>
              <w:rPr>
                <w:noProof/>
                <w:webHidden/>
              </w:rPr>
              <w:fldChar w:fldCharType="end"/>
            </w:r>
          </w:hyperlink>
        </w:p>
        <w:p w14:paraId="10EAFC0B" w14:textId="4ED87E96" w:rsidR="00407692" w:rsidRDefault="00407692">
          <w:pPr>
            <w:pStyle w:val="TOC1"/>
            <w:tabs>
              <w:tab w:val="right" w:leader="dot" w:pos="8296"/>
            </w:tabs>
            <w:rPr>
              <w:rFonts w:eastAsiaTheme="minorEastAsia"/>
              <w:noProof/>
              <w:sz w:val="21"/>
            </w:rPr>
          </w:pPr>
          <w:hyperlink w:anchor="_Toc41774814" w:history="1">
            <w:r w:rsidRPr="007323A7">
              <w:rPr>
                <w:rStyle w:val="aa"/>
                <w:noProof/>
              </w:rPr>
              <w:t>2 </w:t>
            </w:r>
            <w:r w:rsidRPr="007323A7">
              <w:rPr>
                <w:rStyle w:val="aa"/>
                <w:noProof/>
              </w:rPr>
              <w:t>程序系统的组织结构</w:t>
            </w:r>
            <w:r>
              <w:rPr>
                <w:noProof/>
                <w:webHidden/>
              </w:rPr>
              <w:tab/>
            </w:r>
            <w:r>
              <w:rPr>
                <w:noProof/>
                <w:webHidden/>
              </w:rPr>
              <w:fldChar w:fldCharType="begin"/>
            </w:r>
            <w:r>
              <w:rPr>
                <w:noProof/>
                <w:webHidden/>
              </w:rPr>
              <w:instrText xml:space="preserve"> PAGEREF _Toc41774814 \h </w:instrText>
            </w:r>
            <w:r>
              <w:rPr>
                <w:noProof/>
                <w:webHidden/>
              </w:rPr>
            </w:r>
            <w:r>
              <w:rPr>
                <w:noProof/>
                <w:webHidden/>
              </w:rPr>
              <w:fldChar w:fldCharType="separate"/>
            </w:r>
            <w:r>
              <w:rPr>
                <w:noProof/>
                <w:webHidden/>
              </w:rPr>
              <w:t>3</w:t>
            </w:r>
            <w:r>
              <w:rPr>
                <w:noProof/>
                <w:webHidden/>
              </w:rPr>
              <w:fldChar w:fldCharType="end"/>
            </w:r>
          </w:hyperlink>
        </w:p>
        <w:p w14:paraId="21D3EF24" w14:textId="2180C5C8" w:rsidR="00407692" w:rsidRDefault="00407692">
          <w:pPr>
            <w:pStyle w:val="TOC2"/>
            <w:tabs>
              <w:tab w:val="right" w:leader="dot" w:pos="8296"/>
            </w:tabs>
            <w:rPr>
              <w:rFonts w:eastAsiaTheme="minorEastAsia"/>
              <w:noProof/>
              <w:sz w:val="21"/>
            </w:rPr>
          </w:pPr>
          <w:hyperlink w:anchor="_Toc41774815" w:history="1">
            <w:r w:rsidRPr="007323A7">
              <w:rPr>
                <w:rStyle w:val="aa"/>
                <w:noProof/>
              </w:rPr>
              <w:t>2.1</w:t>
            </w:r>
            <w:r w:rsidRPr="007323A7">
              <w:rPr>
                <w:rStyle w:val="aa"/>
                <w:rFonts w:ascii="Calibri" w:hAnsi="Calibri" w:cs="Calibri"/>
                <w:noProof/>
              </w:rPr>
              <w:t> </w:t>
            </w:r>
            <w:r w:rsidRPr="007323A7">
              <w:rPr>
                <w:rStyle w:val="aa"/>
                <w:noProof/>
              </w:rPr>
              <w:t>需求概述</w:t>
            </w:r>
            <w:r>
              <w:rPr>
                <w:noProof/>
                <w:webHidden/>
              </w:rPr>
              <w:tab/>
            </w:r>
            <w:r>
              <w:rPr>
                <w:noProof/>
                <w:webHidden/>
              </w:rPr>
              <w:fldChar w:fldCharType="begin"/>
            </w:r>
            <w:r>
              <w:rPr>
                <w:noProof/>
                <w:webHidden/>
              </w:rPr>
              <w:instrText xml:space="preserve"> PAGEREF _Toc41774815 \h </w:instrText>
            </w:r>
            <w:r>
              <w:rPr>
                <w:noProof/>
                <w:webHidden/>
              </w:rPr>
            </w:r>
            <w:r>
              <w:rPr>
                <w:noProof/>
                <w:webHidden/>
              </w:rPr>
              <w:fldChar w:fldCharType="separate"/>
            </w:r>
            <w:r>
              <w:rPr>
                <w:noProof/>
                <w:webHidden/>
              </w:rPr>
              <w:t>3</w:t>
            </w:r>
            <w:r>
              <w:rPr>
                <w:noProof/>
                <w:webHidden/>
              </w:rPr>
              <w:fldChar w:fldCharType="end"/>
            </w:r>
          </w:hyperlink>
        </w:p>
        <w:p w14:paraId="5A89F3F2" w14:textId="70C9996A" w:rsidR="00407692" w:rsidRDefault="00407692">
          <w:pPr>
            <w:pStyle w:val="TOC2"/>
            <w:tabs>
              <w:tab w:val="right" w:leader="dot" w:pos="8296"/>
            </w:tabs>
            <w:rPr>
              <w:rFonts w:eastAsiaTheme="minorEastAsia"/>
              <w:noProof/>
              <w:sz w:val="21"/>
            </w:rPr>
          </w:pPr>
          <w:hyperlink w:anchor="_Toc41774816" w:history="1">
            <w:r w:rsidRPr="007323A7">
              <w:rPr>
                <w:rStyle w:val="aa"/>
                <w:noProof/>
              </w:rPr>
              <w:t>2.2</w:t>
            </w:r>
            <w:r w:rsidRPr="007323A7">
              <w:rPr>
                <w:rStyle w:val="aa"/>
                <w:rFonts w:ascii="Calibri" w:hAnsi="Calibri" w:cs="Calibri"/>
                <w:noProof/>
              </w:rPr>
              <w:t> </w:t>
            </w:r>
            <w:r w:rsidRPr="007323A7">
              <w:rPr>
                <w:rStyle w:val="aa"/>
                <w:noProof/>
              </w:rPr>
              <w:t>软件结构：如给出软件系统的结构图</w:t>
            </w:r>
            <w:r w:rsidRPr="007323A7">
              <w:rPr>
                <w:rStyle w:val="aa"/>
                <w:noProof/>
                <w:shd w:val="clear" w:color="auto" w:fill="FFFFFF"/>
              </w:rPr>
              <w:t>。</w:t>
            </w:r>
            <w:r>
              <w:rPr>
                <w:noProof/>
                <w:webHidden/>
              </w:rPr>
              <w:tab/>
            </w:r>
            <w:r>
              <w:rPr>
                <w:noProof/>
                <w:webHidden/>
              </w:rPr>
              <w:fldChar w:fldCharType="begin"/>
            </w:r>
            <w:r>
              <w:rPr>
                <w:noProof/>
                <w:webHidden/>
              </w:rPr>
              <w:instrText xml:space="preserve"> PAGEREF _Toc41774816 \h </w:instrText>
            </w:r>
            <w:r>
              <w:rPr>
                <w:noProof/>
                <w:webHidden/>
              </w:rPr>
            </w:r>
            <w:r>
              <w:rPr>
                <w:noProof/>
                <w:webHidden/>
              </w:rPr>
              <w:fldChar w:fldCharType="separate"/>
            </w:r>
            <w:r>
              <w:rPr>
                <w:noProof/>
                <w:webHidden/>
              </w:rPr>
              <w:t>3</w:t>
            </w:r>
            <w:r>
              <w:rPr>
                <w:noProof/>
                <w:webHidden/>
              </w:rPr>
              <w:fldChar w:fldCharType="end"/>
            </w:r>
          </w:hyperlink>
        </w:p>
        <w:p w14:paraId="796069C5" w14:textId="0982302B" w:rsidR="00407692" w:rsidRDefault="00407692">
          <w:pPr>
            <w:pStyle w:val="TOC1"/>
            <w:tabs>
              <w:tab w:val="right" w:leader="dot" w:pos="8296"/>
            </w:tabs>
            <w:rPr>
              <w:rFonts w:eastAsiaTheme="minorEastAsia"/>
              <w:noProof/>
              <w:sz w:val="21"/>
            </w:rPr>
          </w:pPr>
          <w:hyperlink w:anchor="_Toc41774817" w:history="1">
            <w:r w:rsidRPr="007323A7">
              <w:rPr>
                <w:rStyle w:val="aa"/>
                <w:noProof/>
              </w:rPr>
              <w:t>3 </w:t>
            </w:r>
            <w:r w:rsidRPr="007323A7">
              <w:rPr>
                <w:rStyle w:val="aa"/>
                <w:noProof/>
              </w:rPr>
              <w:t>程序设计说明</w:t>
            </w:r>
            <w:r>
              <w:rPr>
                <w:noProof/>
                <w:webHidden/>
              </w:rPr>
              <w:tab/>
            </w:r>
            <w:r>
              <w:rPr>
                <w:noProof/>
                <w:webHidden/>
              </w:rPr>
              <w:fldChar w:fldCharType="begin"/>
            </w:r>
            <w:r>
              <w:rPr>
                <w:noProof/>
                <w:webHidden/>
              </w:rPr>
              <w:instrText xml:space="preserve"> PAGEREF _Toc41774817 \h </w:instrText>
            </w:r>
            <w:r>
              <w:rPr>
                <w:noProof/>
                <w:webHidden/>
              </w:rPr>
            </w:r>
            <w:r>
              <w:rPr>
                <w:noProof/>
                <w:webHidden/>
              </w:rPr>
              <w:fldChar w:fldCharType="separate"/>
            </w:r>
            <w:r>
              <w:rPr>
                <w:noProof/>
                <w:webHidden/>
              </w:rPr>
              <w:t>3</w:t>
            </w:r>
            <w:r>
              <w:rPr>
                <w:noProof/>
                <w:webHidden/>
              </w:rPr>
              <w:fldChar w:fldCharType="end"/>
            </w:r>
          </w:hyperlink>
        </w:p>
        <w:p w14:paraId="02C6A920" w14:textId="46DFF5F6" w:rsidR="00407692" w:rsidRDefault="00407692">
          <w:pPr>
            <w:pStyle w:val="TOC2"/>
            <w:tabs>
              <w:tab w:val="right" w:leader="dot" w:pos="8296"/>
            </w:tabs>
            <w:rPr>
              <w:rFonts w:eastAsiaTheme="minorEastAsia"/>
              <w:noProof/>
              <w:sz w:val="21"/>
            </w:rPr>
          </w:pPr>
          <w:hyperlink w:anchor="_Toc41774818" w:history="1">
            <w:r w:rsidRPr="007323A7">
              <w:rPr>
                <w:rStyle w:val="aa"/>
                <w:noProof/>
              </w:rPr>
              <w:t>3.1</w:t>
            </w:r>
            <w:r w:rsidRPr="007323A7">
              <w:rPr>
                <w:rStyle w:val="aa"/>
                <w:rFonts w:ascii="Calibri" w:hAnsi="Calibri" w:cs="Calibri"/>
                <w:noProof/>
              </w:rPr>
              <w:t> </w:t>
            </w:r>
            <w:r w:rsidRPr="007323A7">
              <w:rPr>
                <w:rStyle w:val="aa"/>
                <w:noProof/>
              </w:rPr>
              <w:t>前端描述</w:t>
            </w:r>
            <w:r>
              <w:rPr>
                <w:noProof/>
                <w:webHidden/>
              </w:rPr>
              <w:tab/>
            </w:r>
            <w:r>
              <w:rPr>
                <w:noProof/>
                <w:webHidden/>
              </w:rPr>
              <w:fldChar w:fldCharType="begin"/>
            </w:r>
            <w:r>
              <w:rPr>
                <w:noProof/>
                <w:webHidden/>
              </w:rPr>
              <w:instrText xml:space="preserve"> PAGEREF _Toc41774818 \h </w:instrText>
            </w:r>
            <w:r>
              <w:rPr>
                <w:noProof/>
                <w:webHidden/>
              </w:rPr>
            </w:r>
            <w:r>
              <w:rPr>
                <w:noProof/>
                <w:webHidden/>
              </w:rPr>
              <w:fldChar w:fldCharType="separate"/>
            </w:r>
            <w:r>
              <w:rPr>
                <w:noProof/>
                <w:webHidden/>
              </w:rPr>
              <w:t>4</w:t>
            </w:r>
            <w:r>
              <w:rPr>
                <w:noProof/>
                <w:webHidden/>
              </w:rPr>
              <w:fldChar w:fldCharType="end"/>
            </w:r>
          </w:hyperlink>
        </w:p>
        <w:p w14:paraId="1A52DC29" w14:textId="6553C864" w:rsidR="00407692" w:rsidRDefault="00407692">
          <w:pPr>
            <w:pStyle w:val="TOC2"/>
            <w:tabs>
              <w:tab w:val="right" w:leader="dot" w:pos="8296"/>
            </w:tabs>
            <w:rPr>
              <w:rFonts w:eastAsiaTheme="minorEastAsia"/>
              <w:noProof/>
              <w:sz w:val="21"/>
            </w:rPr>
          </w:pPr>
          <w:hyperlink w:anchor="_Toc41774819" w:history="1">
            <w:r w:rsidRPr="007323A7">
              <w:rPr>
                <w:rStyle w:val="aa"/>
                <w:noProof/>
              </w:rPr>
              <w:t>3.2</w:t>
            </w:r>
            <w:r w:rsidRPr="007323A7">
              <w:rPr>
                <w:rStyle w:val="aa"/>
                <w:noProof/>
              </w:rPr>
              <w:t>系统架构和设计</w:t>
            </w:r>
            <w:r>
              <w:rPr>
                <w:noProof/>
                <w:webHidden/>
              </w:rPr>
              <w:tab/>
            </w:r>
            <w:r>
              <w:rPr>
                <w:noProof/>
                <w:webHidden/>
              </w:rPr>
              <w:fldChar w:fldCharType="begin"/>
            </w:r>
            <w:r>
              <w:rPr>
                <w:noProof/>
                <w:webHidden/>
              </w:rPr>
              <w:instrText xml:space="preserve"> PAGEREF _Toc41774819 \h </w:instrText>
            </w:r>
            <w:r>
              <w:rPr>
                <w:noProof/>
                <w:webHidden/>
              </w:rPr>
            </w:r>
            <w:r>
              <w:rPr>
                <w:noProof/>
                <w:webHidden/>
              </w:rPr>
              <w:fldChar w:fldCharType="separate"/>
            </w:r>
            <w:r>
              <w:rPr>
                <w:noProof/>
                <w:webHidden/>
              </w:rPr>
              <w:t>4</w:t>
            </w:r>
            <w:r>
              <w:rPr>
                <w:noProof/>
                <w:webHidden/>
              </w:rPr>
              <w:fldChar w:fldCharType="end"/>
            </w:r>
          </w:hyperlink>
        </w:p>
        <w:p w14:paraId="77D4D8D3" w14:textId="200A6C32" w:rsidR="00407692" w:rsidRDefault="00407692">
          <w:pPr>
            <w:pStyle w:val="TOC2"/>
            <w:tabs>
              <w:tab w:val="right" w:leader="dot" w:pos="8296"/>
            </w:tabs>
            <w:rPr>
              <w:rFonts w:eastAsiaTheme="minorEastAsia"/>
              <w:noProof/>
              <w:sz w:val="21"/>
            </w:rPr>
          </w:pPr>
          <w:hyperlink w:anchor="_Toc41774820" w:history="1">
            <w:r w:rsidRPr="007323A7">
              <w:rPr>
                <w:rStyle w:val="aa"/>
                <w:noProof/>
              </w:rPr>
              <w:t>3.3</w:t>
            </w:r>
            <w:r w:rsidRPr="007323A7">
              <w:rPr>
                <w:rStyle w:val="aa"/>
                <w:noProof/>
              </w:rPr>
              <w:t>性能</w:t>
            </w:r>
            <w:r>
              <w:rPr>
                <w:noProof/>
                <w:webHidden/>
              </w:rPr>
              <w:tab/>
            </w:r>
            <w:r>
              <w:rPr>
                <w:noProof/>
                <w:webHidden/>
              </w:rPr>
              <w:fldChar w:fldCharType="begin"/>
            </w:r>
            <w:r>
              <w:rPr>
                <w:noProof/>
                <w:webHidden/>
              </w:rPr>
              <w:instrText xml:space="preserve"> PAGEREF _Toc41774820 \h </w:instrText>
            </w:r>
            <w:r>
              <w:rPr>
                <w:noProof/>
                <w:webHidden/>
              </w:rPr>
            </w:r>
            <w:r>
              <w:rPr>
                <w:noProof/>
                <w:webHidden/>
              </w:rPr>
              <w:fldChar w:fldCharType="separate"/>
            </w:r>
            <w:r>
              <w:rPr>
                <w:noProof/>
                <w:webHidden/>
              </w:rPr>
              <w:t>4</w:t>
            </w:r>
            <w:r>
              <w:rPr>
                <w:noProof/>
                <w:webHidden/>
              </w:rPr>
              <w:fldChar w:fldCharType="end"/>
            </w:r>
          </w:hyperlink>
        </w:p>
        <w:p w14:paraId="3B8F15E2" w14:textId="25A99E37" w:rsidR="00407692" w:rsidRDefault="00407692">
          <w:pPr>
            <w:pStyle w:val="TOC2"/>
            <w:tabs>
              <w:tab w:val="right" w:leader="dot" w:pos="8296"/>
            </w:tabs>
            <w:rPr>
              <w:rFonts w:eastAsiaTheme="minorEastAsia"/>
              <w:noProof/>
              <w:sz w:val="21"/>
            </w:rPr>
          </w:pPr>
          <w:hyperlink w:anchor="_Toc41774821" w:history="1">
            <w:r w:rsidRPr="007323A7">
              <w:rPr>
                <w:rStyle w:val="aa"/>
                <w:noProof/>
              </w:rPr>
              <w:t>3.4</w:t>
            </w:r>
            <w:r w:rsidRPr="007323A7">
              <w:rPr>
                <w:rStyle w:val="aa"/>
                <w:noProof/>
              </w:rPr>
              <w:t>开发工具与技术</w:t>
            </w:r>
            <w:r>
              <w:rPr>
                <w:noProof/>
                <w:webHidden/>
              </w:rPr>
              <w:tab/>
            </w:r>
            <w:r>
              <w:rPr>
                <w:noProof/>
                <w:webHidden/>
              </w:rPr>
              <w:fldChar w:fldCharType="begin"/>
            </w:r>
            <w:r>
              <w:rPr>
                <w:noProof/>
                <w:webHidden/>
              </w:rPr>
              <w:instrText xml:space="preserve"> PAGEREF _Toc41774821 \h </w:instrText>
            </w:r>
            <w:r>
              <w:rPr>
                <w:noProof/>
                <w:webHidden/>
              </w:rPr>
            </w:r>
            <w:r>
              <w:rPr>
                <w:noProof/>
                <w:webHidden/>
              </w:rPr>
              <w:fldChar w:fldCharType="separate"/>
            </w:r>
            <w:r>
              <w:rPr>
                <w:noProof/>
                <w:webHidden/>
              </w:rPr>
              <w:t>5</w:t>
            </w:r>
            <w:r>
              <w:rPr>
                <w:noProof/>
                <w:webHidden/>
              </w:rPr>
              <w:fldChar w:fldCharType="end"/>
            </w:r>
          </w:hyperlink>
        </w:p>
        <w:p w14:paraId="7B47430F" w14:textId="728167F0" w:rsidR="00407692" w:rsidRDefault="00407692">
          <w:pPr>
            <w:pStyle w:val="TOC2"/>
            <w:tabs>
              <w:tab w:val="right" w:leader="dot" w:pos="8296"/>
            </w:tabs>
            <w:rPr>
              <w:rFonts w:eastAsiaTheme="minorEastAsia"/>
              <w:noProof/>
              <w:sz w:val="21"/>
            </w:rPr>
          </w:pPr>
          <w:hyperlink w:anchor="_Toc41774822" w:history="1">
            <w:r w:rsidRPr="007323A7">
              <w:rPr>
                <w:rStyle w:val="aa"/>
                <w:noProof/>
              </w:rPr>
              <w:t>3.5</w:t>
            </w:r>
            <w:r w:rsidRPr="007323A7">
              <w:rPr>
                <w:rStyle w:val="aa"/>
                <w:noProof/>
              </w:rPr>
              <w:t>测试计划</w:t>
            </w:r>
            <w:r>
              <w:rPr>
                <w:noProof/>
                <w:webHidden/>
              </w:rPr>
              <w:tab/>
            </w:r>
            <w:r>
              <w:rPr>
                <w:noProof/>
                <w:webHidden/>
              </w:rPr>
              <w:fldChar w:fldCharType="begin"/>
            </w:r>
            <w:r>
              <w:rPr>
                <w:noProof/>
                <w:webHidden/>
              </w:rPr>
              <w:instrText xml:space="preserve"> PAGEREF _Toc41774822 \h </w:instrText>
            </w:r>
            <w:r>
              <w:rPr>
                <w:noProof/>
                <w:webHidden/>
              </w:rPr>
            </w:r>
            <w:r>
              <w:rPr>
                <w:noProof/>
                <w:webHidden/>
              </w:rPr>
              <w:fldChar w:fldCharType="separate"/>
            </w:r>
            <w:r>
              <w:rPr>
                <w:noProof/>
                <w:webHidden/>
              </w:rPr>
              <w:t>5</w:t>
            </w:r>
            <w:r>
              <w:rPr>
                <w:noProof/>
                <w:webHidden/>
              </w:rPr>
              <w:fldChar w:fldCharType="end"/>
            </w:r>
          </w:hyperlink>
        </w:p>
        <w:p w14:paraId="77E48CFC" w14:textId="69C073E8" w:rsidR="00407692" w:rsidRDefault="00407692">
          <w:pPr>
            <w:pStyle w:val="TOC3"/>
            <w:tabs>
              <w:tab w:val="right" w:leader="dot" w:pos="8296"/>
            </w:tabs>
            <w:rPr>
              <w:noProof/>
            </w:rPr>
          </w:pPr>
          <w:hyperlink w:anchor="_Toc41774823" w:history="1">
            <w:r w:rsidRPr="007323A7">
              <w:rPr>
                <w:rStyle w:val="aa"/>
                <w:noProof/>
              </w:rPr>
              <w:t>3.5.1测试的安排和进度</w:t>
            </w:r>
            <w:r>
              <w:rPr>
                <w:noProof/>
                <w:webHidden/>
              </w:rPr>
              <w:tab/>
            </w:r>
            <w:r>
              <w:rPr>
                <w:noProof/>
                <w:webHidden/>
              </w:rPr>
              <w:fldChar w:fldCharType="begin"/>
            </w:r>
            <w:r>
              <w:rPr>
                <w:noProof/>
                <w:webHidden/>
              </w:rPr>
              <w:instrText xml:space="preserve"> PAGEREF _Toc41774823 \h </w:instrText>
            </w:r>
            <w:r>
              <w:rPr>
                <w:noProof/>
                <w:webHidden/>
              </w:rPr>
            </w:r>
            <w:r>
              <w:rPr>
                <w:noProof/>
                <w:webHidden/>
              </w:rPr>
              <w:fldChar w:fldCharType="separate"/>
            </w:r>
            <w:r>
              <w:rPr>
                <w:noProof/>
                <w:webHidden/>
              </w:rPr>
              <w:t>5</w:t>
            </w:r>
            <w:r>
              <w:rPr>
                <w:noProof/>
                <w:webHidden/>
              </w:rPr>
              <w:fldChar w:fldCharType="end"/>
            </w:r>
          </w:hyperlink>
        </w:p>
        <w:p w14:paraId="3CE16AFE" w14:textId="1601872D" w:rsidR="00047450" w:rsidRDefault="00047450">
          <w:r>
            <w:rPr>
              <w:b/>
              <w:bCs/>
              <w:lang w:val="zh-CN"/>
            </w:rPr>
            <w:fldChar w:fldCharType="end"/>
          </w:r>
        </w:p>
      </w:sdtContent>
    </w:sdt>
    <w:p w14:paraId="104ED511" w14:textId="74B4C77A" w:rsidR="00B50115" w:rsidRDefault="00B50115" w:rsidP="00CD6407">
      <w:pPr>
        <w:jc w:val="center"/>
        <w:rPr>
          <w:rFonts w:ascii="微软雅黑" w:eastAsia="微软雅黑" w:hAnsi="微软雅黑"/>
          <w:color w:val="4D4D4D"/>
          <w:shd w:val="clear" w:color="auto" w:fill="FFFFFF"/>
        </w:rPr>
      </w:pPr>
    </w:p>
    <w:p w14:paraId="565595B2" w14:textId="2C5CA99A" w:rsidR="001B1654" w:rsidRDefault="001B1654" w:rsidP="00CD6407">
      <w:pPr>
        <w:jc w:val="center"/>
        <w:rPr>
          <w:rFonts w:ascii="微软雅黑" w:eastAsia="微软雅黑" w:hAnsi="微软雅黑"/>
          <w:color w:val="4D4D4D"/>
          <w:shd w:val="clear" w:color="auto" w:fill="FFFFFF"/>
        </w:rPr>
      </w:pPr>
    </w:p>
    <w:p w14:paraId="79E34DE9" w14:textId="2030E31A" w:rsidR="001B1654" w:rsidRDefault="001B1654" w:rsidP="00CD6407">
      <w:pPr>
        <w:jc w:val="center"/>
        <w:rPr>
          <w:rFonts w:ascii="微软雅黑" w:eastAsia="微软雅黑" w:hAnsi="微软雅黑"/>
          <w:color w:val="4D4D4D"/>
          <w:shd w:val="clear" w:color="auto" w:fill="FFFFFF"/>
        </w:rPr>
      </w:pPr>
    </w:p>
    <w:p w14:paraId="0E850EE0" w14:textId="21986438" w:rsidR="001B1654" w:rsidRDefault="001B1654" w:rsidP="00CD6407">
      <w:pPr>
        <w:jc w:val="center"/>
        <w:rPr>
          <w:rFonts w:ascii="微软雅黑" w:eastAsia="微软雅黑" w:hAnsi="微软雅黑"/>
          <w:color w:val="4D4D4D"/>
          <w:shd w:val="clear" w:color="auto" w:fill="FFFFFF"/>
        </w:rPr>
      </w:pPr>
    </w:p>
    <w:p w14:paraId="6E497EB3" w14:textId="148E8860" w:rsidR="001B1654" w:rsidRDefault="001B1654" w:rsidP="00CD6407">
      <w:pPr>
        <w:jc w:val="center"/>
        <w:rPr>
          <w:rFonts w:ascii="微软雅黑" w:eastAsia="微软雅黑" w:hAnsi="微软雅黑"/>
          <w:color w:val="4D4D4D"/>
          <w:shd w:val="clear" w:color="auto" w:fill="FFFFFF"/>
        </w:rPr>
      </w:pPr>
    </w:p>
    <w:p w14:paraId="3B127B5B" w14:textId="4F13198A" w:rsidR="001B1654" w:rsidRDefault="001B1654" w:rsidP="00CD6407">
      <w:pPr>
        <w:jc w:val="center"/>
        <w:rPr>
          <w:rFonts w:ascii="微软雅黑" w:eastAsia="微软雅黑" w:hAnsi="微软雅黑"/>
          <w:color w:val="4D4D4D"/>
          <w:shd w:val="clear" w:color="auto" w:fill="FFFFFF"/>
        </w:rPr>
      </w:pPr>
    </w:p>
    <w:p w14:paraId="2AC7A7EA" w14:textId="48817B3F" w:rsidR="001B1654" w:rsidRDefault="001B1654" w:rsidP="00CD6407">
      <w:pPr>
        <w:jc w:val="center"/>
        <w:rPr>
          <w:rFonts w:ascii="微软雅黑" w:eastAsia="微软雅黑" w:hAnsi="微软雅黑"/>
          <w:color w:val="4D4D4D"/>
          <w:shd w:val="clear" w:color="auto" w:fill="FFFFFF"/>
        </w:rPr>
      </w:pPr>
    </w:p>
    <w:p w14:paraId="06C1E59A" w14:textId="7A7980D3" w:rsidR="001B1654" w:rsidRDefault="001B1654" w:rsidP="00DE3094">
      <w:pPr>
        <w:widowControl/>
        <w:jc w:val="left"/>
        <w:rPr>
          <w:rFonts w:ascii="微软雅黑" w:eastAsia="微软雅黑" w:hAnsi="微软雅黑" w:hint="eastAsia"/>
          <w:color w:val="4D4D4D"/>
          <w:shd w:val="clear" w:color="auto" w:fill="FFFFFF"/>
        </w:rPr>
      </w:pPr>
    </w:p>
    <w:p w14:paraId="569EDFB7" w14:textId="77777777" w:rsidR="001B3F70" w:rsidRPr="00047450" w:rsidRDefault="00701ED0" w:rsidP="00047450">
      <w:pPr>
        <w:pStyle w:val="1"/>
        <w:rPr>
          <w:rStyle w:val="10"/>
          <w:b/>
          <w:bCs/>
        </w:rPr>
      </w:pPr>
      <w:bookmarkStart w:id="3" w:name="_Hlk41772901"/>
      <w:bookmarkStart w:id="4" w:name="_Hlk41773418"/>
      <w:bookmarkStart w:id="5" w:name="_Toc41774811"/>
      <w:r w:rsidRPr="00047450">
        <w:rPr>
          <w:rStyle w:val="10"/>
          <w:rFonts w:hint="eastAsia"/>
          <w:b/>
          <w:bCs/>
        </w:rPr>
        <w:lastRenderedPageBreak/>
        <w:t>1</w:t>
      </w:r>
      <w:r w:rsidRPr="00047450">
        <w:rPr>
          <w:rStyle w:val="10"/>
          <w:b/>
          <w:bCs/>
        </w:rPr>
        <w:t>.</w:t>
      </w:r>
      <w:r w:rsidR="002E1616" w:rsidRPr="00047450">
        <w:rPr>
          <w:rStyle w:val="10"/>
          <w:rFonts w:hint="eastAsia"/>
          <w:b/>
          <w:bCs/>
        </w:rPr>
        <w:t>引言</w:t>
      </w:r>
      <w:bookmarkStart w:id="6" w:name="_Hlk41772907"/>
      <w:bookmarkEnd w:id="3"/>
      <w:bookmarkEnd w:id="4"/>
      <w:bookmarkEnd w:id="5"/>
    </w:p>
    <w:p w14:paraId="0C9B7C8E" w14:textId="2FD9EE7C" w:rsidR="00F52853" w:rsidRPr="001B3F70" w:rsidRDefault="002E1616" w:rsidP="00047450">
      <w:pPr>
        <w:pStyle w:val="2"/>
        <w:rPr>
          <w:rFonts w:asciiTheme="minorHAnsi" w:eastAsia="宋体" w:hAnsiTheme="minorHAnsi"/>
        </w:rPr>
      </w:pPr>
      <w:bookmarkStart w:id="7" w:name="_Toc41774812"/>
      <w:r w:rsidRPr="004E7CED">
        <w:rPr>
          <w:rStyle w:val="20"/>
          <w:rFonts w:hint="eastAsia"/>
          <w:bCs/>
        </w:rPr>
        <w:t>1.1</w:t>
      </w:r>
      <w:r w:rsidRPr="004E7CED">
        <w:rPr>
          <w:rStyle w:val="20"/>
          <w:rFonts w:ascii="Calibri" w:hAnsi="Calibri" w:cs="Calibri"/>
          <w:bCs/>
        </w:rPr>
        <w:t> </w:t>
      </w:r>
      <w:r w:rsidRPr="004E7CED">
        <w:rPr>
          <w:rStyle w:val="20"/>
          <w:rFonts w:hint="eastAsia"/>
          <w:bCs/>
        </w:rPr>
        <w:t>编写目的</w:t>
      </w:r>
      <w:bookmarkEnd w:id="6"/>
      <w:bookmarkEnd w:id="7"/>
    </w:p>
    <w:p w14:paraId="68236654" w14:textId="77777777" w:rsidR="004E7CED" w:rsidRDefault="00F52853" w:rsidP="00F52853">
      <w:pPr>
        <w:pStyle w:val="a8"/>
        <w:ind w:firstLineChars="200" w:firstLine="480"/>
        <w:rPr>
          <w:rFonts w:ascii="微软雅黑" w:eastAsia="微软雅黑" w:hAnsi="微软雅黑"/>
          <w:color w:val="4D4D4D"/>
          <w:shd w:val="clear" w:color="auto" w:fill="FFFFFF"/>
        </w:rPr>
      </w:pPr>
      <w:r w:rsidRPr="00F52853">
        <w:rPr>
          <w:rFonts w:ascii="宋体" w:eastAsia="宋体" w:hAnsi="宋体" w:hint="eastAsia"/>
          <w:kern w:val="2"/>
          <w:sz w:val="24"/>
          <w:szCs w:val="24"/>
        </w:rPr>
        <w:t>系统设计的任务是根据概要设计说明书所确定的用户对系统的功能要求、性能要求、用户操作要求和将来扩展要求，制定系统实现的总体规划。明确用户对交通时空大数据分析挖掘系统的功能需求和性能需求。并将这些需求用规范化的语言和规范化的结构完整、准确地表达清楚，以此统一软件开发者和用户对交通时空大数据分析挖掘系统的理解和认识。这是交通时空大数据分析挖掘系统的基础。编写该详细设计说明书的目的就在于此</w:t>
      </w:r>
    </w:p>
    <w:p w14:paraId="26950574" w14:textId="374EE13B" w:rsidR="003337C5" w:rsidRDefault="002E1616" w:rsidP="00047450">
      <w:pPr>
        <w:pStyle w:val="2"/>
        <w:rPr>
          <w:color w:val="4D4D4D"/>
          <w:shd w:val="clear" w:color="auto" w:fill="FFFFFF"/>
        </w:rPr>
      </w:pPr>
      <w:bookmarkStart w:id="8" w:name="_Toc41774813"/>
      <w:r w:rsidRPr="00AF360B">
        <w:rPr>
          <w:rStyle w:val="20"/>
          <w:rFonts w:hint="eastAsia"/>
        </w:rPr>
        <w:t>1.2</w:t>
      </w:r>
      <w:r w:rsidRPr="00AF360B">
        <w:rPr>
          <w:rStyle w:val="20"/>
          <w:rFonts w:ascii="Calibri" w:hAnsi="Calibri" w:cs="Calibri"/>
        </w:rPr>
        <w:t> </w:t>
      </w:r>
      <w:r w:rsidRPr="00AF360B">
        <w:rPr>
          <w:rStyle w:val="20"/>
          <w:rFonts w:hint="eastAsia"/>
        </w:rPr>
        <w:t>项目背景</w:t>
      </w:r>
      <w:bookmarkEnd w:id="8"/>
    </w:p>
    <w:p w14:paraId="003ED658" w14:textId="77777777" w:rsidR="00071FBC" w:rsidRDefault="00755E78" w:rsidP="00071FBC">
      <w:pPr>
        <w:spacing w:beforeLines="50" w:before="156" w:afterLines="50" w:after="156"/>
        <w:ind w:firstLineChars="200" w:firstLine="480"/>
        <w:rPr>
          <w:rFonts w:ascii="宋体" w:eastAsia="宋体" w:hAnsi="宋体"/>
          <w:sz w:val="24"/>
          <w:szCs w:val="24"/>
        </w:rPr>
      </w:pPr>
      <w:r w:rsidRPr="00F52853">
        <w:rPr>
          <w:rFonts w:ascii="宋体" w:eastAsia="宋体" w:hAnsi="宋体" w:hint="eastAsia"/>
          <w:sz w:val="24"/>
          <w:szCs w:val="24"/>
        </w:rPr>
        <w:t>智慧交通是城市化进程不断向前推进的产物，是城市交通问题日益严峻和土地资源短缺状况共同作用下的必然结果。随着城市规模的不断发展，相应增加了城市人口数量和汽车保有量，这种形式下，逐渐加剧了不断增长的交通流和有效交通用地之间的矛盾。受多方面因素的影响，城市交通基础设施建设远跟不上交通流增长的步伐，更无法满足人们顺畅出行的需要，而智能交通系统建立的主要目的在于通过增加交通安全、提高交通效益、提高公交效率，减少交通负荷，提高交通决策的合理性来提高城市交通管理水平，充分利用已有的交通资源，满足人们便捷顺畅出行的需求。</w:t>
      </w:r>
    </w:p>
    <w:p w14:paraId="570595CF" w14:textId="77777777" w:rsidR="00AF65FC" w:rsidRPr="00047450" w:rsidRDefault="002E1616" w:rsidP="00047450">
      <w:pPr>
        <w:pStyle w:val="1"/>
      </w:pPr>
      <w:bookmarkStart w:id="9" w:name="_Toc41774814"/>
      <w:r w:rsidRPr="00047450">
        <w:rPr>
          <w:rFonts w:hint="eastAsia"/>
        </w:rPr>
        <w:t>2</w:t>
      </w:r>
      <w:r w:rsidRPr="00047450">
        <w:t> </w:t>
      </w:r>
      <w:r w:rsidR="00BE2AAB" w:rsidRPr="00047450">
        <w:rPr>
          <w:rFonts w:hint="eastAsia"/>
        </w:rPr>
        <w:t>程序系统的组织结构</w:t>
      </w:r>
      <w:bookmarkEnd w:id="9"/>
    </w:p>
    <w:p w14:paraId="10689156" w14:textId="56DC285F" w:rsidR="00D77DB0" w:rsidRPr="00071FBC" w:rsidRDefault="002E1616" w:rsidP="00047450">
      <w:pPr>
        <w:pStyle w:val="2"/>
        <w:rPr>
          <w:rFonts w:hAnsi="宋体"/>
          <w:szCs w:val="24"/>
        </w:rPr>
      </w:pPr>
      <w:bookmarkStart w:id="10" w:name="_Toc41774815"/>
      <w:r w:rsidRPr="00AF65FC">
        <w:rPr>
          <w:rStyle w:val="20"/>
          <w:rFonts w:hint="eastAsia"/>
        </w:rPr>
        <w:t>2.1</w:t>
      </w:r>
      <w:r w:rsidRPr="00AF65FC">
        <w:rPr>
          <w:rStyle w:val="20"/>
          <w:rFonts w:ascii="Calibri" w:hAnsi="Calibri" w:cs="Calibri"/>
        </w:rPr>
        <w:t> </w:t>
      </w:r>
      <w:r w:rsidRPr="00AF65FC">
        <w:rPr>
          <w:rStyle w:val="20"/>
          <w:rFonts w:hint="eastAsia"/>
        </w:rPr>
        <w:t>需求概述</w:t>
      </w:r>
      <w:bookmarkEnd w:id="10"/>
    </w:p>
    <w:p w14:paraId="6C5F90EE" w14:textId="77777777" w:rsidR="001B3F70" w:rsidRDefault="00D77DB0" w:rsidP="001B3F70">
      <w:pPr>
        <w:ind w:firstLineChars="200" w:firstLine="420"/>
        <w:rPr>
          <w:rFonts w:ascii="微软雅黑" w:eastAsia="微软雅黑" w:hAnsi="微软雅黑"/>
          <w:color w:val="4D4D4D"/>
          <w:shd w:val="clear" w:color="auto" w:fill="FFFFFF"/>
        </w:rPr>
      </w:pPr>
      <w:r w:rsidRPr="00D77DB0">
        <w:rPr>
          <w:rFonts w:hint="eastAsia"/>
        </w:rPr>
        <w:t>智慧交通是城市化进程不断向前推进的产物，是城市交通问题日益严峻和土地资源短缺状况共同作用下的必然结果。随着城市规模的不断发展，相应增加了城市人口数量和汽车保有量，这种形式下，逐渐加剧了不断增长的交通流和有效交通用地之间的矛盾。受多方面因素的影响，城市交通基础设施建设远跟不上交通流增长的步伐，更无法满足人们顺畅出行的需要，而智能交通系统建立的主要目的在于通过增加交通安全、提高交通效益、提高公交效率，减少交通负荷，提高交通决策的合理性来提高城市交通管理水平，充分利用已有的交通资源，满足人们便捷顺畅出行的需求。</w:t>
      </w:r>
    </w:p>
    <w:p w14:paraId="6342577F" w14:textId="2336120F" w:rsidR="00755E78" w:rsidRPr="001B3F70" w:rsidRDefault="002E1616" w:rsidP="00047450">
      <w:pPr>
        <w:pStyle w:val="2"/>
      </w:pPr>
      <w:bookmarkStart w:id="11" w:name="_Toc41774816"/>
      <w:r w:rsidRPr="001B3F70">
        <w:rPr>
          <w:rFonts w:hint="eastAsia"/>
        </w:rPr>
        <w:t>2.2</w:t>
      </w:r>
      <w:r w:rsidRPr="001B3F70">
        <w:rPr>
          <w:rFonts w:ascii="Calibri" w:hAnsi="Calibri" w:cs="Calibri"/>
        </w:rPr>
        <w:t> </w:t>
      </w:r>
      <w:r w:rsidRPr="001B3F70">
        <w:rPr>
          <w:rFonts w:hint="eastAsia"/>
        </w:rPr>
        <w:t>软件结构：如给出软件系统的结构图</w:t>
      </w:r>
      <w:r w:rsidRPr="001B3F70">
        <w:rPr>
          <w:rFonts w:hint="eastAsia"/>
          <w:color w:val="4D4D4D"/>
          <w:shd w:val="clear" w:color="auto" w:fill="FFFFFF"/>
        </w:rPr>
        <w:t>。</w:t>
      </w:r>
      <w:bookmarkEnd w:id="11"/>
    </w:p>
    <w:p w14:paraId="1B682C5D" w14:textId="77777777" w:rsidR="001B3F70" w:rsidRDefault="00755E78" w:rsidP="001B3F70">
      <w:pPr>
        <w:rPr>
          <w:rFonts w:ascii="微软雅黑" w:eastAsia="微软雅黑" w:hAnsi="微软雅黑"/>
          <w:color w:val="4D4D4D"/>
          <w:shd w:val="clear" w:color="auto" w:fill="FFFFFF"/>
        </w:rPr>
      </w:pPr>
      <w:r>
        <w:rPr>
          <w:noProof/>
        </w:rPr>
        <w:drawing>
          <wp:inline distT="0" distB="0" distL="0" distR="0" wp14:anchorId="05641EA4" wp14:editId="6CF826AF">
            <wp:extent cx="4689043" cy="2779780"/>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5927" cy="2795717"/>
                    </a:xfrm>
                    <a:prstGeom prst="rect">
                      <a:avLst/>
                    </a:prstGeom>
                  </pic:spPr>
                </pic:pic>
              </a:graphicData>
            </a:graphic>
          </wp:inline>
        </w:drawing>
      </w:r>
    </w:p>
    <w:p w14:paraId="71DA8349" w14:textId="77777777" w:rsidR="009B3ED1" w:rsidRPr="00047450" w:rsidRDefault="002E1616" w:rsidP="00047450">
      <w:pPr>
        <w:pStyle w:val="1"/>
      </w:pPr>
      <w:bookmarkStart w:id="12" w:name="_Toc41774817"/>
      <w:r w:rsidRPr="00047450">
        <w:rPr>
          <w:rFonts w:hint="eastAsia"/>
        </w:rPr>
        <w:t>3</w:t>
      </w:r>
      <w:r w:rsidRPr="00047450">
        <w:t> </w:t>
      </w:r>
      <w:r w:rsidRPr="00047450">
        <w:rPr>
          <w:rFonts w:hint="eastAsia"/>
        </w:rPr>
        <w:t>程序</w:t>
      </w:r>
      <w:r w:rsidR="00BE2AAB" w:rsidRPr="00047450">
        <w:rPr>
          <w:rFonts w:hint="eastAsia"/>
        </w:rPr>
        <w:t>设计说明</w:t>
      </w:r>
      <w:bookmarkEnd w:id="12"/>
    </w:p>
    <w:p w14:paraId="5B56781D" w14:textId="7F942849" w:rsidR="00BE2AAB" w:rsidRDefault="002E1616" w:rsidP="00047450">
      <w:pPr>
        <w:pStyle w:val="2"/>
        <w:rPr>
          <w:kern w:val="44"/>
        </w:rPr>
      </w:pPr>
      <w:bookmarkStart w:id="13" w:name="_Toc41774818"/>
      <w:r w:rsidRPr="00047450">
        <w:rPr>
          <w:rFonts w:hint="eastAsia"/>
        </w:rPr>
        <w:lastRenderedPageBreak/>
        <w:t>3.1</w:t>
      </w:r>
      <w:r w:rsidRPr="00047450">
        <w:rPr>
          <w:rFonts w:ascii="Calibri" w:hAnsi="Calibri" w:cs="Calibri"/>
        </w:rPr>
        <w:t> </w:t>
      </w:r>
      <w:r w:rsidR="00755E78" w:rsidRPr="00047450">
        <w:rPr>
          <w:rFonts w:hint="eastAsia"/>
        </w:rPr>
        <w:t>前端</w:t>
      </w:r>
      <w:r w:rsidR="00BE2AAB" w:rsidRPr="00047450">
        <w:t>描述</w:t>
      </w:r>
      <w:bookmarkEnd w:id="13"/>
    </w:p>
    <w:p w14:paraId="1AB7550B" w14:textId="77777777" w:rsidR="00755E78" w:rsidRPr="00C2473B" w:rsidRDefault="00755E78" w:rsidP="00755E78">
      <w:pPr>
        <w:spacing w:beforeLines="50" w:before="156" w:afterLines="50" w:after="156"/>
        <w:ind w:firstLineChars="200" w:firstLine="420"/>
        <w:rPr>
          <w:rFonts w:ascii="宋体" w:hAnsi="宋体"/>
          <w:szCs w:val="24"/>
        </w:rPr>
      </w:pPr>
      <w:r>
        <w:rPr>
          <w:kern w:val="44"/>
          <w:szCs w:val="44"/>
        </w:rPr>
        <w:tab/>
      </w:r>
      <w:r w:rsidRPr="00C2473B">
        <w:rPr>
          <w:rFonts w:ascii="宋体" w:hAnsi="宋体" w:hint="eastAsia"/>
          <w:szCs w:val="24"/>
        </w:rPr>
        <w:t>SSM</w:t>
      </w:r>
      <w:r w:rsidRPr="00C2473B">
        <w:rPr>
          <w:rFonts w:ascii="宋体" w:hAnsi="宋体" w:hint="eastAsia"/>
          <w:szCs w:val="24"/>
        </w:rPr>
        <w:t>框架整合，即整合</w:t>
      </w:r>
      <w:proofErr w:type="spellStart"/>
      <w:r w:rsidRPr="00C2473B">
        <w:rPr>
          <w:rFonts w:ascii="宋体" w:hAnsi="宋体" w:hint="eastAsia"/>
          <w:szCs w:val="24"/>
        </w:rPr>
        <w:t>SpringMVC</w:t>
      </w:r>
      <w:proofErr w:type="spellEnd"/>
      <w:r w:rsidRPr="00C2473B">
        <w:rPr>
          <w:rFonts w:ascii="宋体" w:hAnsi="宋体" w:hint="eastAsia"/>
          <w:szCs w:val="24"/>
        </w:rPr>
        <w:t>、</w:t>
      </w:r>
      <w:r w:rsidRPr="00C2473B">
        <w:rPr>
          <w:rFonts w:ascii="宋体" w:hAnsi="宋体" w:hint="eastAsia"/>
          <w:szCs w:val="24"/>
        </w:rPr>
        <w:t>Spring</w:t>
      </w:r>
      <w:r w:rsidRPr="00C2473B">
        <w:rPr>
          <w:rFonts w:ascii="宋体" w:hAnsi="宋体" w:hint="eastAsia"/>
          <w:szCs w:val="24"/>
        </w:rPr>
        <w:t>和</w:t>
      </w:r>
      <w:proofErr w:type="spellStart"/>
      <w:r w:rsidRPr="00C2473B">
        <w:rPr>
          <w:rFonts w:ascii="宋体" w:hAnsi="宋体" w:hint="eastAsia"/>
          <w:szCs w:val="24"/>
        </w:rPr>
        <w:t>Mybatis</w:t>
      </w:r>
      <w:proofErr w:type="spellEnd"/>
      <w:r w:rsidRPr="00C2473B">
        <w:rPr>
          <w:rFonts w:ascii="宋体" w:hAnsi="宋体" w:hint="eastAsia"/>
          <w:szCs w:val="24"/>
        </w:rPr>
        <w:t>框架。其中</w:t>
      </w:r>
      <w:proofErr w:type="spellStart"/>
      <w:r w:rsidRPr="00C2473B">
        <w:rPr>
          <w:rFonts w:ascii="宋体" w:hAnsi="宋体" w:hint="eastAsia"/>
          <w:szCs w:val="24"/>
        </w:rPr>
        <w:t>SpringMVC</w:t>
      </w:r>
      <w:proofErr w:type="spellEnd"/>
      <w:r w:rsidRPr="00C2473B">
        <w:rPr>
          <w:rFonts w:ascii="宋体" w:hAnsi="宋体" w:hint="eastAsia"/>
          <w:szCs w:val="24"/>
        </w:rPr>
        <w:t>属于</w:t>
      </w:r>
      <w:proofErr w:type="spellStart"/>
      <w:r w:rsidRPr="00C2473B">
        <w:rPr>
          <w:rFonts w:ascii="宋体" w:hAnsi="宋体" w:hint="eastAsia"/>
          <w:szCs w:val="24"/>
        </w:rPr>
        <w:t>SpringFarmeWork</w:t>
      </w:r>
      <w:proofErr w:type="spellEnd"/>
      <w:r w:rsidRPr="00C2473B">
        <w:rPr>
          <w:rFonts w:ascii="宋体" w:hAnsi="宋体" w:hint="eastAsia"/>
          <w:szCs w:val="24"/>
        </w:rPr>
        <w:t>的后续产品，它提供了构建</w:t>
      </w:r>
      <w:r w:rsidRPr="00C2473B">
        <w:rPr>
          <w:rFonts w:ascii="宋体" w:hAnsi="宋体" w:hint="eastAsia"/>
          <w:szCs w:val="24"/>
        </w:rPr>
        <w:t>Web</w:t>
      </w:r>
      <w:r w:rsidRPr="00C2473B">
        <w:rPr>
          <w:rFonts w:ascii="宋体" w:hAnsi="宋体" w:hint="eastAsia"/>
          <w:szCs w:val="24"/>
        </w:rPr>
        <w:t>应用程序的全功能</w:t>
      </w:r>
      <w:r w:rsidRPr="00C2473B">
        <w:rPr>
          <w:rFonts w:ascii="宋体" w:hAnsi="宋体" w:hint="eastAsia"/>
          <w:szCs w:val="24"/>
        </w:rPr>
        <w:t>MVC</w:t>
      </w:r>
      <w:r w:rsidRPr="00C2473B">
        <w:rPr>
          <w:rFonts w:ascii="宋体" w:hAnsi="宋体" w:hint="eastAsia"/>
          <w:szCs w:val="24"/>
        </w:rPr>
        <w:t>模块，分离了控制器、模型对象、过滤器以及处理程序对象的角色，这种</w:t>
      </w:r>
      <w:proofErr w:type="gramStart"/>
      <w:r w:rsidRPr="00C2473B">
        <w:rPr>
          <w:rFonts w:ascii="宋体" w:hAnsi="宋体" w:hint="eastAsia"/>
          <w:szCs w:val="24"/>
        </w:rPr>
        <w:t>分离让</w:t>
      </w:r>
      <w:proofErr w:type="gramEnd"/>
      <w:r w:rsidRPr="00C2473B">
        <w:rPr>
          <w:rFonts w:ascii="宋体" w:hAnsi="宋体" w:hint="eastAsia"/>
          <w:szCs w:val="24"/>
        </w:rPr>
        <w:t>它们更容易进行定制。</w:t>
      </w:r>
    </w:p>
    <w:p w14:paraId="06464DE2" w14:textId="77777777" w:rsidR="00755E78" w:rsidRPr="00C2473B" w:rsidRDefault="00755E78" w:rsidP="00755E78">
      <w:pPr>
        <w:spacing w:beforeLines="50" w:before="156" w:afterLines="50" w:after="156"/>
        <w:ind w:firstLineChars="200" w:firstLine="420"/>
        <w:rPr>
          <w:rFonts w:ascii="宋体" w:hAnsi="宋体"/>
          <w:szCs w:val="24"/>
        </w:rPr>
      </w:pPr>
      <w:r w:rsidRPr="00C2473B">
        <w:rPr>
          <w:rFonts w:ascii="宋体" w:hAnsi="宋体" w:hint="eastAsia"/>
          <w:szCs w:val="24"/>
        </w:rPr>
        <w:t>Spring</w:t>
      </w:r>
      <w:r w:rsidRPr="00C2473B">
        <w:rPr>
          <w:rFonts w:ascii="宋体" w:hAnsi="宋体" w:hint="eastAsia"/>
          <w:szCs w:val="24"/>
        </w:rPr>
        <w:t>是一个轻量级开源框架，它的主要特点是方便解耦、简化开发、面向切面</w:t>
      </w:r>
      <w:r w:rsidRPr="00C2473B">
        <w:rPr>
          <w:rFonts w:ascii="宋体" w:hAnsi="宋体" w:hint="eastAsia"/>
          <w:szCs w:val="24"/>
        </w:rPr>
        <w:t>(AOP)</w:t>
      </w:r>
      <w:r w:rsidRPr="00C2473B">
        <w:rPr>
          <w:rFonts w:ascii="宋体" w:hAnsi="宋体" w:hint="eastAsia"/>
          <w:szCs w:val="24"/>
        </w:rPr>
        <w:t>的编程支持和声明式事务支持，其主要优点有低侵入式设计、独立于应用服务器、允许将一些通用任务如日志等进行集中处理。</w:t>
      </w:r>
      <w:proofErr w:type="spellStart"/>
      <w:r w:rsidRPr="00C2473B">
        <w:rPr>
          <w:rFonts w:ascii="宋体" w:hAnsi="宋体" w:hint="eastAsia"/>
          <w:szCs w:val="24"/>
        </w:rPr>
        <w:t>Mybatis</w:t>
      </w:r>
      <w:proofErr w:type="spellEnd"/>
      <w:r w:rsidRPr="00C2473B">
        <w:rPr>
          <w:rFonts w:ascii="宋体" w:hAnsi="宋体" w:hint="eastAsia"/>
          <w:szCs w:val="24"/>
        </w:rPr>
        <w:t>是轻量级</w:t>
      </w:r>
      <w:r w:rsidRPr="00C2473B">
        <w:rPr>
          <w:rFonts w:ascii="宋体" w:hAnsi="宋体" w:hint="eastAsia"/>
          <w:szCs w:val="24"/>
        </w:rPr>
        <w:t>ORM</w:t>
      </w:r>
      <w:r w:rsidRPr="00C2473B">
        <w:rPr>
          <w:rFonts w:ascii="宋体" w:hAnsi="宋体" w:hint="eastAsia"/>
          <w:szCs w:val="24"/>
        </w:rPr>
        <w:t>框架，它消除了几乎所有的</w:t>
      </w:r>
      <w:r w:rsidRPr="00C2473B">
        <w:rPr>
          <w:rFonts w:ascii="宋体" w:hAnsi="宋体" w:hint="eastAsia"/>
          <w:szCs w:val="24"/>
        </w:rPr>
        <w:t>JDBC</w:t>
      </w:r>
      <w:r w:rsidRPr="00C2473B">
        <w:rPr>
          <w:rFonts w:ascii="宋体" w:hAnsi="宋体" w:hint="eastAsia"/>
          <w:szCs w:val="24"/>
        </w:rPr>
        <w:t>代码和参数的手工设置以及结果集的检索，使用简单的</w:t>
      </w:r>
      <w:r w:rsidRPr="00C2473B">
        <w:rPr>
          <w:rFonts w:ascii="宋体" w:hAnsi="宋体" w:hint="eastAsia"/>
          <w:szCs w:val="24"/>
        </w:rPr>
        <w:t>XML</w:t>
      </w:r>
      <w:r w:rsidRPr="00C2473B">
        <w:rPr>
          <w:rFonts w:ascii="宋体" w:hAnsi="宋体" w:hint="eastAsia"/>
          <w:szCs w:val="24"/>
        </w:rPr>
        <w:t>或注解用于配置和原始映射，将接口和</w:t>
      </w:r>
      <w:r w:rsidRPr="00C2473B">
        <w:rPr>
          <w:rFonts w:ascii="宋体" w:hAnsi="宋体" w:hint="eastAsia"/>
          <w:szCs w:val="24"/>
        </w:rPr>
        <w:t>Java</w:t>
      </w:r>
      <w:r w:rsidRPr="00C2473B">
        <w:rPr>
          <w:rFonts w:ascii="宋体" w:hAnsi="宋体" w:hint="eastAsia"/>
          <w:szCs w:val="24"/>
        </w:rPr>
        <w:t>的</w:t>
      </w:r>
      <w:r w:rsidRPr="00C2473B">
        <w:rPr>
          <w:rFonts w:ascii="宋体" w:hAnsi="宋体" w:hint="eastAsia"/>
          <w:szCs w:val="24"/>
        </w:rPr>
        <w:t>POJOs</w:t>
      </w:r>
      <w:r w:rsidRPr="00C2473B">
        <w:rPr>
          <w:rFonts w:ascii="宋体" w:hAnsi="宋体" w:hint="eastAsia"/>
          <w:szCs w:val="24"/>
        </w:rPr>
        <w:t>映射成数据库中的记录。其</w:t>
      </w:r>
      <w:r>
        <w:rPr>
          <w:rFonts w:ascii="宋体" w:hAnsi="宋体" w:hint="eastAsia"/>
          <w:szCs w:val="24"/>
        </w:rPr>
        <w:t>spring</w:t>
      </w:r>
      <w:r w:rsidRPr="00C2473B">
        <w:rPr>
          <w:rFonts w:ascii="宋体" w:hAnsi="宋体" w:hint="eastAsia"/>
          <w:szCs w:val="24"/>
        </w:rPr>
        <w:t>框架架构图如下：</w:t>
      </w:r>
    </w:p>
    <w:p w14:paraId="52268422" w14:textId="77777777" w:rsidR="00755E78" w:rsidRPr="008862FF" w:rsidRDefault="00755E78" w:rsidP="00755E78">
      <w:pPr>
        <w:ind w:firstLine="420"/>
        <w:jc w:val="center"/>
      </w:pPr>
      <w:r>
        <w:rPr>
          <w:noProof/>
        </w:rPr>
        <w:drawing>
          <wp:inline distT="0" distB="0" distL="0" distR="0" wp14:anchorId="072B0C7C" wp14:editId="198A9F0E">
            <wp:extent cx="4312920" cy="2590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2920" cy="2590800"/>
                    </a:xfrm>
                    <a:prstGeom prst="rect">
                      <a:avLst/>
                    </a:prstGeom>
                    <a:noFill/>
                    <a:ln>
                      <a:noFill/>
                    </a:ln>
                  </pic:spPr>
                </pic:pic>
              </a:graphicData>
            </a:graphic>
          </wp:inline>
        </w:drawing>
      </w:r>
    </w:p>
    <w:p w14:paraId="668B1CC8" w14:textId="2AA7EC90" w:rsidR="00755E78" w:rsidRDefault="00755E78" w:rsidP="00D77DB0">
      <w:pPr>
        <w:rPr>
          <w:color w:val="4D4D4D"/>
          <w:shd w:val="clear" w:color="auto" w:fill="FFFFFF"/>
        </w:rPr>
      </w:pPr>
    </w:p>
    <w:p w14:paraId="1F4ACB6D" w14:textId="7325C587" w:rsidR="00BE2AAB" w:rsidRPr="001B1654" w:rsidRDefault="00BE2AAB" w:rsidP="00047450">
      <w:pPr>
        <w:pStyle w:val="2"/>
      </w:pPr>
      <w:bookmarkStart w:id="14" w:name="_Toc41774819"/>
      <w:r w:rsidRPr="001B1654">
        <w:rPr>
          <w:rFonts w:hint="eastAsia"/>
        </w:rPr>
        <w:t>3.2</w:t>
      </w:r>
      <w:r w:rsidR="00755E78" w:rsidRPr="001B1654">
        <w:rPr>
          <w:rFonts w:hint="eastAsia"/>
        </w:rPr>
        <w:t>系统架构和设计</w:t>
      </w:r>
      <w:bookmarkEnd w:id="14"/>
    </w:p>
    <w:p w14:paraId="0B17CB46" w14:textId="2ADE0064" w:rsidR="00755E78" w:rsidRDefault="00755E78" w:rsidP="002E1616"/>
    <w:p w14:paraId="21C1CC81" w14:textId="77C92EE2" w:rsidR="00755E78" w:rsidRDefault="00755E78" w:rsidP="002E1616">
      <w:pPr>
        <w:rPr>
          <w:kern w:val="44"/>
          <w:szCs w:val="44"/>
        </w:rPr>
      </w:pPr>
      <w:r>
        <w:rPr>
          <w:noProof/>
        </w:rPr>
        <w:drawing>
          <wp:inline distT="0" distB="0" distL="0" distR="0" wp14:anchorId="7C1886D0" wp14:editId="53F8DD5C">
            <wp:extent cx="5047488" cy="2758921"/>
            <wp:effectExtent l="0" t="0" r="127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3497" cy="2762206"/>
                    </a:xfrm>
                    <a:prstGeom prst="rect">
                      <a:avLst/>
                    </a:prstGeom>
                  </pic:spPr>
                </pic:pic>
              </a:graphicData>
            </a:graphic>
          </wp:inline>
        </w:drawing>
      </w:r>
    </w:p>
    <w:p w14:paraId="45138820" w14:textId="6B15DDD6" w:rsidR="00A1740C" w:rsidRDefault="00A1740C" w:rsidP="00A1740C">
      <w:pPr>
        <w:rPr>
          <w:rFonts w:ascii="宋体" w:hAnsi="宋体"/>
          <w:b/>
          <w:bCs/>
          <w:szCs w:val="21"/>
        </w:rPr>
      </w:pPr>
    </w:p>
    <w:p w14:paraId="3F80A3AA" w14:textId="77777777" w:rsidR="00A1740C" w:rsidRPr="00A1740C" w:rsidRDefault="00A1740C" w:rsidP="002E1616">
      <w:pPr>
        <w:rPr>
          <w:color w:val="4D4D4D"/>
          <w:shd w:val="clear" w:color="auto" w:fill="FFFFFF"/>
        </w:rPr>
      </w:pPr>
    </w:p>
    <w:p w14:paraId="136AD4BD" w14:textId="6F1B21E5" w:rsidR="00BE2AAB" w:rsidRPr="001B3F70" w:rsidRDefault="00BE2AAB" w:rsidP="00047450">
      <w:pPr>
        <w:pStyle w:val="2"/>
      </w:pPr>
      <w:bookmarkStart w:id="15" w:name="_Toc41774820"/>
      <w:r w:rsidRPr="001B1654">
        <w:rPr>
          <w:rFonts w:hint="eastAsia"/>
        </w:rPr>
        <w:t>3.3</w:t>
      </w:r>
      <w:r w:rsidRPr="001B1654">
        <w:t>性能</w:t>
      </w:r>
      <w:bookmarkEnd w:id="15"/>
    </w:p>
    <w:p w14:paraId="2D744099" w14:textId="0BFEECC7" w:rsidR="00755E78" w:rsidRPr="004B77CF" w:rsidRDefault="00755E78" w:rsidP="00755E78">
      <w:pPr>
        <w:ind w:firstLine="420"/>
        <w:rPr>
          <w:rFonts w:ascii="宋体" w:hAnsi="宋体"/>
          <w:sz w:val="24"/>
          <w:szCs w:val="24"/>
        </w:rPr>
      </w:pPr>
      <w:r>
        <w:rPr>
          <w:rFonts w:ascii="宋体" w:hAnsi="宋体" w:hint="eastAsia"/>
          <w:sz w:val="24"/>
          <w:szCs w:val="24"/>
        </w:rPr>
        <w:lastRenderedPageBreak/>
        <w:t>采用</w:t>
      </w:r>
      <w:r w:rsidRPr="004B77CF">
        <w:rPr>
          <w:rFonts w:ascii="宋体" w:hAnsi="宋体"/>
          <w:sz w:val="24"/>
          <w:szCs w:val="24"/>
        </w:rPr>
        <w:t>Intel(R) Xeon(R) Silver 4116 CPU @ 2.10GHz</w:t>
      </w:r>
      <w:r w:rsidRPr="004B77CF">
        <w:rPr>
          <w:rFonts w:ascii="宋体" w:hAnsi="宋体" w:hint="eastAsia"/>
          <w:sz w:val="24"/>
          <w:szCs w:val="24"/>
        </w:rPr>
        <w:t>、</w:t>
      </w:r>
      <w:r w:rsidRPr="004B77CF">
        <w:rPr>
          <w:rFonts w:ascii="宋体" w:hAnsi="宋体" w:hint="eastAsia"/>
          <w:sz w:val="24"/>
          <w:szCs w:val="24"/>
        </w:rPr>
        <w:t>3</w:t>
      </w:r>
      <w:r w:rsidRPr="004B77CF">
        <w:rPr>
          <w:rFonts w:ascii="宋体" w:hAnsi="宋体"/>
          <w:sz w:val="24"/>
          <w:szCs w:val="24"/>
        </w:rPr>
        <w:t>2</w:t>
      </w:r>
      <w:r w:rsidRPr="004B77CF">
        <w:rPr>
          <w:rFonts w:ascii="宋体" w:hAnsi="宋体" w:hint="eastAsia"/>
          <w:sz w:val="24"/>
          <w:szCs w:val="24"/>
        </w:rPr>
        <w:t>GB</w:t>
      </w:r>
      <w:r w:rsidRPr="004B77CF">
        <w:rPr>
          <w:rFonts w:ascii="宋体" w:hAnsi="宋体" w:hint="eastAsia"/>
          <w:sz w:val="24"/>
          <w:szCs w:val="24"/>
        </w:rPr>
        <w:t>内存的硬件环境以及</w:t>
      </w:r>
      <w:r w:rsidRPr="004B77CF">
        <w:rPr>
          <w:rFonts w:ascii="宋体" w:hAnsi="宋体"/>
          <w:sz w:val="24"/>
          <w:szCs w:val="24"/>
        </w:rPr>
        <w:t>Ubuntu 5.4.0</w:t>
      </w:r>
      <w:r w:rsidRPr="004B77CF">
        <w:rPr>
          <w:rFonts w:ascii="宋体" w:hAnsi="宋体" w:hint="eastAsia"/>
          <w:sz w:val="24"/>
          <w:szCs w:val="24"/>
        </w:rPr>
        <w:t>、</w:t>
      </w:r>
      <w:r w:rsidRPr="004B77CF">
        <w:rPr>
          <w:rFonts w:ascii="宋体" w:hAnsi="宋体" w:hint="eastAsia"/>
          <w:sz w:val="24"/>
          <w:szCs w:val="24"/>
        </w:rPr>
        <w:t>JDK</w:t>
      </w:r>
      <w:r w:rsidRPr="004B77CF">
        <w:rPr>
          <w:rFonts w:ascii="宋体" w:hAnsi="宋体"/>
          <w:sz w:val="24"/>
          <w:szCs w:val="24"/>
        </w:rPr>
        <w:t>1.8</w:t>
      </w:r>
      <w:r w:rsidRPr="004B77CF">
        <w:rPr>
          <w:rFonts w:ascii="宋体" w:hAnsi="宋体" w:hint="eastAsia"/>
          <w:sz w:val="24"/>
          <w:szCs w:val="24"/>
        </w:rPr>
        <w:t>+Tomcat</w:t>
      </w:r>
      <w:r w:rsidRPr="004B77CF">
        <w:rPr>
          <w:rFonts w:ascii="宋体" w:hAnsi="宋体" w:hint="eastAsia"/>
          <w:sz w:val="24"/>
          <w:szCs w:val="24"/>
        </w:rPr>
        <w:t>、</w:t>
      </w:r>
      <w:r w:rsidRPr="004B77CF">
        <w:rPr>
          <w:rFonts w:ascii="宋体" w:hAnsi="宋体" w:hint="eastAsia"/>
          <w:sz w:val="24"/>
          <w:szCs w:val="24"/>
        </w:rPr>
        <w:t>MySQL</w:t>
      </w:r>
      <w:r w:rsidRPr="004B77CF">
        <w:rPr>
          <w:rFonts w:ascii="宋体" w:hAnsi="宋体"/>
          <w:sz w:val="24"/>
          <w:szCs w:val="24"/>
        </w:rPr>
        <w:t>8.0</w:t>
      </w:r>
      <w:r w:rsidRPr="004B77CF">
        <w:rPr>
          <w:rFonts w:ascii="宋体" w:hAnsi="宋体" w:hint="eastAsia"/>
          <w:sz w:val="24"/>
          <w:szCs w:val="24"/>
        </w:rPr>
        <w:t>等软件环境。</w:t>
      </w:r>
    </w:p>
    <w:p w14:paraId="7EF0416D" w14:textId="5FDF0326" w:rsidR="00A1740C" w:rsidRPr="00A1740C" w:rsidRDefault="00755E78" w:rsidP="00755E78">
      <w:pPr>
        <w:rPr>
          <w:kern w:val="44"/>
          <w:szCs w:val="44"/>
        </w:rPr>
      </w:pPr>
      <w:r w:rsidRPr="004B77CF">
        <w:rPr>
          <w:rFonts w:ascii="宋体" w:hAnsi="宋体" w:hint="eastAsia"/>
          <w:sz w:val="24"/>
          <w:szCs w:val="24"/>
        </w:rPr>
        <w:t>在用户应用环境上，我们为用户打造了全平台是配的系统用环境，保证用户在</w:t>
      </w:r>
      <w:r w:rsidRPr="004B77CF">
        <w:rPr>
          <w:rFonts w:ascii="宋体" w:hAnsi="宋体" w:hint="eastAsia"/>
          <w:sz w:val="24"/>
          <w:szCs w:val="24"/>
        </w:rPr>
        <w:t>Linux</w:t>
      </w:r>
      <w:r w:rsidRPr="004B77CF">
        <w:rPr>
          <w:rFonts w:ascii="宋体" w:hAnsi="宋体" w:hint="eastAsia"/>
          <w:sz w:val="24"/>
          <w:szCs w:val="24"/>
        </w:rPr>
        <w:t>、安卓、</w:t>
      </w:r>
      <w:r w:rsidRPr="004B77CF">
        <w:rPr>
          <w:rFonts w:ascii="宋体" w:hAnsi="宋体" w:hint="eastAsia"/>
          <w:sz w:val="24"/>
          <w:szCs w:val="24"/>
        </w:rPr>
        <w:t>windows</w:t>
      </w:r>
      <w:r w:rsidRPr="004B77CF">
        <w:rPr>
          <w:rFonts w:ascii="宋体" w:hAnsi="宋体" w:hint="eastAsia"/>
          <w:sz w:val="24"/>
          <w:szCs w:val="24"/>
        </w:rPr>
        <w:t>、</w:t>
      </w:r>
      <w:r w:rsidRPr="004B77CF">
        <w:rPr>
          <w:rFonts w:ascii="宋体" w:hAnsi="宋体" w:hint="eastAsia"/>
          <w:sz w:val="24"/>
          <w:szCs w:val="24"/>
        </w:rPr>
        <w:t>IOS</w:t>
      </w:r>
      <w:r w:rsidRPr="004B77CF">
        <w:rPr>
          <w:rFonts w:ascii="宋体" w:hAnsi="宋体" w:hint="eastAsia"/>
          <w:sz w:val="24"/>
          <w:szCs w:val="24"/>
        </w:rPr>
        <w:t>等主流操作平台，</w:t>
      </w:r>
      <w:r w:rsidRPr="004B77CF">
        <w:rPr>
          <w:rFonts w:ascii="宋体" w:hAnsi="宋体" w:hint="eastAsia"/>
          <w:sz w:val="24"/>
          <w:szCs w:val="24"/>
        </w:rPr>
        <w:t>IE</w:t>
      </w:r>
      <w:r w:rsidRPr="004B77CF">
        <w:rPr>
          <w:rFonts w:ascii="宋体" w:hAnsi="宋体" w:hint="eastAsia"/>
          <w:sz w:val="24"/>
          <w:szCs w:val="24"/>
        </w:rPr>
        <w:t>、</w:t>
      </w:r>
      <w:r w:rsidRPr="004B77CF">
        <w:rPr>
          <w:rFonts w:ascii="宋体" w:hAnsi="宋体" w:hint="eastAsia"/>
          <w:sz w:val="24"/>
          <w:szCs w:val="24"/>
        </w:rPr>
        <w:t>Chrome</w:t>
      </w:r>
      <w:r w:rsidRPr="004B77CF">
        <w:rPr>
          <w:rFonts w:ascii="宋体" w:hAnsi="宋体" w:hint="eastAsia"/>
          <w:sz w:val="24"/>
          <w:szCs w:val="24"/>
        </w:rPr>
        <w:t>、</w:t>
      </w:r>
      <w:r w:rsidRPr="004B77CF">
        <w:rPr>
          <w:rFonts w:ascii="宋体" w:hAnsi="宋体" w:hint="eastAsia"/>
          <w:sz w:val="24"/>
          <w:szCs w:val="24"/>
        </w:rPr>
        <w:t>Firefox</w:t>
      </w:r>
      <w:r w:rsidRPr="004B77CF">
        <w:rPr>
          <w:rFonts w:ascii="宋体" w:hAnsi="宋体" w:hint="eastAsia"/>
          <w:sz w:val="24"/>
          <w:szCs w:val="24"/>
        </w:rPr>
        <w:t>、</w:t>
      </w:r>
      <w:r w:rsidRPr="004B77CF">
        <w:rPr>
          <w:rFonts w:ascii="宋体" w:hAnsi="宋体" w:hint="eastAsia"/>
          <w:sz w:val="24"/>
          <w:szCs w:val="24"/>
        </w:rPr>
        <w:t>Safari</w:t>
      </w:r>
      <w:r w:rsidRPr="004B77CF">
        <w:rPr>
          <w:rFonts w:ascii="宋体" w:hAnsi="宋体" w:hint="eastAsia"/>
          <w:sz w:val="24"/>
          <w:szCs w:val="24"/>
        </w:rPr>
        <w:t>、</w:t>
      </w:r>
      <w:r w:rsidRPr="004B77CF">
        <w:rPr>
          <w:rFonts w:ascii="宋体" w:hAnsi="宋体" w:hint="eastAsia"/>
          <w:sz w:val="24"/>
          <w:szCs w:val="24"/>
        </w:rPr>
        <w:t>Opera</w:t>
      </w:r>
      <w:r w:rsidRPr="004B77CF">
        <w:rPr>
          <w:rFonts w:ascii="宋体" w:hAnsi="宋体" w:hint="eastAsia"/>
          <w:sz w:val="24"/>
          <w:szCs w:val="24"/>
        </w:rPr>
        <w:t>等主流浏览器上均可以使用。</w:t>
      </w:r>
    </w:p>
    <w:p w14:paraId="04701CB9" w14:textId="28E534A5" w:rsidR="00BE2AAB" w:rsidRPr="001B1654" w:rsidRDefault="00BE2AAB" w:rsidP="00047450">
      <w:pPr>
        <w:pStyle w:val="2"/>
      </w:pPr>
      <w:bookmarkStart w:id="16" w:name="_Toc41774821"/>
      <w:r w:rsidRPr="001B1654">
        <w:rPr>
          <w:rFonts w:hint="eastAsia"/>
        </w:rPr>
        <w:t>3.4</w:t>
      </w:r>
      <w:r w:rsidR="00755E78" w:rsidRPr="001B1654">
        <w:rPr>
          <w:rFonts w:hint="eastAsia"/>
        </w:rPr>
        <w:t>开发工具与技术</w:t>
      </w:r>
      <w:bookmarkEnd w:id="16"/>
    </w:p>
    <w:p w14:paraId="3D578F72" w14:textId="77777777" w:rsidR="00755E78" w:rsidRPr="004B77CF" w:rsidRDefault="00755E78" w:rsidP="00755E78">
      <w:pPr>
        <w:spacing w:beforeLines="50" w:before="156" w:afterLines="50" w:after="156"/>
        <w:ind w:firstLine="420"/>
        <w:rPr>
          <w:rFonts w:ascii="Adobe 楷体 Std R" w:eastAsia="Adobe 楷体 Std R" w:hAnsi="Adobe 楷体 Std R"/>
          <w:sz w:val="24"/>
          <w:szCs w:val="24"/>
        </w:rPr>
      </w:pPr>
      <w:r w:rsidRPr="004B77CF">
        <w:rPr>
          <w:rFonts w:ascii="宋体" w:hAnsi="宋体" w:hint="eastAsia"/>
          <w:sz w:val="24"/>
          <w:szCs w:val="24"/>
        </w:rPr>
        <w:t>本系统结合</w:t>
      </w:r>
      <w:r w:rsidRPr="004B77CF">
        <w:rPr>
          <w:rFonts w:ascii="宋体" w:hAnsi="宋体" w:hint="eastAsia"/>
          <w:sz w:val="24"/>
          <w:szCs w:val="24"/>
        </w:rPr>
        <w:t>Python</w:t>
      </w:r>
      <w:r w:rsidRPr="004B77CF">
        <w:rPr>
          <w:rFonts w:ascii="宋体" w:hAnsi="宋体" w:hint="eastAsia"/>
          <w:sz w:val="24"/>
          <w:szCs w:val="24"/>
        </w:rPr>
        <w:t>、</w:t>
      </w:r>
      <w:r w:rsidRPr="004B77CF">
        <w:rPr>
          <w:rFonts w:ascii="宋体" w:hAnsi="宋体" w:hint="eastAsia"/>
          <w:sz w:val="24"/>
          <w:szCs w:val="24"/>
        </w:rPr>
        <w:t>Java</w:t>
      </w:r>
      <w:r w:rsidRPr="004B77CF">
        <w:rPr>
          <w:rFonts w:ascii="宋体" w:hAnsi="宋体" w:hint="eastAsia"/>
          <w:sz w:val="24"/>
          <w:szCs w:val="24"/>
        </w:rPr>
        <w:t>、</w:t>
      </w:r>
      <w:r w:rsidRPr="004B77CF">
        <w:rPr>
          <w:rFonts w:ascii="宋体" w:hAnsi="宋体" w:hint="eastAsia"/>
          <w:sz w:val="24"/>
          <w:szCs w:val="24"/>
        </w:rPr>
        <w:t>HTML</w:t>
      </w:r>
      <w:r w:rsidRPr="004B77CF">
        <w:rPr>
          <w:rFonts w:ascii="宋体" w:hAnsi="宋体" w:hint="eastAsia"/>
          <w:sz w:val="24"/>
          <w:szCs w:val="24"/>
        </w:rPr>
        <w:t>、</w:t>
      </w:r>
      <w:r w:rsidRPr="004B77CF">
        <w:rPr>
          <w:rFonts w:ascii="宋体" w:hAnsi="宋体" w:hint="eastAsia"/>
          <w:sz w:val="24"/>
          <w:szCs w:val="24"/>
        </w:rPr>
        <w:t>Shell</w:t>
      </w:r>
      <w:r w:rsidRPr="004B77CF">
        <w:rPr>
          <w:rFonts w:ascii="宋体" w:hAnsi="宋体" w:hint="eastAsia"/>
          <w:sz w:val="24"/>
          <w:szCs w:val="24"/>
        </w:rPr>
        <w:t>脚本等基本语言完成数据的挖掘分析和数据可视化的呈现，包括</w:t>
      </w:r>
      <w:r w:rsidRPr="004B77CF">
        <w:rPr>
          <w:rFonts w:ascii="宋体" w:hAnsi="宋体" w:hint="eastAsia"/>
          <w:sz w:val="24"/>
          <w:szCs w:val="24"/>
        </w:rPr>
        <w:t>Hadoop</w:t>
      </w:r>
      <w:r w:rsidRPr="004B77CF">
        <w:rPr>
          <w:rFonts w:ascii="宋体" w:hAnsi="宋体" w:hint="eastAsia"/>
          <w:sz w:val="24"/>
          <w:szCs w:val="24"/>
        </w:rPr>
        <w:t>、</w:t>
      </w:r>
      <w:r w:rsidRPr="004B77CF">
        <w:rPr>
          <w:rFonts w:ascii="宋体" w:hAnsi="宋体" w:hint="eastAsia"/>
          <w:sz w:val="24"/>
          <w:szCs w:val="24"/>
        </w:rPr>
        <w:t>Flume</w:t>
      </w:r>
      <w:r w:rsidRPr="004B77CF">
        <w:rPr>
          <w:rFonts w:ascii="宋体" w:hAnsi="宋体" w:hint="eastAsia"/>
          <w:sz w:val="24"/>
          <w:szCs w:val="24"/>
        </w:rPr>
        <w:t>、</w:t>
      </w:r>
      <w:r w:rsidRPr="004B77CF">
        <w:rPr>
          <w:rFonts w:ascii="宋体" w:hAnsi="宋体" w:hint="eastAsia"/>
          <w:sz w:val="24"/>
          <w:szCs w:val="24"/>
        </w:rPr>
        <w:t>Kafka</w:t>
      </w:r>
      <w:r w:rsidRPr="004B77CF">
        <w:rPr>
          <w:rFonts w:ascii="宋体" w:hAnsi="宋体" w:hint="eastAsia"/>
          <w:sz w:val="24"/>
          <w:szCs w:val="24"/>
        </w:rPr>
        <w:t>、</w:t>
      </w:r>
      <w:r w:rsidRPr="004B77CF">
        <w:rPr>
          <w:rFonts w:ascii="宋体" w:hAnsi="宋体" w:hint="eastAsia"/>
          <w:sz w:val="24"/>
          <w:szCs w:val="24"/>
        </w:rPr>
        <w:t>Spring</w:t>
      </w:r>
      <w:r w:rsidRPr="004B77CF">
        <w:rPr>
          <w:rFonts w:ascii="宋体" w:hAnsi="宋体"/>
          <w:sz w:val="24"/>
          <w:szCs w:val="24"/>
        </w:rPr>
        <w:t xml:space="preserve"> </w:t>
      </w:r>
      <w:r w:rsidRPr="004B77CF">
        <w:rPr>
          <w:rFonts w:ascii="宋体" w:hAnsi="宋体" w:hint="eastAsia"/>
          <w:sz w:val="24"/>
          <w:szCs w:val="24"/>
        </w:rPr>
        <w:t>Boot</w:t>
      </w:r>
      <w:r w:rsidRPr="004B77CF">
        <w:rPr>
          <w:rFonts w:ascii="宋体" w:hAnsi="宋体" w:hint="eastAsia"/>
          <w:sz w:val="24"/>
          <w:szCs w:val="24"/>
        </w:rPr>
        <w:t>、</w:t>
      </w:r>
      <w:r w:rsidRPr="004B77CF">
        <w:rPr>
          <w:rFonts w:ascii="宋体" w:hAnsi="宋体" w:hint="eastAsia"/>
          <w:sz w:val="24"/>
          <w:szCs w:val="24"/>
        </w:rPr>
        <w:t>Spark</w:t>
      </w:r>
      <w:r w:rsidRPr="004B77CF">
        <w:rPr>
          <w:rFonts w:ascii="宋体" w:hAnsi="宋体" w:hint="eastAsia"/>
          <w:sz w:val="24"/>
          <w:szCs w:val="24"/>
        </w:rPr>
        <w:t>、</w:t>
      </w:r>
      <w:r w:rsidRPr="004B77CF">
        <w:rPr>
          <w:rFonts w:ascii="宋体" w:hAnsi="宋体" w:hint="eastAsia"/>
          <w:sz w:val="24"/>
          <w:szCs w:val="24"/>
        </w:rPr>
        <w:t>SSM</w:t>
      </w:r>
      <w:r w:rsidRPr="004B77CF">
        <w:rPr>
          <w:rFonts w:ascii="宋体" w:hAnsi="宋体" w:hint="eastAsia"/>
          <w:sz w:val="24"/>
          <w:szCs w:val="24"/>
        </w:rPr>
        <w:t>等框架。在最重要的数据分析挖掘部分，我们先将系统分为实时人群密度图、驻留点分析、出行方式分析三个模块，对数据清洗，出行链进行提取，采用</w:t>
      </w:r>
      <w:proofErr w:type="spellStart"/>
      <w:r w:rsidRPr="004B77CF">
        <w:rPr>
          <w:rFonts w:ascii="宋体" w:hAnsi="宋体"/>
          <w:sz w:val="24"/>
          <w:szCs w:val="24"/>
        </w:rPr>
        <w:t>Alink</w:t>
      </w:r>
      <w:proofErr w:type="spellEnd"/>
      <w:r w:rsidRPr="004B77CF">
        <w:rPr>
          <w:rFonts w:ascii="宋体" w:hAnsi="宋体"/>
          <w:sz w:val="24"/>
          <w:szCs w:val="24"/>
        </w:rPr>
        <w:t>聚类算法以及坐标匹配算法对出行方式进行标签化</w:t>
      </w:r>
      <w:r w:rsidRPr="004B77CF">
        <w:rPr>
          <w:rFonts w:ascii="宋体" w:hAnsi="宋体" w:hint="eastAsia"/>
          <w:sz w:val="24"/>
          <w:szCs w:val="24"/>
        </w:rPr>
        <w:t>，再通过</w:t>
      </w:r>
      <w:r w:rsidRPr="004B77CF">
        <w:rPr>
          <w:rFonts w:ascii="宋体" w:hAnsi="宋体"/>
          <w:sz w:val="24"/>
          <w:szCs w:val="24"/>
        </w:rPr>
        <w:t>Spring Boot</w:t>
      </w:r>
      <w:r w:rsidRPr="004B77CF">
        <w:rPr>
          <w:rFonts w:ascii="宋体" w:hAnsi="宋体"/>
          <w:sz w:val="24"/>
          <w:szCs w:val="24"/>
        </w:rPr>
        <w:t>框架集成</w:t>
      </w:r>
      <w:r w:rsidRPr="004B77CF">
        <w:rPr>
          <w:rFonts w:ascii="宋体" w:hAnsi="宋体"/>
          <w:sz w:val="24"/>
          <w:szCs w:val="24"/>
        </w:rPr>
        <w:t>Kafka</w:t>
      </w:r>
      <w:r w:rsidRPr="004B77CF">
        <w:rPr>
          <w:rFonts w:ascii="宋体" w:hAnsi="宋体"/>
          <w:sz w:val="24"/>
          <w:szCs w:val="24"/>
        </w:rPr>
        <w:t>对以上三个模块的数据进行实时接收</w:t>
      </w:r>
      <w:r w:rsidRPr="004B77CF">
        <w:rPr>
          <w:rFonts w:ascii="宋体" w:hAnsi="宋体" w:hint="eastAsia"/>
          <w:sz w:val="24"/>
          <w:szCs w:val="24"/>
        </w:rPr>
        <w:t>，将分析计算的结果以可视化的方式呈现。最终通过</w:t>
      </w:r>
      <w:r w:rsidRPr="004B77CF">
        <w:rPr>
          <w:rFonts w:ascii="宋体" w:hAnsi="宋体" w:hint="eastAsia"/>
          <w:sz w:val="24"/>
          <w:szCs w:val="24"/>
        </w:rPr>
        <w:t>HTML</w:t>
      </w:r>
      <w:r w:rsidRPr="004B77CF">
        <w:rPr>
          <w:rFonts w:ascii="宋体" w:hAnsi="宋体" w:hint="eastAsia"/>
          <w:sz w:val="24"/>
          <w:szCs w:val="24"/>
        </w:rPr>
        <w:t>的形式展现在</w:t>
      </w:r>
      <w:r w:rsidRPr="004B77CF">
        <w:rPr>
          <w:rFonts w:hint="eastAsia"/>
          <w:sz w:val="24"/>
          <w:szCs w:val="24"/>
        </w:rPr>
        <w:t>每一位使用者的面前。</w:t>
      </w:r>
    </w:p>
    <w:p w14:paraId="6326E4F3" w14:textId="77777777" w:rsidR="00755E78" w:rsidRPr="004B77CF" w:rsidRDefault="00755E78" w:rsidP="00755E78">
      <w:pPr>
        <w:rPr>
          <w:sz w:val="24"/>
          <w:szCs w:val="24"/>
        </w:rPr>
      </w:pPr>
      <w:r w:rsidRPr="004B77CF">
        <w:rPr>
          <w:sz w:val="24"/>
          <w:szCs w:val="24"/>
        </w:rPr>
        <w:tab/>
      </w:r>
      <w:r w:rsidRPr="004B77CF">
        <w:rPr>
          <w:rFonts w:hint="eastAsia"/>
          <w:sz w:val="24"/>
          <w:szCs w:val="24"/>
        </w:rPr>
        <w:t>关于开发工具与技术的具体细节，我们将在系统的详细报告中的技术部分进行更加详细的描述。</w:t>
      </w:r>
    </w:p>
    <w:p w14:paraId="427A14C9" w14:textId="77777777" w:rsidR="00A1740C" w:rsidRPr="00755E78" w:rsidRDefault="00A1740C" w:rsidP="002E1616">
      <w:pPr>
        <w:rPr>
          <w:color w:val="4D4D4D"/>
          <w:shd w:val="clear" w:color="auto" w:fill="FFFFFF"/>
        </w:rPr>
      </w:pPr>
    </w:p>
    <w:p w14:paraId="404D32BB" w14:textId="686F62F5" w:rsidR="00A1740C" w:rsidRPr="001B1654" w:rsidRDefault="00BE2AAB" w:rsidP="00047450">
      <w:pPr>
        <w:pStyle w:val="2"/>
        <w:rPr>
          <w:b/>
        </w:rPr>
      </w:pPr>
      <w:bookmarkStart w:id="17" w:name="_Toc41774822"/>
      <w:r w:rsidRPr="001B1654">
        <w:t>3</w:t>
      </w:r>
      <w:r w:rsidRPr="001B1654">
        <w:rPr>
          <w:rFonts w:hint="eastAsia"/>
        </w:rPr>
        <w:t>.</w:t>
      </w:r>
      <w:r w:rsidR="00F17D36" w:rsidRPr="001B1654">
        <w:rPr>
          <w:rFonts w:hint="eastAsia"/>
        </w:rPr>
        <w:t>5</w:t>
      </w:r>
      <w:r w:rsidR="00CD1011" w:rsidRPr="001B1654">
        <w:t>测试计划</w:t>
      </w:r>
      <w:bookmarkEnd w:id="17"/>
      <w:r w:rsidR="00CD1011" w:rsidRPr="001B1654">
        <w:tab/>
      </w:r>
    </w:p>
    <w:p w14:paraId="5689B3DB" w14:textId="3910A248" w:rsidR="00F17D36" w:rsidRPr="001B1654" w:rsidRDefault="00F17D36" w:rsidP="00047450">
      <w:pPr>
        <w:pStyle w:val="3"/>
      </w:pPr>
      <w:bookmarkStart w:id="18" w:name="_Toc41774823"/>
      <w:r w:rsidRPr="001B1654">
        <w:rPr>
          <w:rFonts w:hint="eastAsia"/>
        </w:rPr>
        <w:t>3.5.1测试的安排和进度</w:t>
      </w:r>
      <w:bookmarkEnd w:id="18"/>
    </w:p>
    <w:p w14:paraId="7608170D" w14:textId="77777777" w:rsidR="00F17D36" w:rsidRPr="00A47ADC" w:rsidRDefault="00F17D36" w:rsidP="00047450">
      <w:pPr>
        <w:pStyle w:val="2"/>
      </w:pPr>
    </w:p>
    <w:tbl>
      <w:tblPr>
        <w:tblW w:w="0" w:type="auto"/>
        <w:jc w:val="center"/>
        <w:tblBorders>
          <w:top w:val="thinThickSmallGap" w:sz="12" w:space="0" w:color="auto"/>
          <w:bottom w:val="thinThickSmallGap" w:sz="12" w:space="0" w:color="auto"/>
        </w:tblBorders>
        <w:tblLook w:val="04A0" w:firstRow="1" w:lastRow="0" w:firstColumn="1" w:lastColumn="0" w:noHBand="0" w:noVBand="1"/>
      </w:tblPr>
      <w:tblGrid>
        <w:gridCol w:w="2977"/>
        <w:gridCol w:w="1559"/>
        <w:gridCol w:w="2660"/>
      </w:tblGrid>
      <w:tr w:rsidR="00F17D36" w:rsidRPr="002D38D5" w14:paraId="7C8201F8" w14:textId="77777777" w:rsidTr="005B6105">
        <w:trPr>
          <w:jc w:val="center"/>
        </w:trPr>
        <w:tc>
          <w:tcPr>
            <w:tcW w:w="2977" w:type="dxa"/>
            <w:tcBorders>
              <w:top w:val="thinThickSmallGap" w:sz="12" w:space="0" w:color="auto"/>
              <w:bottom w:val="thinThickSmallGap" w:sz="12" w:space="0" w:color="auto"/>
            </w:tcBorders>
            <w:shd w:val="clear" w:color="auto" w:fill="auto"/>
            <w:vAlign w:val="center"/>
          </w:tcPr>
          <w:p w14:paraId="2F693DF7" w14:textId="77777777" w:rsidR="00F17D36" w:rsidRPr="002D38D5" w:rsidRDefault="00F17D36" w:rsidP="005B6105">
            <w:pPr>
              <w:jc w:val="center"/>
              <w:rPr>
                <w:b/>
                <w:sz w:val="24"/>
                <w:szCs w:val="24"/>
              </w:rPr>
            </w:pPr>
            <w:r w:rsidRPr="002D38D5">
              <w:rPr>
                <w:rFonts w:hint="eastAsia"/>
                <w:b/>
                <w:sz w:val="24"/>
                <w:szCs w:val="24"/>
              </w:rPr>
              <w:t>模块名称</w:t>
            </w:r>
          </w:p>
        </w:tc>
        <w:tc>
          <w:tcPr>
            <w:tcW w:w="1559" w:type="dxa"/>
            <w:tcBorders>
              <w:top w:val="thinThickSmallGap" w:sz="12" w:space="0" w:color="auto"/>
              <w:bottom w:val="thinThickSmallGap" w:sz="12" w:space="0" w:color="auto"/>
            </w:tcBorders>
            <w:shd w:val="clear" w:color="auto" w:fill="auto"/>
            <w:vAlign w:val="center"/>
          </w:tcPr>
          <w:p w14:paraId="737B0A77" w14:textId="77777777" w:rsidR="00F17D36" w:rsidRPr="002D38D5" w:rsidRDefault="00F17D36" w:rsidP="005B6105">
            <w:pPr>
              <w:jc w:val="center"/>
              <w:rPr>
                <w:b/>
                <w:sz w:val="24"/>
                <w:szCs w:val="24"/>
              </w:rPr>
            </w:pPr>
            <w:r w:rsidRPr="002D38D5">
              <w:rPr>
                <w:rFonts w:hint="eastAsia"/>
                <w:b/>
                <w:sz w:val="24"/>
                <w:szCs w:val="24"/>
              </w:rPr>
              <w:t>时间</w:t>
            </w:r>
          </w:p>
        </w:tc>
        <w:tc>
          <w:tcPr>
            <w:tcW w:w="2660" w:type="dxa"/>
            <w:tcBorders>
              <w:top w:val="thinThickSmallGap" w:sz="12" w:space="0" w:color="auto"/>
              <w:bottom w:val="thinThickSmallGap" w:sz="12" w:space="0" w:color="auto"/>
            </w:tcBorders>
            <w:vAlign w:val="center"/>
          </w:tcPr>
          <w:p w14:paraId="524D59FC" w14:textId="77777777" w:rsidR="00F17D36" w:rsidRPr="002D38D5" w:rsidRDefault="00F17D36" w:rsidP="005B6105">
            <w:pPr>
              <w:jc w:val="center"/>
              <w:rPr>
                <w:b/>
                <w:sz w:val="24"/>
                <w:szCs w:val="24"/>
              </w:rPr>
            </w:pPr>
            <w:r w:rsidRPr="002D38D5">
              <w:rPr>
                <w:rFonts w:hint="eastAsia"/>
                <w:b/>
                <w:sz w:val="24"/>
                <w:szCs w:val="24"/>
              </w:rPr>
              <w:t>测试人员</w:t>
            </w:r>
          </w:p>
        </w:tc>
      </w:tr>
      <w:tr w:rsidR="00F17D36" w:rsidRPr="002D38D5" w14:paraId="140CD70F" w14:textId="77777777" w:rsidTr="005B6105">
        <w:trPr>
          <w:jc w:val="center"/>
        </w:trPr>
        <w:tc>
          <w:tcPr>
            <w:tcW w:w="2977" w:type="dxa"/>
            <w:tcBorders>
              <w:top w:val="thinThickSmallGap" w:sz="12" w:space="0" w:color="auto"/>
            </w:tcBorders>
            <w:shd w:val="clear" w:color="auto" w:fill="auto"/>
            <w:vAlign w:val="center"/>
          </w:tcPr>
          <w:p w14:paraId="229276BD" w14:textId="77777777" w:rsidR="00F17D36" w:rsidRPr="002D38D5" w:rsidRDefault="00F17D36" w:rsidP="005B6105">
            <w:pPr>
              <w:jc w:val="center"/>
              <w:rPr>
                <w:sz w:val="24"/>
                <w:szCs w:val="24"/>
              </w:rPr>
            </w:pPr>
            <w:r w:rsidRPr="002D38D5">
              <w:rPr>
                <w:rFonts w:hint="eastAsia"/>
                <w:sz w:val="24"/>
                <w:szCs w:val="24"/>
              </w:rPr>
              <w:t>访问页面</w:t>
            </w:r>
          </w:p>
        </w:tc>
        <w:tc>
          <w:tcPr>
            <w:tcW w:w="1559" w:type="dxa"/>
            <w:tcBorders>
              <w:top w:val="thinThickSmallGap" w:sz="12" w:space="0" w:color="auto"/>
            </w:tcBorders>
            <w:shd w:val="clear" w:color="auto" w:fill="auto"/>
            <w:vAlign w:val="center"/>
          </w:tcPr>
          <w:p w14:paraId="67E1FD03" w14:textId="77777777" w:rsidR="00F17D36" w:rsidRPr="002D38D5" w:rsidRDefault="00F17D36" w:rsidP="005B6105">
            <w:pPr>
              <w:jc w:val="center"/>
              <w:rPr>
                <w:sz w:val="24"/>
                <w:szCs w:val="24"/>
              </w:rPr>
            </w:pPr>
            <w:r w:rsidRPr="002D38D5">
              <w:rPr>
                <w:rFonts w:hAnsi="宋体" w:hint="eastAsia"/>
                <w:sz w:val="24"/>
                <w:szCs w:val="24"/>
              </w:rPr>
              <w:t>2</w:t>
            </w:r>
            <w:r w:rsidRPr="002D38D5">
              <w:rPr>
                <w:rFonts w:hAnsi="宋体"/>
                <w:sz w:val="24"/>
                <w:szCs w:val="24"/>
              </w:rPr>
              <w:t>020-03-22</w:t>
            </w:r>
          </w:p>
        </w:tc>
        <w:tc>
          <w:tcPr>
            <w:tcW w:w="2660" w:type="dxa"/>
            <w:tcBorders>
              <w:top w:val="thinThickSmallGap" w:sz="12" w:space="0" w:color="auto"/>
            </w:tcBorders>
            <w:vAlign w:val="center"/>
          </w:tcPr>
          <w:p w14:paraId="63B43973" w14:textId="77777777" w:rsidR="00F17D36" w:rsidRPr="002D38D5" w:rsidRDefault="00F17D36" w:rsidP="005B6105">
            <w:pPr>
              <w:jc w:val="center"/>
              <w:rPr>
                <w:sz w:val="24"/>
                <w:szCs w:val="24"/>
              </w:rPr>
            </w:pPr>
            <w:r w:rsidRPr="002D38D5">
              <w:rPr>
                <w:rFonts w:hint="eastAsia"/>
                <w:sz w:val="24"/>
                <w:szCs w:val="24"/>
              </w:rPr>
              <w:t>蔡万琳、毛启灵</w:t>
            </w:r>
          </w:p>
        </w:tc>
      </w:tr>
      <w:tr w:rsidR="00F17D36" w:rsidRPr="002D38D5" w14:paraId="6356F2F1" w14:textId="77777777" w:rsidTr="005B6105">
        <w:trPr>
          <w:jc w:val="center"/>
        </w:trPr>
        <w:tc>
          <w:tcPr>
            <w:tcW w:w="2977" w:type="dxa"/>
            <w:shd w:val="clear" w:color="auto" w:fill="auto"/>
            <w:vAlign w:val="center"/>
          </w:tcPr>
          <w:p w14:paraId="4BA30B9A" w14:textId="77777777" w:rsidR="00F17D36" w:rsidRPr="002D38D5" w:rsidRDefault="00F17D36" w:rsidP="005B6105">
            <w:pPr>
              <w:jc w:val="center"/>
              <w:rPr>
                <w:sz w:val="24"/>
                <w:szCs w:val="24"/>
              </w:rPr>
            </w:pPr>
            <w:r w:rsidRPr="002D38D5">
              <w:rPr>
                <w:rFonts w:hint="eastAsia"/>
                <w:sz w:val="24"/>
                <w:szCs w:val="24"/>
              </w:rPr>
              <w:t>出行方式占比</w:t>
            </w:r>
          </w:p>
        </w:tc>
        <w:tc>
          <w:tcPr>
            <w:tcW w:w="1559" w:type="dxa"/>
            <w:shd w:val="clear" w:color="auto" w:fill="auto"/>
            <w:vAlign w:val="center"/>
          </w:tcPr>
          <w:p w14:paraId="4900F2C7" w14:textId="77777777" w:rsidR="00F17D36" w:rsidRPr="002D38D5" w:rsidRDefault="00F17D36" w:rsidP="005B6105">
            <w:pPr>
              <w:jc w:val="center"/>
              <w:rPr>
                <w:sz w:val="24"/>
                <w:szCs w:val="24"/>
              </w:rPr>
            </w:pPr>
            <w:r w:rsidRPr="002D38D5">
              <w:rPr>
                <w:rFonts w:hAnsi="宋体" w:hint="eastAsia"/>
                <w:sz w:val="24"/>
                <w:szCs w:val="24"/>
              </w:rPr>
              <w:t>2</w:t>
            </w:r>
            <w:r w:rsidRPr="002D38D5">
              <w:rPr>
                <w:rFonts w:hAnsi="宋体"/>
                <w:sz w:val="24"/>
                <w:szCs w:val="24"/>
              </w:rPr>
              <w:t>020-03-22</w:t>
            </w:r>
          </w:p>
        </w:tc>
        <w:tc>
          <w:tcPr>
            <w:tcW w:w="2660" w:type="dxa"/>
            <w:vAlign w:val="center"/>
          </w:tcPr>
          <w:p w14:paraId="446EA258" w14:textId="77777777" w:rsidR="00F17D36" w:rsidRPr="002D38D5" w:rsidRDefault="00F17D36" w:rsidP="005B6105">
            <w:pPr>
              <w:jc w:val="center"/>
              <w:rPr>
                <w:sz w:val="24"/>
                <w:szCs w:val="24"/>
              </w:rPr>
            </w:pPr>
            <w:r w:rsidRPr="002D38D5">
              <w:rPr>
                <w:rFonts w:hint="eastAsia"/>
                <w:sz w:val="24"/>
                <w:szCs w:val="24"/>
              </w:rPr>
              <w:t>严卓泉，蔡万琳</w:t>
            </w:r>
          </w:p>
        </w:tc>
      </w:tr>
      <w:tr w:rsidR="00F17D36" w:rsidRPr="002D38D5" w14:paraId="3436843C" w14:textId="77777777" w:rsidTr="005B6105">
        <w:trPr>
          <w:jc w:val="center"/>
        </w:trPr>
        <w:tc>
          <w:tcPr>
            <w:tcW w:w="2977" w:type="dxa"/>
            <w:shd w:val="clear" w:color="auto" w:fill="auto"/>
            <w:vAlign w:val="center"/>
          </w:tcPr>
          <w:p w14:paraId="19B2F3C0" w14:textId="77777777" w:rsidR="00F17D36" w:rsidRPr="002D38D5" w:rsidRDefault="00F17D36" w:rsidP="005B6105">
            <w:pPr>
              <w:jc w:val="center"/>
              <w:rPr>
                <w:sz w:val="24"/>
                <w:szCs w:val="24"/>
              </w:rPr>
            </w:pPr>
            <w:r w:rsidRPr="002D38D5">
              <w:rPr>
                <w:rFonts w:hint="eastAsia"/>
                <w:sz w:val="24"/>
                <w:szCs w:val="24"/>
              </w:rPr>
              <w:t>出行方式平均距离</w:t>
            </w:r>
          </w:p>
        </w:tc>
        <w:tc>
          <w:tcPr>
            <w:tcW w:w="1559" w:type="dxa"/>
            <w:shd w:val="clear" w:color="auto" w:fill="auto"/>
            <w:vAlign w:val="center"/>
          </w:tcPr>
          <w:p w14:paraId="013DCB52" w14:textId="77777777" w:rsidR="00F17D36" w:rsidRPr="002D38D5" w:rsidRDefault="00F17D36" w:rsidP="005B6105">
            <w:pPr>
              <w:jc w:val="center"/>
              <w:rPr>
                <w:sz w:val="24"/>
                <w:szCs w:val="24"/>
              </w:rPr>
            </w:pPr>
            <w:r w:rsidRPr="002D38D5">
              <w:rPr>
                <w:rFonts w:hAnsi="宋体" w:hint="eastAsia"/>
                <w:sz w:val="24"/>
                <w:szCs w:val="24"/>
              </w:rPr>
              <w:t>2</w:t>
            </w:r>
            <w:r w:rsidRPr="002D38D5">
              <w:rPr>
                <w:rFonts w:hAnsi="宋体"/>
                <w:sz w:val="24"/>
                <w:szCs w:val="24"/>
              </w:rPr>
              <w:t>020-03-23</w:t>
            </w:r>
          </w:p>
        </w:tc>
        <w:tc>
          <w:tcPr>
            <w:tcW w:w="2660" w:type="dxa"/>
            <w:vAlign w:val="center"/>
          </w:tcPr>
          <w:p w14:paraId="3AADAF9A" w14:textId="77777777" w:rsidR="00F17D36" w:rsidRPr="002D38D5" w:rsidRDefault="00F17D36" w:rsidP="005B6105">
            <w:pPr>
              <w:jc w:val="center"/>
              <w:rPr>
                <w:sz w:val="24"/>
                <w:szCs w:val="24"/>
              </w:rPr>
            </w:pPr>
            <w:r w:rsidRPr="002D38D5">
              <w:rPr>
                <w:rFonts w:hint="eastAsia"/>
                <w:sz w:val="24"/>
                <w:szCs w:val="24"/>
              </w:rPr>
              <w:t>严卓泉、罗昱晟</w:t>
            </w:r>
          </w:p>
        </w:tc>
      </w:tr>
      <w:tr w:rsidR="00F17D36" w:rsidRPr="002D38D5" w14:paraId="2DC6F3CB" w14:textId="77777777" w:rsidTr="005B6105">
        <w:trPr>
          <w:jc w:val="center"/>
        </w:trPr>
        <w:tc>
          <w:tcPr>
            <w:tcW w:w="2977" w:type="dxa"/>
            <w:shd w:val="clear" w:color="auto" w:fill="auto"/>
            <w:vAlign w:val="center"/>
          </w:tcPr>
          <w:p w14:paraId="2A7BB635" w14:textId="77777777" w:rsidR="00F17D36" w:rsidRPr="002D38D5" w:rsidRDefault="00F17D36" w:rsidP="005B6105">
            <w:pPr>
              <w:jc w:val="center"/>
              <w:rPr>
                <w:sz w:val="24"/>
                <w:szCs w:val="24"/>
              </w:rPr>
            </w:pPr>
            <w:r w:rsidRPr="002D38D5">
              <w:rPr>
                <w:rFonts w:hint="eastAsia"/>
                <w:sz w:val="24"/>
                <w:szCs w:val="24"/>
              </w:rPr>
              <w:t>出行方式平均速度</w:t>
            </w:r>
          </w:p>
        </w:tc>
        <w:tc>
          <w:tcPr>
            <w:tcW w:w="1559" w:type="dxa"/>
            <w:shd w:val="clear" w:color="auto" w:fill="auto"/>
            <w:vAlign w:val="center"/>
          </w:tcPr>
          <w:p w14:paraId="6709E2DF" w14:textId="77777777" w:rsidR="00F17D36" w:rsidRPr="002D38D5" w:rsidRDefault="00F17D36" w:rsidP="005B6105">
            <w:pPr>
              <w:jc w:val="center"/>
              <w:rPr>
                <w:sz w:val="24"/>
                <w:szCs w:val="24"/>
              </w:rPr>
            </w:pPr>
            <w:r w:rsidRPr="002D38D5">
              <w:rPr>
                <w:rFonts w:hAnsi="宋体" w:hint="eastAsia"/>
                <w:sz w:val="24"/>
                <w:szCs w:val="24"/>
              </w:rPr>
              <w:t>2</w:t>
            </w:r>
            <w:r w:rsidRPr="002D38D5">
              <w:rPr>
                <w:rFonts w:hAnsi="宋体"/>
                <w:sz w:val="24"/>
                <w:szCs w:val="24"/>
              </w:rPr>
              <w:t>020-03-23</w:t>
            </w:r>
          </w:p>
        </w:tc>
        <w:tc>
          <w:tcPr>
            <w:tcW w:w="2660" w:type="dxa"/>
            <w:vAlign w:val="center"/>
          </w:tcPr>
          <w:p w14:paraId="01517A21" w14:textId="77777777" w:rsidR="00F17D36" w:rsidRPr="002D38D5" w:rsidRDefault="00F17D36" w:rsidP="005B6105">
            <w:pPr>
              <w:jc w:val="center"/>
              <w:rPr>
                <w:sz w:val="24"/>
                <w:szCs w:val="24"/>
              </w:rPr>
            </w:pPr>
            <w:proofErr w:type="gramStart"/>
            <w:r w:rsidRPr="002D38D5">
              <w:rPr>
                <w:rFonts w:hint="eastAsia"/>
                <w:sz w:val="24"/>
                <w:szCs w:val="24"/>
              </w:rPr>
              <w:t>毛启灵</w:t>
            </w:r>
            <w:proofErr w:type="gramEnd"/>
            <w:r w:rsidRPr="002D38D5">
              <w:rPr>
                <w:rFonts w:hint="eastAsia"/>
                <w:sz w:val="24"/>
                <w:szCs w:val="24"/>
              </w:rPr>
              <w:t>，</w:t>
            </w:r>
            <w:proofErr w:type="gramStart"/>
            <w:r w:rsidRPr="002D38D5">
              <w:rPr>
                <w:rFonts w:hint="eastAsia"/>
                <w:sz w:val="24"/>
                <w:szCs w:val="24"/>
              </w:rPr>
              <w:t>严卓泉</w:t>
            </w:r>
            <w:proofErr w:type="gramEnd"/>
          </w:p>
        </w:tc>
      </w:tr>
      <w:tr w:rsidR="00F17D36" w:rsidRPr="002D38D5" w14:paraId="3A230D0D" w14:textId="77777777" w:rsidTr="005B6105">
        <w:trPr>
          <w:jc w:val="center"/>
        </w:trPr>
        <w:tc>
          <w:tcPr>
            <w:tcW w:w="2977" w:type="dxa"/>
            <w:shd w:val="clear" w:color="auto" w:fill="auto"/>
            <w:vAlign w:val="center"/>
          </w:tcPr>
          <w:p w14:paraId="4483883E" w14:textId="77777777" w:rsidR="00F17D36" w:rsidRPr="002D38D5" w:rsidRDefault="00F17D36" w:rsidP="005B6105">
            <w:pPr>
              <w:jc w:val="center"/>
              <w:rPr>
                <w:sz w:val="24"/>
                <w:szCs w:val="24"/>
              </w:rPr>
            </w:pPr>
            <w:r w:rsidRPr="002D38D5">
              <w:rPr>
                <w:rFonts w:hint="eastAsia"/>
                <w:sz w:val="24"/>
                <w:szCs w:val="24"/>
              </w:rPr>
              <w:lastRenderedPageBreak/>
              <w:t>出行方式平均时间</w:t>
            </w:r>
          </w:p>
        </w:tc>
        <w:tc>
          <w:tcPr>
            <w:tcW w:w="1559" w:type="dxa"/>
            <w:shd w:val="clear" w:color="auto" w:fill="auto"/>
            <w:vAlign w:val="center"/>
          </w:tcPr>
          <w:p w14:paraId="050E7B2C" w14:textId="77777777" w:rsidR="00F17D36" w:rsidRPr="002D38D5" w:rsidRDefault="00F17D36" w:rsidP="005B6105">
            <w:pPr>
              <w:jc w:val="center"/>
              <w:rPr>
                <w:sz w:val="24"/>
                <w:szCs w:val="24"/>
              </w:rPr>
            </w:pPr>
            <w:r w:rsidRPr="002D38D5">
              <w:rPr>
                <w:rFonts w:hAnsi="宋体" w:hint="eastAsia"/>
                <w:sz w:val="24"/>
                <w:szCs w:val="24"/>
              </w:rPr>
              <w:t>2</w:t>
            </w:r>
            <w:r w:rsidRPr="002D38D5">
              <w:rPr>
                <w:rFonts w:hAnsi="宋体"/>
                <w:sz w:val="24"/>
                <w:szCs w:val="24"/>
              </w:rPr>
              <w:t>020-03-24</w:t>
            </w:r>
          </w:p>
        </w:tc>
        <w:tc>
          <w:tcPr>
            <w:tcW w:w="2660" w:type="dxa"/>
            <w:vAlign w:val="center"/>
          </w:tcPr>
          <w:p w14:paraId="1797EB1A" w14:textId="77777777" w:rsidR="00F17D36" w:rsidRPr="002D38D5" w:rsidRDefault="00F17D36" w:rsidP="005B6105">
            <w:pPr>
              <w:jc w:val="center"/>
              <w:rPr>
                <w:sz w:val="24"/>
                <w:szCs w:val="24"/>
              </w:rPr>
            </w:pPr>
            <w:r w:rsidRPr="002D38D5">
              <w:rPr>
                <w:rFonts w:hint="eastAsia"/>
                <w:sz w:val="24"/>
                <w:szCs w:val="24"/>
              </w:rPr>
              <w:t>罗昱晟、龚昭权</w:t>
            </w:r>
          </w:p>
        </w:tc>
      </w:tr>
      <w:tr w:rsidR="00F17D36" w:rsidRPr="002D38D5" w14:paraId="0950C84D" w14:textId="77777777" w:rsidTr="005B6105">
        <w:trPr>
          <w:jc w:val="center"/>
        </w:trPr>
        <w:tc>
          <w:tcPr>
            <w:tcW w:w="2977" w:type="dxa"/>
            <w:shd w:val="clear" w:color="auto" w:fill="auto"/>
            <w:vAlign w:val="center"/>
          </w:tcPr>
          <w:p w14:paraId="6DB885EF" w14:textId="77777777" w:rsidR="00F17D36" w:rsidRPr="002D38D5" w:rsidRDefault="00F17D36" w:rsidP="005B6105">
            <w:pPr>
              <w:jc w:val="center"/>
              <w:rPr>
                <w:sz w:val="24"/>
                <w:szCs w:val="24"/>
              </w:rPr>
            </w:pPr>
            <w:r w:rsidRPr="002D38D5">
              <w:rPr>
                <w:rFonts w:hint="eastAsia"/>
                <w:sz w:val="24"/>
                <w:szCs w:val="24"/>
              </w:rPr>
              <w:t>驻留分析图</w:t>
            </w:r>
          </w:p>
        </w:tc>
        <w:tc>
          <w:tcPr>
            <w:tcW w:w="1559" w:type="dxa"/>
            <w:shd w:val="clear" w:color="auto" w:fill="auto"/>
            <w:vAlign w:val="center"/>
          </w:tcPr>
          <w:p w14:paraId="5AF71656" w14:textId="77777777" w:rsidR="00F17D36" w:rsidRPr="002D38D5" w:rsidRDefault="00F17D36" w:rsidP="005B6105">
            <w:pPr>
              <w:jc w:val="center"/>
              <w:rPr>
                <w:sz w:val="24"/>
                <w:szCs w:val="24"/>
              </w:rPr>
            </w:pPr>
            <w:r w:rsidRPr="002D38D5">
              <w:rPr>
                <w:rFonts w:hAnsi="宋体" w:hint="eastAsia"/>
                <w:sz w:val="24"/>
                <w:szCs w:val="24"/>
              </w:rPr>
              <w:t>2</w:t>
            </w:r>
            <w:r w:rsidRPr="002D38D5">
              <w:rPr>
                <w:rFonts w:hAnsi="宋体"/>
                <w:sz w:val="24"/>
                <w:szCs w:val="24"/>
              </w:rPr>
              <w:t>020-03-25</w:t>
            </w:r>
          </w:p>
        </w:tc>
        <w:tc>
          <w:tcPr>
            <w:tcW w:w="2660" w:type="dxa"/>
            <w:vAlign w:val="center"/>
          </w:tcPr>
          <w:p w14:paraId="5420CC77" w14:textId="77777777" w:rsidR="00F17D36" w:rsidRPr="002D38D5" w:rsidRDefault="00F17D36" w:rsidP="005B6105">
            <w:pPr>
              <w:jc w:val="center"/>
              <w:rPr>
                <w:sz w:val="24"/>
                <w:szCs w:val="24"/>
              </w:rPr>
            </w:pPr>
            <w:r w:rsidRPr="002D38D5">
              <w:rPr>
                <w:rFonts w:hint="eastAsia"/>
                <w:sz w:val="24"/>
                <w:szCs w:val="24"/>
              </w:rPr>
              <w:t>毛启灵、罗昱晟</w:t>
            </w:r>
          </w:p>
        </w:tc>
      </w:tr>
      <w:tr w:rsidR="00F17D36" w:rsidRPr="002D38D5" w14:paraId="62FF35BD" w14:textId="77777777" w:rsidTr="005B6105">
        <w:trPr>
          <w:jc w:val="center"/>
        </w:trPr>
        <w:tc>
          <w:tcPr>
            <w:tcW w:w="2977" w:type="dxa"/>
            <w:shd w:val="clear" w:color="auto" w:fill="auto"/>
            <w:vAlign w:val="center"/>
          </w:tcPr>
          <w:p w14:paraId="7B20E7FE" w14:textId="77777777" w:rsidR="00F17D36" w:rsidRPr="002D38D5" w:rsidRDefault="00F17D36" w:rsidP="005B6105">
            <w:pPr>
              <w:jc w:val="center"/>
              <w:rPr>
                <w:sz w:val="24"/>
                <w:szCs w:val="24"/>
              </w:rPr>
            </w:pPr>
            <w:r w:rsidRPr="002D38D5">
              <w:rPr>
                <w:rFonts w:hint="eastAsia"/>
                <w:sz w:val="24"/>
                <w:szCs w:val="24"/>
              </w:rPr>
              <w:t>人群密度图</w:t>
            </w:r>
          </w:p>
        </w:tc>
        <w:tc>
          <w:tcPr>
            <w:tcW w:w="1559" w:type="dxa"/>
            <w:shd w:val="clear" w:color="auto" w:fill="auto"/>
            <w:vAlign w:val="center"/>
          </w:tcPr>
          <w:p w14:paraId="3870FA0E" w14:textId="77777777" w:rsidR="00F17D36" w:rsidRPr="002D38D5" w:rsidRDefault="00F17D36" w:rsidP="005B6105">
            <w:pPr>
              <w:jc w:val="center"/>
              <w:rPr>
                <w:sz w:val="24"/>
                <w:szCs w:val="24"/>
              </w:rPr>
            </w:pPr>
            <w:r w:rsidRPr="002D38D5">
              <w:rPr>
                <w:rFonts w:hAnsi="宋体" w:hint="eastAsia"/>
                <w:sz w:val="24"/>
                <w:szCs w:val="24"/>
              </w:rPr>
              <w:t>2</w:t>
            </w:r>
            <w:r w:rsidRPr="002D38D5">
              <w:rPr>
                <w:rFonts w:hAnsi="宋体"/>
                <w:sz w:val="24"/>
                <w:szCs w:val="24"/>
              </w:rPr>
              <w:t>020-03-26</w:t>
            </w:r>
          </w:p>
        </w:tc>
        <w:tc>
          <w:tcPr>
            <w:tcW w:w="2660" w:type="dxa"/>
            <w:vAlign w:val="center"/>
          </w:tcPr>
          <w:p w14:paraId="6135AB73" w14:textId="77777777" w:rsidR="00F17D36" w:rsidRPr="002D38D5" w:rsidRDefault="00F17D36" w:rsidP="005B6105">
            <w:pPr>
              <w:jc w:val="center"/>
              <w:rPr>
                <w:sz w:val="24"/>
                <w:szCs w:val="24"/>
              </w:rPr>
            </w:pPr>
            <w:r w:rsidRPr="002D38D5">
              <w:rPr>
                <w:rFonts w:hint="eastAsia"/>
                <w:sz w:val="24"/>
                <w:szCs w:val="24"/>
              </w:rPr>
              <w:t>龚昭权、蔡万琳</w:t>
            </w:r>
          </w:p>
        </w:tc>
      </w:tr>
    </w:tbl>
    <w:p w14:paraId="4E821587" w14:textId="77777777" w:rsidR="00F17D36" w:rsidRDefault="00F17D36" w:rsidP="00A1740C">
      <w:pPr>
        <w:rPr>
          <w:rFonts w:ascii="宋体" w:hAnsi="宋体"/>
          <w:b/>
          <w:bCs/>
          <w:szCs w:val="21"/>
        </w:rPr>
      </w:pPr>
    </w:p>
    <w:p w14:paraId="6AB2E0B7" w14:textId="6B63BFA5" w:rsidR="00F17D36" w:rsidRDefault="00F17D36" w:rsidP="00A1740C">
      <w:pPr>
        <w:rPr>
          <w:rFonts w:ascii="宋体" w:hAnsi="宋体"/>
          <w:b/>
          <w:bCs/>
          <w:szCs w:val="21"/>
        </w:rPr>
      </w:pPr>
    </w:p>
    <w:bookmarkEnd w:id="0"/>
    <w:p w14:paraId="1E384A4D" w14:textId="37800B0F" w:rsidR="00947AC0" w:rsidRPr="00BE2AAB" w:rsidRDefault="00947AC0" w:rsidP="00BE2AAB">
      <w:pPr>
        <w:pStyle w:val="a3"/>
        <w:spacing w:before="0" w:beforeAutospacing="0" w:after="0" w:afterAutospacing="0"/>
        <w:rPr>
          <w:rFonts w:hint="eastAsia"/>
          <w:kern w:val="44"/>
          <w:sz w:val="21"/>
          <w:szCs w:val="44"/>
        </w:rPr>
      </w:pPr>
    </w:p>
    <w:sectPr w:rsidR="00947AC0" w:rsidRPr="00BE2AAB" w:rsidSect="00B5011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40F6A0" w14:textId="77777777" w:rsidR="002673F8" w:rsidRDefault="002673F8" w:rsidP="008C0B74">
      <w:r>
        <w:separator/>
      </w:r>
    </w:p>
  </w:endnote>
  <w:endnote w:type="continuationSeparator" w:id="0">
    <w:p w14:paraId="2992AFCC" w14:textId="77777777" w:rsidR="002673F8" w:rsidRDefault="002673F8" w:rsidP="008C0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Source Sans Pro">
    <w:panose1 w:val="020B0503030403020204"/>
    <w:charset w:val="00"/>
    <w:family w:val="swiss"/>
    <w:notTrueType/>
    <w:pitch w:val="variable"/>
    <w:sig w:usb0="20000007" w:usb1="00000001" w:usb2="00000000" w:usb3="00000000" w:csb0="00000193"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Adobe 楷体 Std R">
    <w:panose1 w:val="02020400000000000000"/>
    <w:charset w:val="86"/>
    <w:family w:val="roman"/>
    <w:notTrueType/>
    <w:pitch w:val="variable"/>
    <w:sig w:usb0="00000207" w:usb1="0A0F1810" w:usb2="00000016" w:usb3="00000000" w:csb0="000600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F2ED28" w14:textId="77777777" w:rsidR="002673F8" w:rsidRDefault="002673F8" w:rsidP="008C0B74">
      <w:r>
        <w:separator/>
      </w:r>
    </w:p>
  </w:footnote>
  <w:footnote w:type="continuationSeparator" w:id="0">
    <w:p w14:paraId="78D8BC4A" w14:textId="77777777" w:rsidR="002673F8" w:rsidRDefault="002673F8" w:rsidP="008C0B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B1AF28A"/>
    <w:lvl w:ilvl="0">
      <w:start w:val="1"/>
      <w:numFmt w:val="decimal"/>
      <w:lvlText w:val="%1."/>
      <w:lvlJc w:val="left"/>
      <w:pPr>
        <w:ind w:left="0" w:firstLine="0"/>
      </w:pPr>
      <w:rPr>
        <w:rFonts w:hint="eastAsia"/>
      </w:rPr>
    </w:lvl>
    <w:lvl w:ilvl="1">
      <w:start w:val="1"/>
      <w:numFmt w:val="decimal"/>
      <w:suff w:val="space"/>
      <w:lvlText w:val="%1.%2"/>
      <w:lvlJc w:val="left"/>
      <w:pPr>
        <w:ind w:left="0" w:firstLine="0"/>
      </w:pPr>
      <w:rPr>
        <w:rFonts w:ascii="Times New Roman" w:hAnsi="Times New Roman" w:cs="Times New Roman" w:hint="default"/>
        <w:i w:val="0"/>
      </w:rPr>
    </w:lvl>
    <w:lvl w:ilvl="2">
      <w:start w:val="1"/>
      <w:numFmt w:val="decimal"/>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616"/>
    <w:rsid w:val="00047450"/>
    <w:rsid w:val="00071FBC"/>
    <w:rsid w:val="00146DC1"/>
    <w:rsid w:val="001B1654"/>
    <w:rsid w:val="001B3F70"/>
    <w:rsid w:val="00214171"/>
    <w:rsid w:val="002673F8"/>
    <w:rsid w:val="002E1616"/>
    <w:rsid w:val="003337C5"/>
    <w:rsid w:val="00370215"/>
    <w:rsid w:val="00407692"/>
    <w:rsid w:val="00437A81"/>
    <w:rsid w:val="004E7CED"/>
    <w:rsid w:val="005D2F4B"/>
    <w:rsid w:val="00701ED0"/>
    <w:rsid w:val="00710B0A"/>
    <w:rsid w:val="00741CDC"/>
    <w:rsid w:val="00755E78"/>
    <w:rsid w:val="008333AE"/>
    <w:rsid w:val="008C0B74"/>
    <w:rsid w:val="00947AC0"/>
    <w:rsid w:val="009B3ED1"/>
    <w:rsid w:val="00A1740C"/>
    <w:rsid w:val="00AD74B1"/>
    <w:rsid w:val="00AF360B"/>
    <w:rsid w:val="00AF65FC"/>
    <w:rsid w:val="00B50115"/>
    <w:rsid w:val="00BE2AAB"/>
    <w:rsid w:val="00CD1011"/>
    <w:rsid w:val="00CD6407"/>
    <w:rsid w:val="00D77DB0"/>
    <w:rsid w:val="00DE3094"/>
    <w:rsid w:val="00F17D36"/>
    <w:rsid w:val="00F52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A5E4B"/>
  <w15:chartTrackingRefBased/>
  <w15:docId w15:val="{CA894FF6-D28B-4951-B37D-D54A396B8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qFormat/>
    <w:rsid w:val="00047450"/>
    <w:pPr>
      <w:outlineLvl w:val="0"/>
    </w:pPr>
    <w:rPr>
      <w:rFonts w:ascii="宋体" w:eastAsia="宋体" w:hAnsi="宋体"/>
      <w:b/>
      <w:bCs/>
      <w:sz w:val="24"/>
    </w:rPr>
  </w:style>
  <w:style w:type="paragraph" w:styleId="2">
    <w:name w:val="heading 2"/>
    <w:basedOn w:val="1"/>
    <w:next w:val="a"/>
    <w:link w:val="20"/>
    <w:uiPriority w:val="9"/>
    <w:qFormat/>
    <w:rsid w:val="00047450"/>
    <w:pPr>
      <w:outlineLvl w:val="1"/>
    </w:pPr>
    <w:rPr>
      <w:rFonts w:ascii="黑体" w:eastAsia="黑体" w:hAnsi="黑体" w:cstheme="majorBidi"/>
      <w:b w:val="0"/>
      <w:szCs w:val="30"/>
    </w:rPr>
  </w:style>
  <w:style w:type="paragraph" w:styleId="3">
    <w:name w:val="heading 3"/>
    <w:basedOn w:val="1"/>
    <w:next w:val="a"/>
    <w:link w:val="30"/>
    <w:uiPriority w:val="9"/>
    <w:qFormat/>
    <w:rsid w:val="00F17D36"/>
    <w:pPr>
      <w:keepLines/>
      <w:outlineLvl w:val="2"/>
    </w:pPr>
  </w:style>
  <w:style w:type="paragraph" w:styleId="4">
    <w:name w:val="heading 4"/>
    <w:basedOn w:val="1"/>
    <w:next w:val="a"/>
    <w:link w:val="40"/>
    <w:qFormat/>
    <w:rsid w:val="00F17D36"/>
    <w:pPr>
      <w:numPr>
        <w:ilvl w:val="3"/>
      </w:numPr>
      <w:outlineLvl w:val="3"/>
    </w:pPr>
    <w:rPr>
      <w:b w:val="0"/>
      <w:sz w:val="20"/>
    </w:rPr>
  </w:style>
  <w:style w:type="paragraph" w:styleId="5">
    <w:name w:val="heading 5"/>
    <w:basedOn w:val="a"/>
    <w:next w:val="a"/>
    <w:link w:val="50"/>
    <w:qFormat/>
    <w:rsid w:val="00F17D36"/>
    <w:pPr>
      <w:numPr>
        <w:ilvl w:val="4"/>
        <w:numId w:val="1"/>
      </w:numPr>
      <w:spacing w:before="240" w:after="60" w:line="240" w:lineRule="atLeast"/>
      <w:jc w:val="left"/>
      <w:outlineLvl w:val="4"/>
    </w:pPr>
    <w:rPr>
      <w:rFonts w:ascii="宋体" w:eastAsia="宋体" w:hAnsi="Times New Roman" w:cs="Times New Roman"/>
      <w:snapToGrid w:val="0"/>
      <w:kern w:val="0"/>
      <w:sz w:val="22"/>
      <w:szCs w:val="20"/>
    </w:rPr>
  </w:style>
  <w:style w:type="paragraph" w:styleId="6">
    <w:name w:val="heading 6"/>
    <w:basedOn w:val="a"/>
    <w:next w:val="a"/>
    <w:link w:val="60"/>
    <w:qFormat/>
    <w:rsid w:val="00F17D36"/>
    <w:pPr>
      <w:numPr>
        <w:ilvl w:val="5"/>
        <w:numId w:val="1"/>
      </w:numPr>
      <w:spacing w:before="240" w:after="60" w:line="240" w:lineRule="atLeast"/>
      <w:jc w:val="left"/>
      <w:outlineLvl w:val="5"/>
    </w:pPr>
    <w:rPr>
      <w:rFonts w:ascii="宋体" w:eastAsia="宋体" w:hAnsi="Times New Roman" w:cs="Times New Roman"/>
      <w:i/>
      <w:snapToGrid w:val="0"/>
      <w:kern w:val="0"/>
      <w:sz w:val="22"/>
      <w:szCs w:val="20"/>
    </w:rPr>
  </w:style>
  <w:style w:type="paragraph" w:styleId="7">
    <w:name w:val="heading 7"/>
    <w:basedOn w:val="a"/>
    <w:next w:val="a"/>
    <w:link w:val="70"/>
    <w:qFormat/>
    <w:rsid w:val="00F17D36"/>
    <w:pPr>
      <w:numPr>
        <w:ilvl w:val="6"/>
        <w:numId w:val="1"/>
      </w:numPr>
      <w:spacing w:before="240" w:after="60" w:line="240" w:lineRule="atLeast"/>
      <w:jc w:val="left"/>
      <w:outlineLvl w:val="6"/>
    </w:pPr>
    <w:rPr>
      <w:rFonts w:ascii="宋体" w:eastAsia="宋体" w:hAnsi="Times New Roman" w:cs="Times New Roman"/>
      <w:snapToGrid w:val="0"/>
      <w:kern w:val="0"/>
      <w:szCs w:val="20"/>
    </w:rPr>
  </w:style>
  <w:style w:type="paragraph" w:styleId="8">
    <w:name w:val="heading 8"/>
    <w:basedOn w:val="a"/>
    <w:next w:val="a"/>
    <w:link w:val="80"/>
    <w:qFormat/>
    <w:rsid w:val="00F17D36"/>
    <w:pPr>
      <w:numPr>
        <w:ilvl w:val="7"/>
        <w:numId w:val="1"/>
      </w:numPr>
      <w:spacing w:before="240" w:after="60" w:line="240" w:lineRule="atLeast"/>
      <w:jc w:val="left"/>
      <w:outlineLvl w:val="7"/>
    </w:pPr>
    <w:rPr>
      <w:rFonts w:ascii="宋体" w:eastAsia="宋体" w:hAnsi="Times New Roman" w:cs="Times New Roman"/>
      <w:i/>
      <w:snapToGrid w:val="0"/>
      <w:kern w:val="0"/>
      <w:szCs w:val="20"/>
    </w:rPr>
  </w:style>
  <w:style w:type="paragraph" w:styleId="9">
    <w:name w:val="heading 9"/>
    <w:basedOn w:val="a"/>
    <w:next w:val="a"/>
    <w:link w:val="90"/>
    <w:qFormat/>
    <w:rsid w:val="00F17D36"/>
    <w:pPr>
      <w:numPr>
        <w:ilvl w:val="8"/>
        <w:numId w:val="1"/>
      </w:numPr>
      <w:spacing w:before="240" w:after="60" w:line="240" w:lineRule="atLeast"/>
      <w:jc w:val="left"/>
      <w:outlineLvl w:val="8"/>
    </w:pPr>
    <w:rPr>
      <w:rFonts w:ascii="宋体" w:eastAsia="宋体" w:hAnsi="Times New Roman" w:cs="Times New Roman"/>
      <w:b/>
      <w:i/>
      <w:snapToGrid w:val="0"/>
      <w:kern w:val="0"/>
      <w:sz w:val="18"/>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BE2AAB"/>
    <w:pPr>
      <w:widowControl/>
      <w:spacing w:before="100" w:beforeAutospacing="1" w:after="100" w:afterAutospacing="1"/>
      <w:jc w:val="left"/>
    </w:pPr>
    <w:rPr>
      <w:rFonts w:ascii="宋体" w:eastAsia="宋体" w:hAnsi="宋体" w:cs="Times New Roman"/>
      <w:kern w:val="0"/>
      <w:sz w:val="24"/>
      <w:szCs w:val="24"/>
    </w:rPr>
  </w:style>
  <w:style w:type="paragraph" w:styleId="a4">
    <w:name w:val="header"/>
    <w:basedOn w:val="a"/>
    <w:link w:val="a5"/>
    <w:uiPriority w:val="99"/>
    <w:unhideWhenUsed/>
    <w:rsid w:val="008C0B7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C0B74"/>
    <w:rPr>
      <w:sz w:val="18"/>
      <w:szCs w:val="18"/>
    </w:rPr>
  </w:style>
  <w:style w:type="paragraph" w:styleId="a6">
    <w:name w:val="footer"/>
    <w:basedOn w:val="a"/>
    <w:link w:val="a7"/>
    <w:uiPriority w:val="99"/>
    <w:unhideWhenUsed/>
    <w:rsid w:val="008C0B74"/>
    <w:pPr>
      <w:tabs>
        <w:tab w:val="center" w:pos="4153"/>
        <w:tab w:val="right" w:pos="8306"/>
      </w:tabs>
      <w:snapToGrid w:val="0"/>
      <w:jc w:val="left"/>
    </w:pPr>
    <w:rPr>
      <w:sz w:val="18"/>
      <w:szCs w:val="18"/>
    </w:rPr>
  </w:style>
  <w:style w:type="character" w:customStyle="1" w:styleId="a7">
    <w:name w:val="页脚 字符"/>
    <w:basedOn w:val="a0"/>
    <w:link w:val="a6"/>
    <w:uiPriority w:val="99"/>
    <w:rsid w:val="008C0B74"/>
    <w:rPr>
      <w:sz w:val="18"/>
      <w:szCs w:val="18"/>
    </w:rPr>
  </w:style>
  <w:style w:type="character" w:customStyle="1" w:styleId="10">
    <w:name w:val="标题 1 字符"/>
    <w:basedOn w:val="a0"/>
    <w:link w:val="1"/>
    <w:rsid w:val="00047450"/>
    <w:rPr>
      <w:rFonts w:ascii="宋体" w:eastAsia="宋体" w:hAnsi="宋体"/>
      <w:b/>
      <w:bCs/>
      <w:sz w:val="24"/>
    </w:rPr>
  </w:style>
  <w:style w:type="character" w:customStyle="1" w:styleId="20">
    <w:name w:val="标题 2 字符"/>
    <w:basedOn w:val="a0"/>
    <w:link w:val="2"/>
    <w:uiPriority w:val="9"/>
    <w:rsid w:val="00047450"/>
    <w:rPr>
      <w:rFonts w:ascii="黑体" w:eastAsia="黑体" w:hAnsi="黑体" w:cstheme="majorBidi"/>
      <w:bCs/>
      <w:sz w:val="24"/>
      <w:szCs w:val="30"/>
    </w:rPr>
  </w:style>
  <w:style w:type="character" w:customStyle="1" w:styleId="30">
    <w:name w:val="标题 3 字符"/>
    <w:basedOn w:val="a0"/>
    <w:link w:val="3"/>
    <w:uiPriority w:val="9"/>
    <w:rsid w:val="00F17D36"/>
    <w:rPr>
      <w:rFonts w:ascii="宋体" w:eastAsia="宋体" w:hAnsi="Times New Roman" w:cs="Times New Roman"/>
      <w:b/>
      <w:snapToGrid w:val="0"/>
      <w:kern w:val="0"/>
      <w:sz w:val="24"/>
      <w:szCs w:val="20"/>
    </w:rPr>
  </w:style>
  <w:style w:type="character" w:customStyle="1" w:styleId="40">
    <w:name w:val="标题 4 字符"/>
    <w:basedOn w:val="a0"/>
    <w:link w:val="4"/>
    <w:rsid w:val="00F17D36"/>
    <w:rPr>
      <w:rFonts w:ascii="宋体" w:eastAsia="宋体" w:hAnsi="Times New Roman" w:cs="Times New Roman"/>
      <w:snapToGrid w:val="0"/>
      <w:kern w:val="0"/>
      <w:sz w:val="20"/>
      <w:szCs w:val="20"/>
    </w:rPr>
  </w:style>
  <w:style w:type="character" w:customStyle="1" w:styleId="50">
    <w:name w:val="标题 5 字符"/>
    <w:basedOn w:val="a0"/>
    <w:link w:val="5"/>
    <w:rsid w:val="00F17D36"/>
    <w:rPr>
      <w:rFonts w:ascii="宋体" w:eastAsia="宋体" w:hAnsi="Times New Roman" w:cs="Times New Roman"/>
      <w:snapToGrid w:val="0"/>
      <w:kern w:val="0"/>
      <w:sz w:val="22"/>
      <w:szCs w:val="20"/>
    </w:rPr>
  </w:style>
  <w:style w:type="character" w:customStyle="1" w:styleId="60">
    <w:name w:val="标题 6 字符"/>
    <w:basedOn w:val="a0"/>
    <w:link w:val="6"/>
    <w:rsid w:val="00F17D36"/>
    <w:rPr>
      <w:rFonts w:ascii="宋体" w:eastAsia="宋体" w:hAnsi="Times New Roman" w:cs="Times New Roman"/>
      <w:i/>
      <w:snapToGrid w:val="0"/>
      <w:kern w:val="0"/>
      <w:sz w:val="22"/>
      <w:szCs w:val="20"/>
    </w:rPr>
  </w:style>
  <w:style w:type="character" w:customStyle="1" w:styleId="70">
    <w:name w:val="标题 7 字符"/>
    <w:basedOn w:val="a0"/>
    <w:link w:val="7"/>
    <w:rsid w:val="00F17D36"/>
    <w:rPr>
      <w:rFonts w:ascii="宋体" w:eastAsia="宋体" w:hAnsi="Times New Roman" w:cs="Times New Roman"/>
      <w:snapToGrid w:val="0"/>
      <w:kern w:val="0"/>
      <w:szCs w:val="20"/>
    </w:rPr>
  </w:style>
  <w:style w:type="character" w:customStyle="1" w:styleId="80">
    <w:name w:val="标题 8 字符"/>
    <w:basedOn w:val="a0"/>
    <w:link w:val="8"/>
    <w:rsid w:val="00F17D36"/>
    <w:rPr>
      <w:rFonts w:ascii="宋体" w:eastAsia="宋体" w:hAnsi="Times New Roman" w:cs="Times New Roman"/>
      <w:i/>
      <w:snapToGrid w:val="0"/>
      <w:kern w:val="0"/>
      <w:szCs w:val="20"/>
    </w:rPr>
  </w:style>
  <w:style w:type="character" w:customStyle="1" w:styleId="90">
    <w:name w:val="标题 9 字符"/>
    <w:basedOn w:val="a0"/>
    <w:link w:val="9"/>
    <w:rsid w:val="00F17D36"/>
    <w:rPr>
      <w:rFonts w:ascii="宋体" w:eastAsia="宋体" w:hAnsi="Times New Roman" w:cs="Times New Roman"/>
      <w:b/>
      <w:i/>
      <w:snapToGrid w:val="0"/>
      <w:kern w:val="0"/>
      <w:sz w:val="18"/>
      <w:szCs w:val="20"/>
    </w:rPr>
  </w:style>
  <w:style w:type="paragraph" w:styleId="a8">
    <w:name w:val="No Spacing"/>
    <w:link w:val="a9"/>
    <w:uiPriority w:val="1"/>
    <w:qFormat/>
    <w:rsid w:val="00F17D36"/>
    <w:rPr>
      <w:kern w:val="0"/>
      <w:sz w:val="22"/>
    </w:rPr>
  </w:style>
  <w:style w:type="character" w:customStyle="1" w:styleId="a9">
    <w:name w:val="无间隔 字符"/>
    <w:basedOn w:val="a0"/>
    <w:link w:val="a8"/>
    <w:uiPriority w:val="1"/>
    <w:rsid w:val="00F17D36"/>
    <w:rPr>
      <w:kern w:val="0"/>
      <w:sz w:val="22"/>
    </w:rPr>
  </w:style>
  <w:style w:type="paragraph" w:styleId="TOC">
    <w:name w:val="TOC Heading"/>
    <w:basedOn w:val="1"/>
    <w:next w:val="a"/>
    <w:uiPriority w:val="39"/>
    <w:unhideWhenUsed/>
    <w:qFormat/>
    <w:rsid w:val="001B1654"/>
    <w:pPr>
      <w:keepLines/>
      <w:widowControl/>
      <w:spacing w:line="259" w:lineRule="auto"/>
      <w:outlineLvl w:val="9"/>
    </w:pPr>
    <w:rPr>
      <w:rFonts w:asciiTheme="majorHAnsi" w:eastAsiaTheme="majorEastAsia" w:hAnsiTheme="majorHAnsi" w:cstheme="majorBidi"/>
      <w:b w:val="0"/>
      <w:snapToGrid w:val="0"/>
      <w:color w:val="2F5496" w:themeColor="accent1" w:themeShade="BF"/>
      <w:sz w:val="32"/>
      <w:szCs w:val="32"/>
    </w:rPr>
  </w:style>
  <w:style w:type="paragraph" w:styleId="TOC1">
    <w:name w:val="toc 1"/>
    <w:basedOn w:val="a"/>
    <w:next w:val="a"/>
    <w:autoRedefine/>
    <w:uiPriority w:val="39"/>
    <w:unhideWhenUsed/>
    <w:rsid w:val="001B1654"/>
    <w:rPr>
      <w:rFonts w:eastAsia="宋体"/>
      <w:sz w:val="24"/>
    </w:rPr>
  </w:style>
  <w:style w:type="paragraph" w:styleId="TOC2">
    <w:name w:val="toc 2"/>
    <w:basedOn w:val="a"/>
    <w:next w:val="a"/>
    <w:autoRedefine/>
    <w:uiPriority w:val="39"/>
    <w:unhideWhenUsed/>
    <w:rsid w:val="001B1654"/>
    <w:pPr>
      <w:ind w:leftChars="200" w:left="420"/>
    </w:pPr>
    <w:rPr>
      <w:rFonts w:eastAsia="宋体"/>
      <w:sz w:val="24"/>
    </w:rPr>
  </w:style>
  <w:style w:type="paragraph" w:styleId="TOC3">
    <w:name w:val="toc 3"/>
    <w:basedOn w:val="a"/>
    <w:next w:val="a"/>
    <w:autoRedefine/>
    <w:uiPriority w:val="39"/>
    <w:unhideWhenUsed/>
    <w:rsid w:val="001B1654"/>
    <w:pPr>
      <w:ind w:leftChars="400" w:left="840"/>
    </w:pPr>
  </w:style>
  <w:style w:type="character" w:styleId="aa">
    <w:name w:val="Hyperlink"/>
    <w:basedOn w:val="a0"/>
    <w:uiPriority w:val="99"/>
    <w:unhideWhenUsed/>
    <w:rsid w:val="001B16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5D4DF-4834-47AD-92D5-76B25E780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TotalTime>
  <Pages>6</Pages>
  <Words>439</Words>
  <Characters>2504</Characters>
  <Application>Microsoft Office Word</Application>
  <DocSecurity>0</DocSecurity>
  <Lines>20</Lines>
  <Paragraphs>5</Paragraphs>
  <ScaleCrop>false</ScaleCrop>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团队编号:1905514 小鸡炖蘑菇</dc:creator>
  <cp:keywords/>
  <dc:description/>
  <cp:lastModifiedBy>卓泉 严</cp:lastModifiedBy>
  <cp:revision>21</cp:revision>
  <dcterms:created xsi:type="dcterms:W3CDTF">2020-05-11T11:29:00Z</dcterms:created>
  <dcterms:modified xsi:type="dcterms:W3CDTF">2020-05-30T15:46:00Z</dcterms:modified>
</cp:coreProperties>
</file>