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DEE97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9206D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4370E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649BB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2797D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FC719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7BB72A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52B1E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AE7747" w14:textId="4A2EB5E7" w:rsidR="008115D0" w:rsidRDefault="00DB0E12" w:rsidP="006C134D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DB0E12">
        <w:rPr>
          <w:rFonts w:ascii="Times New Roman" w:hAnsi="Times New Roman" w:cs="Times New Roman"/>
          <w:sz w:val="72"/>
          <w:szCs w:val="72"/>
        </w:rPr>
        <w:t xml:space="preserve">Spring boot avec </w:t>
      </w:r>
      <w:proofErr w:type="spellStart"/>
      <w:r w:rsidRPr="00DB0E12">
        <w:rPr>
          <w:rFonts w:ascii="Times New Roman" w:hAnsi="Times New Roman" w:cs="Times New Roman"/>
          <w:sz w:val="72"/>
          <w:szCs w:val="72"/>
        </w:rPr>
        <w:t>Swagger</w:t>
      </w:r>
      <w:proofErr w:type="spellEnd"/>
    </w:p>
    <w:p w14:paraId="17C39403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B4388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3F8B8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EF7F2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2B44B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263E2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80C9A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04B1A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C30A7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84002" w14:textId="70FC4452" w:rsidR="00DB0E12" w:rsidRDefault="00DB0E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142B7B" w14:textId="25588455" w:rsidR="006C134D" w:rsidRPr="002870D8" w:rsidRDefault="006C134D" w:rsidP="00DB0E1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70D8">
        <w:rPr>
          <w:rFonts w:ascii="Times New Roman" w:hAnsi="Times New Roman" w:cs="Times New Roman"/>
          <w:b/>
          <w:sz w:val="24"/>
          <w:szCs w:val="24"/>
        </w:rPr>
        <w:lastRenderedPageBreak/>
        <w:t>Swagger</w:t>
      </w:r>
      <w:proofErr w:type="spellEnd"/>
    </w:p>
    <w:p w14:paraId="7BAC060A" w14:textId="77777777" w:rsidR="002870D8" w:rsidRPr="002870D8" w:rsidRDefault="002870D8" w:rsidP="00287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proofErr w:type="spellStart"/>
      <w:r w:rsidRPr="002870D8">
        <w:rPr>
          <w:rFonts w:ascii="Times New Roman" w:hAnsi="Times New Roman" w:cs="Times New Roman"/>
          <w:sz w:val="24"/>
          <w:szCs w:val="24"/>
          <w:lang w:val="fr-SN"/>
        </w:rPr>
        <w:t>Swagger</w:t>
      </w:r>
      <w:proofErr w:type="spellEnd"/>
      <w:r w:rsidRPr="002870D8">
        <w:rPr>
          <w:rFonts w:ascii="Times New Roman" w:hAnsi="Times New Roman" w:cs="Times New Roman"/>
          <w:sz w:val="24"/>
          <w:szCs w:val="24"/>
          <w:lang w:val="fr-SN"/>
        </w:rPr>
        <w:t> est un </w:t>
      </w:r>
      <w:hyperlink r:id="rId4" w:tooltip="Interface Description Language" w:history="1">
        <w:r w:rsidRPr="002870D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  <w:lang w:val="fr-SN"/>
          </w:rPr>
          <w:t>langage de description d'interface</w:t>
        </w:r>
      </w:hyperlink>
      <w:r w:rsidRPr="002870D8">
        <w:rPr>
          <w:rFonts w:ascii="Times New Roman" w:hAnsi="Times New Roman" w:cs="Times New Roman"/>
          <w:sz w:val="24"/>
          <w:szCs w:val="24"/>
          <w:lang w:val="fr-SN"/>
        </w:rPr>
        <w:t> permettant de décrire des API exprimées à l'aide de </w:t>
      </w:r>
      <w:hyperlink r:id="rId5" w:tooltip="JavaScript Object Notation" w:history="1">
        <w:r w:rsidRPr="002870D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  <w:lang w:val="fr-SN"/>
          </w:rPr>
          <w:t>JSON</w:t>
        </w:r>
      </w:hyperlink>
      <w:r w:rsidRPr="002870D8">
        <w:rPr>
          <w:rFonts w:ascii="Times New Roman" w:hAnsi="Times New Roman" w:cs="Times New Roman"/>
          <w:sz w:val="24"/>
          <w:szCs w:val="24"/>
          <w:lang w:val="fr-SN"/>
        </w:rPr>
        <w:t>.</w:t>
      </w:r>
    </w:p>
    <w:p w14:paraId="1170B422" w14:textId="77777777" w:rsidR="002870D8" w:rsidRPr="002870D8" w:rsidRDefault="002870D8" w:rsidP="00287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proofErr w:type="spellStart"/>
      <w:r w:rsidRPr="002870D8">
        <w:rPr>
          <w:rFonts w:ascii="Times New Roman" w:hAnsi="Times New Roman" w:cs="Times New Roman"/>
          <w:sz w:val="24"/>
          <w:szCs w:val="24"/>
          <w:lang w:val="fr-SN"/>
        </w:rPr>
        <w:t>Swagger</w:t>
      </w:r>
      <w:proofErr w:type="spellEnd"/>
      <w:r w:rsidRPr="002870D8">
        <w:rPr>
          <w:rFonts w:ascii="Times New Roman" w:hAnsi="Times New Roman" w:cs="Times New Roman"/>
          <w:sz w:val="24"/>
          <w:szCs w:val="24"/>
          <w:lang w:val="fr-SN"/>
        </w:rPr>
        <w:t xml:space="preserve"> est utilisé avec toute une série d'outils </w:t>
      </w:r>
      <w:hyperlink r:id="rId6" w:tooltip="Logiciel open source" w:history="1">
        <w:r w:rsidRPr="002870D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  <w:lang w:val="fr-SN"/>
          </w:rPr>
          <w:t>logiciels open source</w:t>
        </w:r>
      </w:hyperlink>
      <w:r w:rsidRPr="002870D8">
        <w:rPr>
          <w:rFonts w:ascii="Times New Roman" w:hAnsi="Times New Roman" w:cs="Times New Roman"/>
          <w:sz w:val="24"/>
          <w:szCs w:val="24"/>
          <w:lang w:val="fr-SN"/>
        </w:rPr>
        <w:t> pour concevoir, créer, documenter et utiliser des </w:t>
      </w:r>
      <w:hyperlink r:id="rId7" w:tooltip="Service web" w:history="1">
        <w:r w:rsidRPr="002870D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  <w:lang w:val="fr-SN"/>
          </w:rPr>
          <w:t>services Web</w:t>
        </w:r>
      </w:hyperlink>
      <w:r w:rsidRPr="002870D8">
        <w:rPr>
          <w:rFonts w:ascii="Times New Roman" w:hAnsi="Times New Roman" w:cs="Times New Roman"/>
          <w:sz w:val="24"/>
          <w:szCs w:val="24"/>
          <w:lang w:val="fr-SN"/>
        </w:rPr>
        <w:t>.</w:t>
      </w:r>
    </w:p>
    <w:p w14:paraId="2BBB31A1" w14:textId="77777777" w:rsidR="002870D8" w:rsidRPr="002870D8" w:rsidRDefault="002870D8" w:rsidP="00287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proofErr w:type="spellStart"/>
      <w:r w:rsidRPr="002870D8">
        <w:rPr>
          <w:rFonts w:ascii="Times New Roman" w:hAnsi="Times New Roman" w:cs="Times New Roman"/>
          <w:sz w:val="24"/>
          <w:szCs w:val="24"/>
          <w:lang w:val="fr-SN"/>
        </w:rPr>
        <w:t>Swagger</w:t>
      </w:r>
      <w:proofErr w:type="spellEnd"/>
      <w:r w:rsidRPr="002870D8">
        <w:rPr>
          <w:rFonts w:ascii="Times New Roman" w:hAnsi="Times New Roman" w:cs="Times New Roman"/>
          <w:sz w:val="24"/>
          <w:szCs w:val="24"/>
          <w:lang w:val="fr-SN"/>
        </w:rPr>
        <w:t xml:space="preserve"> inclut des outils de documentation automatisée, de génération de code (dans de nombreux langages de programmation) et de génération de cas de test.</w:t>
      </w:r>
    </w:p>
    <w:p w14:paraId="66DF6FB2" w14:textId="77777777" w:rsidR="006C134D" w:rsidRDefault="006C134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5F574" w14:textId="1F7B4BB5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importe les dépendances du </w:t>
      </w:r>
      <w:proofErr w:type="spellStart"/>
      <w:r>
        <w:rPr>
          <w:rFonts w:ascii="Times New Roman" w:hAnsi="Times New Roman" w:cs="Times New Roman"/>
          <w:sz w:val="24"/>
          <w:szCs w:val="24"/>
        </w:rPr>
        <w:t>swagger</w:t>
      </w:r>
      <w:proofErr w:type="spellEnd"/>
    </w:p>
    <w:p w14:paraId="286553ED" w14:textId="47016114" w:rsidR="00DB0E12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2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60926" wp14:editId="60D1B95B">
            <wp:extent cx="6479540" cy="808355"/>
            <wp:effectExtent l="0" t="0" r="0" b="0"/>
            <wp:docPr id="14248714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71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D95" w14:textId="086ED5DD" w:rsidR="00ED02E5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configure l’application principale (main)</w:t>
      </w:r>
    </w:p>
    <w:p w14:paraId="4ED7237A" w14:textId="7462C65F" w:rsidR="00ED02E5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2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11583" wp14:editId="2504EDE7">
            <wp:extent cx="6479540" cy="3000375"/>
            <wp:effectExtent l="0" t="0" r="0" b="9525"/>
            <wp:docPr id="8290509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0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FE2F" w14:textId="5D020940" w:rsidR="00ED02E5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le model</w:t>
      </w:r>
    </w:p>
    <w:p w14:paraId="0865FD90" w14:textId="215BAEC9" w:rsidR="00ED02E5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2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4D1DA0" wp14:editId="2DE789F0">
            <wp:extent cx="6479540" cy="3405505"/>
            <wp:effectExtent l="0" t="0" r="0" b="4445"/>
            <wp:docPr id="5634164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6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2D8B" w14:textId="3AEB4C87" w:rsidR="00ED02E5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3BD64" wp14:editId="02AAA3E3">
            <wp:extent cx="6479540" cy="2306955"/>
            <wp:effectExtent l="0" t="0" r="0" b="0"/>
            <wp:docPr id="11875232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23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8E8" w14:textId="77777777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D4302" w14:textId="0963F877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crée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14:paraId="39C15A86" w14:textId="101930CE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E343A8" wp14:editId="6CED8E17">
            <wp:extent cx="6479540" cy="4008120"/>
            <wp:effectExtent l="0" t="0" r="0" b="0"/>
            <wp:docPr id="4164007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00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E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69F59" wp14:editId="73328125">
            <wp:extent cx="6479540" cy="3696970"/>
            <wp:effectExtent l="0" t="0" r="0" b="0"/>
            <wp:docPr id="1638336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36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A1A" w14:textId="77777777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88889" w14:textId="3D131D72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le service</w:t>
      </w:r>
    </w:p>
    <w:p w14:paraId="2E4F65B7" w14:textId="31720BE7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71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7E56C" wp14:editId="1EE9B3DE">
            <wp:extent cx="6479540" cy="3890645"/>
            <wp:effectExtent l="0" t="0" r="0" b="0"/>
            <wp:docPr id="4962302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30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1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0CEBE" wp14:editId="3DB5292F">
            <wp:extent cx="6479540" cy="3775710"/>
            <wp:effectExtent l="0" t="0" r="0" b="0"/>
            <wp:docPr id="16491360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6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3469" w14:textId="6B7714F1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le repository</w:t>
      </w:r>
    </w:p>
    <w:p w14:paraId="7B8986C1" w14:textId="4438971F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71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0A6591" wp14:editId="1FE673C3">
            <wp:extent cx="6479540" cy="2012315"/>
            <wp:effectExtent l="0" t="0" r="0" b="6985"/>
            <wp:docPr id="2769709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70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D0A5" w14:textId="77777777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34850" w14:textId="1D46A7C6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démarre l’application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spring-</w:t>
      </w:r>
      <w:proofErr w:type="gramStart"/>
      <w:r>
        <w:rPr>
          <w:rFonts w:ascii="Times New Roman" w:hAnsi="Times New Roman" w:cs="Times New Roman"/>
          <w:sz w:val="24"/>
          <w:szCs w:val="24"/>
        </w:rPr>
        <w:t>boot:run</w:t>
      </w:r>
      <w:proofErr w:type="spellEnd"/>
      <w:proofErr w:type="gramEnd"/>
    </w:p>
    <w:p w14:paraId="33ADA519" w14:textId="2493FBB3" w:rsidR="00E97120" w:rsidRDefault="0068340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4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BD8CB" wp14:editId="1DF0D284">
            <wp:extent cx="6479540" cy="1912620"/>
            <wp:effectExtent l="0" t="0" r="0" b="0"/>
            <wp:docPr id="9214671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7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DA8D" w14:textId="77777777" w:rsidR="0068340D" w:rsidRDefault="0068340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2C6F52" w14:textId="781D6650" w:rsidR="0068340D" w:rsidRDefault="0068340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teste sur le navigateur</w:t>
      </w:r>
    </w:p>
    <w:p w14:paraId="4402798F" w14:textId="7426148A" w:rsidR="0068340D" w:rsidRDefault="00EB1A1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EEF39B" wp14:editId="0A14383D">
            <wp:extent cx="6479540" cy="2973070"/>
            <wp:effectExtent l="0" t="0" r="0" b="0"/>
            <wp:docPr id="18322335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335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570F" w14:textId="19CC19C1" w:rsidR="00EB1A15" w:rsidRDefault="009E383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va tester la méthode GET</w:t>
      </w:r>
    </w:p>
    <w:p w14:paraId="3D93B666" w14:textId="1C490736" w:rsidR="009E383D" w:rsidRDefault="009E383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8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A671BE" wp14:editId="6E49B9B3">
            <wp:extent cx="6479540" cy="3293745"/>
            <wp:effectExtent l="0" t="0" r="0" b="1905"/>
            <wp:docPr id="13442926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2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E626" w14:textId="0AB9526C" w:rsidR="009E383D" w:rsidRDefault="009E383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BB1E2" wp14:editId="76058679">
            <wp:extent cx="6479540" cy="2729230"/>
            <wp:effectExtent l="0" t="0" r="0" b="0"/>
            <wp:docPr id="7817742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742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8843" w14:textId="77777777" w:rsidR="0068340D" w:rsidRPr="00DB0E12" w:rsidRDefault="0068340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8340D" w:rsidRPr="00DB0E12" w:rsidSect="00FB20C9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E12"/>
    <w:rsid w:val="000A5536"/>
    <w:rsid w:val="00231F87"/>
    <w:rsid w:val="002870D8"/>
    <w:rsid w:val="002874CF"/>
    <w:rsid w:val="002C4E01"/>
    <w:rsid w:val="00344D9F"/>
    <w:rsid w:val="003C7F23"/>
    <w:rsid w:val="00474ECC"/>
    <w:rsid w:val="005913C9"/>
    <w:rsid w:val="005B55DD"/>
    <w:rsid w:val="005D3497"/>
    <w:rsid w:val="0068340D"/>
    <w:rsid w:val="006A423B"/>
    <w:rsid w:val="006C134D"/>
    <w:rsid w:val="0071108E"/>
    <w:rsid w:val="007904AE"/>
    <w:rsid w:val="007D78C1"/>
    <w:rsid w:val="008115D0"/>
    <w:rsid w:val="00990F05"/>
    <w:rsid w:val="009E383D"/>
    <w:rsid w:val="009E6F94"/>
    <w:rsid w:val="00A36865"/>
    <w:rsid w:val="00A761F2"/>
    <w:rsid w:val="00AF69EA"/>
    <w:rsid w:val="00B23CC5"/>
    <w:rsid w:val="00B9021B"/>
    <w:rsid w:val="00D844BD"/>
    <w:rsid w:val="00DB0E12"/>
    <w:rsid w:val="00E97120"/>
    <w:rsid w:val="00E97EE0"/>
    <w:rsid w:val="00EB1A15"/>
    <w:rsid w:val="00ED02E5"/>
    <w:rsid w:val="00FB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FAD76"/>
  <w15:chartTrackingRefBased/>
  <w15:docId w15:val="{ECD508E9-C35D-43AF-8246-299059554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S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DB0E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B0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B0E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B0E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B0E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B0E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B0E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B0E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B0E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5">
    <w:name w:val="toc 5"/>
    <w:basedOn w:val="Normal"/>
    <w:next w:val="Normal"/>
    <w:autoRedefine/>
    <w:uiPriority w:val="39"/>
    <w:semiHidden/>
    <w:unhideWhenUsed/>
    <w:rsid w:val="006A423B"/>
    <w:pPr>
      <w:spacing w:after="100"/>
      <w:ind w:left="880"/>
    </w:pPr>
    <w:rPr>
      <w:rFonts w:ascii="Times New Roman" w:hAnsi="Times New Roman"/>
      <w:kern w:val="0"/>
      <w:sz w:val="24"/>
      <w14:ligatures w14:val="none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A423B"/>
    <w:pPr>
      <w:spacing w:after="100"/>
      <w:ind w:left="1100"/>
    </w:pPr>
    <w:rPr>
      <w:rFonts w:ascii="Times New Roman" w:hAnsi="Times New Roman"/>
      <w:kern w:val="0"/>
      <w:sz w:val="24"/>
      <w14:ligatures w14:val="none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A423B"/>
    <w:pPr>
      <w:spacing w:after="100"/>
      <w:ind w:left="1320"/>
    </w:pPr>
    <w:rPr>
      <w:rFonts w:ascii="Times New Roman" w:hAnsi="Times New Roman"/>
      <w:kern w:val="0"/>
      <w:sz w:val="24"/>
      <w14:ligatures w14:val="none"/>
    </w:rPr>
  </w:style>
  <w:style w:type="paragraph" w:styleId="TM4">
    <w:name w:val="toc 4"/>
    <w:basedOn w:val="Normal"/>
    <w:next w:val="Normal"/>
    <w:autoRedefine/>
    <w:uiPriority w:val="39"/>
    <w:unhideWhenUsed/>
    <w:rsid w:val="006A423B"/>
    <w:pPr>
      <w:spacing w:after="100"/>
      <w:ind w:left="660"/>
    </w:pPr>
    <w:rPr>
      <w:rFonts w:ascii="Times New Roman" w:hAnsi="Times New Roman"/>
      <w:kern w:val="0"/>
      <w:sz w:val="24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6A423B"/>
    <w:pPr>
      <w:spacing w:after="100"/>
      <w:ind w:left="440"/>
    </w:pPr>
    <w:rPr>
      <w:rFonts w:ascii="Times New Roman" w:hAnsi="Times New Roman"/>
      <w:kern w:val="0"/>
      <w:sz w:val="24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6A423B"/>
    <w:pPr>
      <w:spacing w:after="100"/>
      <w:ind w:left="220"/>
    </w:pPr>
    <w:rPr>
      <w:rFonts w:ascii="Times New Roman" w:hAnsi="Times New Roman"/>
      <w:kern w:val="0"/>
      <w:sz w:val="24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A423B"/>
    <w:pPr>
      <w:spacing w:after="100"/>
    </w:pPr>
    <w:rPr>
      <w:rFonts w:ascii="Times New Roman" w:hAnsi="Times New Roman"/>
      <w:b/>
      <w:kern w:val="0"/>
      <w:sz w:val="24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DB0E1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DB0E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DB0E12"/>
    <w:rPr>
      <w:rFonts w:eastAsiaTheme="majorEastAsia" w:cstheme="majorBidi"/>
      <w:color w:val="2F5496" w:themeColor="accent1" w:themeShade="BF"/>
      <w:sz w:val="28"/>
      <w:szCs w:val="28"/>
      <w:lang w:val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DB0E12"/>
    <w:rPr>
      <w:rFonts w:eastAsiaTheme="majorEastAsia" w:cstheme="majorBidi"/>
      <w:i/>
      <w:iCs/>
      <w:color w:val="2F5496" w:themeColor="accent1" w:themeShade="BF"/>
      <w:lang w:val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DB0E12"/>
    <w:rPr>
      <w:rFonts w:eastAsiaTheme="majorEastAsia" w:cstheme="majorBidi"/>
      <w:color w:val="2F5496" w:themeColor="accent1" w:themeShade="BF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DB0E12"/>
    <w:rPr>
      <w:rFonts w:eastAsiaTheme="majorEastAsia" w:cstheme="majorBidi"/>
      <w:i/>
      <w:iCs/>
      <w:color w:val="595959" w:themeColor="text1" w:themeTint="A6"/>
      <w:lang w:val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DB0E12"/>
    <w:rPr>
      <w:rFonts w:eastAsiaTheme="majorEastAsia" w:cstheme="majorBidi"/>
      <w:color w:val="595959" w:themeColor="text1" w:themeTint="A6"/>
      <w:lang w:val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DB0E12"/>
    <w:rPr>
      <w:rFonts w:eastAsiaTheme="majorEastAsia" w:cstheme="majorBidi"/>
      <w:i/>
      <w:iCs/>
      <w:color w:val="272727" w:themeColor="text1" w:themeTint="D8"/>
      <w:lang w:val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DB0E12"/>
    <w:rPr>
      <w:rFonts w:eastAsiaTheme="majorEastAsia" w:cstheme="majorBidi"/>
      <w:color w:val="272727" w:themeColor="text1" w:themeTint="D8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DB0E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B0E12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B0E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B0E12"/>
    <w:rPr>
      <w:rFonts w:eastAsiaTheme="majorEastAsia" w:cstheme="majorBidi"/>
      <w:color w:val="595959" w:themeColor="text1" w:themeTint="A6"/>
      <w:spacing w:val="15"/>
      <w:sz w:val="28"/>
      <w:szCs w:val="28"/>
      <w:lang w:val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DB0E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B0E12"/>
    <w:rPr>
      <w:i/>
      <w:iCs/>
      <w:color w:val="404040" w:themeColor="text1" w:themeTint="BF"/>
      <w:lang w:val="fr-FR"/>
    </w:rPr>
  </w:style>
  <w:style w:type="paragraph" w:styleId="Paragraphedeliste">
    <w:name w:val="List Paragraph"/>
    <w:basedOn w:val="Normal"/>
    <w:uiPriority w:val="34"/>
    <w:qFormat/>
    <w:rsid w:val="00DB0E1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B0E12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B0E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B0E12"/>
    <w:rPr>
      <w:i/>
      <w:iCs/>
      <w:color w:val="2F5496" w:themeColor="accent1" w:themeShade="BF"/>
      <w:lang w:val="fr-FR"/>
    </w:rPr>
  </w:style>
  <w:style w:type="character" w:styleId="Rfrenceintense">
    <w:name w:val="Intense Reference"/>
    <w:basedOn w:val="Policepardfaut"/>
    <w:uiPriority w:val="32"/>
    <w:qFormat/>
    <w:rsid w:val="00DB0E12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870D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870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fr.wikipedia.org/wiki/Service_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fr.wikipedia.org/wiki/Logiciel_open_sourc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fr.wikipedia.org/wiki/JavaScript_Object_Notatio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fr.wikipedia.org/wiki/Interface_Description_Language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mazanga</dc:creator>
  <cp:keywords/>
  <dc:description/>
  <cp:lastModifiedBy>yann mazanga</cp:lastModifiedBy>
  <cp:revision>5</cp:revision>
  <dcterms:created xsi:type="dcterms:W3CDTF">2025-02-24T01:52:00Z</dcterms:created>
  <dcterms:modified xsi:type="dcterms:W3CDTF">2025-02-26T01:27:00Z</dcterms:modified>
</cp:coreProperties>
</file>