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18A8" w14:textId="6AE7451F" w:rsidR="00E1647A" w:rsidRDefault="00CA3AEE">
      <w:r>
        <w:t>CAHIER DE CHARGE</w:t>
      </w:r>
    </w:p>
    <w:p w14:paraId="0E5E824C" w14:textId="77777777" w:rsidR="00CA3AEE" w:rsidRPr="00CA3AEE" w:rsidRDefault="00CA3AEE" w:rsidP="00CA3AEE">
      <w:pPr>
        <w:rPr>
          <w:b/>
          <w:bCs/>
        </w:rPr>
      </w:pPr>
      <w:r w:rsidRPr="00CA3AEE">
        <w:rPr>
          <w:b/>
          <w:bCs/>
        </w:rPr>
        <w:t>1. Comprendre le projet</w:t>
      </w:r>
    </w:p>
    <w:p w14:paraId="5AB94C97" w14:textId="77777777" w:rsidR="00CA3AEE" w:rsidRPr="00CA3AEE" w:rsidRDefault="00CA3AEE" w:rsidP="00CA3AEE">
      <w:r w:rsidRPr="00CA3AEE">
        <w:t>L'objectif est de développer une application web qui permet de gérer l'organisation des soutenances de mémoire.</w:t>
      </w:r>
    </w:p>
    <w:p w14:paraId="11BC126D" w14:textId="3D8C2FF9" w:rsidR="00CA3AEE" w:rsidRPr="00CA3AEE" w:rsidRDefault="00CA3AEE" w:rsidP="00CA3AEE">
      <w:r w:rsidRPr="00CA3AEE">
        <w:drawing>
          <wp:inline distT="0" distB="0" distL="0" distR="0" wp14:anchorId="14A87CED" wp14:editId="77095EF1">
            <wp:extent cx="5760720" cy="3240405"/>
            <wp:effectExtent l="0" t="0" r="0" b="0"/>
            <wp:docPr id="2089667882" name="Image 6" descr="What Students Expect from Campus Communication i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hat Students Expect from Campus Communication in 20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A3B4" w14:textId="77777777" w:rsidR="00CA3AEE" w:rsidRPr="00CA3AEE" w:rsidRDefault="00CA3AEE" w:rsidP="00CA3AEE">
      <w:r w:rsidRPr="00CA3AEE">
        <w:t>1. Administrateur</w:t>
      </w:r>
    </w:p>
    <w:p w14:paraId="7A6434DC" w14:textId="77777777" w:rsidR="00CA3AEE" w:rsidRPr="00CA3AEE" w:rsidRDefault="00CA3AEE" w:rsidP="00CA3AEE">
      <w:pPr>
        <w:numPr>
          <w:ilvl w:val="0"/>
          <w:numId w:val="1"/>
        </w:numPr>
      </w:pPr>
      <w:r w:rsidRPr="00CA3AEE">
        <w:t>Gérer les étudiants et les encadreurs.</w:t>
      </w:r>
    </w:p>
    <w:p w14:paraId="714CE184" w14:textId="77777777" w:rsidR="00CA3AEE" w:rsidRPr="00CA3AEE" w:rsidRDefault="00CA3AEE" w:rsidP="00CA3AEE">
      <w:pPr>
        <w:numPr>
          <w:ilvl w:val="0"/>
          <w:numId w:val="1"/>
        </w:numPr>
      </w:pPr>
      <w:r w:rsidRPr="00CA3AEE">
        <w:t>Planifier les soutenances.</w:t>
      </w:r>
    </w:p>
    <w:p w14:paraId="2D748010" w14:textId="77777777" w:rsidR="00CA3AEE" w:rsidRPr="00CA3AEE" w:rsidRDefault="00CA3AEE" w:rsidP="00CA3AEE">
      <w:pPr>
        <w:numPr>
          <w:ilvl w:val="0"/>
          <w:numId w:val="1"/>
        </w:numPr>
      </w:pPr>
      <w:r w:rsidRPr="00CA3AEE">
        <w:t>Composer les jurys.</w:t>
      </w:r>
    </w:p>
    <w:p w14:paraId="6961AA12" w14:textId="77777777" w:rsidR="00CA3AEE" w:rsidRPr="00CA3AEE" w:rsidRDefault="00CA3AEE" w:rsidP="00CA3AEE">
      <w:pPr>
        <w:numPr>
          <w:ilvl w:val="0"/>
          <w:numId w:val="1"/>
        </w:numPr>
      </w:pPr>
      <w:r w:rsidRPr="00CA3AEE">
        <w:t>Gérer les comptes utilisateurs.</w:t>
      </w:r>
    </w:p>
    <w:p w14:paraId="62C66095" w14:textId="3E7D7A92" w:rsidR="00CA3AEE" w:rsidRPr="00CA3AEE" w:rsidRDefault="00CA3AEE" w:rsidP="00CA3AEE">
      <w:r w:rsidRPr="00CA3AEE">
        <w:lastRenderedPageBreak/>
        <w:drawing>
          <wp:inline distT="0" distB="0" distL="0" distR="0" wp14:anchorId="1ECD441A" wp14:editId="4553AE39">
            <wp:extent cx="5760720" cy="3241040"/>
            <wp:effectExtent l="0" t="0" r="0" b="0"/>
            <wp:docPr id="302809926" name="Image 5" descr="Assessment &amp; Feedback Systems in Higher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ssessment &amp; Feedback Systems in Higher Educ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4317B" w14:textId="77777777" w:rsidR="00CA3AEE" w:rsidRPr="00CA3AEE" w:rsidRDefault="00CA3AEE" w:rsidP="00CA3AEE">
      <w:r w:rsidRPr="00CA3AEE">
        <w:t>2. Encadreur ou membre du jury</w:t>
      </w:r>
    </w:p>
    <w:p w14:paraId="579B3777" w14:textId="77777777" w:rsidR="00CA3AEE" w:rsidRPr="00CA3AEE" w:rsidRDefault="00CA3AEE" w:rsidP="00CA3AEE">
      <w:pPr>
        <w:numPr>
          <w:ilvl w:val="0"/>
          <w:numId w:val="2"/>
        </w:numPr>
      </w:pPr>
      <w:r w:rsidRPr="00CA3AEE">
        <w:t>Consulter ses soutenances.</w:t>
      </w:r>
    </w:p>
    <w:p w14:paraId="78ABACC4" w14:textId="77777777" w:rsidR="00CA3AEE" w:rsidRPr="00CA3AEE" w:rsidRDefault="00CA3AEE" w:rsidP="00CA3AEE">
      <w:pPr>
        <w:numPr>
          <w:ilvl w:val="0"/>
          <w:numId w:val="2"/>
        </w:numPr>
      </w:pPr>
      <w:r w:rsidRPr="00CA3AEE">
        <w:t>Attribuer une note sur 20.</w:t>
      </w:r>
    </w:p>
    <w:p w14:paraId="6D0FC18E" w14:textId="77777777" w:rsidR="00CA3AEE" w:rsidRPr="00CA3AEE" w:rsidRDefault="00CA3AEE" w:rsidP="00CA3AEE">
      <w:pPr>
        <w:numPr>
          <w:ilvl w:val="0"/>
          <w:numId w:val="2"/>
        </w:numPr>
      </w:pPr>
      <w:r w:rsidRPr="00CA3AEE">
        <w:t>Rédiger un avis.</w:t>
      </w:r>
    </w:p>
    <w:p w14:paraId="10814339" w14:textId="1273703F" w:rsidR="00CA3AEE" w:rsidRPr="00CA3AEE" w:rsidRDefault="00CA3AEE" w:rsidP="00CA3AEE">
      <w:r w:rsidRPr="00CA3AEE">
        <w:lastRenderedPageBreak/>
        <w:drawing>
          <wp:inline distT="0" distB="0" distL="0" distR="0" wp14:anchorId="43BA4F2B" wp14:editId="77339F4E">
            <wp:extent cx="5760720" cy="5760720"/>
            <wp:effectExtent l="0" t="0" r="0" b="0"/>
            <wp:docPr id="1170496265" name="Image 4" descr="ACCA Students | Accountancy Students | ACCA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CCA Students | Accountancy Students | ACCA Glob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A511" w14:textId="77777777" w:rsidR="00CA3AEE" w:rsidRPr="00CA3AEE" w:rsidRDefault="00CA3AEE" w:rsidP="00CA3AEE">
      <w:r w:rsidRPr="00CA3AEE">
        <w:t>3. Étudiant</w:t>
      </w:r>
    </w:p>
    <w:p w14:paraId="7C556253" w14:textId="77777777" w:rsidR="00CA3AEE" w:rsidRPr="00CA3AEE" w:rsidRDefault="00CA3AEE" w:rsidP="00CA3AEE">
      <w:pPr>
        <w:numPr>
          <w:ilvl w:val="0"/>
          <w:numId w:val="3"/>
        </w:numPr>
      </w:pPr>
      <w:r w:rsidRPr="00CA3AEE">
        <w:t>Consulter la date et l'heure de sa soutenance.</w:t>
      </w:r>
    </w:p>
    <w:p w14:paraId="72AA1298" w14:textId="77777777" w:rsidR="00CA3AEE" w:rsidRPr="00CA3AEE" w:rsidRDefault="00CA3AEE" w:rsidP="00CA3AEE">
      <w:pPr>
        <w:numPr>
          <w:ilvl w:val="0"/>
          <w:numId w:val="3"/>
        </w:numPr>
      </w:pPr>
      <w:r w:rsidRPr="00CA3AEE">
        <w:t>Connaître la salle et les membres du jury.</w:t>
      </w:r>
    </w:p>
    <w:p w14:paraId="01984895" w14:textId="77777777" w:rsidR="00CA3AEE" w:rsidRPr="00CA3AEE" w:rsidRDefault="00CA3AEE" w:rsidP="00CA3AEE">
      <w:pPr>
        <w:numPr>
          <w:ilvl w:val="0"/>
          <w:numId w:val="3"/>
        </w:numPr>
      </w:pPr>
      <w:r w:rsidRPr="00CA3AEE">
        <w:t>Consulter sa note finale lorsque les évaluations sont terminées.</w:t>
      </w:r>
    </w:p>
    <w:p w14:paraId="4A253D3E" w14:textId="77777777" w:rsidR="00CA3AEE" w:rsidRPr="00CA3AEE" w:rsidRDefault="00CA3AEE" w:rsidP="00CA3AEE">
      <w:pPr>
        <w:rPr>
          <w:b/>
          <w:bCs/>
        </w:rPr>
      </w:pPr>
      <w:r w:rsidRPr="00CA3AEE">
        <w:rPr>
          <w:b/>
          <w:bCs/>
        </w:rPr>
        <w:t>2. Les technologies à utiliser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4286"/>
      </w:tblGrid>
      <w:tr w:rsidR="00CA3AEE" w:rsidRPr="00CA3AEE" w14:paraId="30D2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773" w14:textId="77777777" w:rsidR="00CA3AEE" w:rsidRPr="00CA3AEE" w:rsidRDefault="00CA3AEE" w:rsidP="00CA3AEE">
            <w:pPr>
              <w:rPr>
                <w:b/>
                <w:bCs/>
              </w:rPr>
            </w:pPr>
            <w:r w:rsidRPr="00CA3AEE">
              <w:rPr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72E0B023" w14:textId="77777777" w:rsidR="00CA3AEE" w:rsidRPr="00CA3AEE" w:rsidRDefault="00CA3AEE" w:rsidP="00CA3AEE">
            <w:pPr>
              <w:rPr>
                <w:b/>
                <w:bCs/>
              </w:rPr>
            </w:pPr>
            <w:r w:rsidRPr="00CA3AEE">
              <w:rPr>
                <w:b/>
                <w:bCs/>
              </w:rPr>
              <w:t>Rôle dans le projet</w:t>
            </w:r>
          </w:p>
        </w:tc>
      </w:tr>
      <w:tr w:rsidR="00CA3AEE" w:rsidRPr="00CA3AEE" w14:paraId="44D1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EFC0" w14:textId="77777777" w:rsidR="00CA3AEE" w:rsidRPr="00CA3AEE" w:rsidRDefault="00CA3AEE" w:rsidP="00CA3AEE">
            <w:r w:rsidRPr="00CA3AEE">
              <w:t>Java EE / Jakarta EE</w:t>
            </w:r>
          </w:p>
        </w:tc>
        <w:tc>
          <w:tcPr>
            <w:tcW w:w="0" w:type="auto"/>
            <w:vAlign w:val="center"/>
            <w:hideMark/>
          </w:tcPr>
          <w:p w14:paraId="786B3B5D" w14:textId="77777777" w:rsidR="00CA3AEE" w:rsidRPr="00CA3AEE" w:rsidRDefault="00CA3AEE" w:rsidP="00CA3AEE">
            <w:r w:rsidRPr="00CA3AEE">
              <w:t>Développer l'application web</w:t>
            </w:r>
          </w:p>
        </w:tc>
      </w:tr>
      <w:tr w:rsidR="00CA3AEE" w:rsidRPr="00CA3AEE" w14:paraId="4AC1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2717" w14:textId="77777777" w:rsidR="00CA3AEE" w:rsidRPr="00CA3AEE" w:rsidRDefault="00CA3AEE" w:rsidP="00CA3AEE">
            <w:r w:rsidRPr="00CA3AEE">
              <w:t>Eclipse</w:t>
            </w:r>
          </w:p>
        </w:tc>
        <w:tc>
          <w:tcPr>
            <w:tcW w:w="0" w:type="auto"/>
            <w:vAlign w:val="center"/>
            <w:hideMark/>
          </w:tcPr>
          <w:p w14:paraId="29916AFC" w14:textId="77777777" w:rsidR="00CA3AEE" w:rsidRPr="00CA3AEE" w:rsidRDefault="00CA3AEE" w:rsidP="00CA3AEE">
            <w:r w:rsidRPr="00CA3AEE">
              <w:t>Écrire et organiser le code</w:t>
            </w:r>
          </w:p>
        </w:tc>
      </w:tr>
      <w:tr w:rsidR="00CA3AEE" w:rsidRPr="00CA3AEE" w14:paraId="0DE29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A0F5" w14:textId="77777777" w:rsidR="00CA3AEE" w:rsidRPr="00CA3AEE" w:rsidRDefault="00CA3AEE" w:rsidP="00CA3AEE">
            <w:r w:rsidRPr="00CA3AEE">
              <w:lastRenderedPageBreak/>
              <w:t>WildFly</w:t>
            </w:r>
          </w:p>
        </w:tc>
        <w:tc>
          <w:tcPr>
            <w:tcW w:w="0" w:type="auto"/>
            <w:vAlign w:val="center"/>
            <w:hideMark/>
          </w:tcPr>
          <w:p w14:paraId="47C28E87" w14:textId="77777777" w:rsidR="00CA3AEE" w:rsidRPr="00CA3AEE" w:rsidRDefault="00CA3AEE" w:rsidP="00CA3AEE">
            <w:r w:rsidRPr="00CA3AEE">
              <w:t>Exécuter l'application</w:t>
            </w:r>
          </w:p>
        </w:tc>
      </w:tr>
      <w:tr w:rsidR="00CA3AEE" w:rsidRPr="00CA3AEE" w14:paraId="76AC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6C8B" w14:textId="77777777" w:rsidR="00CA3AEE" w:rsidRPr="00CA3AEE" w:rsidRDefault="00CA3AEE" w:rsidP="00CA3AEE">
            <w:r w:rsidRPr="00CA3AEE">
              <w:t>MySQL</w:t>
            </w:r>
          </w:p>
        </w:tc>
        <w:tc>
          <w:tcPr>
            <w:tcW w:w="0" w:type="auto"/>
            <w:vAlign w:val="center"/>
            <w:hideMark/>
          </w:tcPr>
          <w:p w14:paraId="52A3F2F3" w14:textId="77777777" w:rsidR="00CA3AEE" w:rsidRPr="00CA3AEE" w:rsidRDefault="00CA3AEE" w:rsidP="00CA3AEE">
            <w:r w:rsidRPr="00CA3AEE">
              <w:t>Stocker les données</w:t>
            </w:r>
          </w:p>
        </w:tc>
      </w:tr>
      <w:tr w:rsidR="00CA3AEE" w:rsidRPr="00CA3AEE" w14:paraId="0B6FF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99D3" w14:textId="77777777" w:rsidR="00CA3AEE" w:rsidRPr="00CA3AEE" w:rsidRDefault="00CA3AEE" w:rsidP="00CA3AEE">
            <w:r w:rsidRPr="00CA3AEE">
              <w:t>Servlet</w:t>
            </w:r>
          </w:p>
        </w:tc>
        <w:tc>
          <w:tcPr>
            <w:tcW w:w="0" w:type="auto"/>
            <w:vAlign w:val="center"/>
            <w:hideMark/>
          </w:tcPr>
          <w:p w14:paraId="2A9E0699" w14:textId="77777777" w:rsidR="00CA3AEE" w:rsidRPr="00CA3AEE" w:rsidRDefault="00CA3AEE" w:rsidP="00CA3AEE">
            <w:r w:rsidRPr="00CA3AEE">
              <w:t>Recevoir et traiter les requêtes</w:t>
            </w:r>
          </w:p>
        </w:tc>
      </w:tr>
      <w:tr w:rsidR="00CA3AEE" w:rsidRPr="00CA3AEE" w14:paraId="5FBD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1CDC" w14:textId="77777777" w:rsidR="00CA3AEE" w:rsidRPr="00CA3AEE" w:rsidRDefault="00CA3AEE" w:rsidP="00CA3AEE">
            <w:r w:rsidRPr="00CA3AEE">
              <w:t>JSP, EL et JSTL</w:t>
            </w:r>
          </w:p>
        </w:tc>
        <w:tc>
          <w:tcPr>
            <w:tcW w:w="0" w:type="auto"/>
            <w:vAlign w:val="center"/>
            <w:hideMark/>
          </w:tcPr>
          <w:p w14:paraId="7D3B1C67" w14:textId="77777777" w:rsidR="00CA3AEE" w:rsidRPr="00CA3AEE" w:rsidRDefault="00CA3AEE" w:rsidP="00CA3AEE">
            <w:r w:rsidRPr="00CA3AEE">
              <w:t>Afficher les pages</w:t>
            </w:r>
          </w:p>
        </w:tc>
      </w:tr>
      <w:tr w:rsidR="00CA3AEE" w:rsidRPr="00CA3AEE" w14:paraId="00B5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EF57" w14:textId="77777777" w:rsidR="00CA3AEE" w:rsidRPr="00CA3AEE" w:rsidRDefault="00CA3AEE" w:rsidP="00CA3AEE">
            <w:r w:rsidRPr="00CA3AEE">
              <w:t>JDBC et PreparedStatement</w:t>
            </w:r>
          </w:p>
        </w:tc>
        <w:tc>
          <w:tcPr>
            <w:tcW w:w="0" w:type="auto"/>
            <w:vAlign w:val="center"/>
            <w:hideMark/>
          </w:tcPr>
          <w:p w14:paraId="6F3C8B35" w14:textId="77777777" w:rsidR="00CA3AEE" w:rsidRPr="00CA3AEE" w:rsidRDefault="00CA3AEE" w:rsidP="00CA3AEE">
            <w:r w:rsidRPr="00CA3AEE">
              <w:t>Communiquer avec la base de données</w:t>
            </w:r>
          </w:p>
        </w:tc>
      </w:tr>
      <w:tr w:rsidR="00CA3AEE" w:rsidRPr="00CA3AEE" w14:paraId="134E2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4B8B" w14:textId="77777777" w:rsidR="00CA3AEE" w:rsidRPr="00CA3AEE" w:rsidRDefault="00CA3AEE" w:rsidP="00CA3AEE">
            <w:r w:rsidRPr="00CA3AEE">
              <w:t>MVC</w:t>
            </w:r>
          </w:p>
        </w:tc>
        <w:tc>
          <w:tcPr>
            <w:tcW w:w="0" w:type="auto"/>
            <w:vAlign w:val="center"/>
            <w:hideMark/>
          </w:tcPr>
          <w:p w14:paraId="39DDF6B4" w14:textId="77777777" w:rsidR="00CA3AEE" w:rsidRPr="00CA3AEE" w:rsidRDefault="00CA3AEE" w:rsidP="00CA3AEE">
            <w:r w:rsidRPr="00CA3AEE">
              <w:t>Séparer le contrôleur, le modèle et la vue</w:t>
            </w:r>
          </w:p>
        </w:tc>
      </w:tr>
      <w:tr w:rsidR="00CA3AEE" w:rsidRPr="00CA3AEE" w14:paraId="43E5C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8090" w14:textId="77777777" w:rsidR="00CA3AEE" w:rsidRDefault="00CA3AEE" w:rsidP="00CA3AEE">
            <w:r w:rsidRPr="00CA3AEE">
              <w:t>HttpSession</w:t>
            </w:r>
          </w:p>
          <w:p w14:paraId="5080B9EE" w14:textId="77777777" w:rsidR="006A45D9" w:rsidRDefault="006A45D9" w:rsidP="00CA3AEE">
            <w:r>
              <w:t>JPE</w:t>
            </w:r>
          </w:p>
          <w:p w14:paraId="7272821A" w14:textId="77777777" w:rsidR="006A45D9" w:rsidRDefault="006A45D9" w:rsidP="00CA3AEE"/>
          <w:p w14:paraId="388FE3F2" w14:textId="24502723" w:rsidR="006A45D9" w:rsidRPr="00CA3AEE" w:rsidRDefault="006A45D9" w:rsidP="00CA3AEE">
            <w:r>
              <w:t>Front end :react</w:t>
            </w:r>
          </w:p>
        </w:tc>
        <w:tc>
          <w:tcPr>
            <w:tcW w:w="0" w:type="auto"/>
            <w:vAlign w:val="center"/>
            <w:hideMark/>
          </w:tcPr>
          <w:p w14:paraId="2BEAF036" w14:textId="77777777" w:rsidR="00CA3AEE" w:rsidRDefault="00CA3AEE" w:rsidP="00CA3AEE">
            <w:r w:rsidRPr="00CA3AEE">
              <w:t>Gérer la connexion des utilisateurs</w:t>
            </w:r>
          </w:p>
          <w:p w14:paraId="032880E7" w14:textId="77777777" w:rsidR="006A45D9" w:rsidRPr="00CA3AEE" w:rsidRDefault="006A45D9" w:rsidP="00CA3AEE"/>
        </w:tc>
      </w:tr>
    </w:tbl>
    <w:p w14:paraId="609F3862" w14:textId="77777777" w:rsidR="00CA3AEE" w:rsidRPr="00CA3AEE" w:rsidRDefault="00CA3AEE" w:rsidP="00CA3AEE">
      <w:pPr>
        <w:rPr>
          <w:b/>
          <w:bCs/>
        </w:rPr>
      </w:pPr>
      <w:r w:rsidRPr="00CA3AEE">
        <w:rPr>
          <w:b/>
          <w:bCs/>
        </w:rPr>
        <w:t>3. Notre plan de travail</w:t>
      </w:r>
    </w:p>
    <w:p w14:paraId="5742FCA3" w14:textId="77777777" w:rsidR="00CA3AEE" w:rsidRPr="00CA3AEE" w:rsidRDefault="00CA3AEE" w:rsidP="00CA3AEE">
      <w:r w:rsidRPr="00CA3AEE">
        <w:t>Étape 1 — Concevoir la base de données</w:t>
      </w:r>
    </w:p>
    <w:p w14:paraId="3FE2EEC7" w14:textId="77777777" w:rsidR="00CA3AEE" w:rsidRPr="00CA3AEE" w:rsidRDefault="00CA3AEE" w:rsidP="00CA3AEE">
      <w:r w:rsidRPr="00CA3AEE">
        <w:t>Définir les tables, leurs attributs, les clés primaires et étrangères, puis les relations entre étudiants, encadreurs, soutenances et évaluations.</w:t>
      </w:r>
    </w:p>
    <w:p w14:paraId="7FEF21E7" w14:textId="77777777" w:rsidR="00CA3AEE" w:rsidRPr="00CA3AEE" w:rsidRDefault="00CA3AEE" w:rsidP="00CA3AEE">
      <w:r w:rsidRPr="00CA3AEE">
        <w:t>Étape 2 — Préparer le projet Eclipse</w:t>
      </w:r>
    </w:p>
    <w:p w14:paraId="13F4A46A" w14:textId="77777777" w:rsidR="00CA3AEE" w:rsidRPr="00CA3AEE" w:rsidRDefault="00CA3AEE" w:rsidP="00CA3AEE">
      <w:r w:rsidRPr="00CA3AEE">
        <w:t>Créer le projet web, configurer WildFly et connecter l'application à MySQL.</w:t>
      </w:r>
    </w:p>
    <w:p w14:paraId="2B5435F9" w14:textId="77777777" w:rsidR="00CA3AEE" w:rsidRPr="00CA3AEE" w:rsidRDefault="00CA3AEE" w:rsidP="00CA3AEE">
      <w:r w:rsidRPr="00CA3AEE">
        <w:t>Étape 3 — Créer l'authentification</w:t>
      </w:r>
    </w:p>
    <w:p w14:paraId="58A76587" w14:textId="77777777" w:rsidR="00CA3AEE" w:rsidRPr="00CA3AEE" w:rsidRDefault="00CA3AEE" w:rsidP="00CA3AEE">
      <w:r w:rsidRPr="00CA3AEE">
        <w:t>Mettre en place la connexion, les rôles, les sessions et les redirections.</w:t>
      </w:r>
    </w:p>
    <w:p w14:paraId="28EEBE3E" w14:textId="77777777" w:rsidR="00CA3AEE" w:rsidRPr="00CA3AEE" w:rsidRDefault="00CA3AEE" w:rsidP="00CA3AEE">
      <w:r w:rsidRPr="00CA3AEE">
        <w:t>Étape 4 — Développer les fonctionnalités</w:t>
      </w:r>
    </w:p>
    <w:p w14:paraId="6A050DF6" w14:textId="77777777" w:rsidR="00CA3AEE" w:rsidRPr="00CA3AEE" w:rsidRDefault="00CA3AEE" w:rsidP="00CA3AEE">
      <w:r w:rsidRPr="00CA3AEE">
        <w:t>Réaliser les CRUD, la planification, la composition des jurys et les évaluations.</w:t>
      </w:r>
    </w:p>
    <w:p w14:paraId="5EF59478" w14:textId="77777777" w:rsidR="00CA3AEE" w:rsidRPr="00CA3AEE" w:rsidRDefault="00CA3AEE" w:rsidP="00CA3AEE">
      <w:r w:rsidRPr="00CA3AEE">
        <w:t>Étape 5 — Tester et préparer la soutenance</w:t>
      </w:r>
    </w:p>
    <w:p w14:paraId="0E4DB456" w14:textId="77777777" w:rsidR="00CA3AEE" w:rsidRPr="00CA3AEE" w:rsidRDefault="00CA3AEE" w:rsidP="00CA3AEE">
      <w:r w:rsidRPr="00CA3AEE">
        <w:t>Vérifier la sécurité, les fonctionnalités, le rapport et la démonstration orale.</w:t>
      </w:r>
    </w:p>
    <w:p w14:paraId="685CE68C" w14:textId="77777777" w:rsidR="00CA3AEE" w:rsidRPr="00CA3AEE" w:rsidRDefault="00CA3AEE" w:rsidP="00CA3AEE">
      <w:r w:rsidRPr="00CA3AEE">
        <w:t>JDBC + PreparedStatement — conforme aux TP et adapté pour apprendre les requêtes SQL.</w:t>
      </w:r>
    </w:p>
    <w:p w14:paraId="4F056791" w14:textId="77777777" w:rsidR="00CA3AEE" w:rsidRPr="00CA3AEE" w:rsidRDefault="00CA3AEE" w:rsidP="00CA3AEE">
      <w:r w:rsidRPr="00CA3AEE">
        <w:t>JPA / Hibernate — pour travailler avec des entités Java et leurs relations.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4438"/>
      </w:tblGrid>
      <w:tr w:rsidR="002D2B04" w:rsidRPr="004E30CC" w14:paraId="3C732B80" w14:textId="77777777" w:rsidTr="007C56E2"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13829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Entité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45769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Attributs principaux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A1ACE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Relations</w:t>
            </w:r>
          </w:p>
        </w:tc>
      </w:tr>
      <w:tr w:rsidR="002D2B04" w:rsidRPr="004E30CC" w14:paraId="762AF104" w14:textId="77777777" w:rsidTr="007C56E2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8AA90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Utilisateur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20B7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login, motDePasse, role (ADMIN / ENCADREUR / ETUDIANT)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7F47B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Table de base pour l'authentification ; peut être fusionnée avec Étudiant / Encadreur ou reliée à eux, au choix du groupe.</w:t>
            </w:r>
          </w:p>
        </w:tc>
      </w:tr>
      <w:tr w:rsidR="002D2B04" w:rsidRPr="004E30CC" w14:paraId="2C88A005" w14:textId="77777777" w:rsidTr="007C56E2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D1A97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Etudiant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201AD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matricule, nom, prenom, filiere, email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71620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1 étudiant a 1 sujet et 1 soutenance (0 ou 1) ; 1 étudiant a 1 encadreur.</w:t>
            </w:r>
          </w:p>
        </w:tc>
      </w:tr>
      <w:tr w:rsidR="002D2B04" w:rsidRPr="004E30CC" w14:paraId="171FF0E1" w14:textId="77777777" w:rsidTr="007C56E2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A3DB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Encadreur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DB957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nom, prenom, specialite, email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FB99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1 encadreur encadre plusieurs étudiants (1-N) ; peut siéger dans plusieurs jurys (N-N avec Soutenance).</w:t>
            </w:r>
          </w:p>
        </w:tc>
      </w:tr>
      <w:tr w:rsidR="002D2B04" w:rsidRPr="004E30CC" w14:paraId="1693AF91" w14:textId="77777777" w:rsidTr="007C56E2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8A87A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Soutenance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427C3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dateHeure, salle, statut (PLANIFIEE / EVALUEE / ANNULEE)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63CB4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1 soutenance concerne 1 étudiant (1-1) ; 1 soutenance a plusieurs membres de jury (N-N avec Encadreur).</w:t>
            </w:r>
          </w:p>
        </w:tc>
      </w:tr>
      <w:tr w:rsidR="002D2B04" w:rsidRPr="004E30CC" w14:paraId="290DC183" w14:textId="77777777" w:rsidTr="007C56E2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30FFD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Evaluation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92D3B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note, avis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925D8" w14:textId="77777777" w:rsidR="002D2B04" w:rsidRPr="004E30CC" w:rsidRDefault="002D2B04" w:rsidP="007C56E2">
            <w:pPr>
              <w:rPr>
                <w:rFonts w:ascii="Times New Roman" w:hAnsi="Times New Roman" w:cs="Times New Roman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Table de liaison entre Soutenance et Encadreur (jury) : porte la note donnée par chaque membre pour une soutenance donnée.</w:t>
            </w:r>
          </w:p>
        </w:tc>
      </w:tr>
      <w:tr w:rsidR="002D2B04" w:rsidRPr="004E30CC" w14:paraId="30C62342" w14:textId="77777777" w:rsidTr="002D2B04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CF4FD" w14:textId="77777777" w:rsidR="002D2B04" w:rsidRPr="002D2B04" w:rsidRDefault="002D2B04" w:rsidP="007C56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Utilisateur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F583E" w14:textId="77777777" w:rsidR="002D2B04" w:rsidRPr="002D2B04" w:rsidRDefault="002D2B04" w:rsidP="007C56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login, motDePasse, role (ADMIN / ENCADREUR / ETUDIANT)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8FD32" w14:textId="77777777" w:rsidR="002D2B04" w:rsidRPr="002D2B04" w:rsidRDefault="002D2B04" w:rsidP="007C56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Table de base pour l'authentification ; peut être fusionnée avec Étudiant / Encadreur ou reliée à eux, au choix du groupe.</w:t>
            </w:r>
          </w:p>
        </w:tc>
      </w:tr>
      <w:tr w:rsidR="002D2B04" w:rsidRPr="004E30CC" w14:paraId="2788CA07" w14:textId="77777777" w:rsidTr="002D2B04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36861" w14:textId="77777777" w:rsidR="002D2B04" w:rsidRPr="002D2B04" w:rsidRDefault="002D2B04" w:rsidP="007C56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Etudiant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81D12" w14:textId="77777777" w:rsidR="002D2B04" w:rsidRPr="002D2B04" w:rsidRDefault="002D2B04" w:rsidP="007C56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id, matricule, nom, prenom, filiere, email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FE81F" w14:textId="77777777" w:rsidR="002D2B04" w:rsidRPr="002D2B04" w:rsidRDefault="002D2B04" w:rsidP="007C56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30CC">
              <w:rPr>
                <w:rFonts w:ascii="Times New Roman" w:hAnsi="Times New Roman" w:cs="Times New Roman"/>
                <w:sz w:val="20"/>
                <w:szCs w:val="20"/>
              </w:rPr>
              <w:t>1 étudiant a 1 sujet et 1 soutenance (0 ou 1) ; 1 étudiant a 1 encadreur.</w:t>
            </w:r>
          </w:p>
        </w:tc>
      </w:tr>
    </w:tbl>
    <w:p w14:paraId="56345F36" w14:textId="16971402" w:rsidR="00581004" w:rsidRDefault="00581004"/>
    <w:p w14:paraId="4E85CD7A" w14:textId="0BD0BF34" w:rsidR="00581004" w:rsidRDefault="00581004"/>
    <w:p w14:paraId="5E910B93" w14:textId="77777777" w:rsidR="00C013DC" w:rsidRDefault="00C013DC" w:rsidP="00C013DC">
      <w:r>
        <w:t>Bon, les gars, j'ai mis à jour le MLD. On passe à 11 tables bien propres pour que tout soit nickel et normalisé :</w:t>
      </w:r>
    </w:p>
    <w:p w14:paraId="7D75E974" w14:textId="77777777" w:rsidR="00C013DC" w:rsidRDefault="00C013DC" w:rsidP="00C013DC"/>
    <w:p w14:paraId="2F8A0C4A" w14:textId="77777777" w:rsidR="00C013DC" w:rsidRDefault="00C013DC" w:rsidP="00C013DC">
      <w:r>
        <w:t>1. Config &amp; Références</w:t>
      </w:r>
    </w:p>
    <w:p w14:paraId="5E06442E" w14:textId="77777777" w:rsidR="00C013DC" w:rsidRDefault="00C013DC" w:rsidP="00C013DC"/>
    <w:p w14:paraId="317275A0" w14:textId="77777777" w:rsidR="00C013DC" w:rsidRDefault="00C013DC" w:rsidP="00C013DC">
      <w:r>
        <w:t>Utilisateur (id_utilisateur, login, mot_de_passe, role)</w:t>
      </w:r>
    </w:p>
    <w:p w14:paraId="0F173798" w14:textId="77777777" w:rsidR="00C013DC" w:rsidRDefault="00C013DC" w:rsidP="00C013DC"/>
    <w:p w14:paraId="08BC8C1A" w14:textId="77777777" w:rsidR="00C013DC" w:rsidRDefault="00C013DC" w:rsidP="00C013DC">
      <w:r>
        <w:t>Departement (id_departement, code, nom)</w:t>
      </w:r>
    </w:p>
    <w:p w14:paraId="445778AB" w14:textId="77777777" w:rsidR="00C013DC" w:rsidRDefault="00C013DC" w:rsidP="00C013DC"/>
    <w:p w14:paraId="6ABD0CF0" w14:textId="77777777" w:rsidR="00C013DC" w:rsidRDefault="00C013DC" w:rsidP="00C013DC">
      <w:r>
        <w:t>Grade (id_grade, code, libelle)</w:t>
      </w:r>
    </w:p>
    <w:p w14:paraId="71A644B3" w14:textId="77777777" w:rsidR="00C013DC" w:rsidRDefault="00C013DC" w:rsidP="00C013DC"/>
    <w:p w14:paraId="12A68E5A" w14:textId="77777777" w:rsidR="00C013DC" w:rsidRDefault="00C013DC" w:rsidP="00C013DC">
      <w:r>
        <w:lastRenderedPageBreak/>
        <w:t>Filiere (id_filiere, code, libelle, #departement_id) -&gt; rattachée à son département</w:t>
      </w:r>
    </w:p>
    <w:p w14:paraId="1AAFC7F9" w14:textId="77777777" w:rsidR="00C013DC" w:rsidRDefault="00C013DC" w:rsidP="00C013DC"/>
    <w:p w14:paraId="6497548D" w14:textId="77777777" w:rsidR="00C013DC" w:rsidRDefault="00C013DC" w:rsidP="00C013DC">
      <w:r>
        <w:t>Salle (id_salle, nom_salle, capacite, #departement_id) -&gt; rattachée à son département</w:t>
      </w:r>
    </w:p>
    <w:p w14:paraId="1C938ECD" w14:textId="77777777" w:rsidR="00C013DC" w:rsidRDefault="00C013DC" w:rsidP="00C013DC"/>
    <w:p w14:paraId="63D9FF53" w14:textId="77777777" w:rsidR="00C013DC" w:rsidRDefault="00C013DC" w:rsidP="00C013DC">
      <w:r>
        <w:t>2. Acteurs &amp; Mémoires</w:t>
      </w:r>
    </w:p>
    <w:p w14:paraId="3D24FD7A" w14:textId="77777777" w:rsidR="00C013DC" w:rsidRDefault="00C013DC" w:rsidP="00C013DC"/>
    <w:p w14:paraId="4F1D017E" w14:textId="77777777" w:rsidR="00C013DC" w:rsidRDefault="00C013DC" w:rsidP="00C013DC">
      <w:r>
        <w:t>Encadreur (id_encadreur, nom, prenom, email, #grade_id, #departement_id, #utilisateur_id) -&gt; rattaché à son compte, son grade et son dep</w:t>
      </w:r>
    </w:p>
    <w:p w14:paraId="26CF2640" w14:textId="77777777" w:rsidR="00C013DC" w:rsidRDefault="00C013DC" w:rsidP="00C013DC"/>
    <w:p w14:paraId="73FB392B" w14:textId="77777777" w:rsidR="00C013DC" w:rsidRDefault="00C013DC" w:rsidP="00C013DC">
      <w:r>
        <w:t>Memoire (id_memoire, titre, description, date_depot, #encadreur_id) -&gt; stocke le projet et l'encadreur principal</w:t>
      </w:r>
    </w:p>
    <w:p w14:paraId="07CD113F" w14:textId="77777777" w:rsidR="00C013DC" w:rsidRDefault="00C013DC" w:rsidP="00C013DC"/>
    <w:p w14:paraId="611B63A5" w14:textId="77777777" w:rsidR="00C013DC" w:rsidRDefault="00C013DC" w:rsidP="00C013DC">
      <w:r>
        <w:t>Etudiant (id_etudiant, matricule, nom, prenom, email, #filiere_id, #memoire_id, #departement_id, #utilisateur_id) -&gt; lié à sa filière</w:t>
      </w:r>
    </w:p>
    <w:p w14:paraId="72CA8EE6" w14:textId="77777777" w:rsidR="00C013DC" w:rsidRDefault="00C013DC" w:rsidP="00C013DC"/>
    <w:p w14:paraId="5FD90537" w14:textId="77777777" w:rsidR="00C013DC" w:rsidRDefault="00C013DC" w:rsidP="00C013DC">
      <w:r>
        <w:t>3. Soutenances, Jurys &amp; Logs</w:t>
      </w:r>
    </w:p>
    <w:p w14:paraId="23A9EBF8" w14:textId="77777777" w:rsidR="00C013DC" w:rsidRDefault="00C013DC" w:rsidP="00C013DC"/>
    <w:p w14:paraId="48CE4C87" w14:textId="77777777" w:rsidR="00C013DC" w:rsidRDefault="00C013DC" w:rsidP="00C013DC">
      <w:r>
        <w:t>Soutenance (id_soutenance, date_heure, statut, #memoire_id, #salle_id) -&gt; liée au mémoire et à la salle</w:t>
      </w:r>
    </w:p>
    <w:p w14:paraId="2D5AC32A" w14:textId="77777777" w:rsidR="00C013DC" w:rsidRDefault="00C013DC" w:rsidP="00C013DC"/>
    <w:p w14:paraId="0DFE0039" w14:textId="77777777" w:rsidR="00C013DC" w:rsidRDefault="00C013DC" w:rsidP="00C013DC">
      <w:r>
        <w:t>Evaluation (id_evaluation, note, avis, #soutenance_id, #encadreur_id) -&gt; la table du jury pour lier les profs aux soutenances avec leurs notes</w:t>
      </w:r>
    </w:p>
    <w:p w14:paraId="645B35A4" w14:textId="77777777" w:rsidR="00C013DC" w:rsidRDefault="00C013DC" w:rsidP="00C013DC"/>
    <w:p w14:paraId="1A25B17E" w14:textId="77777777" w:rsidR="00C013DC" w:rsidRDefault="00C013DC" w:rsidP="00C013DC">
      <w:r>
        <w:t>Historique_Action (id_historique, type_action, date_action, description, #utilisateur_id) -&gt; pour tracer les actions dans le système</w:t>
      </w:r>
    </w:p>
    <w:p w14:paraId="3316EB3E" w14:textId="0CBA0E72" w:rsidR="00C013DC" w:rsidRDefault="006A45D9" w:rsidP="00C013DC">
      <w:r>
        <w:t xml:space="preserve"> </w:t>
      </w:r>
    </w:p>
    <w:p w14:paraId="4F97A693" w14:textId="5A17E7D7" w:rsidR="00C013DC" w:rsidRDefault="00C013DC" w:rsidP="00C013DC"/>
    <w:sectPr w:rsidR="00C01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F8A"/>
    <w:multiLevelType w:val="multilevel"/>
    <w:tmpl w:val="72A4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9676E"/>
    <w:multiLevelType w:val="multilevel"/>
    <w:tmpl w:val="895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B730A"/>
    <w:multiLevelType w:val="multilevel"/>
    <w:tmpl w:val="1CC8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728074">
    <w:abstractNumId w:val="0"/>
  </w:num>
  <w:num w:numId="2" w16cid:durableId="737243173">
    <w:abstractNumId w:val="1"/>
  </w:num>
  <w:num w:numId="3" w16cid:durableId="2085452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EE"/>
    <w:rsid w:val="000720AE"/>
    <w:rsid w:val="002D2B04"/>
    <w:rsid w:val="00581004"/>
    <w:rsid w:val="006A45D9"/>
    <w:rsid w:val="00801D8D"/>
    <w:rsid w:val="00C013DC"/>
    <w:rsid w:val="00CA3AEE"/>
    <w:rsid w:val="00CE37CE"/>
    <w:rsid w:val="00D84E1A"/>
    <w:rsid w:val="00E1647A"/>
    <w:rsid w:val="00F5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2D65"/>
  <w15:chartTrackingRefBased/>
  <w15:docId w15:val="{7A81C92C-3F5C-474C-AF7D-4366A2A7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A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A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A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A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A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A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A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A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A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A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662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ochou Kossonou yah grace emma</dc:creator>
  <cp:keywords/>
  <dc:description/>
  <cp:lastModifiedBy>ochou Kossonou yah grace emma</cp:lastModifiedBy>
  <cp:revision>4</cp:revision>
  <dcterms:created xsi:type="dcterms:W3CDTF">2026-10-10T11:18:00Z</dcterms:created>
  <dcterms:modified xsi:type="dcterms:W3CDTF">2026-10-10T12:24:00Z</dcterms:modified>
</cp:coreProperties>
</file>