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298"/>
        <w:jc w:val="center"/>
      </w:pPr>
      <w:r>
        <w:rPr>
          <w:rFonts w:ascii="Arial" w:eastAsia="Arial" w:cs="Arial" w:hAnsi="Arial"/>
          <w:b/>
          <w:sz w:val="28"/>
        </w:rPr>
        <w:t>Communication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15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1 Mark</w:t>
            </w:r>
          </w:p>
        </w:tc>
      </w:tr>
    </w:tbl>
    <w:p>
      <w:pPr>
        <w:spacing w:after="13"/>
        <w:ind w:left="-5" w:hanging="10"/>
      </w:pPr>
      <w:r>
        <w:rPr>
          <w:rFonts w:ascii="Arial" w:eastAsia="Arial" w:cs="Arial" w:hAnsi="Arial"/>
          <w:b/>
        </w:rPr>
        <w:t>Communication Plan:</w:t>
      </w:r>
    </w:p>
    <w:tbl>
      <w:tblPr>
        <w:tblpPr w:leftFromText="135" w:rightFromText="135" w:vertAnchor="page" w:horzAnchor="page" w:tblpX="777" w:tblpY="13148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5" w:type="dxa"/>
          <w:left w:w="13" w:type="dxa"/>
          <w:bottom w:w="0" w:type="dxa"/>
          <w:right w:w="43" w:type="dxa"/>
        </w:tblCellMar>
      </w:tblPr>
      <w:tblGrid>
        <w:gridCol w:w="580"/>
        <w:gridCol w:w="4520"/>
        <w:gridCol w:w="5220"/>
      </w:tblGrid>
      <w:tr>
        <w:trPr>
          <w:trHeight w:val="80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b/>
                <w:sz w:val="18"/>
              </w:rPr>
              <w:t>Challenge Faced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Resolution / Action Taken</w:t>
            </w:r>
          </w:p>
        </w:tc>
      </w:tr>
      <w:tr>
        <w:trPr>
          <w:trHeight w:val="799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  <w:jc w:val="both"/>
            </w:pPr>
            <w:r>
              <w:rPr>
                <w:rFonts w:ascii="Arial" w:eastAsia="Arial" w:cs="Arial" w:hAnsi="Arial"/>
                <w:sz w:val="18"/>
              </w:rPr>
              <w:t>Difficulty coordinating meetings due to different team members' schedules.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Created a fixed weekly meeting schedule and used a WhatsApp group for daily updates and task reminders.</w:t>
            </w:r>
          </w:p>
        </w:tc>
      </w:tr>
    </w:tbl>
    <w:p>
      <w:pPr>
        <w:spacing w:after="132"/>
        <w:ind w:left="14"/>
      </w:pPr>
      <w:r>
        <w:drawing>
          <wp:anchor distT="0" distB="0" distL="114300" distR="114300" simplePos="0" relativeHeight="11" behindDoc="1" locked="0" layoutInCell="1" hidden="0" allowOverlap="0">
            <wp:simplePos x="0" y="0"/>
            <wp:positionH relativeFrom="page">
              <wp:posOffset>868680</wp:posOffset>
            </wp:positionH>
            <wp:positionV relativeFrom="page">
              <wp:posOffset>629412</wp:posOffset>
            </wp:positionV>
            <wp:extent cx="1362456" cy="656843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456" cy="6568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5830824</wp:posOffset>
            </wp:positionH>
            <wp:positionV relativeFrom="page">
              <wp:posOffset>609600</wp:posOffset>
            </wp:positionV>
            <wp:extent cx="1095756" cy="504444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756" cy="504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cs="Arial" w:hAnsi="Arial"/>
          <w:sz w:val="20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jc w:val="left"/>
        <w:tblInd w:w="-457" w:type="dxa"/>
        <w:tblW w:w="10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9" w:type="dxa"/>
          <w:left w:w="13" w:type="dxa"/>
          <w:bottom w:w="0" w:type="dxa"/>
          <w:right w:w="57" w:type="dxa"/>
        </w:tblCellMar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69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  <w:jc w:val="both"/>
            </w:pPr>
            <w:r>
              <w:rPr>
                <w:rFonts w:ascii="Arial" w:eastAsia="Arial" w:cs="Arial" w:hAnsi="Arial"/>
                <w:b/>
                <w:sz w:val="18"/>
              </w:rPr>
              <w:t>Communication Type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Frequency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Channel / Tool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9"/>
            </w:pPr>
            <w:r>
              <w:rPr>
                <w:rFonts w:ascii="Arial" w:eastAsia="Arial" w:cs="Arial" w:hAnsi="Arial"/>
                <w:b/>
                <w:sz w:val="18"/>
              </w:rPr>
              <w:t>Participants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Purpose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Team 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38"/>
            </w:pPr>
            <w:r>
              <w:rPr>
                <w:rFonts w:ascii="Arial" w:eastAsia="Arial" w:cs="Arial" w:hAnsi="Arial"/>
                <w:sz w:val="18"/>
              </w:rPr>
              <w:t>All 5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Discuss daily tasks, assign work, and track project progress.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Progress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  <w:jc w:val="both"/>
            </w:pPr>
            <w:r>
              <w:rPr>
                <w:rFonts w:ascii="Arial" w:eastAsia="Arial" w:cs="Arial" w:hAnsi="Arial"/>
                <w:sz w:val="18"/>
              </w:rPr>
              <w:t>Microsoft Teams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5" w:line="240" w:lineRule="auto"/>
              <w:ind w:left="51"/>
            </w:pPr>
            <w:r>
              <w:rPr>
                <w:rFonts w:ascii="Arial" w:eastAsia="Arial" w:cs="Arial" w:hAnsi="Arial"/>
                <w:sz w:val="18"/>
              </w:rPr>
              <w:t>Team Members &amp;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Project Guide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Review weekly achievements, discuss milestones, and plan the next week's work.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Issue / Bug 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As 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WhatsApp / GitHub Issues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8"/>
            </w:pPr>
            <w:r>
              <w:rPr>
                <w:rFonts w:ascii="Arial" w:eastAsia="Arial" w:cs="Arial" w:hAnsi="Arial"/>
                <w:sz w:val="18"/>
              </w:rPr>
              <w:t>Developers &amp;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Identify, discuss, and resolve software bugs and technical issues.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Stakeholder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Bi-Weekly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Google Meet / 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5" w:line="240" w:lineRule="auto"/>
              <w:ind w:left="51"/>
            </w:pPr>
            <w:r>
              <w:rPr>
                <w:rFonts w:ascii="Arial" w:eastAsia="Arial" w:cs="Arial" w:hAnsi="Arial"/>
                <w:sz w:val="18"/>
              </w:rPr>
              <w:t>Team Members,</w:t>
            </w:r>
          </w:p>
          <w:p>
            <w:pPr>
              <w:spacing w:after="3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Project Guide &amp;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Stakeholders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Demonstrate project progress, collect feedback, and discuss improvements.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Final Demo 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College Lab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8"/>
              <w:jc w:val="both"/>
            </w:pPr>
            <w:r>
              <w:rPr>
                <w:rFonts w:ascii="Arial" w:eastAsia="Arial" w:cs="Arial" w:hAnsi="Arial"/>
                <w:sz w:val="18"/>
              </w:rPr>
              <w:t>Entire Team &amp; Project Guide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547" w:firstLine="50"/>
              <w:jc w:val="both"/>
            </w:pPr>
            <w:r>
              <w:rPr>
                <w:rFonts w:ascii="Arial" w:eastAsia="Arial" w:cs="Arial" w:hAnsi="Arial"/>
                <w:sz w:val="18"/>
              </w:rPr>
              <w:t>Practice the final project demonstration and ensure all features work correctly.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Project Documentation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0"/>
            </w:pPr>
            <w:r>
              <w:rPr>
                <w:rFonts w:ascii="Arial" w:eastAsia="Arial" w:cs="Arial" w:hAnsi="Arial"/>
                <w:sz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Google Docs / Microsoft Word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4"/>
            </w:pPr>
            <w:r>
              <w:rPr>
                <w:rFonts w:ascii="Arial" w:eastAsia="Arial" w:cs="Arial" w:hAnsi="Arial"/>
                <w:sz w:val="18"/>
              </w:rPr>
              <w:t>Documentation</w:t>
            </w:r>
          </w:p>
          <w:p>
            <w:pPr>
              <w:spacing w:after="5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Lead &amp; Team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Review and update project documentation, reports, and presentation materials.</w:t>
            </w:r>
          </w:p>
        </w:tc>
      </w:tr>
    </w:tbl>
    <w:p>
      <w:pPr>
        <w:spacing w:after="13"/>
        <w:ind w:left="-5" w:hanging="10"/>
      </w:pPr>
      <w:r>
        <w:rPr>
          <w:rFonts w:ascii="Arial" w:eastAsia="Arial" w:cs="Arial" w:hAnsi="Arial"/>
          <w:b/>
        </w:rPr>
        <w:t>Communication Challenges &amp; Resolutions:</w:t>
      </w:r>
    </w:p>
    <w:p>
      <w:pPr>
        <w:spacing w:after="0"/>
        <w:ind w:left="-1234" w:right="10375"/>
      </w:pP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7" w:type="dxa"/>
          <w:left w:w="13" w:type="dxa"/>
          <w:bottom w:w="0" w:type="dxa"/>
          <w:right w:w="115" w:type="dxa"/>
        </w:tblCellMar>
      </w:tblPr>
      <w:tblGrid>
        <w:gridCol w:w="580"/>
        <w:gridCol w:w="4520"/>
        <w:gridCol w:w="5220"/>
      </w:tblGrid>
      <w:tr>
        <w:trPr>
          <w:trHeight w:val="80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Miscommunication regarding task assignments and project progress.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Clearly assigned responsibilities to each team member and tracked progress using a shared task list and regular review meetings.</w:t>
            </w:r>
          </w:p>
        </w:tc>
      </w:tr>
      <w:tr>
        <w:trPr>
          <w:trHeight w:val="80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Delays in resolving technical issues and integrating project modules.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Conducted bug discussion sessions, performed code reviews, and improved coordination between frontend, backend, and machine learning team members to ensure smooth integration.</w:t>
            </w:r>
          </w:p>
        </w:tc>
      </w:tr>
    </w:tbl>
    <w:p/>
    <w:sectPr>
      <w:pgSz w:w="11920" w:h="16840"/>
      <w:pgMar w:top="1000" w:right="1545" w:bottom="2092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305</Words>
  <Characters>1874</Characters>
  <Lines>102</Lines>
  <Paragraphs>71</Paragraphs>
  <CharactersWithSpaces>2108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Communication</dc:title>
  <dc:creator>DELL</dc:creator>
  <cp:lastModifiedBy>vivo user</cp:lastModifiedBy>
  <cp:revision>2</cp:revision>
  <dcterms:created xsi:type="dcterms:W3CDTF">2026-07-15T10:35:00Z</dcterms:created>
  <dcterms:modified xsi:type="dcterms:W3CDTF">2026-07-15T10:25:21Z</dcterms:modified>
</cp:coreProperties>
</file>