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4 kernels CUDA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: </w:t>
      </w:r>
      <w:r w:rsidDel="00000000" w:rsidR="00000000" w:rsidRPr="00000000">
        <w:rPr>
          <w:rtl w:val="0"/>
        </w:rPr>
        <w:t xml:space="preserve">Divise</w:t>
      </w:r>
      <w:r w:rsidDel="00000000" w:rsidR="00000000" w:rsidRPr="00000000">
        <w:rPr>
          <w:rtl w:val="0"/>
        </w:rPr>
        <w:t xml:space="preserve"> la matrice en 1D n blocs contenant p threads où un thread i calcule composante vecteur résultat à l’indice i</w:t>
      </w:r>
    </w:p>
    <w:p w:rsidR="00000000" w:rsidDel="00000000" w:rsidP="00000000" w:rsidRDefault="00000000" w:rsidRPr="00000000" w14:paraId="0000000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256 threads par bloc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?? Calculer la norme euclidienne intermédiaire dans chaque bloc (communication) pour accélérer le calcul ??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 : Contient 1 bloc de 1 thread pour calculer la norme euclidienne totale du vecteur résultat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 : Contient n blocs de p threads où un thread i calcule la composante </w:t>
      </w:r>
      <w:r w:rsidDel="00000000" w:rsidR="00000000" w:rsidRPr="00000000">
        <w:rPr>
          <w:rtl w:val="0"/>
        </w:rPr>
        <w:t xml:space="preserve">normée</w:t>
      </w:r>
      <w:r w:rsidDel="00000000" w:rsidR="00000000" w:rsidRPr="00000000">
        <w:rPr>
          <w:rtl w:val="0"/>
        </w:rPr>
        <w:t xml:space="preserve"> du vecteur résultat à l’indice i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 : Contient 1 bloc de 1 thread pour calculer l’écart quadratique entre le vecteur résultat actuel et précédent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 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Communications CPU-GPU entre kernels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Pas besoin de communication auprès du CPU entre l'exécution des kernels A, B, C et D.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Il n’y a pas de système de contrôle de la part du CPU entre ces kernels : il les lance séquentiellement sans contrôle.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Communications CPU-GPU entre chaque itération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Le CPU doit récupérer la valeur de l’écart entre le vecteur résultat précédent et actuel pour gérer la condition d’arrêt de la méthode de la puissance.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Mémoire global : </w:t>
      </w:r>
    </w:p>
    <w:p w:rsidR="00000000" w:rsidDel="00000000" w:rsidP="00000000" w:rsidRDefault="00000000" w:rsidRPr="00000000" w14:paraId="0000001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Accessible par tous les blocs, tous les threads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Mémoire partagés :</w:t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ccessible par tous les threads d’un même bloc</w:t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Mémoire local :</w:t>
      </w:r>
    </w:p>
    <w:p w:rsidR="00000000" w:rsidDel="00000000" w:rsidP="00000000" w:rsidRDefault="00000000" w:rsidRPr="00000000" w14:paraId="00000021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Exclusif </w:t>
      </w:r>
      <w:r w:rsidDel="00000000" w:rsidR="00000000" w:rsidRPr="00000000">
        <w:rPr>
          <w:rtl w:val="0"/>
        </w:rPr>
        <w:t xml:space="preserve">pour un thread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6: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Kernel A :</w:t>
      </w:r>
      <w:r w:rsidDel="00000000" w:rsidR="00000000" w:rsidRPr="00000000">
        <w:rPr>
          <w:rtl w:val="0"/>
        </w:rPr>
        <w:t xml:space="preserve"> Chaque thread calcul fait matmul de 1 ligne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__global__ void matmulKernel(float* d_A,float* d_B,float* d_C,int n)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unsigned int j = blockDim.x*blockIdx.x+threadIdx.x;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if (i &lt; n &amp;&amp; j &lt; n){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float temp=0;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for(int k=0; k&lt;n; k++)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temp = temp + d_A[j * n + k] * d_B[k * n];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d_C[j] = temp;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Kernek B 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 C 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 D 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DIM: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gridDim.x (nb bloc dim x)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blockDim.x (nb thread par bloc dim x)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blockIdx.x (indice bloc sur la grille)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threadIdx.x (indice thread dim du bloc)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#define N 1024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#define TAILLE_BLOC_X 16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8.6614173228347" w:top="708.6614173228347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