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ll Sans" w:cs="Gill Sans" w:eastAsia="Gill Sans" w:hAnsi="Gill Sans"/>
          <w:b w:val="1"/>
          <w:smallCaps w:val="1"/>
          <w:color w:val="0070c0"/>
          <w:sz w:val="58"/>
          <w:szCs w:val="58"/>
        </w:rPr>
      </w:pPr>
      <w:r w:rsidDel="00000000" w:rsidR="00000000" w:rsidRPr="00000000">
        <w:rPr>
          <w:rFonts w:ascii="Gill Sans" w:cs="Gill Sans" w:eastAsia="Gill Sans" w:hAnsi="Gill Sans"/>
          <w:b w:val="1"/>
          <w:smallCaps w:val="1"/>
          <w:color w:val="0070c0"/>
          <w:sz w:val="58"/>
          <w:szCs w:val="58"/>
          <w:rtl w:val="0"/>
        </w:rPr>
        <w:t xml:space="preserve">RAPPORT DE TRAVAUX SUR LA MÉTHODE DE PAGE RANKING</w:t>
      </w:r>
      <w:r w:rsidDel="00000000" w:rsidR="00000000" w:rsidRPr="00000000">
        <w:rPr>
          <w:rtl w:val="0"/>
        </w:rPr>
      </w:r>
    </w:p>
    <w:p w:rsidR="00000000" w:rsidDel="00000000" w:rsidP="00000000" w:rsidRDefault="00000000" w:rsidRPr="00000000" w14:paraId="00000002">
      <w:pPr>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rPr>
      </w:pPr>
      <w:r w:rsidDel="00000000" w:rsidR="00000000" w:rsidRPr="00000000">
        <w:rPr>
          <w:rtl w:val="0"/>
        </w:rPr>
      </w:r>
    </w:p>
    <w:p w:rsidR="00000000" w:rsidDel="00000000" w:rsidP="00000000" w:rsidRDefault="00000000" w:rsidRPr="00000000" w14:paraId="00000004">
      <w:pPr>
        <w:rPr>
          <w:rFonts w:ascii="Gill Sans" w:cs="Gill Sans" w:eastAsia="Gill Sans" w:hAnsi="Gill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4276725"/>
            <wp:effectExtent b="0" l="0" r="0" t="0"/>
            <wp:wrapTopAndBottom distB="0" distT="0"/>
            <wp:docPr descr="Diagram, shape&#10;&#10;Description automatically generated" id="17" name="image4.png"/>
            <a:graphic>
              <a:graphicData uri="http://schemas.openxmlformats.org/drawingml/2006/picture">
                <pic:pic>
                  <pic:nvPicPr>
                    <pic:cNvPr descr="Diagram, shape&#10;&#10;Description automatically generated" id="0" name="image4.png"/>
                    <pic:cNvPicPr preferRelativeResize="0"/>
                  </pic:nvPicPr>
                  <pic:blipFill>
                    <a:blip r:embed="rId7"/>
                    <a:srcRect b="0" l="0" r="0" t="0"/>
                    <a:stretch>
                      <a:fillRect/>
                    </a:stretch>
                  </pic:blipFill>
                  <pic:spPr>
                    <a:xfrm>
                      <a:off x="0" y="0"/>
                      <a:ext cx="5943600" cy="4276725"/>
                    </a:xfrm>
                    <a:prstGeom prst="rect"/>
                    <a:ln/>
                  </pic:spPr>
                </pic:pic>
              </a:graphicData>
            </a:graphic>
          </wp:anchor>
        </w:drawing>
      </w:r>
    </w:p>
    <w:p w:rsidR="00000000" w:rsidDel="00000000" w:rsidP="00000000" w:rsidRDefault="00000000" w:rsidRPr="00000000" w14:paraId="00000005">
      <w:pPr>
        <w:jc w:val="center"/>
        <w:rPr>
          <w:rFonts w:ascii="Gill Sans" w:cs="Gill Sans" w:eastAsia="Gill Sans" w:hAnsi="Gill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117145</wp:posOffset>
            </wp:positionV>
            <wp:extent cx="1357313" cy="1441487"/>
            <wp:effectExtent b="0" l="0" r="0" t="0"/>
            <wp:wrapSquare wrapText="bothSides" distB="0" distT="0" distL="114300" distR="114300"/>
            <wp:docPr descr="Logo, company name&#10;&#10;Description automatically generated" id="25" name="image11.jpg"/>
            <a:graphic>
              <a:graphicData uri="http://schemas.openxmlformats.org/drawingml/2006/picture">
                <pic:pic>
                  <pic:nvPicPr>
                    <pic:cNvPr descr="Logo, company name&#10;&#10;Description automatically generated" id="0" name="image11.jpg"/>
                    <pic:cNvPicPr preferRelativeResize="0"/>
                  </pic:nvPicPr>
                  <pic:blipFill>
                    <a:blip r:embed="rId8"/>
                    <a:srcRect b="0" l="0" r="0" t="0"/>
                    <a:stretch>
                      <a:fillRect/>
                    </a:stretch>
                  </pic:blipFill>
                  <pic:spPr>
                    <a:xfrm>
                      <a:off x="0" y="0"/>
                      <a:ext cx="1357313" cy="1441487"/>
                    </a:xfrm>
                    <a:prstGeom prst="rect"/>
                    <a:ln/>
                  </pic:spPr>
                </pic:pic>
              </a:graphicData>
            </a:graphic>
          </wp:anchor>
        </w:drawing>
      </w:r>
    </w:p>
    <w:p w:rsidR="00000000" w:rsidDel="00000000" w:rsidP="00000000" w:rsidRDefault="00000000" w:rsidRPr="00000000" w14:paraId="00000006">
      <w:pPr>
        <w:jc w:val="center"/>
        <w:rPr>
          <w:rFonts w:ascii="Gill Sans" w:cs="Gill Sans" w:eastAsia="Gill Sans" w:hAnsi="Gill Sans"/>
        </w:rPr>
      </w:pPr>
      <w:r w:rsidDel="00000000" w:rsidR="00000000" w:rsidRPr="00000000">
        <w:rPr>
          <w:rtl w:val="0"/>
        </w:rPr>
      </w:r>
    </w:p>
    <w:p w:rsidR="00000000" w:rsidDel="00000000" w:rsidP="00000000" w:rsidRDefault="00000000" w:rsidRPr="00000000" w14:paraId="00000007">
      <w:pPr>
        <w:jc w:val="center"/>
        <w:rPr>
          <w:rFonts w:ascii="Gill Sans" w:cs="Gill Sans" w:eastAsia="Gill Sans" w:hAnsi="Gill Sans"/>
        </w:rPr>
      </w:pPr>
      <w:r w:rsidDel="00000000" w:rsidR="00000000" w:rsidRPr="00000000">
        <w:rPr>
          <w:rFonts w:ascii="Gill Sans" w:cs="Gill Sans" w:eastAsia="Gill Sans" w:hAnsi="Gill Sans"/>
          <w:rtl w:val="0"/>
        </w:rPr>
        <w:t xml:space="preserve">Tomy Soumphonphakdy - Yann Cauchepin</w:t>
      </w:r>
    </w:p>
    <w:p w:rsidR="00000000" w:rsidDel="00000000" w:rsidP="00000000" w:rsidRDefault="00000000" w:rsidRPr="00000000" w14:paraId="00000008">
      <w:pPr>
        <w:jc w:val="center"/>
        <w:rPr>
          <w:rFonts w:ascii="Gill Sans" w:cs="Gill Sans" w:eastAsia="Gill Sans" w:hAnsi="Gill Sans"/>
        </w:rPr>
      </w:pPr>
      <w:r w:rsidDel="00000000" w:rsidR="00000000" w:rsidRPr="00000000">
        <w:rPr>
          <w:rFonts w:ascii="Gill Sans" w:cs="Gill Sans" w:eastAsia="Gill Sans" w:hAnsi="Gill Sans"/>
          <w:rtl w:val="0"/>
        </w:rPr>
        <w:t xml:space="preserve">IS5 - Polytech Lille - 07/10/2020</w:t>
      </w:r>
    </w:p>
    <w:p w:rsidR="00000000" w:rsidDel="00000000" w:rsidP="00000000" w:rsidRDefault="00000000" w:rsidRPr="00000000" w14:paraId="00000009">
      <w:pPr>
        <w:jc w:val="center"/>
        <w:rPr>
          <w:rFonts w:ascii="Gill Sans" w:cs="Gill Sans" w:eastAsia="Gill Sans" w:hAnsi="Gill Sans"/>
        </w:rPr>
      </w:pPr>
      <w:r w:rsidDel="00000000" w:rsidR="00000000" w:rsidRPr="00000000">
        <w:rPr>
          <w:rtl w:val="0"/>
        </w:rPr>
      </w:r>
    </w:p>
    <w:p w:rsidR="00000000" w:rsidDel="00000000" w:rsidP="00000000" w:rsidRDefault="00000000" w:rsidRPr="00000000" w14:paraId="0000000A">
      <w:pPr>
        <w:pStyle w:val="Heading1"/>
        <w:jc w:val="center"/>
        <w:rPr>
          <w:rFonts w:ascii="Gill Sans" w:cs="Gill Sans" w:eastAsia="Gill Sans" w:hAnsi="Gill Sans"/>
        </w:rPr>
      </w:pPr>
      <w:bookmarkStart w:colFirst="0" w:colLast="0" w:name="_heading=h.6hdd7adwteyj" w:id="0"/>
      <w:bookmarkEnd w:id="0"/>
      <w:r w:rsidDel="00000000" w:rsidR="00000000" w:rsidRPr="00000000">
        <w:rPr>
          <w:rFonts w:ascii="Gill Sans" w:cs="Gill Sans" w:eastAsia="Gill Sans" w:hAnsi="Gill Sans"/>
          <w:rtl w:val="0"/>
        </w:rPr>
        <w:t xml:space="preserve">Sommaire</w:t>
      </w:r>
      <w:r w:rsidDel="00000000" w:rsidR="00000000" w:rsidRPr="00000000">
        <w:rPr>
          <w:rtl w:val="0"/>
        </w:rPr>
      </w:r>
    </w:p>
    <w:p w:rsidR="00000000" w:rsidDel="00000000" w:rsidP="00000000" w:rsidRDefault="00000000" w:rsidRPr="00000000" w14:paraId="0000000B">
      <w:pPr>
        <w:rPr>
          <w:rFonts w:ascii="Gill Sans" w:cs="Gill Sans" w:eastAsia="Gill Sans" w:hAnsi="Gill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6hdd7adwteyj">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Sommaire</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_heading=h.6hdd7adwteyj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hyperlink w:anchor="_heading=h.nb2y6zlgh18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Introduction</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_heading=h.nb2y6zlgh18k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hyperlink w:anchor="_heading=h.tu819c8l3waw">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Pagerank Classique</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_heading=h.tu819c8l3waw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color w:val="3c78d8"/>
            </w:rPr>
          </w:pPr>
          <w:hyperlink w:anchor="_heading=h.tfqtdt3vt3ip">
            <w:r w:rsidDel="00000000" w:rsidR="00000000" w:rsidRPr="00000000">
              <w:rPr>
                <w:color w:val="3c78d8"/>
                <w:rtl w:val="0"/>
              </w:rPr>
              <w:t xml:space="preserve">Résultats</w:t>
            </w:r>
          </w:hyperlink>
          <w:r w:rsidDel="00000000" w:rsidR="00000000" w:rsidRPr="00000000">
            <w:rPr>
              <w:color w:val="3c78d8"/>
              <w:rtl w:val="0"/>
            </w:rPr>
            <w:tab/>
          </w:r>
          <w:r w:rsidDel="00000000" w:rsidR="00000000" w:rsidRPr="00000000">
            <w:fldChar w:fldCharType="begin"/>
            <w:instrText xml:space="preserve"> PAGEREF _heading=h.tfqtdt3vt3ip \h </w:instrText>
            <w:fldChar w:fldCharType="separate"/>
          </w:r>
          <w:r w:rsidDel="00000000" w:rsidR="00000000" w:rsidRPr="00000000">
            <w:rPr>
              <w:color w:val="3c78d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Gill Sans" w:cs="Gill Sans" w:eastAsia="Gill Sans" w:hAnsi="Gill Sans"/>
              <w:b w:val="0"/>
              <w:i w:val="0"/>
              <w:smallCaps w:val="0"/>
              <w:strike w:val="0"/>
              <w:color w:val="3c78d8"/>
              <w:sz w:val="24"/>
              <w:szCs w:val="24"/>
              <w:u w:val="none"/>
              <w:shd w:fill="auto" w:val="clear"/>
              <w:vertAlign w:val="baseline"/>
            </w:rPr>
          </w:pPr>
          <w:hyperlink w:anchor="_heading=h.1z9aqoks78zk">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Analyse pour des ꞵ différents</w:t>
            </w:r>
          </w:hyperlink>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_heading=h.1z9aqoks78zk \h </w:instrText>
            <w:fldChar w:fldCharType="separate"/>
          </w:r>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Gill Sans" w:cs="Gill Sans" w:eastAsia="Gill Sans" w:hAnsi="Gill Sans"/>
              <w:b w:val="0"/>
              <w:i w:val="0"/>
              <w:smallCaps w:val="0"/>
              <w:strike w:val="0"/>
              <w:color w:val="3c78d8"/>
              <w:sz w:val="24"/>
              <w:szCs w:val="24"/>
              <w:u w:val="none"/>
              <w:shd w:fill="auto" w:val="clear"/>
              <w:vertAlign w:val="baseline"/>
            </w:rPr>
          </w:pPr>
          <w:hyperlink w:anchor="_heading=h.80okg3gxwiqo">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Analyse de la valeur propre dominante</w:t>
            </w:r>
          </w:hyperlink>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_heading=h.80okg3gxwiqo \h </w:instrText>
            <w:fldChar w:fldCharType="separate"/>
          </w:r>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hyperlink w:anchor="_heading=h.8a83bto9nm0y">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Pagerank Personnalisé</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_heading=h.8a83bto9nm0y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color w:val="3c78d8"/>
            </w:rPr>
          </w:pPr>
          <w:hyperlink w:anchor="_heading=h.8ctn9qv92bdv">
            <w:r w:rsidDel="00000000" w:rsidR="00000000" w:rsidRPr="00000000">
              <w:rPr>
                <w:color w:val="3c78d8"/>
                <w:rtl w:val="0"/>
              </w:rPr>
              <w:t xml:space="preserve">Pagerank personnalisé sur 3 articles du top 20</w:t>
            </w:r>
          </w:hyperlink>
          <w:r w:rsidDel="00000000" w:rsidR="00000000" w:rsidRPr="00000000">
            <w:rPr>
              <w:color w:val="3c78d8"/>
              <w:rtl w:val="0"/>
            </w:rPr>
            <w:tab/>
          </w:r>
          <w:r w:rsidDel="00000000" w:rsidR="00000000" w:rsidRPr="00000000">
            <w:fldChar w:fldCharType="begin"/>
            <w:instrText xml:space="preserve"> PAGEREF _heading=h.8ctn9qv92bdv \h </w:instrText>
            <w:fldChar w:fldCharType="separate"/>
          </w:r>
          <w:r w:rsidDel="00000000" w:rsidR="00000000" w:rsidRPr="00000000">
            <w:rPr>
              <w:color w:val="3c78d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Gill Sans" w:cs="Gill Sans" w:eastAsia="Gill Sans" w:hAnsi="Gill Sans"/>
              <w:b w:val="0"/>
              <w:i w:val="0"/>
              <w:smallCaps w:val="0"/>
              <w:strike w:val="0"/>
              <w:color w:val="3c78d8"/>
              <w:sz w:val="24"/>
              <w:szCs w:val="24"/>
              <w:u w:val="none"/>
              <w:shd w:fill="auto" w:val="clear"/>
              <w:vertAlign w:val="baseline"/>
            </w:rPr>
          </w:pPr>
          <w:hyperlink w:anchor="_heading=h.90e9jzf1nvbm">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Pagerank personnalisé sur le dernier article</w:t>
            </w:r>
          </w:hyperlink>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_heading=h.90e9jzf1nvbm \h </w:instrText>
            <w:fldChar w:fldCharType="separate"/>
          </w:r>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Gill Sans" w:cs="Gill Sans" w:eastAsia="Gill Sans" w:hAnsi="Gill Sans"/>
              <w:b w:val="0"/>
              <w:i w:val="0"/>
              <w:smallCaps w:val="0"/>
              <w:strike w:val="0"/>
              <w:color w:val="3c78d8"/>
              <w:sz w:val="24"/>
              <w:szCs w:val="24"/>
              <w:u w:val="none"/>
              <w:shd w:fill="auto" w:val="clear"/>
              <w:vertAlign w:val="baseline"/>
            </w:rPr>
          </w:pPr>
          <w:hyperlink w:anchor="_heading=h.3smaewwcvved">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Analyse de la valeur propre du noeud personnalisé</w:t>
            </w:r>
          </w:hyperlink>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_heading=h.3smaewwcvved \h </w:instrText>
            <w:fldChar w:fldCharType="separate"/>
          </w:r>
          <w:r w:rsidDel="00000000" w:rsidR="00000000" w:rsidRPr="00000000">
            <w:rPr>
              <w:rFonts w:ascii="Gill Sans" w:cs="Gill Sans" w:eastAsia="Gill Sans" w:hAnsi="Gill Sans"/>
              <w:b w:val="0"/>
              <w:i w:val="0"/>
              <w:smallCaps w:val="0"/>
              <w:strike w:val="0"/>
              <w:color w:val="3c78d8"/>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hyperlink w:anchor="_heading=h.j0e7ps7m5im3">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Map-Reduce</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_heading=h.j0e7ps7m5im3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Gill Sans" w:cs="Gill Sans" w:eastAsia="Gill Sans" w:hAnsi="Gill Sans"/>
              <w:b w:val="1"/>
              <w:i w:val="0"/>
              <w:smallCaps w:val="0"/>
              <w:strike w:val="0"/>
              <w:color w:val="3c78d8"/>
              <w:sz w:val="24"/>
              <w:szCs w:val="24"/>
              <w:u w:val="none"/>
              <w:shd w:fill="auto" w:val="clear"/>
              <w:vertAlign w:val="baseline"/>
            </w:rPr>
          </w:pPr>
          <w:hyperlink w:anchor="_heading=h.vf9id625f4w4">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Conclusion</w:t>
            </w:r>
          </w:hyperlink>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ab/>
          </w:r>
          <w:r w:rsidDel="00000000" w:rsidR="00000000" w:rsidRPr="00000000">
            <w:fldChar w:fldCharType="begin"/>
            <w:instrText xml:space="preserve"> PAGEREF _heading=h.vf9id625f4w4 \h </w:instrText>
            <w:fldChar w:fldCharType="separate"/>
          </w:r>
          <w:r w:rsidDel="00000000" w:rsidR="00000000" w:rsidRPr="00000000">
            <w:rPr>
              <w:rFonts w:ascii="Gill Sans" w:cs="Gill Sans" w:eastAsia="Gill Sans" w:hAnsi="Gill Sans"/>
              <w:b w:val="1"/>
              <w:i w:val="0"/>
              <w:smallCaps w:val="0"/>
              <w:strike w:val="0"/>
              <w:color w:val="3c78d8"/>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Gill Sans" w:cs="Gill Sans" w:eastAsia="Gill Sans" w:hAnsi="Gill Sans"/>
        </w:rPr>
      </w:pPr>
      <w:r w:rsidDel="00000000" w:rsidR="00000000" w:rsidRPr="00000000">
        <w:rPr>
          <w:rtl w:val="0"/>
        </w:rPr>
      </w:r>
    </w:p>
    <w:p w:rsidR="00000000" w:rsidDel="00000000" w:rsidP="00000000" w:rsidRDefault="00000000" w:rsidRPr="00000000" w14:paraId="00000019">
      <w:pPr>
        <w:rPr>
          <w:rFonts w:ascii="Gill Sans" w:cs="Gill Sans" w:eastAsia="Gill Sans" w:hAnsi="Gill Sans"/>
        </w:rPr>
      </w:pPr>
      <w:r w:rsidDel="00000000" w:rsidR="00000000" w:rsidRPr="00000000">
        <w:rPr>
          <w:rtl w:val="0"/>
        </w:rPr>
      </w:r>
    </w:p>
    <w:p w:rsidR="00000000" w:rsidDel="00000000" w:rsidP="00000000" w:rsidRDefault="00000000" w:rsidRPr="00000000" w14:paraId="0000001A">
      <w:pPr>
        <w:pStyle w:val="Heading1"/>
        <w:rPr>
          <w:rFonts w:ascii="Gill Sans" w:cs="Gill Sans" w:eastAsia="Gill Sans" w:hAnsi="Gill Sans"/>
        </w:rPr>
      </w:pPr>
      <w:bookmarkStart w:colFirst="0" w:colLast="0" w:name="_heading=h.kn6argcl3gay"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0" w:firstLine="0"/>
        <w:jc w:val="center"/>
        <w:rPr>
          <w:rFonts w:ascii="Gill Sans" w:cs="Gill Sans" w:eastAsia="Gill Sans" w:hAnsi="Gill Sans"/>
        </w:rPr>
      </w:pPr>
      <w:bookmarkStart w:colFirst="0" w:colLast="0" w:name="_heading=h.nb2y6zlgh18k" w:id="2"/>
      <w:bookmarkEnd w:id="2"/>
      <w:r w:rsidDel="00000000" w:rsidR="00000000" w:rsidRPr="00000000">
        <w:rPr>
          <w:rFonts w:ascii="Gill Sans" w:cs="Gill Sans" w:eastAsia="Gill Sans" w:hAnsi="Gill Sans"/>
          <w:rtl w:val="0"/>
        </w:rPr>
        <w:t xml:space="preserve">Introduction </w:t>
      </w:r>
    </w:p>
    <w:p w:rsidR="00000000" w:rsidDel="00000000" w:rsidP="00000000" w:rsidRDefault="00000000" w:rsidRPr="00000000" w14:paraId="0000001C">
      <w:pPr>
        <w:rPr>
          <w:rFonts w:ascii="Gill Sans" w:cs="Gill Sans" w:eastAsia="Gill Sans" w:hAnsi="Gill Sans"/>
        </w:rPr>
      </w:pPr>
      <w:r w:rsidDel="00000000" w:rsidR="00000000" w:rsidRPr="00000000">
        <w:rPr>
          <w:rtl w:val="0"/>
        </w:rPr>
      </w:r>
    </w:p>
    <w:p w:rsidR="00000000" w:rsidDel="00000000" w:rsidP="00000000" w:rsidRDefault="00000000" w:rsidRPr="00000000" w14:paraId="0000001D">
      <w:pPr>
        <w:ind w:firstLine="720"/>
        <w:rPr>
          <w:rFonts w:ascii="Gill Sans" w:cs="Gill Sans" w:eastAsia="Gill Sans" w:hAnsi="Gill Sans"/>
        </w:rPr>
      </w:pPr>
      <w:r w:rsidDel="00000000" w:rsidR="00000000" w:rsidRPr="00000000">
        <w:rPr>
          <w:rFonts w:ascii="Gill Sans" w:cs="Gill Sans" w:eastAsia="Gill Sans" w:hAnsi="Gill Sans"/>
          <w:rtl w:val="0"/>
        </w:rPr>
        <w:t xml:space="preserve">Nous avions pour objectif de coder un programme en C et un en R permettant d’utiliser la méthode de Pagerank et sa version personnalisée.</w:t>
      </w:r>
    </w:p>
    <w:p w:rsidR="00000000" w:rsidDel="00000000" w:rsidP="00000000" w:rsidRDefault="00000000" w:rsidRPr="00000000" w14:paraId="0000001E">
      <w:pPr>
        <w:ind w:left="0" w:firstLine="0"/>
        <w:rPr>
          <w:rFonts w:ascii="Gill Sans" w:cs="Gill Sans" w:eastAsia="Gill Sans" w:hAnsi="Gill Sans"/>
        </w:rPr>
      </w:pPr>
      <w:r w:rsidDel="00000000" w:rsidR="00000000" w:rsidRPr="00000000">
        <w:rPr>
          <w:rFonts w:ascii="Gill Sans" w:cs="Gill Sans" w:eastAsia="Gill Sans" w:hAnsi="Gill Sans"/>
          <w:rtl w:val="0"/>
        </w:rPr>
        <w:t xml:space="preserve">La méthode de Pagerank permet de classer des sites selon leur pertinence. Pour se faire, en fonction de l’existence de liens entre les sites, </w:t>
      </w:r>
      <w:r w:rsidDel="00000000" w:rsidR="00000000" w:rsidRPr="00000000">
        <w:rPr>
          <w:rFonts w:ascii="Gill Sans" w:cs="Gill Sans" w:eastAsia="Gill Sans" w:hAnsi="Gill Sans"/>
          <w:rtl w:val="0"/>
        </w:rPr>
        <w:t xml:space="preserve">nous calculons une probabilité de se retrouver sur une page si l’on clique un grand nombre de fois aléatoirement sur des liens web.</w:t>
      </w:r>
      <w:r w:rsidDel="00000000" w:rsidR="00000000" w:rsidRPr="00000000">
        <w:rPr>
          <w:rFonts w:ascii="Gill Sans" w:cs="Gill Sans" w:eastAsia="Gill Sans" w:hAnsi="Gill Sans"/>
          <w:rtl w:val="0"/>
        </w:rPr>
        <w:t xml:space="preserve"> Pour ce faire, elle associe deux idées. L’une est de suivre, à l’instar d’une chaîne de Markov, les arcs du graphe pour chercher la mesure stationnaire. La seconde étant la probabilité de se retrouver “téléporté” sur un noeud afin d’éviter des effets de puits sur des noeuds isolés, ne renvoyant pas vers aucun autres noeuds, ou ne permettant pas de revenir sur certains sites.</w:t>
      </w:r>
    </w:p>
    <w:p w:rsidR="00000000" w:rsidDel="00000000" w:rsidP="00000000" w:rsidRDefault="00000000" w:rsidRPr="00000000" w14:paraId="0000001F">
      <w:pPr>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appliquons ce programme sur des fichiers au format tsv contenant plusieurs historiques de visites de pages Wikipedia. Ce jeu de données correspond à un jeu dont le but est de partir d’une page donnée et </w:t>
      </w:r>
      <w:r w:rsidDel="00000000" w:rsidR="00000000" w:rsidRPr="00000000">
        <w:rPr>
          <w:rFonts w:ascii="Gill Sans" w:cs="Gill Sans" w:eastAsia="Gill Sans" w:hAnsi="Gill Sans"/>
          <w:rtl w:val="0"/>
        </w:rPr>
        <w:t xml:space="preserve">d’arriver</w:t>
      </w:r>
      <w:r w:rsidDel="00000000" w:rsidR="00000000" w:rsidRPr="00000000">
        <w:rPr>
          <w:rFonts w:ascii="Gill Sans" w:cs="Gill Sans" w:eastAsia="Gill Sans" w:hAnsi="Gill Sans"/>
          <w:rtl w:val="0"/>
        </w:rPr>
        <w:t xml:space="preserve"> à une autre le plus vite possible. Nos résultats dans ce rapport sont ceux </w:t>
      </w:r>
      <w:r w:rsidDel="00000000" w:rsidR="00000000" w:rsidRPr="00000000">
        <w:rPr>
          <w:rFonts w:ascii="Gill Sans" w:cs="Gill Sans" w:eastAsia="Gill Sans" w:hAnsi="Gill Sans"/>
          <w:rtl w:val="0"/>
        </w:rPr>
        <w:t xml:space="preserve">renvoyés</w:t>
      </w:r>
      <w:r w:rsidDel="00000000" w:rsidR="00000000" w:rsidRPr="00000000">
        <w:rPr>
          <w:rFonts w:ascii="Gill Sans" w:cs="Gill Sans" w:eastAsia="Gill Sans" w:hAnsi="Gill Sans"/>
          <w:rtl w:val="0"/>
        </w:rPr>
        <w:t xml:space="preserve"> avec </w:t>
      </w:r>
      <w:r w:rsidDel="00000000" w:rsidR="00000000" w:rsidRPr="00000000">
        <w:rPr>
          <w:rFonts w:ascii="Gill Sans" w:cs="Gill Sans" w:eastAsia="Gill Sans" w:hAnsi="Gill Sans"/>
          <w:i w:val="1"/>
          <w:rtl w:val="0"/>
        </w:rPr>
        <w:t xml:space="preserve">paths_finished</w:t>
      </w:r>
      <w:r w:rsidDel="00000000" w:rsidR="00000000" w:rsidRPr="00000000">
        <w:rPr>
          <w:rFonts w:ascii="Gill Sans" w:cs="Gill Sans" w:eastAsia="Gill Sans" w:hAnsi="Gill Sans"/>
          <w:i w:val="1"/>
          <w:rtl w:val="0"/>
        </w:rPr>
        <w:t xml:space="preserve">.tsv</w:t>
      </w:r>
      <w:r w:rsidDel="00000000" w:rsidR="00000000" w:rsidRPr="00000000">
        <w:rPr>
          <w:rFonts w:ascii="Gill Sans" w:cs="Gill Sans" w:eastAsia="Gill Sans" w:hAnsi="Gill Sans"/>
          <w:rtl w:val="0"/>
        </w:rPr>
        <w:t xml:space="preserve">. Cela constitue un graphe de 4169 noeuds. Lorsque ꞵ n’est pas précisé, il vaut 0.85. De même pour la marge d’erreur qui vaut par défaut, dans ce document, 10</w:t>
      </w:r>
      <w:r w:rsidDel="00000000" w:rsidR="00000000" w:rsidRPr="00000000">
        <w:rPr>
          <w:rFonts w:ascii="Gill Sans" w:cs="Gill Sans" w:eastAsia="Gill Sans" w:hAnsi="Gill Sans"/>
          <w:vertAlign w:val="superscript"/>
          <w:rtl w:val="0"/>
        </w:rPr>
        <w:t xml:space="preserve">-7</w:t>
      </w:r>
      <w:r w:rsidDel="00000000" w:rsidR="00000000" w:rsidRPr="00000000">
        <w:rPr>
          <w:rFonts w:ascii="Gill Sans" w:cs="Gill Sans" w:eastAsia="Gill Sans" w:hAnsi="Gill Sans"/>
          <w:rtl w:val="0"/>
        </w:rPr>
        <w:t xml:space="preserve">.</w:t>
      </w:r>
      <w:r w:rsidDel="00000000" w:rsidR="00000000" w:rsidRPr="00000000">
        <w:rPr>
          <w:rtl w:val="0"/>
        </w:rPr>
      </w:r>
    </w:p>
    <w:p w:rsidR="00000000" w:rsidDel="00000000" w:rsidP="00000000" w:rsidRDefault="00000000" w:rsidRPr="00000000" w14:paraId="00000020">
      <w:pPr>
        <w:rPr>
          <w:rFonts w:ascii="Gill Sans" w:cs="Gill Sans" w:eastAsia="Gill Sans" w:hAnsi="Gill Sans"/>
        </w:rPr>
      </w:pPr>
      <w:r w:rsidDel="00000000" w:rsidR="00000000" w:rsidRPr="00000000">
        <w:rPr>
          <w:rtl w:val="0"/>
        </w:rPr>
      </w:r>
    </w:p>
    <w:p w:rsidR="00000000" w:rsidDel="00000000" w:rsidP="00000000" w:rsidRDefault="00000000" w:rsidRPr="00000000" w14:paraId="00000021">
      <w:pPr>
        <w:rPr>
          <w:rFonts w:ascii="Gill Sans" w:cs="Gill Sans" w:eastAsia="Gill Sans" w:hAnsi="Gill Sans"/>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rFonts w:ascii="Gill Sans" w:cs="Gill Sans" w:eastAsia="Gill Sans" w:hAnsi="Gill Sans"/>
        </w:rPr>
      </w:pPr>
      <w:bookmarkStart w:colFirst="0" w:colLast="0" w:name="_heading=h.tu819c8l3waw" w:id="3"/>
      <w:bookmarkEnd w:id="3"/>
      <w:r w:rsidDel="00000000" w:rsidR="00000000" w:rsidRPr="00000000">
        <w:rPr>
          <w:rFonts w:ascii="Gill Sans" w:cs="Gill Sans" w:eastAsia="Gill Sans" w:hAnsi="Gill Sans"/>
          <w:rtl w:val="0"/>
        </w:rPr>
        <w:t xml:space="preserve">Pagerank Classique</w:t>
      </w:r>
    </w:p>
    <w:p w:rsidR="00000000" w:rsidDel="00000000" w:rsidP="00000000" w:rsidRDefault="00000000" w:rsidRPr="00000000" w14:paraId="00000023">
      <w:pPr>
        <w:rPr>
          <w:rFonts w:ascii="Gill Sans" w:cs="Gill Sans" w:eastAsia="Gill Sans" w:hAnsi="Gill Sans"/>
        </w:rPr>
      </w:pP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rFonts w:ascii="Gill Sans" w:cs="Gill Sans" w:eastAsia="Gill Sans" w:hAnsi="Gill Sans"/>
          <w:u w:val="none"/>
        </w:rPr>
      </w:pPr>
      <w:bookmarkStart w:colFirst="0" w:colLast="0" w:name="_heading=h.tfqtdt3vt3ip" w:id="4"/>
      <w:bookmarkEnd w:id="4"/>
      <w:r w:rsidDel="00000000" w:rsidR="00000000" w:rsidRPr="00000000">
        <w:rPr>
          <w:rFonts w:ascii="Gill Sans" w:cs="Gill Sans" w:eastAsia="Gill Sans" w:hAnsi="Gill Sans"/>
          <w:rtl w:val="0"/>
        </w:rPr>
        <w:t xml:space="preserve">Résultats</w:t>
      </w:r>
      <w:r w:rsidDel="00000000" w:rsidR="00000000" w:rsidRPr="00000000">
        <w:rPr>
          <w:rtl w:val="0"/>
        </w:rPr>
      </w:r>
    </w:p>
    <w:p w:rsidR="00000000" w:rsidDel="00000000" w:rsidP="00000000" w:rsidRDefault="00000000" w:rsidRPr="00000000" w14:paraId="00000025">
      <w:pPr>
        <w:rPr>
          <w:rFonts w:ascii="Gill Sans" w:cs="Gill Sans" w:eastAsia="Gill Sans" w:hAnsi="Gill Sans"/>
        </w:rPr>
      </w:pPr>
      <w:r w:rsidDel="00000000" w:rsidR="00000000" w:rsidRPr="00000000">
        <w:rPr>
          <w:rtl w:val="0"/>
        </w:rPr>
      </w:r>
    </w:p>
    <w:p w:rsidR="00000000" w:rsidDel="00000000" w:rsidP="00000000" w:rsidRDefault="00000000" w:rsidRPr="00000000" w14:paraId="00000026">
      <w:pPr>
        <w:rPr>
          <w:rFonts w:ascii="Gill Sans" w:cs="Gill Sans" w:eastAsia="Gill Sans" w:hAnsi="Gill Sans"/>
        </w:rPr>
      </w:pPr>
      <w:r w:rsidDel="00000000" w:rsidR="00000000" w:rsidRPr="00000000">
        <w:rPr>
          <w:rFonts w:ascii="Gill Sans" w:cs="Gill Sans" w:eastAsia="Gill Sans" w:hAnsi="Gill Sans"/>
          <w:rtl w:val="0"/>
        </w:rPr>
        <w:t xml:space="preserve">Les vingt premiers articles sortis dans l’ordre décroissant par notre programme sont :</w:t>
      </w:r>
    </w:p>
    <w:p w:rsidR="00000000" w:rsidDel="00000000" w:rsidP="00000000" w:rsidRDefault="00000000" w:rsidRPr="00000000" w14:paraId="00000027">
      <w:pPr>
        <w:jc w:val="cente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2409825" cy="3095625"/>
            <wp:effectExtent b="0" l="0" r="0" t="0"/>
            <wp:docPr id="2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098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Gill Sans" w:cs="Gill Sans" w:eastAsia="Gill Sans" w:hAnsi="Gill Sans"/>
        </w:rPr>
      </w:pPr>
      <w:r w:rsidDel="00000000" w:rsidR="00000000" w:rsidRPr="00000000">
        <w:rPr>
          <w:rFonts w:ascii="Gill Sans" w:cs="Gill Sans" w:eastAsia="Gill Sans" w:hAnsi="Gill Sans"/>
          <w:rtl w:val="0"/>
        </w:rPr>
        <w:t xml:space="preserve">Cela signifie que </w:t>
      </w:r>
      <w:r w:rsidDel="00000000" w:rsidR="00000000" w:rsidRPr="00000000">
        <w:rPr>
          <w:rFonts w:ascii="Gill Sans" w:cs="Gill Sans" w:eastAsia="Gill Sans" w:hAnsi="Gill Sans"/>
          <w:i w:val="1"/>
          <w:rtl w:val="0"/>
        </w:rPr>
        <w:t xml:space="preserve">“United_States”</w:t>
      </w:r>
      <w:r w:rsidDel="00000000" w:rsidR="00000000" w:rsidRPr="00000000">
        <w:rPr>
          <w:rFonts w:ascii="Gill Sans" w:cs="Gill Sans" w:eastAsia="Gill Sans" w:hAnsi="Gill Sans"/>
          <w:rtl w:val="0"/>
        </w:rPr>
        <w:t xml:space="preserve"> est considérée comme étant la page la plus populaire de la base de donnée extraire du fichier </w:t>
      </w:r>
      <w:r w:rsidDel="00000000" w:rsidR="00000000" w:rsidRPr="00000000">
        <w:rPr>
          <w:rFonts w:ascii="Gill Sans" w:cs="Gill Sans" w:eastAsia="Gill Sans" w:hAnsi="Gill Sans"/>
          <w:i w:val="1"/>
          <w:rtl w:val="0"/>
        </w:rPr>
        <w:t xml:space="preserve">path_finished</w:t>
      </w:r>
      <w:r w:rsidDel="00000000" w:rsidR="00000000" w:rsidRPr="00000000">
        <w:rPr>
          <w:rFonts w:ascii="Gill Sans" w:cs="Gill Sans" w:eastAsia="Gill Sans" w:hAnsi="Gill Sans"/>
          <w:i w:val="1"/>
          <w:rtl w:val="0"/>
        </w:rPr>
        <w:t xml:space="preserve">.tsv</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2A">
      <w:pPr>
        <w:rPr>
          <w:rFonts w:ascii="Gill Sans" w:cs="Gill Sans" w:eastAsia="Gill Sans" w:hAnsi="Gill Sans"/>
        </w:rPr>
      </w:pPr>
      <w:r w:rsidDel="00000000" w:rsidR="00000000" w:rsidRPr="00000000">
        <w:rPr>
          <w:rFonts w:ascii="Gill Sans" w:cs="Gill Sans" w:eastAsia="Gill Sans" w:hAnsi="Gill Sans"/>
          <w:rtl w:val="0"/>
        </w:rPr>
        <w:t xml:space="preserve">Ce résultat a demandé au programme 24 itérations afin d’obtenir la précision adéquate.</w:t>
      </w:r>
    </w:p>
    <w:p w:rsidR="00000000" w:rsidDel="00000000" w:rsidP="00000000" w:rsidRDefault="00000000" w:rsidRPr="00000000" w14:paraId="0000002B">
      <w:pPr>
        <w:rPr>
          <w:rFonts w:ascii="Gill Sans" w:cs="Gill Sans" w:eastAsia="Gill Sans" w:hAnsi="Gill Sans"/>
        </w:rPr>
      </w:pPr>
      <w:r w:rsidDel="00000000" w:rsidR="00000000" w:rsidRPr="00000000">
        <w:rPr>
          <w:rFonts w:ascii="Gill Sans" w:cs="Gill Sans" w:eastAsia="Gill Sans" w:hAnsi="Gill Sans"/>
          <w:rtl w:val="0"/>
        </w:rPr>
        <w:t xml:space="preserve">Nous observons que beaucoup d’articles renvoient vers une location comme un pays. Les pays apparaissant sont généralement les pays les plus riches/puissants. Leur implication dans la seconde guerre mondiale peut être une cause de la popularité de </w:t>
      </w:r>
      <w:r w:rsidDel="00000000" w:rsidR="00000000" w:rsidRPr="00000000">
        <w:rPr>
          <w:rFonts w:ascii="Gill Sans" w:cs="Gill Sans" w:eastAsia="Gill Sans" w:hAnsi="Gill Sans"/>
          <w:i w:val="1"/>
          <w:rtl w:val="0"/>
        </w:rPr>
        <w:t xml:space="preserve">“</w:t>
      </w:r>
      <w:r w:rsidDel="00000000" w:rsidR="00000000" w:rsidRPr="00000000">
        <w:rPr>
          <w:rFonts w:ascii="Gill Sans" w:cs="Gill Sans" w:eastAsia="Gill Sans" w:hAnsi="Gill Sans"/>
          <w:i w:val="1"/>
          <w:rtl w:val="0"/>
        </w:rPr>
        <w:t xml:space="preserve">World_War_II</w:t>
      </w:r>
      <w:r w:rsidDel="00000000" w:rsidR="00000000" w:rsidRPr="00000000">
        <w:rPr>
          <w:rFonts w:ascii="Gill Sans" w:cs="Gill Sans" w:eastAsia="Gill Sans" w:hAnsi="Gill Sans"/>
          <w:i w:val="1"/>
          <w:rtl w:val="0"/>
        </w:rPr>
        <w:t xml:space="preserve">”</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2C">
      <w:pPr>
        <w:rPr>
          <w:rFonts w:ascii="Gill Sans" w:cs="Gill Sans" w:eastAsia="Gill Sans" w:hAnsi="Gill Sans"/>
        </w:rPr>
      </w:pPr>
      <w:r w:rsidDel="00000000" w:rsidR="00000000" w:rsidRPr="00000000">
        <w:rPr>
          <w:rFonts w:ascii="Gill Sans" w:cs="Gill Sans" w:eastAsia="Gill Sans" w:hAnsi="Gill Sans"/>
          <w:rtl w:val="0"/>
        </w:rPr>
        <w:t xml:space="preserve">Nous en déduisons que ces articles sont aussi les plus simples d’accès, </w:t>
      </w:r>
      <w:r w:rsidDel="00000000" w:rsidR="00000000" w:rsidRPr="00000000">
        <w:rPr>
          <w:rFonts w:ascii="Gill Sans" w:cs="Gill Sans" w:eastAsia="Gill Sans" w:hAnsi="Gill Sans"/>
          <w:rtl w:val="0"/>
        </w:rPr>
        <w:t xml:space="preserve">et donc avoir pour </w:t>
      </w:r>
      <w:r w:rsidDel="00000000" w:rsidR="00000000" w:rsidRPr="00000000">
        <w:rPr>
          <w:rtl w:val="0"/>
        </w:rPr>
        <w:t xml:space="preserve">article d’arrivée </w:t>
      </w:r>
      <w:r w:rsidDel="00000000" w:rsidR="00000000" w:rsidRPr="00000000">
        <w:rPr>
          <w:rFonts w:ascii="Gill Sans" w:cs="Gill Sans" w:eastAsia="Gill Sans" w:hAnsi="Gill Sans"/>
          <w:rtl w:val="0"/>
        </w:rPr>
        <w:t xml:space="preserve">l’un de ces </w:t>
      </w:r>
      <w:r w:rsidDel="00000000" w:rsidR="00000000" w:rsidRPr="00000000">
        <w:rPr>
          <w:rtl w:val="0"/>
        </w:rPr>
        <w:t xml:space="preserve">noeuds </w:t>
      </w:r>
      <w:r w:rsidDel="00000000" w:rsidR="00000000" w:rsidRPr="00000000">
        <w:rPr>
          <w:rFonts w:ascii="Gill Sans" w:cs="Gill Sans" w:eastAsia="Gill Sans" w:hAnsi="Gill Sans"/>
          <w:rtl w:val="0"/>
        </w:rPr>
        <w:t xml:space="preserve">dans le jeu rend la tâche plus aisée.</w:t>
      </w:r>
      <w:r w:rsidDel="00000000" w:rsidR="00000000" w:rsidRPr="00000000">
        <w:rPr>
          <w:rtl w:val="0"/>
        </w:rPr>
      </w:r>
    </w:p>
    <w:p w:rsidR="00000000" w:rsidDel="00000000" w:rsidP="00000000" w:rsidRDefault="00000000" w:rsidRPr="00000000" w14:paraId="0000002D">
      <w:pPr>
        <w:rPr>
          <w:rFonts w:ascii="Gill Sans" w:cs="Gill Sans" w:eastAsia="Gill Sans" w:hAnsi="Gill Sans"/>
        </w:rPr>
      </w:pPr>
      <w:r w:rsidDel="00000000" w:rsidR="00000000" w:rsidRPr="00000000">
        <w:rPr>
          <w:rtl w:val="0"/>
        </w:rPr>
      </w:r>
    </w:p>
    <w:p w:rsidR="00000000" w:rsidDel="00000000" w:rsidP="00000000" w:rsidRDefault="00000000" w:rsidRPr="00000000" w14:paraId="0000002E">
      <w:pPr>
        <w:pStyle w:val="Heading2"/>
        <w:numPr>
          <w:ilvl w:val="0"/>
          <w:numId w:val="1"/>
        </w:numPr>
        <w:ind w:left="720" w:hanging="360"/>
        <w:rPr>
          <w:rFonts w:ascii="Gill Sans" w:cs="Gill Sans" w:eastAsia="Gill Sans" w:hAnsi="Gill Sans"/>
          <w:u w:val="none"/>
        </w:rPr>
      </w:pPr>
      <w:bookmarkStart w:colFirst="0" w:colLast="0" w:name="_heading=h.1z9aqoks78zk" w:id="5"/>
      <w:bookmarkEnd w:id="5"/>
      <w:r w:rsidDel="00000000" w:rsidR="00000000" w:rsidRPr="00000000">
        <w:rPr>
          <w:rFonts w:ascii="Gill Sans" w:cs="Gill Sans" w:eastAsia="Gill Sans" w:hAnsi="Gill Sans"/>
          <w:rtl w:val="0"/>
        </w:rPr>
        <w:t xml:space="preserve">Analyse pour des ꞵ différents</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2743200" cy="3086100"/>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30861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Gill Sans" w:cs="Gill Sans" w:eastAsia="Gill Sans" w:hAnsi="Gill Sans"/>
        </w:rPr>
      </w:pPr>
      <m:oMath>
        <m:r>
          <m:t>β</m:t>
        </m:r>
        <m:r>
          <w:rPr>
            <w:rFonts w:ascii="Gill Sans" w:cs="Gill Sans" w:eastAsia="Gill Sans" w:hAnsi="Gill Sans"/>
          </w:rPr>
          <m:t xml:space="preserve">= 0</m:t>
        </m:r>
      </m:oMath>
      <w:r w:rsidDel="00000000" w:rsidR="00000000" w:rsidRPr="00000000">
        <w:rPr>
          <w:rFonts w:ascii="Gill Sans" w:cs="Gill Sans" w:eastAsia="Gill Sans" w:hAnsi="Gill Sans"/>
          <w:rtl w:val="0"/>
        </w:rPr>
        <w:t xml:space="preserve"> :</w:t>
      </w:r>
    </w:p>
    <w:p w:rsidR="00000000" w:rsidDel="00000000" w:rsidP="00000000" w:rsidRDefault="00000000" w:rsidRPr="00000000" w14:paraId="00000032">
      <w:pPr>
        <w:rPr>
          <w:rFonts w:ascii="Gill Sans" w:cs="Gill Sans" w:eastAsia="Gill Sans" w:hAnsi="Gill Sans"/>
        </w:rPr>
      </w:pPr>
      <w:r w:rsidDel="00000000" w:rsidR="00000000" w:rsidRPr="00000000">
        <w:rPr>
          <w:rFonts w:ascii="Gill Sans" w:cs="Gill Sans" w:eastAsia="Gill Sans" w:hAnsi="Gill Sans"/>
          <w:rtl w:val="0"/>
        </w:rPr>
        <w:t xml:space="preserve">0.000240 correspond à 1/4169 soit le nombre de noeuds. Cela est dû au fait qu’importe l’itération, chaque page a pour valeur : </w:t>
      </w:r>
      <m:oMath>
        <m:r>
          <w:rPr>
            <w:rFonts w:ascii="Gill Sans" w:cs="Gill Sans" w:eastAsia="Gill Sans" w:hAnsi="Gill Sans"/>
          </w:rPr>
          <m:t xml:space="preserve">((1-</m:t>
        </m:r>
        <m:r>
          <w:rPr>
            <w:rFonts w:ascii="Gill Sans" w:cs="Gill Sans" w:eastAsia="Gill Sans" w:hAnsi="Gill Sans"/>
          </w:rPr>
          <m:t>β</m:t>
        </m:r>
        <m:r>
          <w:rPr>
            <w:rFonts w:ascii="Gill Sans" w:cs="Gill Sans" w:eastAsia="Gill Sans" w:hAnsi="Gill Sans"/>
          </w:rPr>
          <m:t xml:space="preserve">)/N)*v*</m:t>
        </m:r>
        <m:sSup>
          <m:sSupPr>
            <m:ctrlPr>
              <w:rPr>
                <w:rFonts w:ascii="Gill Sans" w:cs="Gill Sans" w:eastAsia="Gill Sans" w:hAnsi="Gill Sans"/>
              </w:rPr>
            </m:ctrlPr>
          </m:sSupPr>
          <m:e>
            <m:r>
              <w:rPr>
                <w:rFonts w:ascii="Gill Sans" w:cs="Gill Sans" w:eastAsia="Gill Sans" w:hAnsi="Gill Sans"/>
              </w:rPr>
              <m:t xml:space="preserve">e</m:t>
            </m:r>
          </m:e>
          <m:sup>
            <m:r>
              <w:rPr>
                <w:rFonts w:ascii="Gill Sans" w:cs="Gill Sans" w:eastAsia="Gill Sans" w:hAnsi="Gill Sans"/>
              </w:rPr>
              <m:t xml:space="preserve">T</m:t>
            </m:r>
          </m:sup>
        </m:sSup>
        <m:r>
          <w:rPr>
            <w:rFonts w:ascii="Gill Sans" w:cs="Gill Sans" w:eastAsia="Gill Sans" w:hAnsi="Gill Sans"/>
          </w:rPr>
          <m:t xml:space="preserve">*vecteur </m:t>
        </m:r>
      </m:oMath>
      <w:r w:rsidDel="00000000" w:rsidR="00000000" w:rsidRPr="00000000">
        <w:rPr>
          <w:rFonts w:ascii="Gill Sans" w:cs="Gill Sans" w:eastAsia="Gill Sans" w:hAnsi="Gill Sans"/>
          <w:rtl w:val="0"/>
        </w:rPr>
        <w:t xml:space="preserve"> qui est une constante. La normalisation ramène les valeurs à </w:t>
      </w:r>
      <m:oMath>
        <m:r>
          <w:rPr/>
          <m:t xml:space="preserve">1/N</m:t>
        </m:r>
      </m:oMath>
      <w:r w:rsidDel="00000000" w:rsidR="00000000" w:rsidRPr="00000000">
        <w:rPr>
          <w:rFonts w:ascii="Gill Sans" w:cs="Gill Sans" w:eastAsia="Gill Sans" w:hAnsi="Gill Sans"/>
          <w:rtl w:val="0"/>
        </w:rPr>
        <w:t xml:space="preserve"> ce qui est bien en accord avec l’esprit de “téléportation” aléatoire sur chaque noeud.</w:t>
      </w:r>
    </w:p>
    <w:p w:rsidR="00000000" w:rsidDel="00000000" w:rsidP="00000000" w:rsidRDefault="00000000" w:rsidRPr="00000000" w14:paraId="00000033">
      <w:pPr>
        <w:rPr>
          <w:rFonts w:ascii="Gill Sans" w:cs="Gill Sans" w:eastAsia="Gill Sans" w:hAnsi="Gill Sans"/>
        </w:rPr>
      </w:pPr>
      <w:r w:rsidDel="00000000" w:rsidR="00000000" w:rsidRPr="00000000">
        <w:rPr>
          <w:rtl w:val="0"/>
        </w:rPr>
      </w:r>
    </w:p>
    <w:p w:rsidR="00000000" w:rsidDel="00000000" w:rsidP="00000000" w:rsidRDefault="00000000" w:rsidRPr="00000000" w14:paraId="00000034">
      <w:pPr>
        <w:rPr>
          <w:rFonts w:ascii="Gill Sans" w:cs="Gill Sans" w:eastAsia="Gill Sans" w:hAnsi="Gill Sans"/>
        </w:rPr>
      </w:pPr>
      <w:r w:rsidDel="00000000" w:rsidR="00000000" w:rsidRPr="00000000">
        <w:rPr>
          <w:rtl w:val="0"/>
        </w:rPr>
      </w:r>
    </w:p>
    <w:p w:rsidR="00000000" w:rsidDel="00000000" w:rsidP="00000000" w:rsidRDefault="00000000" w:rsidRPr="00000000" w14:paraId="00000035">
      <w:pPr>
        <w:rPr>
          <w:rFonts w:ascii="Gill Sans" w:cs="Gill Sans" w:eastAsia="Gill Sans" w:hAnsi="Gill Sans"/>
        </w:rPr>
      </w:pPr>
      <w:r w:rsidDel="00000000" w:rsidR="00000000" w:rsidRPr="00000000">
        <w:rPr>
          <w:rtl w:val="0"/>
        </w:rPr>
      </w:r>
    </w:p>
    <w:p w:rsidR="00000000" w:rsidDel="00000000" w:rsidP="00000000" w:rsidRDefault="00000000" w:rsidRPr="00000000" w14:paraId="00000036">
      <w:pPr>
        <w:rPr>
          <w:rFonts w:ascii="Gill Sans" w:cs="Gill Sans" w:eastAsia="Gill Sans" w:hAnsi="Gill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2381250" cy="3162300"/>
            <wp:effectExtent b="0" l="0" r="0" t="0"/>
            <wp:wrapSquare wrapText="bothSides" distB="114300" distT="114300" distL="114300" distR="114300"/>
            <wp:docPr id="2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81250" cy="3162300"/>
                    </a:xfrm>
                    <a:prstGeom prst="rect"/>
                    <a:ln/>
                  </pic:spPr>
                </pic:pic>
              </a:graphicData>
            </a:graphic>
          </wp:anchor>
        </w:drawing>
      </w:r>
    </w:p>
    <w:p w:rsidR="00000000" w:rsidDel="00000000" w:rsidP="00000000" w:rsidRDefault="00000000" w:rsidRPr="00000000" w14:paraId="00000037">
      <w:pPr>
        <w:ind w:left="0" w:firstLine="0"/>
        <w:rPr>
          <w:rFonts w:ascii="Gill Sans" w:cs="Gill Sans" w:eastAsia="Gill Sans" w:hAnsi="Gill Sans"/>
        </w:rPr>
      </w:pPr>
      <m:oMath>
        <m:r>
          <m:t>β</m:t>
        </m:r>
        <m:r>
          <w:rPr>
            <w:rFonts w:ascii="Gill Sans" w:cs="Gill Sans" w:eastAsia="Gill Sans" w:hAnsi="Gill Sans"/>
          </w:rPr>
          <m:t xml:space="preserve">= 0.2</m:t>
        </m:r>
      </m:oMath>
      <w:r w:rsidDel="00000000" w:rsidR="00000000" w:rsidRPr="00000000">
        <w:rPr>
          <w:rFonts w:ascii="Gill Sans" w:cs="Gill Sans" w:eastAsia="Gill Sans" w:hAnsi="Gill Sans"/>
          <w:rtl w:val="0"/>
        </w:rPr>
        <w:t xml:space="preserve"> : </w:t>
      </w:r>
    </w:p>
    <w:p w:rsidR="00000000" w:rsidDel="00000000" w:rsidP="00000000" w:rsidRDefault="00000000" w:rsidRPr="00000000" w14:paraId="00000038">
      <w:pPr>
        <w:rPr>
          <w:rFonts w:ascii="Gill Sans" w:cs="Gill Sans" w:eastAsia="Gill Sans" w:hAnsi="Gill Sans"/>
        </w:rPr>
      </w:pPr>
      <w:r w:rsidDel="00000000" w:rsidR="00000000" w:rsidRPr="00000000">
        <w:rPr>
          <w:rFonts w:ascii="Gill Sans" w:cs="Gill Sans" w:eastAsia="Gill Sans" w:hAnsi="Gill Sans"/>
          <w:rtl w:val="0"/>
        </w:rPr>
        <w:t xml:space="preserve">Les valeurs sont moins disparates et moins élevées. La page au rang le plus bas est </w:t>
      </w:r>
      <w:r w:rsidDel="00000000" w:rsidR="00000000" w:rsidRPr="00000000">
        <w:rPr>
          <w:rFonts w:ascii="Gill Sans" w:cs="Gill Sans" w:eastAsia="Gill Sans" w:hAnsi="Gill Sans"/>
          <w:i w:val="1"/>
          <w:rtl w:val="0"/>
        </w:rPr>
        <w:t xml:space="preserve">"Yagan" :: 0.000192</w:t>
      </w:r>
      <w:r w:rsidDel="00000000" w:rsidR="00000000" w:rsidRPr="00000000">
        <w:rPr>
          <w:rFonts w:ascii="Gill Sans" w:cs="Gill Sans" w:eastAsia="Gill Sans" w:hAnsi="Gill Sans"/>
          <w:rtl w:val="0"/>
        </w:rPr>
        <w:t xml:space="preserve">, une valeur d’ordre similaire à 1/N. Cela signifie que beaucoup de pages ont des valeurs légèrement inférieures à 1/N tandis que les pages aux d’ordre supérieur sont peu nombreuses (24/4169 et au rang ~80 on a des valeurs proches de 0.000500). L’effet de téléportation causé par </w:t>
      </w:r>
      <m:oMath>
        <m:r>
          <m:t>β</m:t>
        </m:r>
      </m:oMath>
      <w:r w:rsidDel="00000000" w:rsidR="00000000" w:rsidRPr="00000000">
        <w:rPr>
          <w:rFonts w:ascii="Gill Sans" w:cs="Gill Sans" w:eastAsia="Gill Sans" w:hAnsi="Gill Sans"/>
          <w:rtl w:val="0"/>
        </w:rPr>
        <w:t xml:space="preserve">est peut-être encore trop présent. </w:t>
      </w:r>
    </w:p>
    <w:p w:rsidR="00000000" w:rsidDel="00000000" w:rsidP="00000000" w:rsidRDefault="00000000" w:rsidRPr="00000000" w14:paraId="00000039">
      <w:pPr>
        <w:rPr>
          <w:rFonts w:ascii="Gill Sans" w:cs="Gill Sans" w:eastAsia="Gill Sans" w:hAnsi="Gill Sans"/>
        </w:rPr>
      </w:pPr>
      <w:r w:rsidDel="00000000" w:rsidR="00000000" w:rsidRPr="00000000">
        <w:rPr>
          <w:rtl w:val="0"/>
        </w:rPr>
      </w:r>
    </w:p>
    <w:p w:rsidR="00000000" w:rsidDel="00000000" w:rsidP="00000000" w:rsidRDefault="00000000" w:rsidRPr="00000000" w14:paraId="0000003A">
      <w:pPr>
        <w:rPr>
          <w:rFonts w:ascii="Gill Sans" w:cs="Gill Sans" w:eastAsia="Gill Sans" w:hAnsi="Gill Sans"/>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362200" cy="3238500"/>
            <wp:effectExtent b="0" l="0" r="0" t="0"/>
            <wp:wrapSquare wrapText="bothSides" distB="114300" distT="114300" distL="114300" distR="11430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62200" cy="3238500"/>
                    </a:xfrm>
                    <a:prstGeom prst="rect"/>
                    <a:ln/>
                  </pic:spPr>
                </pic:pic>
              </a:graphicData>
            </a:graphic>
          </wp:anchor>
        </w:drawing>
      </w:r>
    </w:p>
    <w:p w:rsidR="00000000" w:rsidDel="00000000" w:rsidP="00000000" w:rsidRDefault="00000000" w:rsidRPr="00000000" w14:paraId="0000003E">
      <w:pPr>
        <w:rPr>
          <w:rFonts w:ascii="Gill Sans" w:cs="Gill Sans" w:eastAsia="Gill Sans" w:hAnsi="Gill Sans"/>
        </w:rPr>
      </w:pPr>
      <m:oMath>
        <m:r>
          <m:t>β</m:t>
        </m:r>
        <m:r>
          <w:rPr>
            <w:rFonts w:ascii="Gill Sans" w:cs="Gill Sans" w:eastAsia="Gill Sans" w:hAnsi="Gill Sans"/>
          </w:rPr>
          <m:t xml:space="preserve">= 1</m:t>
        </m:r>
      </m:oMath>
      <w:r w:rsidDel="00000000" w:rsidR="00000000" w:rsidRPr="00000000">
        <w:rPr>
          <w:rFonts w:ascii="Gill Sans" w:cs="Gill Sans" w:eastAsia="Gill Sans" w:hAnsi="Gill Sans"/>
          <w:rtl w:val="0"/>
        </w:rPr>
        <w:t xml:space="preserve"> : </w:t>
      </w:r>
    </w:p>
    <w:p w:rsidR="00000000" w:rsidDel="00000000" w:rsidP="00000000" w:rsidRDefault="00000000" w:rsidRPr="00000000" w14:paraId="0000003F">
      <w:pPr>
        <w:rPr>
          <w:rFonts w:ascii="Gill Sans" w:cs="Gill Sans" w:eastAsia="Gill Sans" w:hAnsi="Gill Sans"/>
        </w:rPr>
      </w:pPr>
      <w:r w:rsidDel="00000000" w:rsidR="00000000" w:rsidRPr="00000000">
        <w:rPr>
          <w:rFonts w:ascii="Gill Sans" w:cs="Gill Sans" w:eastAsia="Gill Sans" w:hAnsi="Gill Sans"/>
          <w:rtl w:val="0"/>
        </w:rPr>
        <w:t xml:space="preserve">Ce cas est sujet aux effets de puits des noeuds/ensembles de noeuds ne permettant pas de revenir vers certains noeuds. En effet, nous dénombrons ~500 noeuds aux valeurs nulles et les premières valeurs passant la barre des 0.000100 sont au rang ~1800. Des articles classées plus bas pour un ꞵ de 0.85 tels que “</w:t>
      </w:r>
      <w:r w:rsidDel="00000000" w:rsidR="00000000" w:rsidRPr="00000000">
        <w:rPr>
          <w:rFonts w:ascii="Gill Sans" w:cs="Gill Sans" w:eastAsia="Gill Sans" w:hAnsi="Gill Sans"/>
          <w:i w:val="1"/>
          <w:rtl w:val="0"/>
        </w:rPr>
        <w:t xml:space="preserve">Christianity”</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 “Islam”</w:t>
      </w:r>
      <w:r w:rsidDel="00000000" w:rsidR="00000000" w:rsidRPr="00000000">
        <w:rPr>
          <w:rFonts w:ascii="Gill Sans" w:cs="Gill Sans" w:eastAsia="Gill Sans" w:hAnsi="Gill Sans"/>
          <w:rtl w:val="0"/>
        </w:rPr>
        <w:t xml:space="preserve"> et </w:t>
      </w:r>
      <w:r w:rsidDel="00000000" w:rsidR="00000000" w:rsidRPr="00000000">
        <w:rPr>
          <w:rFonts w:ascii="Gill Sans" w:cs="Gill Sans" w:eastAsia="Gill Sans" w:hAnsi="Gill Sans"/>
          <w:i w:val="1"/>
          <w:rtl w:val="0"/>
        </w:rPr>
        <w:t xml:space="preserve">“European_Union”</w:t>
      </w:r>
      <w:r w:rsidDel="00000000" w:rsidR="00000000" w:rsidRPr="00000000">
        <w:rPr>
          <w:rFonts w:ascii="Gill Sans" w:cs="Gill Sans" w:eastAsia="Gill Sans" w:hAnsi="Gill Sans"/>
          <w:rtl w:val="0"/>
        </w:rPr>
        <w:t xml:space="preserve"> en profitent pour gagner en rang. Ils font donc probablement partie des noeuds/ensembles de noeuds où l’effet de puit est plus puissant.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Gill Sans" w:cs="Gill Sans" w:eastAsia="Gill Sans" w:hAnsi="Gill Sans"/>
        </w:rPr>
      </w:pPr>
      <w:r w:rsidDel="00000000" w:rsidR="00000000" w:rsidRPr="00000000">
        <w:rPr>
          <w:rFonts w:ascii="Gill Sans" w:cs="Gill Sans" w:eastAsia="Gill Sans" w:hAnsi="Gill Sans"/>
          <w:rtl w:val="0"/>
        </w:rPr>
        <w:t xml:space="preserve">Dans le cadre du jeu, il est possible de se dire que ces derniers sont donc moins intéressant à visiter car ils permettent moins d’accès vers d’autre noeuds. Et intuitivement, les pages cibles les plus simples sont celles au rang le plus élevé tandis que celles du bas de tableau ont une difficulté considérablement plus haute.</w:t>
      </w:r>
    </w:p>
    <w:p w:rsidR="00000000" w:rsidDel="00000000" w:rsidP="00000000" w:rsidRDefault="00000000" w:rsidRPr="00000000" w14:paraId="00000043">
      <w:pPr>
        <w:rPr>
          <w:rFonts w:ascii="Gill Sans" w:cs="Gill Sans" w:eastAsia="Gill Sans" w:hAnsi="Gill Sans"/>
        </w:rPr>
      </w:pPr>
      <w:r w:rsidDel="00000000" w:rsidR="00000000" w:rsidRPr="00000000">
        <w:rPr>
          <w:rtl w:val="0"/>
        </w:rPr>
      </w:r>
    </w:p>
    <w:p w:rsidR="00000000" w:rsidDel="00000000" w:rsidP="00000000" w:rsidRDefault="00000000" w:rsidRPr="00000000" w14:paraId="00000044">
      <w:pPr>
        <w:rPr>
          <w:rFonts w:ascii="Gill Sans" w:cs="Gill Sans" w:eastAsia="Gill Sans" w:hAnsi="Gill Sans"/>
        </w:rPr>
      </w:pPr>
      <w:r w:rsidDel="00000000" w:rsidR="00000000" w:rsidRPr="00000000">
        <w:rPr>
          <w:rFonts w:ascii="Gill Sans" w:cs="Gill Sans" w:eastAsia="Gill Sans" w:hAnsi="Gill Sans"/>
          <w:rtl w:val="0"/>
        </w:rPr>
        <w:t xml:space="preserve">Hormis l’influence qu'a ꞵ sur les résultats, une augmentation de celui-ci nécessite au programme plus d’itérations pour une même précision.</w:t>
      </w:r>
    </w:p>
    <w:p w:rsidR="00000000" w:rsidDel="00000000" w:rsidP="00000000" w:rsidRDefault="00000000" w:rsidRPr="00000000" w14:paraId="00000045">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383297" cy="3309938"/>
            <wp:effectExtent b="0" l="0" r="0" t="0"/>
            <wp:docPr descr="Graphique" id="15" name="image1.png"/>
            <a:graphic>
              <a:graphicData uri="http://schemas.openxmlformats.org/drawingml/2006/picture">
                <pic:pic>
                  <pic:nvPicPr>
                    <pic:cNvPr descr="Graphique" id="0" name="image1.png"/>
                    <pic:cNvPicPr preferRelativeResize="0"/>
                  </pic:nvPicPr>
                  <pic:blipFill>
                    <a:blip r:embed="rId13"/>
                    <a:srcRect b="0" l="0" r="0" t="0"/>
                    <a:stretch>
                      <a:fillRect/>
                    </a:stretch>
                  </pic:blipFill>
                  <pic:spPr>
                    <a:xfrm>
                      <a:off x="0" y="0"/>
                      <a:ext cx="5383297"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Gill Sans" w:cs="Gill Sans" w:eastAsia="Gill Sans" w:hAnsi="Gill Sans"/>
        </w:rPr>
      </w:pPr>
      <w:r w:rsidDel="00000000" w:rsidR="00000000" w:rsidRPr="00000000">
        <w:rPr>
          <w:rFonts w:ascii="Gill Sans" w:cs="Gill Sans" w:eastAsia="Gill Sans" w:hAnsi="Gill Sans"/>
          <w:rtl w:val="0"/>
        </w:rPr>
        <w:t xml:space="preserve">Ce </w:t>
      </w:r>
      <w:r w:rsidDel="00000000" w:rsidR="00000000" w:rsidRPr="00000000">
        <w:rPr>
          <w:rtl w:val="0"/>
        </w:rPr>
        <w:t xml:space="preserve">graphique </w:t>
      </w:r>
      <w:r w:rsidDel="00000000" w:rsidR="00000000" w:rsidRPr="00000000">
        <w:rPr>
          <w:rFonts w:ascii="Gill Sans" w:cs="Gill Sans" w:eastAsia="Gill Sans" w:hAnsi="Gill Sans"/>
          <w:rtl w:val="0"/>
        </w:rPr>
        <w:t xml:space="preserve">confirme que l’augmentation de ꞵ requiert une augmentation d’itération mais on voit aussi que la diminution de la précision (x10</w:t>
      </w:r>
      <w:r w:rsidDel="00000000" w:rsidR="00000000" w:rsidRPr="00000000">
        <w:rPr>
          <w:rFonts w:ascii="Gill Sans" w:cs="Gill Sans" w:eastAsia="Gill Sans" w:hAnsi="Gill Sans"/>
          <w:vertAlign w:val="superscript"/>
          <w:rtl w:val="0"/>
        </w:rPr>
        <w:t xml:space="preserve">-1</w:t>
      </w:r>
      <w:r w:rsidDel="00000000" w:rsidR="00000000" w:rsidRPr="00000000">
        <w:rPr>
          <w:rFonts w:ascii="Gill Sans" w:cs="Gill Sans" w:eastAsia="Gill Sans" w:hAnsi="Gill Sans"/>
          <w:rtl w:val="0"/>
        </w:rPr>
        <w:t xml:space="preserve"> entre chaque courbe) influe aussi. Il est bon de remarquer que plus ce facteur est petit, plus la courbe s’éloigne d’une droite pour se rapprocher d’une courbe quadratique. Les écarts entre deux puissances de 10 semblent généralement égaux pour un ꞵ donné, ils sont logarithmiques.</w:t>
      </w:r>
    </w:p>
    <w:p w:rsidR="00000000" w:rsidDel="00000000" w:rsidP="00000000" w:rsidRDefault="00000000" w:rsidRPr="00000000" w14:paraId="00000047">
      <w:pPr>
        <w:rPr>
          <w:rFonts w:ascii="Gill Sans" w:cs="Gill Sans" w:eastAsia="Gill Sans" w:hAnsi="Gill Sans"/>
        </w:rPr>
      </w:pPr>
      <w:r w:rsidDel="00000000" w:rsidR="00000000" w:rsidRPr="00000000">
        <w:rPr>
          <w:rtl w:val="0"/>
        </w:rPr>
      </w:r>
    </w:p>
    <w:p w:rsidR="00000000" w:rsidDel="00000000" w:rsidP="00000000" w:rsidRDefault="00000000" w:rsidRPr="00000000" w14:paraId="00000048">
      <w:pPr>
        <w:pStyle w:val="Heading2"/>
        <w:rPr>
          <w:rFonts w:ascii="Gill Sans" w:cs="Gill Sans" w:eastAsia="Gill Sans" w:hAnsi="Gill Sans"/>
        </w:rPr>
      </w:pPr>
      <w:bookmarkStart w:colFirst="0" w:colLast="0" w:name="_heading=h.m4lkoho5akgz" w:id="6"/>
      <w:bookmarkEnd w:id="6"/>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numPr>
          <w:ilvl w:val="0"/>
          <w:numId w:val="1"/>
        </w:numPr>
        <w:ind w:left="720" w:hanging="360"/>
        <w:rPr>
          <w:rFonts w:ascii="Gill Sans" w:cs="Gill Sans" w:eastAsia="Gill Sans" w:hAnsi="Gill Sans"/>
          <w:u w:val="none"/>
        </w:rPr>
      </w:pPr>
      <w:bookmarkStart w:colFirst="0" w:colLast="0" w:name="_heading=h.80okg3gxwiqo" w:id="7"/>
      <w:bookmarkEnd w:id="7"/>
      <w:r w:rsidDel="00000000" w:rsidR="00000000" w:rsidRPr="00000000">
        <w:rPr>
          <w:rFonts w:ascii="Gill Sans" w:cs="Gill Sans" w:eastAsia="Gill Sans" w:hAnsi="Gill Sans"/>
          <w:rtl w:val="0"/>
        </w:rPr>
        <w:t xml:space="preserve">Analyse de la valeur propre dominante</w:t>
      </w:r>
    </w:p>
    <w:p w:rsidR="00000000" w:rsidDel="00000000" w:rsidP="00000000" w:rsidRDefault="00000000" w:rsidRPr="00000000" w14:paraId="0000004A">
      <w:pPr>
        <w:rPr>
          <w:rFonts w:ascii="Gill Sans" w:cs="Gill Sans" w:eastAsia="Gill Sans" w:hAnsi="Gill Sans"/>
        </w:rPr>
      </w:pPr>
      <w:r w:rsidDel="00000000" w:rsidR="00000000" w:rsidRPr="00000000">
        <w:rPr>
          <w:rtl w:val="0"/>
        </w:rPr>
      </w:r>
    </w:p>
    <w:p w:rsidR="00000000" w:rsidDel="00000000" w:rsidP="00000000" w:rsidRDefault="00000000" w:rsidRPr="00000000" w14:paraId="0000004B">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986463" cy="3582892"/>
            <wp:effectExtent b="0" l="0" r="0" t="0"/>
            <wp:docPr descr="Graphique" id="22" name="image8.png">
              <a:extLst>
                <a:ext uri="http://customooxmlschemas.google.com/">
                  <go:docsCustomData xmlns:go="http://customooxmlschemas.google.com/" roundtripId="0"/>
                </a:ext>
              </a:extLst>
            </wp:docPr>
            <a:graphic>
              <a:graphicData uri="http://schemas.openxmlformats.org/drawingml/2006/picture">
                <pic:pic>
                  <pic:nvPicPr>
                    <pic:cNvPr descr="Graphique" id="0" name="image8.png"/>
                    <pic:cNvPicPr preferRelativeResize="0"/>
                  </pic:nvPicPr>
                  <pic:blipFill>
                    <a:blip r:embed="rId14"/>
                    <a:srcRect b="0" l="0" r="0" t="0"/>
                    <a:stretch>
                      <a:fillRect/>
                    </a:stretch>
                  </pic:blipFill>
                  <pic:spPr>
                    <a:xfrm>
                      <a:off x="0" y="0"/>
                      <a:ext cx="5986463" cy="358289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Gill Sans" w:cs="Gill Sans" w:eastAsia="Gill Sans" w:hAnsi="Gill Sans"/>
        </w:rPr>
      </w:pPr>
      <w:r w:rsidDel="00000000" w:rsidR="00000000" w:rsidRPr="00000000">
        <w:rPr>
          <w:rFonts w:ascii="Gill Sans" w:cs="Gill Sans" w:eastAsia="Gill Sans" w:hAnsi="Gill Sans"/>
          <w:rtl w:val="0"/>
        </w:rPr>
        <w:t xml:space="preserve">Ce schéma a été effectué avec un seuil de précision de 10</w:t>
      </w:r>
      <w:r w:rsidDel="00000000" w:rsidR="00000000" w:rsidRPr="00000000">
        <w:rPr>
          <w:rFonts w:ascii="Gill Sans" w:cs="Gill Sans" w:eastAsia="Gill Sans" w:hAnsi="Gill Sans"/>
          <w:vertAlign w:val="superscript"/>
          <w:rtl w:val="0"/>
        </w:rPr>
        <w:t xml:space="preserve">-12</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4D">
      <w:pPr>
        <w:rPr>
          <w:rFonts w:ascii="Gill Sans" w:cs="Gill Sans" w:eastAsia="Gill Sans" w:hAnsi="Gill Sans"/>
        </w:rPr>
      </w:pPr>
      <w:r w:rsidDel="00000000" w:rsidR="00000000" w:rsidRPr="00000000">
        <w:rPr>
          <w:rFonts w:ascii="Gill Sans" w:cs="Gill Sans" w:eastAsia="Gill Sans" w:hAnsi="Gill Sans"/>
          <w:rtl w:val="0"/>
        </w:rPr>
        <w:t xml:space="preserve">On peut constater que la valeur propre dominante se stabilise pour une valeur de bêta supérieure à 0,85. De plus, pour un même écart du paramètre bêta, le nombre d’itérations effectué par l'algorithme augmente considérablement pour des valeurs de bêta élevées. </w:t>
      </w:r>
    </w:p>
    <w:p w:rsidR="00000000" w:rsidDel="00000000" w:rsidP="00000000" w:rsidRDefault="00000000" w:rsidRPr="00000000" w14:paraId="0000004E">
      <w:pPr>
        <w:rPr>
          <w:rFonts w:ascii="Gill Sans" w:cs="Gill Sans" w:eastAsia="Gill Sans" w:hAnsi="Gill Sans"/>
        </w:rPr>
      </w:pPr>
      <w:r w:rsidDel="00000000" w:rsidR="00000000" w:rsidRPr="00000000">
        <w:rPr>
          <w:rFonts w:ascii="Gill Sans" w:cs="Gill Sans" w:eastAsia="Gill Sans" w:hAnsi="Gill Sans"/>
          <w:rtl w:val="0"/>
        </w:rPr>
        <w:t xml:space="preserve">Il est donc recommandé de fixer une valeur de bêta proche de 0,85. </w:t>
      </w:r>
    </w:p>
    <w:p w:rsidR="00000000" w:rsidDel="00000000" w:rsidP="00000000" w:rsidRDefault="00000000" w:rsidRPr="00000000" w14:paraId="0000004F">
      <w:pPr>
        <w:rPr>
          <w:rFonts w:ascii="Gill Sans" w:cs="Gill Sans" w:eastAsia="Gill Sans" w:hAnsi="Gill Sans"/>
        </w:rPr>
      </w:pPr>
      <w:r w:rsidDel="00000000" w:rsidR="00000000" w:rsidRPr="00000000">
        <w:rPr>
          <w:rFonts w:ascii="Gill Sans" w:cs="Gill Sans" w:eastAsia="Gill Sans" w:hAnsi="Gill Sans"/>
          <w:rtl w:val="0"/>
        </w:rPr>
        <w:t xml:space="preserve">Fixer une valeur supérieure augmenterait la sensibilité du page ranking aux ensembles web qui ne sont pas connectés au reste du web. En simulant un parcours sur l’ensemble des sites web, les valeurs propres seraient trop bruités par ces ensembles.</w:t>
      </w:r>
    </w:p>
    <w:p w:rsidR="00000000" w:rsidDel="00000000" w:rsidP="00000000" w:rsidRDefault="00000000" w:rsidRPr="00000000" w14:paraId="00000050">
      <w:pPr>
        <w:rPr>
          <w:rFonts w:ascii="Gill Sans" w:cs="Gill Sans" w:eastAsia="Gill Sans" w:hAnsi="Gill Sans"/>
        </w:rPr>
      </w:pPr>
      <w:r w:rsidDel="00000000" w:rsidR="00000000" w:rsidRPr="00000000">
        <w:rPr>
          <w:rFonts w:ascii="Gill Sans" w:cs="Gill Sans" w:eastAsia="Gill Sans" w:hAnsi="Gill Sans"/>
          <w:rtl w:val="0"/>
        </w:rPr>
        <w:t xml:space="preserve">Fixer une valeur inférieure diminuerait la précision des valeurs propres réelles de la matrice de transition du graphe web. Le page ranking ne serait donc pas efficace pour classer les sites web les plus</w:t>
      </w:r>
      <w:r w:rsidDel="00000000" w:rsidR="00000000" w:rsidRPr="00000000">
        <w:rPr>
          <w:rtl w:val="0"/>
        </w:rPr>
        <w:t xml:space="preserve"> pertinents</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51">
      <w:pPr>
        <w:rPr>
          <w:rFonts w:ascii="Gill Sans" w:cs="Gill Sans" w:eastAsia="Gill Sans" w:hAnsi="Gill Sans"/>
        </w:rPr>
      </w:pPr>
      <w:r w:rsidDel="00000000" w:rsidR="00000000" w:rsidRPr="00000000">
        <w:rPr>
          <w:rtl w:val="0"/>
        </w:rPr>
      </w:r>
    </w:p>
    <w:p w:rsidR="00000000" w:rsidDel="00000000" w:rsidP="00000000" w:rsidRDefault="00000000" w:rsidRPr="00000000" w14:paraId="00000052">
      <w:pPr>
        <w:pStyle w:val="Heading1"/>
        <w:rPr>
          <w:rFonts w:ascii="Gill Sans" w:cs="Gill Sans" w:eastAsia="Gill Sans" w:hAnsi="Gill Sans"/>
        </w:rPr>
      </w:pPr>
      <w:bookmarkStart w:colFirst="0" w:colLast="0" w:name="_heading=h.8a83bto9nm0y" w:id="8"/>
      <w:bookmarkEnd w:id="8"/>
      <w:r w:rsidDel="00000000" w:rsidR="00000000" w:rsidRPr="00000000">
        <w:rPr>
          <w:rFonts w:ascii="Gill Sans" w:cs="Gill Sans" w:eastAsia="Gill Sans" w:hAnsi="Gill Sans"/>
          <w:rtl w:val="0"/>
        </w:rPr>
        <w:t xml:space="preserve">Pagerank Personnalisé</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0"/>
          <w:numId w:val="2"/>
        </w:numPr>
        <w:ind w:left="720" w:hanging="360"/>
        <w:rPr>
          <w:rFonts w:ascii="Gill Sans" w:cs="Gill Sans" w:eastAsia="Gill Sans" w:hAnsi="Gill Sans"/>
          <w:u w:val="none"/>
        </w:rPr>
      </w:pPr>
      <w:bookmarkStart w:colFirst="0" w:colLast="0" w:name="_heading=h.8ctn9qv92bdv" w:id="9"/>
      <w:bookmarkEnd w:id="9"/>
      <w:r w:rsidDel="00000000" w:rsidR="00000000" w:rsidRPr="00000000">
        <w:rPr>
          <w:rFonts w:ascii="Gill Sans" w:cs="Gill Sans" w:eastAsia="Gill Sans" w:hAnsi="Gill Sans"/>
          <w:rtl w:val="0"/>
        </w:rPr>
        <w:t xml:space="preserve">Pagerank personnalisé sur 3 articles du top 20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3829050" cy="3105150"/>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90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Gill Sans" w:cs="Gill Sans" w:eastAsia="Gill Sans" w:hAnsi="Gill Sans"/>
        </w:rPr>
      </w:pPr>
      <w:r w:rsidDel="00000000" w:rsidR="00000000" w:rsidRPr="00000000">
        <w:rPr>
          <w:rFonts w:ascii="Gill Sans" w:cs="Gill Sans" w:eastAsia="Gill Sans" w:hAnsi="Gill Sans"/>
          <w:rtl w:val="0"/>
        </w:rPr>
        <w:t xml:space="preserve">Voici la sortie d’un Pagerank personnalisé sur les articles </w:t>
      </w:r>
      <w:r w:rsidDel="00000000" w:rsidR="00000000" w:rsidRPr="00000000">
        <w:rPr>
          <w:rFonts w:ascii="Gill Sans" w:cs="Gill Sans" w:eastAsia="Gill Sans" w:hAnsi="Gill Sans"/>
          <w:i w:val="1"/>
          <w:rtl w:val="0"/>
        </w:rPr>
        <w:t xml:space="preserve">”India”</w:t>
      </w:r>
      <w:r w:rsidDel="00000000" w:rsidR="00000000" w:rsidRPr="00000000">
        <w:rPr>
          <w:rtl w:val="0"/>
        </w:rPr>
        <w:t xml:space="preserve">,</w:t>
      </w:r>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i w:val="1"/>
          <w:rtl w:val="0"/>
        </w:rPr>
        <w:t xml:space="preserve">“Japan”</w:t>
      </w:r>
      <w:r w:rsidDel="00000000" w:rsidR="00000000" w:rsidRPr="00000000">
        <w:rPr>
          <w:rFonts w:ascii="Gill Sans" w:cs="Gill Sans" w:eastAsia="Gill Sans" w:hAnsi="Gill Sans"/>
          <w:rtl w:val="0"/>
        </w:rPr>
        <w:t xml:space="preserve"> et </w:t>
      </w:r>
      <w:r w:rsidDel="00000000" w:rsidR="00000000" w:rsidRPr="00000000">
        <w:rPr>
          <w:i w:val="1"/>
          <w:rtl w:val="0"/>
        </w:rPr>
        <w:t xml:space="preserve">“China” </w:t>
      </w:r>
      <w:r w:rsidDel="00000000" w:rsidR="00000000" w:rsidRPr="00000000">
        <w:rPr>
          <w:rFonts w:ascii="Gill Sans" w:cs="Gill Sans" w:eastAsia="Gill Sans" w:hAnsi="Gill Sans"/>
          <w:rtl w:val="0"/>
        </w:rPr>
        <w:t xml:space="preserve">qui étaient sans personnalisation aux rangs 10</w:t>
      </w:r>
      <w:r w:rsidDel="00000000" w:rsidR="00000000" w:rsidRPr="00000000">
        <w:rPr>
          <w:rtl w:val="0"/>
        </w:rPr>
        <w:t xml:space="preserve">, </w:t>
      </w:r>
      <w:r w:rsidDel="00000000" w:rsidR="00000000" w:rsidRPr="00000000">
        <w:rPr>
          <w:rFonts w:ascii="Gill Sans" w:cs="Gill Sans" w:eastAsia="Gill Sans" w:hAnsi="Gill Sans"/>
          <w:rtl w:val="0"/>
        </w:rPr>
        <w:t xml:space="preserve">12 et 13. Leurs valeurs sont bien plus élevées que les autres</w:t>
      </w:r>
      <w:r w:rsidDel="00000000" w:rsidR="00000000" w:rsidRPr="00000000">
        <w:rPr>
          <w:rtl w:val="0"/>
        </w:rPr>
        <w:t xml:space="preserve"> désormais</w:t>
      </w: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59">
      <w:pPr>
        <w:rPr>
          <w:rFonts w:ascii="Gill Sans" w:cs="Gill Sans" w:eastAsia="Gill Sans" w:hAnsi="Gill Sans"/>
        </w:rPr>
      </w:pPr>
      <w:r w:rsidDel="00000000" w:rsidR="00000000" w:rsidRPr="00000000">
        <w:rPr>
          <w:rFonts w:ascii="Gill Sans" w:cs="Gill Sans" w:eastAsia="Gill Sans" w:hAnsi="Gill Sans"/>
          <w:rtl w:val="0"/>
        </w:rPr>
        <w:t xml:space="preserve">Des articles tels que </w:t>
      </w:r>
      <w:r w:rsidDel="00000000" w:rsidR="00000000" w:rsidRPr="00000000">
        <w:rPr>
          <w:rFonts w:ascii="Gill Sans" w:cs="Gill Sans" w:eastAsia="Gill Sans" w:hAnsi="Gill Sans"/>
          <w:i w:val="1"/>
          <w:rtl w:val="0"/>
        </w:rPr>
        <w:t xml:space="preserve">“People%27s_Republic_of_China”</w:t>
      </w:r>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i w:val="1"/>
          <w:rtl w:val="0"/>
        </w:rPr>
        <w:t xml:space="preserve">“Asia”</w:t>
      </w:r>
      <w:r w:rsidDel="00000000" w:rsidR="00000000" w:rsidRPr="00000000">
        <w:rPr>
          <w:rFonts w:ascii="Gill Sans" w:cs="Gill Sans" w:eastAsia="Gill Sans" w:hAnsi="Gill Sans"/>
          <w:rtl w:val="0"/>
        </w:rPr>
        <w:t xml:space="preserve"> ou encore </w:t>
      </w:r>
      <w:r w:rsidDel="00000000" w:rsidR="00000000" w:rsidRPr="00000000">
        <w:rPr>
          <w:rFonts w:ascii="Gill Sans" w:cs="Gill Sans" w:eastAsia="Gill Sans" w:hAnsi="Gill Sans"/>
          <w:i w:val="1"/>
          <w:rtl w:val="0"/>
        </w:rPr>
        <w:t xml:space="preserve">“Islam”</w:t>
      </w:r>
      <w:r w:rsidDel="00000000" w:rsidR="00000000" w:rsidRPr="00000000">
        <w:rPr>
          <w:rFonts w:ascii="Gill Sans" w:cs="Gill Sans" w:eastAsia="Gill Sans" w:hAnsi="Gill Sans"/>
          <w:rtl w:val="0"/>
        </w:rPr>
        <w:t xml:space="preserve"> ont gagné en rang mais sans pour autant que cela soit significatif et la plupart des pages bien classées sans personnalisation le restent</w:t>
      </w:r>
      <w:r w:rsidDel="00000000" w:rsidR="00000000" w:rsidRPr="00000000">
        <w:rPr>
          <w:rtl w:val="0"/>
        </w:rPr>
        <w:t xml:space="preserve"> également ici.</w:t>
      </w:r>
      <w:r w:rsidDel="00000000" w:rsidR="00000000" w:rsidRPr="00000000">
        <w:rPr>
          <w:rtl w:val="0"/>
        </w:rPr>
      </w:r>
    </w:p>
    <w:p w:rsidR="00000000" w:rsidDel="00000000" w:rsidP="00000000" w:rsidRDefault="00000000" w:rsidRPr="00000000" w14:paraId="0000005A">
      <w:pPr>
        <w:rPr>
          <w:rFonts w:ascii="Gill Sans" w:cs="Gill Sans" w:eastAsia="Gill Sans" w:hAnsi="Gill Sans"/>
        </w:rPr>
      </w:pPr>
      <w:r w:rsidDel="00000000" w:rsidR="00000000" w:rsidRPr="00000000">
        <w:rPr>
          <w:rFonts w:ascii="Gill Sans" w:cs="Gill Sans" w:eastAsia="Gill Sans" w:hAnsi="Gill Sans"/>
          <w:rtl w:val="0"/>
        </w:rPr>
        <w:t xml:space="preserve">Nous remarquons aussi que la somme des </w:t>
      </w:r>
      <w:r w:rsidDel="00000000" w:rsidR="00000000" w:rsidRPr="00000000">
        <w:rPr>
          <w:rtl w:val="0"/>
        </w:rPr>
        <w:t xml:space="preserve">trois</w:t>
      </w:r>
      <w:r w:rsidDel="00000000" w:rsidR="00000000" w:rsidRPr="00000000">
        <w:rPr>
          <w:rFonts w:ascii="Gill Sans" w:cs="Gill Sans" w:eastAsia="Gill Sans" w:hAnsi="Gill Sans"/>
          <w:rtl w:val="0"/>
        </w:rPr>
        <w:t xml:space="preserve"> valeurs dom</w:t>
      </w:r>
      <w:r w:rsidDel="00000000" w:rsidR="00000000" w:rsidRPr="00000000">
        <w:rPr>
          <w:rtl w:val="0"/>
        </w:rPr>
        <w:t xml:space="preserve">inantes </w:t>
      </w:r>
      <w:r w:rsidDel="00000000" w:rsidR="00000000" w:rsidRPr="00000000">
        <w:rPr>
          <w:rFonts w:ascii="Gill Sans" w:cs="Gill Sans" w:eastAsia="Gill Sans" w:hAnsi="Gill Sans"/>
          <w:rtl w:val="0"/>
        </w:rPr>
        <w:t xml:space="preserve">correspondent approximativement à la somme des valeurs d</w:t>
      </w:r>
      <w:r w:rsidDel="00000000" w:rsidR="00000000" w:rsidRPr="00000000">
        <w:rPr>
          <w:rtl w:val="0"/>
        </w:rPr>
        <w:t xml:space="preserve">ominantes </w:t>
      </w:r>
      <w:r w:rsidDel="00000000" w:rsidR="00000000" w:rsidRPr="00000000">
        <w:rPr>
          <w:rFonts w:ascii="Gill Sans" w:cs="Gill Sans" w:eastAsia="Gill Sans" w:hAnsi="Gill Sans"/>
          <w:rtl w:val="0"/>
        </w:rPr>
        <w:t xml:space="preserve">sans personnalisation et de </w:t>
      </w:r>
      <m:oMath>
        <m:r>
          <w:rPr>
            <w:rFonts w:ascii="Gill Sans" w:cs="Gill Sans" w:eastAsia="Gill Sans" w:hAnsi="Gill Sans"/>
          </w:rPr>
          <m:t xml:space="preserve">(1-</m:t>
        </m:r>
        <m:r>
          <w:rPr>
            <w:rFonts w:ascii="Gill Sans" w:cs="Gill Sans" w:eastAsia="Gill Sans" w:hAnsi="Gill Sans"/>
          </w:rPr>
          <m:t>β</m:t>
        </m:r>
        <m:r>
          <w:rPr>
            <w:rFonts w:ascii="Gill Sans" w:cs="Gill Sans" w:eastAsia="Gill Sans" w:hAnsi="Gill Sans"/>
          </w:rPr>
          <m:t xml:space="preserve">)/nb</m:t>
        </m:r>
        <m:sSub>
          <m:sSubPr>
            <m:ctrlPr>
              <w:rPr>
                <w:rFonts w:ascii="Gill Sans" w:cs="Gill Sans" w:eastAsia="Gill Sans" w:hAnsi="Gill Sans"/>
              </w:rPr>
            </m:ctrlPr>
          </m:sSubPr>
          <m:e>
            <m:r>
              <w:rPr>
                <w:rFonts w:ascii="Gill Sans" w:cs="Gill Sans" w:eastAsia="Gill Sans" w:hAnsi="Gill Sans"/>
              </w:rPr>
              <m:t xml:space="preserve">r</m:t>
            </m:r>
          </m:e>
          <m:sub>
            <m:r>
              <w:rPr>
                <w:rFonts w:ascii="Gill Sans" w:cs="Gill Sans" w:eastAsia="Gill Sans" w:hAnsi="Gill Sans"/>
              </w:rPr>
              <m:t xml:space="preserve">page personnalisées</m:t>
            </m:r>
          </m:sub>
        </m:sSub>
      </m:oMath>
      <w:r w:rsidDel="00000000" w:rsidR="00000000" w:rsidRPr="00000000">
        <w:rPr>
          <w:rFonts w:ascii="Gill Sans" w:cs="Gill Sans" w:eastAsia="Gill Sans" w:hAnsi="Gill Sans"/>
          <w:rtl w:val="0"/>
        </w:rPr>
        <w:t xml:space="preserve"> </w:t>
      </w:r>
      <w:r w:rsidDel="00000000" w:rsidR="00000000" w:rsidRPr="00000000">
        <w:rPr>
          <w:rtl w:val="0"/>
        </w:rPr>
        <w:t xml:space="preserve">puisque</w:t>
      </w:r>
      <w:r w:rsidDel="00000000" w:rsidR="00000000" w:rsidRPr="00000000">
        <w:rPr>
          <w:rFonts w:ascii="Gill Sans" w:cs="Gill Sans" w:eastAsia="Gill Sans" w:hAnsi="Gill Sans"/>
          <w:rtl w:val="0"/>
        </w:rPr>
        <w:t xml:space="preserve"> la téléportation des </w:t>
      </w:r>
      <w:r w:rsidDel="00000000" w:rsidR="00000000" w:rsidRPr="00000000">
        <w:rPr>
          <w:rFonts w:ascii="Gill Sans" w:cs="Gill Sans" w:eastAsia="Gill Sans" w:hAnsi="Gill Sans"/>
          <w:rtl w:val="0"/>
        </w:rPr>
        <w:t xml:space="preserve">surfers</w:t>
      </w:r>
      <w:r w:rsidDel="00000000" w:rsidR="00000000" w:rsidRPr="00000000">
        <w:rPr>
          <w:rFonts w:ascii="Gill Sans" w:cs="Gill Sans" w:eastAsia="Gill Sans" w:hAnsi="Gill Sans"/>
          <w:rtl w:val="0"/>
        </w:rPr>
        <w:t xml:space="preserve"> se fait uniquement sur ces noeuds là.</w:t>
      </w:r>
    </w:p>
    <w:p w:rsidR="00000000" w:rsidDel="00000000" w:rsidP="00000000" w:rsidRDefault="00000000" w:rsidRPr="00000000" w14:paraId="0000005B">
      <w:pPr>
        <w:pStyle w:val="Heading2"/>
        <w:rPr>
          <w:rFonts w:ascii="Gill Sans" w:cs="Gill Sans" w:eastAsia="Gill Sans" w:hAnsi="Gill Sans"/>
        </w:rPr>
      </w:pPr>
      <w:bookmarkStart w:colFirst="0" w:colLast="0" w:name="_heading=h.rrtoxma61t2n"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0"/>
          <w:numId w:val="2"/>
        </w:numPr>
        <w:ind w:left="720" w:hanging="360"/>
        <w:rPr>
          <w:rFonts w:ascii="Gill Sans" w:cs="Gill Sans" w:eastAsia="Gill Sans" w:hAnsi="Gill Sans"/>
          <w:u w:val="none"/>
        </w:rPr>
      </w:pPr>
      <w:bookmarkStart w:colFirst="0" w:colLast="0" w:name="_heading=h.90e9jzf1nvbm" w:id="11"/>
      <w:bookmarkEnd w:id="11"/>
      <w:r w:rsidDel="00000000" w:rsidR="00000000" w:rsidRPr="00000000">
        <w:rPr>
          <w:rFonts w:ascii="Gill Sans" w:cs="Gill Sans" w:eastAsia="Gill Sans" w:hAnsi="Gill Sans"/>
          <w:rtl w:val="0"/>
        </w:rPr>
        <w:t xml:space="preserve">Pagerank personnalisé sur le dernier article</w:t>
      </w:r>
    </w:p>
    <w:p w:rsidR="00000000" w:rsidDel="00000000" w:rsidP="00000000" w:rsidRDefault="00000000" w:rsidRPr="00000000" w14:paraId="0000005D">
      <w:pPr>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189999</wp:posOffset>
            </wp:positionV>
            <wp:extent cx="2886075" cy="3095625"/>
            <wp:effectExtent b="0" l="0" r="0" t="0"/>
            <wp:wrapSquare wrapText="bothSides" distB="114300" distT="114300" distL="114300" distR="114300"/>
            <wp:docPr id="2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86075" cy="3095625"/>
                    </a:xfrm>
                    <a:prstGeom prst="rect"/>
                    <a:ln/>
                  </pic:spPr>
                </pic:pic>
              </a:graphicData>
            </a:graphic>
          </wp:anchor>
        </w:drawing>
      </w:r>
    </w:p>
    <w:p w:rsidR="00000000" w:rsidDel="00000000" w:rsidP="00000000" w:rsidRDefault="00000000" w:rsidRPr="00000000" w14:paraId="0000005E">
      <w:pPr>
        <w:rPr>
          <w:rFonts w:ascii="Gill Sans" w:cs="Gill Sans" w:eastAsia="Gill Sans" w:hAnsi="Gill Sans"/>
        </w:rPr>
      </w:pPr>
      <w:r w:rsidDel="00000000" w:rsidR="00000000" w:rsidRPr="00000000">
        <w:rPr>
          <w:rFonts w:ascii="Gill Sans" w:cs="Gill Sans" w:eastAsia="Gill Sans" w:hAnsi="Gill Sans"/>
          <w:rtl w:val="0"/>
        </w:rPr>
        <w:t xml:space="preserve">La page la moins populaire selon Pagerank c</w:t>
      </w:r>
      <w:r w:rsidDel="00000000" w:rsidR="00000000" w:rsidRPr="00000000">
        <w:rPr>
          <w:rtl w:val="0"/>
        </w:rPr>
        <w:t xml:space="preserve">lassique </w:t>
      </w:r>
      <w:r w:rsidDel="00000000" w:rsidR="00000000" w:rsidRPr="00000000">
        <w:rPr>
          <w:rFonts w:ascii="Gill Sans" w:cs="Gill Sans" w:eastAsia="Gill Sans" w:hAnsi="Gill Sans"/>
          <w:rtl w:val="0"/>
        </w:rPr>
        <w:t xml:space="preserve">serait </w:t>
      </w:r>
      <w:r w:rsidDel="00000000" w:rsidR="00000000" w:rsidRPr="00000000">
        <w:rPr>
          <w:rFonts w:ascii="Gill Sans" w:cs="Gill Sans" w:eastAsia="Gill Sans" w:hAnsi="Gill Sans"/>
          <w:i w:val="1"/>
          <w:rtl w:val="0"/>
        </w:rPr>
        <w:t xml:space="preserve">“Yagan”</w:t>
      </w:r>
      <w:r w:rsidDel="00000000" w:rsidR="00000000" w:rsidRPr="00000000">
        <w:rPr>
          <w:rFonts w:ascii="Gill Sans" w:cs="Gill Sans" w:eastAsia="Gill Sans" w:hAnsi="Gill Sans"/>
          <w:rtl w:val="0"/>
        </w:rPr>
        <w:t xml:space="preserve">, une langue parlée au Chili quasiment éteinte.</w:t>
      </w:r>
    </w:p>
    <w:p w:rsidR="00000000" w:rsidDel="00000000" w:rsidP="00000000" w:rsidRDefault="00000000" w:rsidRPr="00000000" w14:paraId="0000005F">
      <w:pPr>
        <w:rPr>
          <w:rFonts w:ascii="Gill Sans" w:cs="Gill Sans" w:eastAsia="Gill Sans" w:hAnsi="Gill Sans"/>
        </w:rPr>
      </w:pPr>
      <w:r w:rsidDel="00000000" w:rsidR="00000000" w:rsidRPr="00000000">
        <w:rPr>
          <w:rFonts w:ascii="Gill Sans" w:cs="Gill Sans" w:eastAsia="Gill Sans" w:hAnsi="Gill Sans"/>
          <w:rtl w:val="0"/>
        </w:rPr>
        <w:t xml:space="preserve">Le fait de forcer la navigation vers cet article (qui a une valeur encore une fois proche de </w:t>
      </w:r>
      <m:oMath>
        <m:r>
          <w:rPr>
            <w:rFonts w:ascii="Gill Sans" w:cs="Gill Sans" w:eastAsia="Gill Sans" w:hAnsi="Gill Sans"/>
          </w:rPr>
          <m:t xml:space="preserve">(1-</m:t>
        </m:r>
        <m:r>
          <w:rPr>
            <w:rFonts w:ascii="Gill Sans" w:cs="Gill Sans" w:eastAsia="Gill Sans" w:hAnsi="Gill Sans"/>
          </w:rPr>
          <m:t>β</m:t>
        </m:r>
        <m:r>
          <w:rPr>
            <w:rFonts w:ascii="Gill Sans" w:cs="Gill Sans" w:eastAsia="Gill Sans" w:hAnsi="Gill Sans"/>
          </w:rPr>
          <m:t xml:space="preserve">)</m:t>
        </m:r>
      </m:oMath>
      <w:r w:rsidDel="00000000" w:rsidR="00000000" w:rsidRPr="00000000">
        <w:rPr>
          <w:rFonts w:ascii="Gill Sans" w:cs="Gill Sans" w:eastAsia="Gill Sans" w:hAnsi="Gill Sans"/>
          <w:rtl w:val="0"/>
        </w:rPr>
        <w:t xml:space="preserve">) fait apparaître dans le top des articles des </w:t>
      </w:r>
      <w:r w:rsidDel="00000000" w:rsidR="00000000" w:rsidRPr="00000000">
        <w:rPr>
          <w:rtl w:val="0"/>
        </w:rPr>
        <w:t xml:space="preserve">noms </w:t>
      </w:r>
      <w:r w:rsidDel="00000000" w:rsidR="00000000" w:rsidRPr="00000000">
        <w:rPr>
          <w:rFonts w:ascii="Gill Sans" w:cs="Gill Sans" w:eastAsia="Gill Sans" w:hAnsi="Gill Sans"/>
          <w:rtl w:val="0"/>
        </w:rPr>
        <w:t xml:space="preserve">auparavant moins bien classés comme </w:t>
      </w:r>
      <w:r w:rsidDel="00000000" w:rsidR="00000000" w:rsidRPr="00000000">
        <w:rPr>
          <w:rFonts w:ascii="Gill Sans" w:cs="Gill Sans" w:eastAsia="Gill Sans" w:hAnsi="Gill Sans"/>
          <w:i w:val="1"/>
          <w:rtl w:val="0"/>
        </w:rPr>
        <w:t xml:space="preserve">“Ancient_Egypt”</w:t>
      </w:r>
      <w:r w:rsidDel="00000000" w:rsidR="00000000" w:rsidRPr="00000000">
        <w:rPr>
          <w:rFonts w:ascii="Gill Sans" w:cs="Gill Sans" w:eastAsia="Gill Sans" w:hAnsi="Gill Sans"/>
          <w:rtl w:val="0"/>
        </w:rPr>
        <w:t xml:space="preserve"> [Rang 105] voire même </w:t>
      </w:r>
      <w:r w:rsidDel="00000000" w:rsidR="00000000" w:rsidRPr="00000000">
        <w:rPr>
          <w:rFonts w:ascii="Gill Sans" w:cs="Gill Sans" w:eastAsia="Gill Sans" w:hAnsi="Gill Sans"/>
          <w:i w:val="1"/>
          <w:rtl w:val="0"/>
        </w:rPr>
        <w:t xml:space="preserve">“Folklore”</w:t>
      </w:r>
      <w:r w:rsidDel="00000000" w:rsidR="00000000" w:rsidRPr="00000000">
        <w:rPr>
          <w:rFonts w:ascii="Gill Sans" w:cs="Gill Sans" w:eastAsia="Gill Sans" w:hAnsi="Gill Sans"/>
          <w:rtl w:val="0"/>
        </w:rPr>
        <w:t xml:space="preserve"> [Rang 654]. </w:t>
      </w:r>
    </w:p>
    <w:p w:rsidR="00000000" w:rsidDel="00000000" w:rsidP="00000000" w:rsidRDefault="00000000" w:rsidRPr="00000000" w14:paraId="00000060">
      <w:pPr>
        <w:rPr>
          <w:rFonts w:ascii="Gill Sans" w:cs="Gill Sans" w:eastAsia="Gill Sans" w:hAnsi="Gill Sans"/>
        </w:rPr>
      </w:pPr>
      <w:r w:rsidDel="00000000" w:rsidR="00000000" w:rsidRPr="00000000">
        <w:rPr>
          <w:rtl w:val="0"/>
        </w:rPr>
      </w:r>
    </w:p>
    <w:p w:rsidR="00000000" w:rsidDel="00000000" w:rsidP="00000000" w:rsidRDefault="00000000" w:rsidRPr="00000000" w14:paraId="00000061">
      <w:pPr>
        <w:rPr>
          <w:rFonts w:ascii="Gill Sans" w:cs="Gill Sans" w:eastAsia="Gill Sans" w:hAnsi="Gill Sans"/>
        </w:rPr>
      </w:pPr>
      <w:r w:rsidDel="00000000" w:rsidR="00000000" w:rsidRPr="00000000">
        <w:rPr>
          <w:rtl w:val="0"/>
        </w:rPr>
      </w:r>
    </w:p>
    <w:p w:rsidR="00000000" w:rsidDel="00000000" w:rsidP="00000000" w:rsidRDefault="00000000" w:rsidRPr="00000000" w14:paraId="00000062">
      <w:pPr>
        <w:rPr>
          <w:rFonts w:ascii="Gill Sans" w:cs="Gill Sans" w:eastAsia="Gill Sans" w:hAnsi="Gill Sans"/>
        </w:rPr>
      </w:pPr>
      <w:r w:rsidDel="00000000" w:rsidR="00000000" w:rsidRPr="00000000">
        <w:rPr>
          <w:rtl w:val="0"/>
        </w:rPr>
      </w:r>
    </w:p>
    <w:p w:rsidR="00000000" w:rsidDel="00000000" w:rsidP="00000000" w:rsidRDefault="00000000" w:rsidRPr="00000000" w14:paraId="00000063">
      <w:pPr>
        <w:rPr>
          <w:rFonts w:ascii="Gill Sans" w:cs="Gill Sans" w:eastAsia="Gill Sans" w:hAnsi="Gill Sans"/>
        </w:rPr>
      </w:pPr>
      <w:r w:rsidDel="00000000" w:rsidR="00000000" w:rsidRPr="00000000">
        <w:rPr>
          <w:rtl w:val="0"/>
        </w:rPr>
      </w:r>
    </w:p>
    <w:p w:rsidR="00000000" w:rsidDel="00000000" w:rsidP="00000000" w:rsidRDefault="00000000" w:rsidRPr="00000000" w14:paraId="00000064">
      <w:pPr>
        <w:rPr>
          <w:rFonts w:ascii="Gill Sans" w:cs="Gill Sans" w:eastAsia="Gill Sans" w:hAnsi="Gill Sans"/>
        </w:rPr>
      </w:pPr>
      <w:r w:rsidDel="00000000" w:rsidR="00000000" w:rsidRPr="00000000">
        <w:rPr>
          <w:rtl w:val="0"/>
        </w:rPr>
      </w:r>
    </w:p>
    <w:p w:rsidR="00000000" w:rsidDel="00000000" w:rsidP="00000000" w:rsidRDefault="00000000" w:rsidRPr="00000000" w14:paraId="00000065">
      <w:pPr>
        <w:rPr>
          <w:rFonts w:ascii="Gill Sans" w:cs="Gill Sans" w:eastAsia="Gill Sans" w:hAnsi="Gill Sans"/>
        </w:rPr>
      </w:pPr>
      <w:r w:rsidDel="00000000" w:rsidR="00000000" w:rsidRPr="00000000">
        <w:rPr>
          <w:rtl w:val="0"/>
        </w:rPr>
      </w:r>
    </w:p>
    <w:p w:rsidR="00000000" w:rsidDel="00000000" w:rsidP="00000000" w:rsidRDefault="00000000" w:rsidRPr="00000000" w14:paraId="00000066">
      <w:pPr>
        <w:pStyle w:val="Heading2"/>
        <w:rPr>
          <w:rFonts w:ascii="Gill Sans" w:cs="Gill Sans" w:eastAsia="Gill Sans" w:hAnsi="Gill Sans"/>
        </w:rPr>
      </w:pPr>
      <w:bookmarkStart w:colFirst="0" w:colLast="0" w:name="_heading=h.7xnqlsh19h5p" w:id="12"/>
      <w:bookmarkEnd w:id="1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numPr>
          <w:ilvl w:val="0"/>
          <w:numId w:val="2"/>
        </w:numPr>
        <w:ind w:left="720" w:hanging="360"/>
        <w:rPr>
          <w:rFonts w:ascii="Gill Sans" w:cs="Gill Sans" w:eastAsia="Gill Sans" w:hAnsi="Gill Sans"/>
          <w:u w:val="none"/>
        </w:rPr>
      </w:pPr>
      <w:bookmarkStart w:colFirst="0" w:colLast="0" w:name="_heading=h.3smaewwcvved" w:id="13"/>
      <w:bookmarkEnd w:id="13"/>
      <w:r w:rsidDel="00000000" w:rsidR="00000000" w:rsidRPr="00000000">
        <w:rPr>
          <w:rFonts w:ascii="Gill Sans" w:cs="Gill Sans" w:eastAsia="Gill Sans" w:hAnsi="Gill Sans"/>
          <w:rtl w:val="0"/>
        </w:rPr>
        <w:t xml:space="preserve">Analyse de la valeur propre du noeud personnalisé</w:t>
      </w:r>
    </w:p>
    <w:p w:rsidR="00000000" w:rsidDel="00000000" w:rsidP="00000000" w:rsidRDefault="00000000" w:rsidRPr="00000000" w14:paraId="00000068">
      <w:pPr>
        <w:rPr>
          <w:rFonts w:ascii="Gill Sans" w:cs="Gill Sans" w:eastAsia="Gill Sans" w:hAnsi="Gill Sans"/>
        </w:rPr>
      </w:pPr>
      <w:r w:rsidDel="00000000" w:rsidR="00000000" w:rsidRPr="00000000">
        <w:rPr>
          <w:rtl w:val="0"/>
        </w:rPr>
      </w:r>
    </w:p>
    <w:p w:rsidR="00000000" w:rsidDel="00000000" w:rsidP="00000000" w:rsidRDefault="00000000" w:rsidRPr="00000000" w14:paraId="00000069">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943600" cy="3416300"/>
            <wp:effectExtent b="0" l="0" r="0" t="0"/>
            <wp:docPr descr="Graphique" id="16" name="image2.png">
              <a:extLst>
                <a:ext uri="http://customooxmlschemas.google.com/">
                  <go:docsCustomData xmlns:go="http://customooxmlschemas.google.com/" roundtripId="1"/>
                </a:ext>
              </a:extLst>
            </wp:docPr>
            <a:graphic>
              <a:graphicData uri="http://schemas.openxmlformats.org/drawingml/2006/picture">
                <pic:pic>
                  <pic:nvPicPr>
                    <pic:cNvPr descr="Graphique" id="0" name="image2.png"/>
                    <pic:cNvPicPr preferRelativeResize="0"/>
                  </pic:nvPicPr>
                  <pic:blipFill>
                    <a:blip r:embed="rId1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Gill Sans" w:cs="Gill Sans" w:eastAsia="Gill Sans" w:hAnsi="Gill Sans"/>
        </w:rPr>
      </w:pPr>
      <w:r w:rsidDel="00000000" w:rsidR="00000000" w:rsidRPr="00000000">
        <w:rPr>
          <w:rtl w:val="0"/>
        </w:rPr>
      </w:r>
    </w:p>
    <w:p w:rsidR="00000000" w:rsidDel="00000000" w:rsidP="00000000" w:rsidRDefault="00000000" w:rsidRPr="00000000" w14:paraId="0000006B">
      <w:pPr>
        <w:rPr>
          <w:rFonts w:ascii="Gill Sans" w:cs="Gill Sans" w:eastAsia="Gill Sans" w:hAnsi="Gill Sans"/>
        </w:rPr>
      </w:pPr>
      <w:r w:rsidDel="00000000" w:rsidR="00000000" w:rsidRPr="00000000">
        <w:rPr>
          <w:rFonts w:ascii="Gill Sans" w:cs="Gill Sans" w:eastAsia="Gill Sans" w:hAnsi="Gill Sans"/>
          <w:rtl w:val="0"/>
        </w:rPr>
        <w:t xml:space="preserve">Ce schéma a été effectué en effectuant un pagerank personnalisé sur le site </w:t>
      </w:r>
      <w:r w:rsidDel="00000000" w:rsidR="00000000" w:rsidRPr="00000000">
        <w:rPr>
          <w:rFonts w:ascii="Gill Sans" w:cs="Gill Sans" w:eastAsia="Gill Sans" w:hAnsi="Gill Sans"/>
          <w:i w:val="1"/>
          <w:rtl w:val="0"/>
        </w:rPr>
        <w:t xml:space="preserve">“</w:t>
      </w:r>
      <w:r w:rsidDel="00000000" w:rsidR="00000000" w:rsidRPr="00000000">
        <w:rPr>
          <w:rFonts w:ascii="Gill Sans" w:cs="Gill Sans" w:eastAsia="Gill Sans" w:hAnsi="Gill Sans"/>
          <w:i w:val="1"/>
          <w:rtl w:val="0"/>
        </w:rPr>
        <w:t xml:space="preserve">United_States</w:t>
      </w:r>
      <w:r w:rsidDel="00000000" w:rsidR="00000000" w:rsidRPr="00000000">
        <w:rPr>
          <w:rFonts w:ascii="Gill Sans" w:cs="Gill Sans" w:eastAsia="Gill Sans" w:hAnsi="Gill Sans"/>
          <w:i w:val="1"/>
          <w:rtl w:val="0"/>
        </w:rPr>
        <w:t xml:space="preserve">”</w:t>
      </w:r>
      <w:r w:rsidDel="00000000" w:rsidR="00000000" w:rsidRPr="00000000">
        <w:rPr>
          <w:rFonts w:ascii="Gill Sans" w:cs="Gill Sans" w:eastAsia="Gill Sans" w:hAnsi="Gill Sans"/>
          <w:rtl w:val="0"/>
        </w:rPr>
        <w:t xml:space="preserve">, le plus populaire du graphe web étudié, </w:t>
      </w:r>
      <w:r w:rsidDel="00000000" w:rsidR="00000000" w:rsidRPr="00000000">
        <w:rPr>
          <w:rFonts w:ascii="Gill Sans" w:cs="Gill Sans" w:eastAsia="Gill Sans" w:hAnsi="Gill Sans"/>
          <w:rtl w:val="0"/>
        </w:rPr>
        <w:t xml:space="preserve">avec un seuil de précision de 10</w:t>
      </w:r>
      <w:r w:rsidDel="00000000" w:rsidR="00000000" w:rsidRPr="00000000">
        <w:rPr>
          <w:rFonts w:ascii="Gill Sans" w:cs="Gill Sans" w:eastAsia="Gill Sans" w:hAnsi="Gill Sans"/>
          <w:vertAlign w:val="superscript"/>
          <w:rtl w:val="0"/>
        </w:rPr>
        <w:t xml:space="preserve">-12</w:t>
      </w:r>
      <w:r w:rsidDel="00000000" w:rsidR="00000000" w:rsidRPr="00000000">
        <w:rPr>
          <w:rFonts w:ascii="Gill Sans" w:cs="Gill Sans" w:eastAsia="Gill Sans" w:hAnsi="Gill Sans"/>
          <w:rtl w:val="0"/>
        </w:rPr>
        <w:t xml:space="preserve">.</w:t>
      </w:r>
      <w:r w:rsidDel="00000000" w:rsidR="00000000" w:rsidRPr="00000000">
        <w:rPr>
          <w:rtl w:val="0"/>
        </w:rPr>
      </w:r>
    </w:p>
    <w:p w:rsidR="00000000" w:rsidDel="00000000" w:rsidP="00000000" w:rsidRDefault="00000000" w:rsidRPr="00000000" w14:paraId="0000006C">
      <w:pPr>
        <w:rPr>
          <w:rFonts w:ascii="Gill Sans" w:cs="Gill Sans" w:eastAsia="Gill Sans" w:hAnsi="Gill Sans"/>
        </w:rPr>
      </w:pPr>
      <w:r w:rsidDel="00000000" w:rsidR="00000000" w:rsidRPr="00000000">
        <w:rPr>
          <w:rFonts w:ascii="Gill Sans" w:cs="Gill Sans" w:eastAsia="Gill Sans" w:hAnsi="Gill Sans"/>
          <w:rtl w:val="0"/>
        </w:rPr>
        <w:t xml:space="preserve">La valeur propre dominante chute de manière linéaire en fonction de la valeur de bêta. On ne remarque pas de plateau sur le graphe. </w:t>
      </w:r>
      <w:r w:rsidDel="00000000" w:rsidR="00000000" w:rsidRPr="00000000">
        <w:rPr>
          <w:rtl w:val="0"/>
        </w:rPr>
      </w:r>
    </w:p>
    <w:p w:rsidR="00000000" w:rsidDel="00000000" w:rsidP="00000000" w:rsidRDefault="00000000" w:rsidRPr="00000000" w14:paraId="0000006D">
      <w:pPr>
        <w:pStyle w:val="Heading1"/>
        <w:rPr>
          <w:rFonts w:ascii="Gill Sans" w:cs="Gill Sans" w:eastAsia="Gill Sans" w:hAnsi="Gill Sans"/>
        </w:rPr>
      </w:pPr>
      <w:bookmarkStart w:colFirst="0" w:colLast="0" w:name="_heading=h.tu4z86unl4r2" w:id="14"/>
      <w:bookmarkEnd w:id="1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rFonts w:ascii="Gill Sans" w:cs="Gill Sans" w:eastAsia="Gill Sans" w:hAnsi="Gill Sans"/>
        </w:rPr>
      </w:pPr>
      <w:bookmarkStart w:colFirst="0" w:colLast="0" w:name="_heading=h.j0e7ps7m5im3" w:id="15"/>
      <w:bookmarkEnd w:id="15"/>
      <w:r w:rsidDel="00000000" w:rsidR="00000000" w:rsidRPr="00000000">
        <w:rPr>
          <w:rtl w:val="0"/>
        </w:rPr>
        <w:t xml:space="preserve">Map-Reduce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Gill Sans" w:cs="Gill Sans" w:eastAsia="Gill Sans" w:hAnsi="Gill Sans"/>
        </w:rPr>
      </w:pPr>
      <w:r w:rsidDel="00000000" w:rsidR="00000000" w:rsidRPr="00000000">
        <w:rPr>
          <w:rFonts w:ascii="Gill Sans" w:cs="Gill Sans" w:eastAsia="Gill Sans" w:hAnsi="Gill Sans"/>
          <w:rtl w:val="0"/>
        </w:rPr>
        <w:t xml:space="preserve">La technique Map-Reduce serait intéressante ici pour améliorer la vitesse d'exécution de l’algorithme. </w:t>
      </w:r>
    </w:p>
    <w:p w:rsidR="00000000" w:rsidDel="00000000" w:rsidP="00000000" w:rsidRDefault="00000000" w:rsidRPr="00000000" w14:paraId="00000071">
      <w:pPr>
        <w:rPr>
          <w:rFonts w:ascii="Gill Sans" w:cs="Gill Sans" w:eastAsia="Gill Sans" w:hAnsi="Gill Sans"/>
        </w:rPr>
      </w:pPr>
      <w:r w:rsidDel="00000000" w:rsidR="00000000" w:rsidRPr="00000000">
        <w:rPr>
          <w:rFonts w:ascii="Gill Sans" w:cs="Gill Sans" w:eastAsia="Gill Sans" w:hAnsi="Gill Sans"/>
          <w:rtl w:val="0"/>
        </w:rPr>
        <w:t xml:space="preserve">À chaque itération du programme, l’algorithme effectue le produit d’une matrice par un vecteur. Considérant qu’il s’agit de grandes structures, nous pourrions répartir ce calcul en Map-Reduce sur différents CPU pour diminuer le temps de calcul.</w:t>
      </w:r>
    </w:p>
    <w:p w:rsidR="00000000" w:rsidDel="00000000" w:rsidP="00000000" w:rsidRDefault="00000000" w:rsidRPr="00000000" w14:paraId="00000072">
      <w:pPr>
        <w:rPr>
          <w:rFonts w:ascii="Gill Sans" w:cs="Gill Sans" w:eastAsia="Gill Sans" w:hAnsi="Gill Sans"/>
        </w:rPr>
      </w:pPr>
      <w:r w:rsidDel="00000000" w:rsidR="00000000" w:rsidRPr="00000000">
        <w:rPr>
          <w:rFonts w:ascii="Gill Sans" w:cs="Gill Sans" w:eastAsia="Gill Sans" w:hAnsi="Gill Sans"/>
          <w:rtl w:val="0"/>
        </w:rPr>
        <w:t xml:space="preserve">Par exemple, on répartit un ensemble de lignes de la matrice sur chaque CPU (Map). En récupérant également le vecteur du produit, chaque CPU obtiendrait un vecteur résultat. L’ensemble des vecteurs résultats serait ensuite récupéré pour en faire la somme (Reduce). Toutefois, dans cet exemple-ci, cette répartition demanderait un nombre non négligeable de sommes flottantes, ce qui est peu intéressant en terme de précision.</w:t>
      </w:r>
    </w:p>
    <w:p w:rsidR="00000000" w:rsidDel="00000000" w:rsidP="00000000" w:rsidRDefault="00000000" w:rsidRPr="00000000" w14:paraId="00000073">
      <w:pPr>
        <w:rPr>
          <w:rFonts w:ascii="Gill Sans" w:cs="Gill Sans" w:eastAsia="Gill Sans" w:hAnsi="Gill Sans"/>
        </w:rPr>
      </w:pPr>
      <w:r w:rsidDel="00000000" w:rsidR="00000000" w:rsidRPr="00000000">
        <w:rPr>
          <w:rFonts w:ascii="Gill Sans" w:cs="Gill Sans" w:eastAsia="Gill Sans" w:hAnsi="Gill Sans"/>
          <w:rtl w:val="0"/>
        </w:rPr>
        <w:t xml:space="preserve">On pourrait alors utiliser cette technique différemment comme en se concentrant sur une répartition en colonnes. En récupérant cette fois un sous-ensemble du vecteur du produit, chaque CPU calculerait alors un sous-ensemble du vecteur résultat final. </w:t>
      </w:r>
    </w:p>
    <w:p w:rsidR="00000000" w:rsidDel="00000000" w:rsidP="00000000" w:rsidRDefault="00000000" w:rsidRPr="00000000" w14:paraId="00000074">
      <w:pPr>
        <w:rPr>
          <w:rFonts w:ascii="Gill Sans" w:cs="Gill Sans" w:eastAsia="Gill Sans" w:hAnsi="Gill Sans"/>
        </w:rPr>
      </w:pPr>
      <w:r w:rsidDel="00000000" w:rsidR="00000000" w:rsidRPr="00000000">
        <w:rPr>
          <w:rFonts w:ascii="Gill Sans" w:cs="Gill Sans" w:eastAsia="Gill Sans" w:hAnsi="Gill Sans"/>
          <w:rtl w:val="0"/>
        </w:rPr>
        <w:t xml:space="preserve">Cette technique est hautement recommandée ici compte tenu de la taille importante de la matrice envisagée. </w:t>
      </w:r>
      <w:r w:rsidDel="00000000" w:rsidR="00000000" w:rsidRPr="00000000">
        <w:rPr>
          <w:rtl w:val="0"/>
        </w:rPr>
      </w:r>
    </w:p>
    <w:p w:rsidR="00000000" w:rsidDel="00000000" w:rsidP="00000000" w:rsidRDefault="00000000" w:rsidRPr="00000000" w14:paraId="00000075">
      <w:pPr>
        <w:rPr>
          <w:rFonts w:ascii="Gill Sans" w:cs="Gill Sans" w:eastAsia="Gill Sans" w:hAnsi="Gill Sans"/>
        </w:rPr>
      </w:pPr>
      <w:r w:rsidDel="00000000" w:rsidR="00000000" w:rsidRPr="00000000">
        <w:rPr>
          <w:rtl w:val="0"/>
        </w:rPr>
      </w:r>
    </w:p>
    <w:p w:rsidR="00000000" w:rsidDel="00000000" w:rsidP="00000000" w:rsidRDefault="00000000" w:rsidRPr="00000000" w14:paraId="00000076">
      <w:pPr>
        <w:rPr>
          <w:rFonts w:ascii="Gill Sans" w:cs="Gill Sans" w:eastAsia="Gill Sans" w:hAnsi="Gill Sans"/>
        </w:rPr>
      </w:pPr>
      <w:r w:rsidDel="00000000" w:rsidR="00000000" w:rsidRPr="00000000">
        <w:rPr>
          <w:rtl w:val="0"/>
        </w:rPr>
      </w:r>
    </w:p>
    <w:p w:rsidR="00000000" w:rsidDel="00000000" w:rsidP="00000000" w:rsidRDefault="00000000" w:rsidRPr="00000000" w14:paraId="00000077">
      <w:pPr>
        <w:rPr>
          <w:rFonts w:ascii="Gill Sans" w:cs="Gill Sans" w:eastAsia="Gill Sans" w:hAnsi="Gill Sans"/>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Gill Sans" w:cs="Gill Sans" w:eastAsia="Gill Sans" w:hAnsi="Gill Sans"/>
        </w:rPr>
      </w:pPr>
      <w:r w:rsidDel="00000000" w:rsidR="00000000" w:rsidRPr="00000000">
        <w:rPr>
          <w:rtl w:val="0"/>
        </w:rPr>
      </w:r>
    </w:p>
    <w:p w:rsidR="00000000" w:rsidDel="00000000" w:rsidP="00000000" w:rsidRDefault="00000000" w:rsidRPr="00000000" w14:paraId="0000007D">
      <w:pPr>
        <w:rPr>
          <w:rFonts w:ascii="Gill Sans" w:cs="Gill Sans" w:eastAsia="Gill Sans" w:hAnsi="Gill Sans"/>
        </w:rPr>
      </w:pPr>
      <w:r w:rsidDel="00000000" w:rsidR="00000000" w:rsidRPr="00000000">
        <w:rPr>
          <w:rtl w:val="0"/>
        </w:rPr>
      </w:r>
    </w:p>
    <w:p w:rsidR="00000000" w:rsidDel="00000000" w:rsidP="00000000" w:rsidRDefault="00000000" w:rsidRPr="00000000" w14:paraId="0000007E">
      <w:pPr>
        <w:pStyle w:val="Heading1"/>
        <w:rPr>
          <w:rFonts w:ascii="Gill Sans" w:cs="Gill Sans" w:eastAsia="Gill Sans" w:hAnsi="Gill Sans"/>
          <w:u w:val="none"/>
        </w:rPr>
      </w:pPr>
      <w:bookmarkStart w:colFirst="0" w:colLast="0" w:name="_heading=h.vf9id625f4w4" w:id="16"/>
      <w:bookmarkEnd w:id="16"/>
      <w:r w:rsidDel="00000000" w:rsidR="00000000" w:rsidRPr="00000000">
        <w:rPr>
          <w:rFonts w:ascii="Gill Sans" w:cs="Gill Sans" w:eastAsia="Gill Sans" w:hAnsi="Gill Sans"/>
          <w:rtl w:val="0"/>
        </w:rPr>
        <w:t xml:space="preserve">Conclusion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Gill Sans" w:cs="Gill Sans" w:eastAsia="Gill Sans" w:hAnsi="Gill Sans"/>
        </w:rPr>
      </w:pPr>
      <w:r w:rsidDel="00000000" w:rsidR="00000000" w:rsidRPr="00000000">
        <w:rPr>
          <w:rFonts w:ascii="Gill Sans" w:cs="Gill Sans" w:eastAsia="Gill Sans" w:hAnsi="Gill Sans"/>
          <w:rtl w:val="0"/>
        </w:rPr>
        <w:t xml:space="preserve">Notre implémentation de Pagerank n’est pas parfaite. Une construction de la matrice de transition en C sans passer par R aurait permis de gagner en temps d’exécution. Nous aurions aussi pu stocker nos données différemment, notamment la matrice de transition qui est une matrice creuse. Une structure de liste chaînée ne contenant que les valeurs non-nulles est une première idée envisageable.</w:t>
      </w:r>
    </w:p>
    <w:p w:rsidR="00000000" w:rsidDel="00000000" w:rsidP="00000000" w:rsidRDefault="00000000" w:rsidRPr="00000000" w14:paraId="00000081">
      <w:pPr>
        <w:rPr>
          <w:rFonts w:ascii="Gill Sans" w:cs="Gill Sans" w:eastAsia="Gill Sans" w:hAnsi="Gill Sans"/>
        </w:rPr>
      </w:pPr>
      <w:r w:rsidDel="00000000" w:rsidR="00000000" w:rsidRPr="00000000">
        <w:rPr>
          <w:rFonts w:ascii="Gill Sans" w:cs="Gill Sans" w:eastAsia="Gill Sans" w:hAnsi="Gill Sans"/>
          <w:rtl w:val="0"/>
        </w:rPr>
        <w:t xml:space="preserve">Ce TP nous aura permis de réaliser les effets de β sur les résultats obtenus</w:t>
      </w:r>
      <w:r w:rsidDel="00000000" w:rsidR="00000000" w:rsidRPr="00000000">
        <w:rPr>
          <w:rtl w:val="0"/>
        </w:rPr>
        <w:t xml:space="preserve">,</w:t>
      </w:r>
      <w:r w:rsidDel="00000000" w:rsidR="00000000" w:rsidRPr="00000000">
        <w:rPr>
          <w:rFonts w:ascii="Gill Sans" w:cs="Gill Sans" w:eastAsia="Gill Sans" w:hAnsi="Gill Sans"/>
          <w:rtl w:val="0"/>
        </w:rPr>
        <w:t xml:space="preserve"> de voir l’évolution du nombre d’itérations en fonction de la précision souhaitée </w:t>
      </w:r>
      <w:r w:rsidDel="00000000" w:rsidR="00000000" w:rsidRPr="00000000">
        <w:rPr>
          <w:rtl w:val="0"/>
        </w:rPr>
        <w:t xml:space="preserve">ou</w:t>
      </w:r>
      <w:r w:rsidDel="00000000" w:rsidR="00000000" w:rsidRPr="00000000">
        <w:rPr>
          <w:rFonts w:ascii="Gill Sans" w:cs="Gill Sans" w:eastAsia="Gill Sans" w:hAnsi="Gill Sans"/>
          <w:rtl w:val="0"/>
        </w:rPr>
        <w:t xml:space="preserve"> de </w:t>
      </w:r>
      <w:r w:rsidDel="00000000" w:rsidR="00000000" w:rsidRPr="00000000">
        <w:rPr>
          <w:rFonts w:ascii="Gill Sans" w:cs="Gill Sans" w:eastAsia="Gill Sans" w:hAnsi="Gill Sans"/>
          <w:rtl w:val="0"/>
        </w:rPr>
        <w:t xml:space="preserve">β</w:t>
      </w:r>
      <w:r w:rsidDel="00000000" w:rsidR="00000000" w:rsidRPr="00000000">
        <w:rPr>
          <w:rFonts w:ascii="Gill Sans" w:cs="Gill Sans" w:eastAsia="Gill Sans" w:hAnsi="Gill Sans"/>
          <w:rtl w:val="0"/>
        </w:rPr>
        <w:t xml:space="preserve">  et de </w:t>
      </w:r>
      <w:r w:rsidDel="00000000" w:rsidR="00000000" w:rsidRPr="00000000">
        <w:rPr>
          <w:rtl w:val="0"/>
        </w:rPr>
        <w:t xml:space="preserve">visualiser </w:t>
      </w:r>
      <w:r w:rsidDel="00000000" w:rsidR="00000000" w:rsidRPr="00000000">
        <w:rPr>
          <w:rFonts w:ascii="Gill Sans" w:cs="Gill Sans" w:eastAsia="Gill Sans" w:hAnsi="Gill Sans"/>
          <w:rtl w:val="0"/>
        </w:rPr>
        <w:t xml:space="preserve">les effets de la personnalisation de noeuds.</w:t>
      </w:r>
    </w:p>
    <w:p w:rsidR="00000000" w:rsidDel="00000000" w:rsidP="00000000" w:rsidRDefault="00000000" w:rsidRPr="00000000" w14:paraId="00000082">
      <w:pPr>
        <w:rPr>
          <w:rFonts w:ascii="Gill Sans" w:cs="Gill Sans" w:eastAsia="Gill Sans" w:hAnsi="Gill Sans"/>
        </w:rPr>
      </w:pPr>
      <w:r w:rsidDel="00000000" w:rsidR="00000000" w:rsidRPr="00000000">
        <w:rPr>
          <w:rtl w:val="0"/>
        </w:rPr>
      </w:r>
    </w:p>
    <w:p w:rsidR="00000000" w:rsidDel="00000000" w:rsidP="00000000" w:rsidRDefault="00000000" w:rsidRPr="00000000" w14:paraId="00000083">
      <w:pPr>
        <w:rPr>
          <w:rFonts w:ascii="Gill Sans" w:cs="Gill Sans" w:eastAsia="Gill Sans" w:hAnsi="Gill Sans"/>
        </w:rPr>
      </w:pPr>
      <w:r w:rsidDel="00000000" w:rsidR="00000000" w:rsidRPr="00000000">
        <w:rPr>
          <w:rtl w:val="0"/>
        </w:rPr>
      </w:r>
    </w:p>
    <w:p w:rsidR="00000000" w:rsidDel="00000000" w:rsidP="00000000" w:rsidRDefault="00000000" w:rsidRPr="00000000" w14:paraId="00000084">
      <w:pPr>
        <w:rPr>
          <w:rFonts w:ascii="Gill Sans" w:cs="Gill Sans" w:eastAsia="Gill Sans" w:hAnsi="Gill Sans"/>
        </w:rPr>
      </w:pPr>
      <w:r w:rsidDel="00000000" w:rsidR="00000000" w:rsidRPr="00000000">
        <w:rPr>
          <w:rtl w:val="0"/>
        </w:rPr>
      </w:r>
    </w:p>
    <w:p w:rsidR="00000000" w:rsidDel="00000000" w:rsidP="00000000" w:rsidRDefault="00000000" w:rsidRPr="00000000" w14:paraId="00000085">
      <w:pPr>
        <w:rPr>
          <w:rFonts w:ascii="Gill Sans" w:cs="Gill Sans" w:eastAsia="Gill Sans" w:hAnsi="Gill Sans"/>
        </w:rPr>
      </w:pPr>
      <w:r w:rsidDel="00000000" w:rsidR="00000000" w:rsidRPr="00000000">
        <w:rPr>
          <w:rtl w:val="0"/>
        </w:rPr>
      </w:r>
    </w:p>
    <w:p w:rsidR="00000000" w:rsidDel="00000000" w:rsidP="00000000" w:rsidRDefault="00000000" w:rsidRPr="00000000" w14:paraId="00000086">
      <w:pPr>
        <w:rPr>
          <w:rFonts w:ascii="Gill Sans" w:cs="Gill Sans" w:eastAsia="Gill Sans" w:hAnsi="Gill Sans"/>
        </w:rPr>
      </w:pPr>
      <w:r w:rsidDel="00000000" w:rsidR="00000000" w:rsidRPr="00000000">
        <w:rPr>
          <w:rtl w:val="0"/>
        </w:rPr>
      </w:r>
    </w:p>
    <w:p w:rsidR="00000000" w:rsidDel="00000000" w:rsidP="00000000" w:rsidRDefault="00000000" w:rsidRPr="00000000" w14:paraId="00000087">
      <w:pPr>
        <w:rPr>
          <w:rFonts w:ascii="Gill Sans" w:cs="Gill Sans" w:eastAsia="Gill Sans" w:hAnsi="Gill Sans"/>
        </w:rPr>
      </w:pPr>
      <w:r w:rsidDel="00000000" w:rsidR="00000000" w:rsidRPr="00000000">
        <w:rPr>
          <w:rtl w:val="0"/>
        </w:rPr>
      </w:r>
    </w:p>
    <w:sectPr>
      <w:footerReference r:id="rId18"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color w:val="3c78d8"/>
      <w:sz w:val="42"/>
      <w:szCs w:val="42"/>
    </w:rPr>
  </w:style>
  <w:style w:type="paragraph" w:styleId="Heading2">
    <w:name w:val="heading 2"/>
    <w:basedOn w:val="Normal"/>
    <w:next w:val="Normal"/>
    <w:pPr>
      <w:keepNext w:val="1"/>
      <w:keepLines w:val="1"/>
      <w:spacing w:after="80" w:before="360" w:lineRule="auto"/>
    </w:pPr>
    <w:rPr>
      <w:b w:val="1"/>
      <w:color w:val="6d9eeb"/>
      <w:sz w:val="30"/>
      <w:szCs w:val="3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E00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E0007"/>
  </w:style>
  <w:style w:type="paragraph" w:styleId="Footer">
    <w:name w:val="footer"/>
    <w:basedOn w:val="Normal"/>
    <w:link w:val="FooterChar"/>
    <w:uiPriority w:val="99"/>
    <w:unhideWhenUsed w:val="1"/>
    <w:rsid w:val="00BE00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0007"/>
  </w:style>
  <w:style w:type="character" w:styleId="LineNumber">
    <w:name w:val="line number"/>
    <w:basedOn w:val="DefaultParagraphFont"/>
    <w:uiPriority w:val="99"/>
    <w:semiHidden w:val="1"/>
    <w:unhideWhenUsed w:val="1"/>
    <w:rsid w:val="009B6E5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82H2G/tAq3U9QgKAav/hxdBww==">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2020-10-03T00:34:00Z</dcterms:created>
  <dc:creator>Yann Cauchepin</dc:creator>
</cp:coreProperties>
</file>