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u w:val="double"/>
        </w:rPr>
        <w:t>BILAN – Savoir mener un calcul</w:t>
      </w:r>
    </w:p>
    <w:p>
      <w:pPr>
        <w:pStyle w:val="Normal"/>
        <w:jc w:val="center"/>
        <w:rPr>
          <w:b/>
          <w:b/>
          <w:u w:val="double"/>
        </w:rPr>
      </w:pPr>
      <w:r>
        <w:rPr>
          <w:b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F1DD818">
                <wp:simplePos x="0" y="0"/>
                <wp:positionH relativeFrom="column">
                  <wp:posOffset>-173990</wp:posOffset>
                </wp:positionH>
                <wp:positionV relativeFrom="paragraph">
                  <wp:posOffset>188595</wp:posOffset>
                </wp:positionV>
                <wp:extent cx="7076440" cy="2804160"/>
                <wp:effectExtent l="0" t="0" r="11430" b="16510"/>
                <wp:wrapNone/>
                <wp:docPr id="1" name="Cadr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savoir calculer une expression avec des fractions.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15 p°142 et 23 p°143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simplifier une fraction pour la rendre irréductible.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l’exercice 5 p°142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>Je dois connaître et utiliser les puissances dans les calculs.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4, 6 et 9 p°40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>Je dois savoir utiliser ma calculatrice pour calculer des fractions, des puissances.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jc w:val="center"/>
        <w:rPr>
          <w:b/>
          <w:b/>
          <w:u w:val="double"/>
        </w:rPr>
      </w:pPr>
      <w:r>
        <w:rPr>
          <w:b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1EF93CF8">
                <wp:simplePos x="0" y="0"/>
                <wp:positionH relativeFrom="column">
                  <wp:posOffset>-229235</wp:posOffset>
                </wp:positionH>
                <wp:positionV relativeFrom="paragraph">
                  <wp:posOffset>125730</wp:posOffset>
                </wp:positionV>
                <wp:extent cx="7076440" cy="2804160"/>
                <wp:effectExtent l="0" t="0" r="11430" b="16510"/>
                <wp:wrapNone/>
                <wp:docPr id="2" name="Cadr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savoir calculer une expression avec des fractions.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15 p°142 et 23 p°143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simplifier une fraction pour la rendre irréductible.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l’exercice 5 p°142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>Je dois connaître et utiliser les puissances dans les calculs.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4, 6 et 9 p°40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utiliser ma calculatrice pour calculer des fractions, des puissances.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jc w:val="center"/>
        <w:rPr>
          <w:b/>
          <w:b/>
          <w:u w:val="double"/>
        </w:rPr>
      </w:pPr>
      <w:r>
        <w:rPr>
          <w:b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567DDFE6">
                <wp:simplePos x="0" y="0"/>
                <wp:positionH relativeFrom="column">
                  <wp:posOffset>-278130</wp:posOffset>
                </wp:positionH>
                <wp:positionV relativeFrom="paragraph">
                  <wp:posOffset>168275</wp:posOffset>
                </wp:positionV>
                <wp:extent cx="7076440" cy="2804160"/>
                <wp:effectExtent l="0" t="0" r="11430" b="16510"/>
                <wp:wrapNone/>
                <wp:docPr id="3" name="Cadr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b/>
          <w:b/>
          <w:u w:val="double"/>
        </w:rPr>
      </w:pPr>
      <w:r>
        <w:rPr>
          <w:b/>
          <w:u w:val="double"/>
        </w:rPr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savoir calculer une expression avec des fractions.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15 p°142 et 23 p°143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simplifier une fraction pour la rendre irréductible.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l’exercice 5 p°142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>Je dois connaître et utiliser les puissances dans les calculs.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4, 6 et 9 p°40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>Je dois savoir utiliser ma calculatrice pour calculer des fractions, des puissances.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ind w:left="1440" w:hanging="0"/>
        <w:jc w:val="center"/>
        <w:rPr/>
      </w:pPr>
      <w:r>
        <w:rPr>
          <w:b/>
          <w:sz w:val="28"/>
          <w:u w:val="double"/>
        </w:rPr>
        <w:t>BILAN – Résolution d’équation du premier degré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C5D13AF">
                <wp:simplePos x="0" y="0"/>
                <wp:positionH relativeFrom="column">
                  <wp:posOffset>-213360</wp:posOffset>
                </wp:positionH>
                <wp:positionV relativeFrom="paragraph">
                  <wp:posOffset>-117475</wp:posOffset>
                </wp:positionV>
                <wp:extent cx="7076440" cy="2804160"/>
                <wp:effectExtent l="0" t="0" r="11430" b="16510"/>
                <wp:wrapNone/>
                <wp:docPr id="4" name="Cadr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Je dois </w:t>
      </w:r>
      <w:r>
        <w:rPr>
          <w:color w:val="000000"/>
        </w:rPr>
        <w:t>savoir tester si un nombre est solution d'une équation.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 et 4 p°178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Je dois savoir </w:t>
      </w:r>
      <w:r>
        <w:rPr>
          <w:color w:val="000000"/>
        </w:rPr>
        <w:t>résoudre algébriquement une équation du premier degré</w:t>
      </w:r>
      <w:r>
        <w:rPr/>
        <w:t>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9 et 11 p°178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rPr/>
        <w:t>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19, 21 p°179 et 30, 31 p°180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404D5B3B">
                <wp:simplePos x="0" y="0"/>
                <wp:positionH relativeFrom="column">
                  <wp:posOffset>-213360</wp:posOffset>
                </wp:positionH>
                <wp:positionV relativeFrom="paragraph">
                  <wp:posOffset>167640</wp:posOffset>
                </wp:positionV>
                <wp:extent cx="7076440" cy="2804160"/>
                <wp:effectExtent l="0" t="0" r="11430" b="16510"/>
                <wp:wrapNone/>
                <wp:docPr id="5" name="Cadr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Je dois </w:t>
      </w:r>
      <w:r>
        <w:rPr>
          <w:color w:val="000000"/>
        </w:rPr>
        <w:t>savoir tester si un nombre est solution d'une équation.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 et 4 p°178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Je dois savoir </w:t>
      </w:r>
      <w:r>
        <w:rPr>
          <w:color w:val="000000"/>
        </w:rPr>
        <w:t>résoudre algébriquement une équation du premier degré</w:t>
      </w:r>
      <w:r>
        <w:rPr/>
        <w:t>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9 et 11 p°178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rPr/>
        <w:t>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19, 21 p°179 et 30, 31 p°180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6D7613FF">
                <wp:simplePos x="0" y="0"/>
                <wp:positionH relativeFrom="column">
                  <wp:posOffset>-213360</wp:posOffset>
                </wp:positionH>
                <wp:positionV relativeFrom="paragraph">
                  <wp:posOffset>178435</wp:posOffset>
                </wp:positionV>
                <wp:extent cx="7076440" cy="2804160"/>
                <wp:effectExtent l="0" t="0" r="11430" b="16510"/>
                <wp:wrapNone/>
                <wp:docPr id="6" name="Cadr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803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Je dois </w:t>
      </w:r>
      <w:r>
        <w:rPr>
          <w:color w:val="000000"/>
        </w:rPr>
        <w:t>savoir tester si un nombre est solution d'une équation.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 et 4 p°178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Je dois savoir </w:t>
      </w:r>
      <w:r>
        <w:rPr>
          <w:color w:val="000000"/>
        </w:rPr>
        <w:t>résoudre algébriquement une équation du premier degré</w:t>
      </w:r>
      <w:r>
        <w:rPr/>
        <w:t>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9 et 11 p°178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 xml:space="preserve">Je dois savoir </w:t>
      </w:r>
      <w:r>
        <w:rPr>
          <w:color w:val="000000"/>
        </w:rPr>
        <w:t>introduire une lettre pour désigner une valeur inconnue et mettre un problème en équation</w:t>
      </w:r>
      <w:r>
        <w:rPr/>
        <w:t>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19, 21 p°179 et 30, 31 p°180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ind w:left="1440" w:hanging="0"/>
        <w:jc w:val="center"/>
        <w:rPr/>
      </w:pPr>
      <w:r>
        <w:rPr>
          <w:b/>
          <w:sz w:val="28"/>
          <w:u w:val="double"/>
        </w:rPr>
        <w:t>BILAN – Théorème de Pythagore</w:t>
        <w:br/>
      </w:r>
    </w:p>
    <w:p>
      <w:pPr>
        <w:pStyle w:val="Normal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09478DE1">
                <wp:simplePos x="0" y="0"/>
                <wp:positionH relativeFrom="column">
                  <wp:posOffset>-173990</wp:posOffset>
                </wp:positionH>
                <wp:positionV relativeFrom="paragraph">
                  <wp:posOffset>-135890</wp:posOffset>
                </wp:positionV>
                <wp:extent cx="7076440" cy="2586990"/>
                <wp:effectExtent l="0" t="0" r="11430" b="24765"/>
                <wp:wrapNone/>
                <wp:docPr id="7" name="Cadr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862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Je dois </w:t>
      </w:r>
      <w:r>
        <w:rPr>
          <w:color w:val="000000"/>
        </w:rPr>
        <w:t>savoir citer le théorème de Pythagore et sa réciproque.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utiliser le théorème de Pythagore pour calculer une longueur.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8, 10 page 430 et exercice 40 page 433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 xml:space="preserve">Je dois savoir </w:t>
      </w:r>
      <w:r>
        <w:rPr>
          <w:color w:val="000000"/>
        </w:rPr>
        <w:t>utiliser la réciproque du théorème de Pythagore pour prouver qu’un triangle est rectangle.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27, 29 page 431 et exercice 36 page 432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488A4EEF">
                <wp:simplePos x="0" y="0"/>
                <wp:positionH relativeFrom="column">
                  <wp:posOffset>-173990</wp:posOffset>
                </wp:positionH>
                <wp:positionV relativeFrom="paragraph">
                  <wp:posOffset>-135890</wp:posOffset>
                </wp:positionV>
                <wp:extent cx="7076440" cy="2586990"/>
                <wp:effectExtent l="0" t="0" r="11430" b="24765"/>
                <wp:wrapNone/>
                <wp:docPr id="8" name="Cadr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862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Je dois </w:t>
      </w:r>
      <w:r>
        <w:rPr>
          <w:color w:val="000000"/>
        </w:rPr>
        <w:t>savoir citer le théorème de Pythagore et sa réciproque.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utiliser le théorème de Pythagore pour calculer une longueur.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8, 10 page 430 et exercice 40 page 433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 xml:space="preserve">Je dois savoir </w:t>
      </w:r>
      <w:r>
        <w:rPr>
          <w:color w:val="000000"/>
        </w:rPr>
        <w:t>utiliser la réciproque du théorème de Pythagore pour prouver qu’un triangle est rectangle.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27, 29 page 431 et exercice 36 page 432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488A4EEF">
                <wp:simplePos x="0" y="0"/>
                <wp:positionH relativeFrom="column">
                  <wp:posOffset>-173990</wp:posOffset>
                </wp:positionH>
                <wp:positionV relativeFrom="paragraph">
                  <wp:posOffset>-135890</wp:posOffset>
                </wp:positionV>
                <wp:extent cx="7076440" cy="2586990"/>
                <wp:effectExtent l="0" t="0" r="11430" b="24765"/>
                <wp:wrapNone/>
                <wp:docPr id="9" name="Cadr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862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Je dois </w:t>
      </w:r>
      <w:r>
        <w:rPr>
          <w:color w:val="000000"/>
        </w:rPr>
        <w:t>savoir citer le théorème de Pythagore et sa réciproque.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utiliser le théorème de Pythagore pour calculer une longueur.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8, 10 page 430 et exercice 40 page 433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 xml:space="preserve">Je dois savoir </w:t>
      </w:r>
      <w:r>
        <w:rPr>
          <w:color w:val="000000"/>
        </w:rPr>
        <w:t>utiliser la réciproque du théorème de Pythagore pour prouver qu’un triangle est rectangle.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27, 29 page 431 et exercice 36 page 432</w:t>
      </w:r>
    </w:p>
    <w:p>
      <w:pPr>
        <w:pStyle w:val="ListParagraph"/>
        <w:ind w:left="1440" w:hanging="0"/>
        <w:rPr>
          <w:i/>
          <w:i/>
        </w:rPr>
      </w:pPr>
      <w:r>
        <w:rPr>
          <w:i/>
        </w:rPr>
      </w:r>
    </w:p>
    <w:p>
      <w:pPr>
        <w:pStyle w:val="ListParagraph"/>
        <w:ind w:left="1440" w:hanging="0"/>
        <w:rPr>
          <w:i/>
          <w:i/>
        </w:rPr>
      </w:pPr>
      <w:r>
        <w:rPr>
          <w:i/>
        </w:rPr>
      </w:r>
    </w:p>
    <w:p>
      <w:pPr>
        <w:pStyle w:val="ListParagraph"/>
        <w:ind w:left="1440" w:hanging="0"/>
        <w:rPr>
          <w:i/>
          <w:i/>
        </w:rPr>
      </w:pPr>
      <w:r>
        <w:rPr>
          <w:i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ind w:left="1440" w:hanging="0"/>
        <w:jc w:val="center"/>
        <w:rPr/>
      </w:pPr>
      <w:r>
        <w:rPr>
          <w:b/>
          <w:sz w:val="28"/>
          <w:u w:val="double"/>
        </w:rPr>
        <w:t>BILAN – Statistiques 1</w:t>
      </w:r>
    </w:p>
    <w:p>
      <w:pPr>
        <w:pStyle w:val="Normal"/>
        <w:ind w:left="1440" w:hanging="0"/>
        <w:jc w:val="center"/>
        <w:rPr>
          <w:b/>
          <w:b/>
          <w:sz w:val="28"/>
          <w:u w:val="double"/>
        </w:rPr>
      </w:pPr>
      <w:r>
        <w:rPr>
          <w:b/>
          <w:sz w:val="28"/>
          <w:u w:val="double"/>
        </w:rPr>
      </w:r>
    </w:p>
    <w:p>
      <w:pPr>
        <w:pStyle w:val="Normal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6F4ABD55">
                <wp:simplePos x="0" y="0"/>
                <wp:positionH relativeFrom="column">
                  <wp:posOffset>-145415</wp:posOffset>
                </wp:positionH>
                <wp:positionV relativeFrom="paragraph">
                  <wp:posOffset>-99695</wp:posOffset>
                </wp:positionV>
                <wp:extent cx="7076440" cy="2412365"/>
                <wp:effectExtent l="0" t="0" r="11430" b="27305"/>
                <wp:wrapNone/>
                <wp:docPr id="10" name="Cadr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116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Je dois </w:t>
      </w:r>
      <w:r>
        <w:rPr>
          <w:color w:val="000000"/>
        </w:rPr>
        <w:t>connaître le vocabulaire lié aux statistiques : caractère, effectif, fréquence, moyenne.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des effectifs et des fréquences.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3, 4 et 5 page 392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Je dois savoir </w:t>
      </w:r>
      <w:r>
        <w:rPr>
          <w:color w:val="000000"/>
        </w:rPr>
        <w:t>calculer et interpréter une moyenne.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23 p 294, 6 et 7 p 304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 wp14:anchorId="2CE00034">
                <wp:simplePos x="0" y="0"/>
                <wp:positionH relativeFrom="column">
                  <wp:posOffset>-174625</wp:posOffset>
                </wp:positionH>
                <wp:positionV relativeFrom="paragraph">
                  <wp:posOffset>8890</wp:posOffset>
                </wp:positionV>
                <wp:extent cx="7076440" cy="2412365"/>
                <wp:effectExtent l="0" t="0" r="11430" b="27305"/>
                <wp:wrapNone/>
                <wp:docPr id="11" name="Cadr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116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Je dois </w:t>
      </w:r>
      <w:r>
        <w:rPr>
          <w:color w:val="000000"/>
        </w:rPr>
        <w:t>connaître le vocabulaire lié aux statistiques : caractère, effectif, fréquence, moyenne.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des effectifs et des fréquences.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3, 4 et 5 page 392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 xml:space="preserve">Je dois savoir </w:t>
      </w:r>
      <w:r>
        <w:rPr>
          <w:color w:val="000000"/>
        </w:rPr>
        <w:t>calculer et interpréter une moyenne.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23 p 294, 6 et 7 p 304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2CE00034">
                <wp:simplePos x="0" y="0"/>
                <wp:positionH relativeFrom="column">
                  <wp:posOffset>-174625</wp:posOffset>
                </wp:positionH>
                <wp:positionV relativeFrom="paragraph">
                  <wp:posOffset>-83820</wp:posOffset>
                </wp:positionV>
                <wp:extent cx="7076440" cy="2412365"/>
                <wp:effectExtent l="0" t="0" r="11430" b="27305"/>
                <wp:wrapNone/>
                <wp:docPr id="12" name="Cadr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1164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Je dois </w:t>
      </w:r>
      <w:r>
        <w:rPr>
          <w:color w:val="000000"/>
        </w:rPr>
        <w:t>connaître le vocabulaire lié aux statistiques : caractère, effectif, fréquence, moyenne.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des effectifs et des fréquences.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3, 4 et 5 page 392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 xml:space="preserve">Je dois savoir </w:t>
      </w:r>
      <w:r>
        <w:rPr>
          <w:color w:val="000000"/>
        </w:rPr>
        <w:t>calculer et interpréter une moyenne.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23 p 294, 6 et 7 p 304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ind w:left="1440" w:hanging="0"/>
        <w:jc w:val="center"/>
        <w:rPr/>
      </w:pPr>
      <w:r>
        <w:rPr>
          <w:b/>
          <w:sz w:val="28"/>
          <w:u w:val="double"/>
        </w:rPr>
        <w:t>BILAN – Notions de fonction</w:t>
      </w:r>
    </w:p>
    <w:p>
      <w:pPr>
        <w:pStyle w:val="ListParagraph"/>
        <w:ind w:left="144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60465AF7">
                <wp:simplePos x="0" y="0"/>
                <wp:positionH relativeFrom="column">
                  <wp:posOffset>-175895</wp:posOffset>
                </wp:positionH>
                <wp:positionV relativeFrom="paragraph">
                  <wp:posOffset>184785</wp:posOffset>
                </wp:positionV>
                <wp:extent cx="7076440" cy="3564890"/>
                <wp:effectExtent l="0" t="0" r="11430" b="17780"/>
                <wp:wrapNone/>
                <wp:docPr id="13" name="Cadr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56436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 savoir utiliser les notations et le vocabulaire des fonctions.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déterminer, à partir de tous les modes de représentation, l'image d'un nombre.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9, 10 et 12 page 268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>Je dois savoir déterminer un antécédent à partir d'une représentation graphique ou d'un tableau de valeurs d'une fonction</w:t>
      </w:r>
      <w:r>
        <w:rPr>
          <w:color w:val="000000"/>
        </w:rPr>
        <w:t>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 10, 19 et 21 page 269</w:t>
      </w:r>
    </w:p>
    <w:p>
      <w:pPr>
        <w:pStyle w:val="ListParagraph"/>
        <w:ind w:left="144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savoir déterminer de manière algébrique l'antécédent par une fonction, dans des cas se ramenant à la résolution d'une équation du premier degré.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de la feuille «Calculer des images et des antécédents » 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 wp14:anchorId="45DDAB85">
                <wp:simplePos x="0" y="0"/>
                <wp:positionH relativeFrom="column">
                  <wp:posOffset>-234315</wp:posOffset>
                </wp:positionH>
                <wp:positionV relativeFrom="paragraph">
                  <wp:posOffset>300990</wp:posOffset>
                </wp:positionV>
                <wp:extent cx="7076440" cy="3564890"/>
                <wp:effectExtent l="0" t="0" r="11430" b="17780"/>
                <wp:wrapNone/>
                <wp:docPr id="14" name="Cadr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56436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ListParagraph"/>
        <w:ind w:left="144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ListParagraph"/>
        <w:ind w:left="144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ListParagraph"/>
        <w:ind w:left="144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ListParagraph"/>
        <w:ind w:left="1440" w:hanging="0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 savoir utiliser les notations et le vocabulaire des fonctions.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savoir déterminer, à partir de tous les modes de représentation, l'image d'un nombre.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9, 10 et 12 page 268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i/>
          <w:i/>
          <w:u w:val="single"/>
        </w:rPr>
      </w:pPr>
      <w:r>
        <w:rPr/>
        <w:t>Je dois savoir déterminer un antécédent à partir d'une représentation graphique ou d'un tableau de valeurs d'une fonction</w:t>
      </w:r>
      <w:r>
        <w:rPr>
          <w:color w:val="000000"/>
        </w:rPr>
        <w:t>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</w:t>
      </w:r>
      <w:r>
        <w:rPr>
          <w:b/>
          <w:u w:val="double"/>
          <w:lang w:eastAsia="fr-FR"/>
        </w:rPr>
        <w:t xml:space="preserve"> </w:t>
      </w:r>
      <w:r>
        <w:rPr>
          <w:i/>
        </w:rPr>
        <w:t xml:space="preserve"> faire les exercices  10, 19 et 21 page 269</w:t>
      </w:r>
    </w:p>
    <w:p>
      <w:pPr>
        <w:pStyle w:val="ListParagraph"/>
        <w:ind w:left="144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savoir déterminer de manière algébrique l'antécédent par une fonction, dans des cas se ramenant à la résolution d'une équation du premier degré.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de la feuille «Calculer des images et des antécédents » 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ind w:left="1440" w:hanging="0"/>
        <w:jc w:val="center"/>
        <w:rPr/>
      </w:pPr>
      <w:r>
        <w:rPr>
          <w:b/>
          <w:sz w:val="28"/>
          <w:u w:val="double"/>
        </w:rPr>
        <w:t>BILAN – Théorème de Thalès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 wp14:anchorId="6639BA63">
                <wp:simplePos x="0" y="0"/>
                <wp:positionH relativeFrom="column">
                  <wp:posOffset>-205740</wp:posOffset>
                </wp:positionH>
                <wp:positionV relativeFrom="paragraph">
                  <wp:posOffset>-93980</wp:posOffset>
                </wp:positionV>
                <wp:extent cx="7076440" cy="2064385"/>
                <wp:effectExtent l="0" t="0" r="11430" b="13335"/>
                <wp:wrapNone/>
                <wp:docPr id="15" name="Cadr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0638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 connaitre et savoir utiliser le théorème de Thalès pour calculer une longueur.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10, 11 page 488 et exercice 28 page 490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connaître et savoir utiliser la réciproque du théorème de Thalès.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17, 18 page 489 et exercice 27 page 490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1440" w:hanging="0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07332C0B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6440" cy="2064385"/>
                <wp:effectExtent l="0" t="0" r="11430" b="13335"/>
                <wp:wrapNone/>
                <wp:docPr id="16" name="Cadr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0638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 connaitre et savoir utiliser le théorème de Thalès pour calculer une longueur.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10, 11 page 488 et exercice 28 page 490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connaître et savoir utiliser la réciproque du théorème de Thalès.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17, 18 page 489 et exercice 27 page 490</w:t>
      </w:r>
    </w:p>
    <w:p>
      <w:pPr>
        <w:pStyle w:val="Normal"/>
        <w:rPr/>
      </w:pPr>
      <w:r>
        <w:rPr/>
      </w:r>
    </w:p>
    <w:p>
      <w:pPr>
        <w:pStyle w:val="ListParagraph"/>
        <w:ind w:left="1440" w:hanging="0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 wp14:anchorId="07332C0B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6440" cy="2064385"/>
                <wp:effectExtent l="0" t="0" r="11430" b="13335"/>
                <wp:wrapNone/>
                <wp:docPr id="17" name="Cadr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0638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 connaitre et savoir utiliser le théorème de Thalès pour calculer une longueur.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10, 11 page 488 et exercice 28 page 490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connaître et savoir utiliser la réciproque du théorème de Thalès.</w:t>
      </w:r>
    </w:p>
    <w:p>
      <w:pPr>
        <w:pStyle w:val="ListParagraph"/>
        <w:ind w:left="1440" w:hanging="0"/>
        <w:rPr>
          <w:i/>
          <w:i/>
        </w:rPr>
      </w:pPr>
      <w:r>
        <w:rPr>
          <w:i/>
          <w:u w:val="single"/>
        </w:rPr>
        <w:t>Pour m’ entraîner </w:t>
      </w:r>
      <w:r>
        <w:rPr>
          <w:i/>
        </w:rPr>
        <w:t>: faire les exercices 17, 18 page 489 et exercice 27 page 490</w:t>
      </w:r>
    </w:p>
    <w:p>
      <w:pPr>
        <w:pStyle w:val="Normal"/>
        <w:rPr/>
      </w:pPr>
      <w:r>
        <w:rPr/>
      </w:r>
    </w:p>
    <w:p>
      <w:pPr>
        <w:pStyle w:val="ListParagraph"/>
        <w:ind w:left="1440" w:hanging="0"/>
        <w:rPr>
          <w:b/>
          <w:b/>
          <w:sz w:val="24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 wp14:anchorId="07332C0B">
                <wp:simplePos x="0" y="0"/>
                <wp:positionH relativeFrom="column">
                  <wp:posOffset>-234950</wp:posOffset>
                </wp:positionH>
                <wp:positionV relativeFrom="paragraph">
                  <wp:posOffset>128905</wp:posOffset>
                </wp:positionV>
                <wp:extent cx="7076440" cy="2064385"/>
                <wp:effectExtent l="0" t="0" r="11430" b="13335"/>
                <wp:wrapNone/>
                <wp:docPr id="18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0638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AUTO-EVALUATION</w:t>
      </w:r>
    </w:p>
    <w:p>
      <w:pPr>
        <w:pStyle w:val="Normal"/>
        <w:rPr>
          <w:b/>
          <w:b/>
        </w:rPr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>Je dois  connaitre et savoir utiliser le théorème de Thalès pour calculer une longueur.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10, 11 page 488 et exercice 28 page 490</w:t>
      </w:r>
    </w:p>
    <w:p>
      <w:pPr>
        <w:pStyle w:val="ListParagraph"/>
        <w:ind w:left="1440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Je dois connaître et savoir utiliser la réciproque du théorème de Thalès.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17, 18 page 489 et exercice 27 page 490</w:t>
      </w:r>
    </w:p>
    <w:p>
      <w:pPr>
        <w:pStyle w:val="ListParagraph"/>
        <w:ind w:left="1440" w:hanging="0"/>
        <w:rPr>
          <w:i/>
          <w:i/>
        </w:rPr>
      </w:pPr>
      <w:r>
        <w:rPr>
          <w:i/>
        </w:rPr>
      </w:r>
    </w:p>
    <w:p>
      <w:pPr>
        <w:pStyle w:val="Normal"/>
        <w:ind w:left="1440" w:hanging="0"/>
        <w:jc w:val="center"/>
        <w:rPr/>
      </w:pPr>
      <w:r>
        <w:rPr>
          <w:b/>
          <w:i/>
          <w:sz w:val="28"/>
          <w:u w:val="double"/>
        </w:rPr>
        <w:t>BILAN – Arithmétique 1</w:t>
        <w:b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 wp14:anchorId="07332C0B">
                <wp:simplePos x="0" y="0"/>
                <wp:positionH relativeFrom="column">
                  <wp:posOffset>-175895</wp:posOffset>
                </wp:positionH>
                <wp:positionV relativeFrom="paragraph">
                  <wp:posOffset>-120015</wp:posOffset>
                </wp:positionV>
                <wp:extent cx="7076440" cy="2494280"/>
                <wp:effectExtent l="0" t="0" r="11430" b="13335"/>
                <wp:wrapNone/>
                <wp:docPr id="19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les notions de multiples, diviseurs et nombres premiers.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 et 4 page 16 et exercices 26 et 29 page 17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i/>
        </w:rPr>
        <w:t>Je dois connaître les critères de divisibilité.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19 et 22 pages 17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i/>
        </w:rPr>
        <w:t>Je dois savoir trouver tous les diviseurs d’un nombre.</w:t>
      </w:r>
    </w:p>
    <w:p>
      <w:pPr>
        <w:pStyle w:val="ListParagraph"/>
        <w:numPr>
          <w:ilvl w:val="0"/>
          <w:numId w:val="0"/>
        </w:numPr>
        <w:ind w:left="216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/>
          <w:sz w:val="22"/>
          <w:szCs w:val="22"/>
          <w:u w:val="single"/>
        </w:rPr>
        <w:t>Pour m’ entraîne</w:t>
      </w:r>
      <w:r>
        <w:rPr>
          <w:b w:val="false"/>
          <w:bCs w:val="false"/>
          <w:i/>
          <w:iCs/>
          <w:sz w:val="22"/>
          <w:szCs w:val="22"/>
          <w:u w:val="single"/>
        </w:rPr>
        <w:t>r </w:t>
      </w:r>
      <w:r>
        <w:rPr>
          <w:b w:val="false"/>
          <w:bCs w:val="false"/>
          <w:i/>
          <w:iCs/>
          <w:sz w:val="22"/>
          <w:szCs w:val="22"/>
          <w:u w:val="double"/>
        </w:rPr>
        <w:t>: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 faire les exercices 5 et 12 page 16 et exercice 32 page 18</w:t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Normal"/>
        <w:ind w:left="1440" w:hanging="0"/>
        <w:jc w:val="center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2" wp14:anchorId="07332C0B">
                <wp:simplePos x="0" y="0"/>
                <wp:positionH relativeFrom="column">
                  <wp:posOffset>-180975</wp:posOffset>
                </wp:positionH>
                <wp:positionV relativeFrom="paragraph">
                  <wp:posOffset>-132080</wp:posOffset>
                </wp:positionV>
                <wp:extent cx="7076440" cy="2494280"/>
                <wp:effectExtent l="0" t="0" r="11430" b="13335"/>
                <wp:wrapNone/>
                <wp:docPr id="20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les notions de multiples, diviseurs et nombres premiers.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 et 4 page 16 et exercices 26 et 29 page 17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i/>
        </w:rPr>
        <w:t>Je dois connaître les critères de divisibilité.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19 et 22 pages 17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i/>
        </w:rPr>
        <w:t>Je dois savoir trouver tous les diviseurs d’un nombre.</w:t>
      </w:r>
    </w:p>
    <w:p>
      <w:pPr>
        <w:pStyle w:val="ListParagraph"/>
        <w:numPr>
          <w:ilvl w:val="0"/>
          <w:numId w:val="0"/>
        </w:numPr>
        <w:ind w:left="216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/>
          <w:sz w:val="22"/>
          <w:szCs w:val="22"/>
          <w:u w:val="single"/>
        </w:rPr>
        <w:t>Pour m’ entraîne</w:t>
      </w:r>
      <w:r>
        <w:rPr>
          <w:b w:val="false"/>
          <w:bCs w:val="false"/>
          <w:i/>
          <w:iCs/>
          <w:sz w:val="22"/>
          <w:szCs w:val="22"/>
          <w:u w:val="single"/>
        </w:rPr>
        <w:t>r </w:t>
      </w:r>
      <w:r>
        <w:rPr>
          <w:b w:val="false"/>
          <w:bCs w:val="false"/>
          <w:i/>
          <w:iCs/>
          <w:sz w:val="22"/>
          <w:szCs w:val="22"/>
          <w:u w:val="double"/>
        </w:rPr>
        <w:t>: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 faire les exercices 5 et 12 page 16 et exercice 32 page 18</w:t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 wp14:anchorId="07332C0B">
                <wp:simplePos x="0" y="0"/>
                <wp:positionH relativeFrom="column">
                  <wp:posOffset>-180975</wp:posOffset>
                </wp:positionH>
                <wp:positionV relativeFrom="paragraph">
                  <wp:posOffset>-132080</wp:posOffset>
                </wp:positionV>
                <wp:extent cx="7076440" cy="2494280"/>
                <wp:effectExtent l="0" t="0" r="11430" b="13335"/>
                <wp:wrapNone/>
                <wp:docPr id="21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les notions de multiples, diviseurs et nombres premiers.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 et 4 page 16 et exercices 26 et 29 page 17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i/>
        </w:rPr>
        <w:t>Je dois connaître les critères de divisibilité.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19 et 22 pages 17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i/>
        </w:rPr>
        <w:t>Je dois savoir trouver tous les diviseurs d’un nombre.</w:t>
      </w:r>
    </w:p>
    <w:p>
      <w:pPr>
        <w:pStyle w:val="ListParagraph"/>
        <w:numPr>
          <w:ilvl w:val="0"/>
          <w:numId w:val="0"/>
        </w:numPr>
        <w:ind w:left="288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/>
          <w:iCs w:val="false"/>
          <w:sz w:val="22"/>
          <w:szCs w:val="22"/>
          <w:u w:val="single"/>
        </w:rPr>
        <w:t>Pour m’ entraîne</w:t>
      </w:r>
      <w:r>
        <w:rPr>
          <w:b w:val="false"/>
          <w:bCs w:val="false"/>
          <w:i/>
          <w:iCs/>
          <w:sz w:val="22"/>
          <w:szCs w:val="22"/>
          <w:u w:val="single"/>
        </w:rPr>
        <w:t>r </w:t>
      </w:r>
      <w:r>
        <w:rPr>
          <w:b w:val="false"/>
          <w:bCs w:val="false"/>
          <w:i/>
          <w:iCs/>
          <w:sz w:val="22"/>
          <w:szCs w:val="22"/>
          <w:u w:val="double"/>
        </w:rPr>
        <w:t>: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 faire les exercices 5 et 12 page 16 et exercice 32 page 18</w:t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none"/>
        </w:rPr>
      </w:pPr>
      <w:r>
        <w:rPr>
          <w:b/>
          <w:i/>
          <w:sz w:val="28"/>
          <w:u w:val="none"/>
        </w:rPr>
      </w:r>
    </w:p>
    <w:p>
      <w:pPr>
        <w:pStyle w:val="ListParagraph"/>
        <w:ind w:left="1440" w:hanging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ind w:hanging="0"/>
        <w:jc w:val="center"/>
        <w:rPr/>
      </w:pPr>
      <w:r>
        <w:rPr>
          <w:b/>
          <w:bCs w:val="false"/>
          <w:i/>
          <w:iCs w:val="false"/>
          <w:sz w:val="28"/>
          <w:szCs w:val="22"/>
          <w:u w:val="double"/>
        </w:rPr>
        <w:t>BILAN – Arithmétique 2</w:t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0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-8255</wp:posOffset>
                </wp:positionV>
                <wp:extent cx="7076440" cy="2494280"/>
                <wp:effectExtent l="0" t="0" r="11430" b="13335"/>
                <wp:wrapNone/>
                <wp:docPr id="22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écrire une décomposition en produit de facteurs premiers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33, 34 et 35 page 51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déterminer si deux nombres sont premiers entre eux et utiliser la notion de PGCD.</w:t>
        <w:br/>
      </w:r>
      <w:r>
        <w:rPr>
          <w:i/>
          <w:u w:val="single"/>
        </w:rPr>
        <w:t>Pour m’ entraîner </w:t>
      </w:r>
      <w:r>
        <w:rPr>
          <w:i/>
        </w:rPr>
        <w:t>: faire l ‘exercice 15 page 50, l’exercice 61 page 54 et l’exercice 65 page 55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simplifier une fraction et la rendre irréductible.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58 page 54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4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-8255</wp:posOffset>
                </wp:positionV>
                <wp:extent cx="7076440" cy="2494280"/>
                <wp:effectExtent l="0" t="0" r="11430" b="13335"/>
                <wp:wrapNone/>
                <wp:docPr id="23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écrire une décomposition en produit de facteurs premiers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33, 34 et 35 page 51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déterminer si deux nombres sont premiers entre eux et utiliser la notion de PGCD.</w:t>
        <w:br/>
      </w:r>
      <w:r>
        <w:rPr>
          <w:i/>
          <w:u w:val="single"/>
        </w:rPr>
        <w:t>Pour m’ entraîner </w:t>
      </w:r>
      <w:r>
        <w:rPr>
          <w:i/>
        </w:rPr>
        <w:t>: faire l ‘exercice 15 page 50, l’exercice 61 page 54 et l’exercice 65 page 55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simplifier une fraction et la rendre irréductible.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58 page 54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1440" w:hanging="0"/>
        <w:jc w:val="center"/>
        <w:rPr>
          <w:b/>
          <w:b/>
          <w:i/>
          <w:i/>
          <w:sz w:val="28"/>
          <w:u w:val="double"/>
        </w:rPr>
      </w:pPr>
      <w:r>
        <w:rPr>
          <w:b/>
          <w:i/>
          <w:sz w:val="28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5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-8255</wp:posOffset>
                </wp:positionV>
                <wp:extent cx="7076440" cy="2494280"/>
                <wp:effectExtent l="0" t="0" r="11430" b="13335"/>
                <wp:wrapNone/>
                <wp:docPr id="24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937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écrire une décomposition en produit de facteurs premiers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33, 34 et 35 page 51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déterminer si deux nombres sont premiers entre eux et utiliser la notion de PGCD.</w:t>
        <w:br/>
      </w:r>
      <w:r>
        <w:rPr>
          <w:i/>
          <w:u w:val="single"/>
        </w:rPr>
        <w:t>Pour m’ entraîner </w:t>
      </w:r>
      <w:r>
        <w:rPr>
          <w:i/>
        </w:rPr>
        <w:t>: faire l ‘exercice 15 page 50, l’exercice 61 page 54 et l’exercice 65 page 55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simplifier une fraction et la rendre irréductible.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58 page 54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/>
      </w:pPr>
      <w:r>
        <w:rPr>
          <w:b/>
          <w:bCs w:val="false"/>
          <w:i/>
          <w:iCs w:val="false"/>
          <w:sz w:val="28"/>
          <w:szCs w:val="22"/>
          <w:u w:val="double"/>
        </w:rPr>
        <w:t>BILAN – Développement</w:t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6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5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simple distributivité.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l’exercice 11 page 188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double distributivité.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21 page 189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utiliser la simple et la double distributivité dans des résolutions de problèmes.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30 et 33 page 168 et les exercices 44 et 47 pages 193/194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7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6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simple distributivité.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l’exercice 11 page 188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double distributivité.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21 page 189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utiliser la simple et la double distributivité dans des résolutions de problèmes.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30 et 33 page 168 et les exercices 44 et 47 pages 193/194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8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7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simple distributivité.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l’exercice 11 page 188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double distributivité.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21 page 189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utiliser la simple et la double distributivité dans des résolutions de problèmes.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30 et 33 page 168 et les exercices 44 et 47 pages 193/194</w:t>
      </w:r>
    </w:p>
    <w:p>
      <w:pPr>
        <w:pStyle w:val="Normal"/>
        <w:ind w:hanging="0"/>
        <w:jc w:val="center"/>
        <w:rPr/>
      </w:pPr>
      <w:r>
        <w:rPr>
          <w:b/>
          <w:bCs w:val="false"/>
          <w:i/>
          <w:iCs w:val="false"/>
          <w:sz w:val="28"/>
          <w:szCs w:val="22"/>
          <w:u w:val="double"/>
        </w:rPr>
        <w:t>BILAN – Statistiques 2</w:t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29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8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l’étendue d’une série statistique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13 et 14 page 304/305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et interpréter la médiane d’une série statistique.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13 et 14 page 304/305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réinvestir toutes les notions de statistique dans un exercice.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39 et 40 page 319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0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29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l’étendue d’une série statistique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13 et 14 page 304/305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et interpréter la médiane d’une série statistique.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13 et 14 page 304/305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réinvestir toutes les notions de statistique dans un exercice.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39 et 40 page 319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1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0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l’étendue d’une série statistique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13 et 14 page 304/305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et interpréter la médiane d’une série statistique.</w:t>
        <w:br/>
      </w:r>
      <w:r>
        <w:rPr>
          <w:i/>
          <w:u w:val="single"/>
        </w:rPr>
        <w:t>Pour m’ entraîner </w:t>
      </w:r>
      <w:r>
        <w:rPr>
          <w:i/>
        </w:rPr>
        <w:t>: faire les exercices 13 et 14 page 304/305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réinvestir toutes les notions de statistique dans un exercice.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39 et 40 page 319</w:t>
      </w:r>
    </w:p>
    <w:p>
      <w:pPr>
        <w:pStyle w:val="Normal"/>
        <w:ind w:hanging="0"/>
        <w:jc w:val="center"/>
        <w:rPr/>
      </w:pPr>
      <w:r>
        <w:rPr>
          <w:b/>
          <w:bCs w:val="false"/>
          <w:i/>
          <w:iCs w:val="false"/>
          <w:sz w:val="28"/>
          <w:szCs w:val="22"/>
          <w:u w:val="double"/>
        </w:rPr>
        <w:t>BILAN – Factorisation</w:t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2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1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factorisation (niveau 1).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22 et 25 page 167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factorisation (niveau 2).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24 page 189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utiliser la factorisation dans des résolutions de problèmes.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31 page 168 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 w:val="false"/>
          <w:b w:val="false"/>
          <w:bCs w:val="false"/>
          <w:i/>
          <w:i/>
          <w:iCs w:val="false"/>
          <w:sz w:val="28"/>
          <w:szCs w:val="22"/>
          <w:u w:val="double"/>
        </w:rPr>
      </w:pPr>
      <w:r>
        <w:rPr>
          <w:b w:val="false"/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3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2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factorisation (niveau 1).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22 et 25 page 167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factorisation (niveau 2).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24 page 189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utiliser la factorisation dans des résolutions de problèmes.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31 page 168 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4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3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factorisation (niveau 1).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22 et 25 page 167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maîtriser la factorisation (niveau 2).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24 page 189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utiliser la factorisation dans des résolutions de problèmes.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31 page 168 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/>
      </w:pPr>
      <w:r>
        <w:rPr>
          <w:b/>
          <w:bCs/>
          <w:i/>
          <w:iCs w:val="false"/>
          <w:sz w:val="28"/>
          <w:szCs w:val="22"/>
          <w:u w:val="double"/>
        </w:rPr>
        <w:t>BILAN – Trigonométrie</w:t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5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4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écrire les 3 relations trigonométriques dans un triangle rectangle.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l’exercice 8 page 442 et l’exercice 15 page 443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une longueur à l’aide des notions de trigonométrie dans un triangle rectangle.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21 page 443 et l’exercice 45 page 447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calculer un angle à l’aide des notions de trigonométrie dans un triangle rectangle.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44 page 447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6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5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écrire les 3 relations trigonométriques dans un triangle rectangle.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l’exercice 8 page 442 et l’exercice 15 page 443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une longueur à l’aide des notions de trigonométrie dans un triangle rectangle.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21 page 443 et l’exercice 45 page 447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calculer un angle à l’aide des notions de trigonométrie dans un triangle rectangle.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44 page 447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>
          <w:b/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7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141605</wp:posOffset>
                </wp:positionV>
                <wp:extent cx="7076440" cy="2543175"/>
                <wp:effectExtent l="0" t="0" r="11430" b="13335"/>
                <wp:wrapNone/>
                <wp:docPr id="36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5426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écrire les 3 relations trigonométriques dans un triangle rectangle.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l’exercice 8 page 442 et l’exercice 15 page 443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une longueur à l’aide des notions de trigonométrie dans un triangle rectangle.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21 page 443 et l’exercice 45 page 447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calculer un angle à l’aide des notions de trigonométrie dans un triangle rectangle.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44 page 447</w:t>
      </w:r>
    </w:p>
    <w:p>
      <w:pPr>
        <w:pStyle w:val="Normal"/>
        <w:ind w:hanging="0"/>
        <w:jc w:val="center"/>
        <w:rPr>
          <w:b/>
          <w:b/>
          <w:bCs w:val="false"/>
          <w:i/>
          <w:i/>
          <w:iCs w:val="false"/>
          <w:sz w:val="28"/>
          <w:szCs w:val="22"/>
          <w:u w:val="double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b/>
          <w:bCs w:val="false"/>
          <w:i/>
          <w:iCs w:val="false"/>
          <w:sz w:val="28"/>
          <w:szCs w:val="22"/>
          <w:u w:val="double"/>
        </w:rPr>
        <w:t>BILAN – Identités remarquables</w:t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41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2404745"/>
                <wp:effectExtent l="0" t="0" r="11430" b="13335"/>
                <wp:wrapNone/>
                <wp:docPr id="37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040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connaître les 3 identités remarquables</w:t>
      </w:r>
    </w:p>
    <w:p>
      <w:pPr>
        <w:pStyle w:val="ListParagraph"/>
        <w:ind w:left="1440" w:hanging="0"/>
        <w:rPr>
          <w:i/>
          <w:i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développer à l’aide des identités remarquables</w:t>
        <w:br/>
      </w:r>
      <w:r>
        <w:rPr>
          <w:i/>
          <w:u w:val="single"/>
        </w:rPr>
        <w:t>Pour m’ entraîner </w:t>
      </w:r>
      <w:r>
        <w:rPr>
          <w:i/>
        </w:rPr>
        <w:t xml:space="preserve">: faire </w:t>
      </w:r>
      <w:r>
        <w:rPr>
          <w:i/>
        </w:rPr>
        <w:t>l’exercice 34 page 191</w:t>
      </w:r>
      <w:r>
        <w:rPr>
          <w:i/>
        </w:rPr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factoriser à l’aide des identités remarquables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3 page 191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44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2404745"/>
                <wp:effectExtent l="0" t="0" r="11430" b="13335"/>
                <wp:wrapNone/>
                <wp:docPr id="38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040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connaître les 3 identités remarquables</w:t>
      </w:r>
    </w:p>
    <w:p>
      <w:pPr>
        <w:pStyle w:val="ListParagraph"/>
        <w:ind w:left="1440" w:hanging="0"/>
        <w:rPr>
          <w:i/>
          <w:i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développer à l’aide des identités remarquables</w:t>
        <w:br/>
      </w:r>
      <w:r>
        <w:rPr>
          <w:i/>
          <w:u w:val="single"/>
        </w:rPr>
        <w:t>Pour m’ entraîner </w:t>
      </w:r>
      <w:r>
        <w:rPr>
          <w:i/>
        </w:rPr>
        <w:t xml:space="preserve">: faire </w:t>
      </w:r>
      <w:r>
        <w:rPr>
          <w:i/>
        </w:rPr>
        <w:t>l’exercice 34 page 191</w:t>
      </w:r>
      <w:r>
        <w:rPr>
          <w:i/>
        </w:rPr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factoriser à l’aide des identités remarquables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3 page 191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45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2404745"/>
                <wp:effectExtent l="0" t="0" r="11430" b="13335"/>
                <wp:wrapNone/>
                <wp:docPr id="39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40408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connaître les 3 identités remarquables</w:t>
      </w:r>
    </w:p>
    <w:p>
      <w:pPr>
        <w:pStyle w:val="ListParagraph"/>
        <w:ind w:left="1440" w:hanging="0"/>
        <w:rPr>
          <w:i/>
          <w:i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développer à l’aide des identités remarquables</w:t>
        <w:br/>
      </w:r>
      <w:r>
        <w:rPr>
          <w:i/>
          <w:u w:val="single"/>
        </w:rPr>
        <w:t>Pour m’ entraîner </w:t>
      </w:r>
      <w:r>
        <w:rPr>
          <w:i/>
        </w:rPr>
        <w:t xml:space="preserve">: faire </w:t>
      </w:r>
      <w:r>
        <w:rPr>
          <w:i/>
        </w:rPr>
        <w:t>l’exercice 34 page 191</w:t>
      </w:r>
      <w:r>
        <w:rPr>
          <w:i/>
        </w:rPr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factoriser à l’aide des identités remarquables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l’exercice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3 page 191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/>
      </w:pPr>
      <w:r>
        <w:rPr>
          <w:b/>
          <w:bCs w:val="false"/>
          <w:i/>
          <w:iCs w:val="false"/>
          <w:sz w:val="28"/>
          <w:szCs w:val="22"/>
          <w:u w:val="double"/>
        </w:rPr>
        <w:t>BILAN – Fonctions affines</w:t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42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3274695"/>
                <wp:effectExtent l="0" t="0" r="11430" b="13335"/>
                <wp:wrapNone/>
                <wp:docPr id="40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27420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reconnaître une fonction affine et préciser la valeur de ses coefficients.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3 et 4 page 280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modéliser une situation à l’aide d’une fonction affine.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l’</w:t>
      </w:r>
      <w:r>
        <w:rPr>
          <w:i/>
        </w:rPr>
        <w:t>exercice 6 page 280, les exercices 22 et 24 page 281</w:t>
      </w:r>
      <w:r>
        <w:rPr>
          <w:i/>
        </w:rPr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représenter graphiquement une fonction affine.</w:t>
        <w:br/>
      </w:r>
      <w:r>
        <w:rPr>
          <w:i/>
          <w:u w:val="single"/>
        </w:rPr>
        <w:t>Pour m’ entraîner </w:t>
      </w:r>
      <w:r>
        <w:rPr>
          <w:i/>
        </w:rPr>
        <w:t xml:space="preserve">: faire </w:t>
      </w:r>
      <w:r>
        <w:rPr>
          <w:i/>
        </w:rPr>
        <w:t>l’exercice 42 page 285</w:t>
      </w:r>
      <w:r>
        <w:rPr>
          <w:i/>
        </w:rPr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déterminer ou calculer des images et des antécédents d’une fonction affine.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5 et 7 page 280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43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3274695"/>
                <wp:effectExtent l="0" t="0" r="11430" b="13335"/>
                <wp:wrapNone/>
                <wp:docPr id="41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27420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>Je dois savoir reconnaître une fonction affine et préciser la valeur de ses coefficients.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3 et 4 page 280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modéliser une situation à l’aide d’une fonction affine.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l’</w:t>
      </w:r>
      <w:r>
        <w:rPr>
          <w:i/>
        </w:rPr>
        <w:t>exercice 6 page 280, les exercices 22 et 24 page 281</w:t>
      </w:r>
      <w:r>
        <w:rPr>
          <w:i/>
        </w:rPr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représenter graphiquement une fonction affine.</w:t>
        <w:br/>
      </w:r>
      <w:r>
        <w:rPr>
          <w:i/>
          <w:u w:val="single"/>
        </w:rPr>
        <w:t>Pour m’ entraîner </w:t>
      </w:r>
      <w:r>
        <w:rPr>
          <w:i/>
        </w:rPr>
        <w:t xml:space="preserve">: faire </w:t>
      </w:r>
      <w:r>
        <w:rPr>
          <w:i/>
        </w:rPr>
        <w:t>l’exercice 42 page 285</w:t>
      </w:r>
      <w:r>
        <w:rPr>
          <w:i/>
        </w:rPr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déterminer ou calculer des images et des antécédents d’une fonction affine.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5 et 7 page 280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</w:r>
    </w:p>
    <w:p>
      <w:pPr>
        <w:pStyle w:val="Normal"/>
        <w:ind w:hanging="0"/>
        <w:jc w:val="center"/>
        <w:rPr/>
      </w:pPr>
      <w:r>
        <w:rPr>
          <w:b/>
          <w:bCs w:val="false"/>
          <w:i/>
          <w:iCs w:val="false"/>
          <w:sz w:val="28"/>
          <w:szCs w:val="22"/>
          <w:u w:val="double"/>
        </w:rPr>
        <w:t>BILAN – Probabilités</w:t>
      </w:r>
    </w:p>
    <w:p>
      <w:pPr>
        <w:pStyle w:val="Normal"/>
        <w:ind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8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3018155"/>
                <wp:effectExtent l="0" t="0" r="11430" b="13335"/>
                <wp:wrapNone/>
                <wp:docPr id="42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0175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Je dois connaître le vocabulaire des probabilités : expérience aléatoire, issues, évènement, probabilité, évènement certain, évènement impossible, évènement élémentaire, évènement contraire, équiprobabilité. 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8 et 10 page 326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des probabilités sous diverses formes.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20 page 339, l’exercice 36 page 341 et l’exercice 10 page 348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construire un arbre pondéré en lien avec une expérience aléatoire.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15 et 16 page 349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Cs w:val="false"/>
          <w:i/>
          <w:i/>
          <w:iCs w:val="false"/>
          <w:sz w:val="28"/>
          <w:szCs w:val="22"/>
          <w:u w:val="double"/>
        </w:rPr>
      </w:pPr>
      <w:r>
        <w:rPr>
          <w:bCs w:val="false"/>
          <w:i/>
          <w:iCs w:val="false"/>
          <w:sz w:val="28"/>
          <w:szCs w:val="22"/>
          <w:u w:val="double"/>
        </w:rPr>
        <mc:AlternateContent>
          <mc:Choice Requires="wps">
            <w:drawing>
              <wp:anchor behindDoc="0" distT="0" distB="0" distL="114300" distR="114300" simplePos="0" locked="0" layoutInCell="1" allowOverlap="1" relativeHeight="39" wp14:anchorId="07332C0B">
                <wp:simplePos x="0" y="0"/>
                <wp:positionH relativeFrom="column">
                  <wp:posOffset>-245110</wp:posOffset>
                </wp:positionH>
                <wp:positionV relativeFrom="paragraph">
                  <wp:posOffset>157480</wp:posOffset>
                </wp:positionV>
                <wp:extent cx="7076440" cy="3018155"/>
                <wp:effectExtent l="0" t="0" r="11430" b="13335"/>
                <wp:wrapNone/>
                <wp:docPr id="43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30175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Je dois connaître le vocabulaire des probabilités : expérience aléatoire, issues, évènement, probabilité, évènement certain, évènement impossible, évènement élémentaire, évènement contraire, équiprobabilité. 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8 et 10 page 326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des probabilités sous diverses formes.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20 page 339, l’exercice 36 page 341 et l’exercice 10 page 348</w:t>
        <w:br/>
      </w:r>
    </w:p>
    <w:p>
      <w:pPr>
        <w:pStyle w:val="ListParagraph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construire un arbre pondéré en lien avec une expérience aléatoire.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15 et 16 page 349</w:t>
      </w:r>
    </w:p>
    <w:p>
      <w:pPr>
        <w:pStyle w:val="ListParagraph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ListParagraph"/>
        <w:ind w:left="720" w:hanging="0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0" wp14:anchorId="07332C0B">
                <wp:simplePos x="0" y="0"/>
                <wp:positionH relativeFrom="column">
                  <wp:posOffset>-269875</wp:posOffset>
                </wp:positionH>
                <wp:positionV relativeFrom="paragraph">
                  <wp:posOffset>-81915</wp:posOffset>
                </wp:positionV>
                <wp:extent cx="7076440" cy="2929890"/>
                <wp:effectExtent l="0" t="0" r="11430" b="13335"/>
                <wp:wrapNone/>
                <wp:docPr id="44" name="Cadr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800" cy="2929320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custDash>
                            <a:ds d="800000" sp="300000"/>
                          </a:custDash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u w:val="single"/>
        </w:rPr>
        <w:t>AUTO-EVALUATION</w:t>
      </w:r>
    </w:p>
    <w:p>
      <w:pPr>
        <w:pStyle w:val="Normal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Ce que je dois savoir pour le contrôle 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Je dois connaître le vocabulaire des probabilités : expérience aléatoire, issues, évènement, probabilité, évènement certain, évènement impossible, évènement élémentaire, évènement contraire, équiprobabilité. </w:t>
      </w:r>
    </w:p>
    <w:p>
      <w:pPr>
        <w:pStyle w:val="ListParagraph"/>
        <w:ind w:left="1440" w:hanging="0"/>
        <w:rPr/>
      </w:pPr>
      <w:r>
        <w:rPr>
          <w:i/>
          <w:u w:val="single"/>
        </w:rPr>
        <w:t>Pour m’ entraîner </w:t>
      </w:r>
      <w:r>
        <w:rPr>
          <w:i/>
        </w:rPr>
        <w:t>: faire les exercices 8 et 10 page 326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Je dois savoir calculer des probabilités sous diverses formes.</w:t>
        <w:br/>
      </w:r>
      <w:r>
        <w:rPr>
          <w:i/>
          <w:u w:val="single"/>
        </w:rPr>
        <w:t>Pour m’ entraîner </w:t>
      </w:r>
      <w:r>
        <w:rPr>
          <w:i/>
        </w:rPr>
        <w:t>: faire l’exercice 20 page 339, l’exercice 36 page 341 et l’exercice 10 page 348</w:t>
        <w:br/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Je dois savoir construire un arbre pondéré en lien avec une expérience aléatoire.</w:t>
      </w:r>
      <w:r>
        <w:rPr>
          <w:b w:val="false"/>
          <w:bCs w:val="false"/>
          <w:i w:val="false"/>
          <w:iCs w:val="false"/>
          <w:sz w:val="22"/>
          <w:szCs w:val="22"/>
          <w:u w:val="double"/>
        </w:rPr>
        <w:br/>
      </w:r>
      <w:r>
        <w:rPr>
          <w:b w:val="false"/>
          <w:bCs w:val="false"/>
          <w:i/>
          <w:iCs/>
          <w:sz w:val="22"/>
          <w:szCs w:val="22"/>
          <w:u w:val="single"/>
        </w:rPr>
        <w:t>Pour m’ entraîner </w:t>
      </w:r>
      <w:r>
        <w:rPr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 faire les exercices 15 et 16 page 349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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"/>
      <w:lvlJc w:val="left"/>
      <w:pPr>
        <w:ind w:left="1440" w:hanging="360"/>
      </w:pPr>
      <w:rPr>
        <w:rFonts w:ascii="Symbol" w:hAnsi="Symbol" w:cs="Symbol" w:hint="default"/>
        <w:sz w:val="24"/>
        <w:b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  <w:b/>
      <w:sz w:val="24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546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Application>LibreOffice/5.2.6.2$Windows_x86 LibreOffice_project/a3100ed2409ebf1c212f5048fbe377c281438fdc</Application>
  <Pages>15</Pages>
  <Words>3750</Words>
  <Characters>17619</Characters>
  <CharactersWithSpaces>21025</CharactersWithSpaces>
  <Paragraphs>304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2021-09-04T08:01:00Z</dcterms:created>
  <dc:creator>Riyadh2</dc:creator>
  <dc:description/>
  <dc:language>fr-FR</dc:language>
  <cp:lastModifiedBy/>
  <cp:lastPrinted>2021-10-19T19:03:00Z</cp:lastPrinted>
  <dcterms:modified xsi:type="dcterms:W3CDTF">2022-07-01T13:48:05Z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