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397"/>
        <w:gridCol w:w="2035"/>
        <w:gridCol w:w="6578"/>
      </w:tblGrid>
      <w:tr w:rsidR="002076D3" w:rsidRPr="00EA4888" w14:paraId="5DEEB030" w14:textId="77777777" w:rsidTr="002D6241">
        <w:trPr>
          <w:trHeight w:val="475"/>
        </w:trPr>
        <w:tc>
          <w:tcPr>
            <w:tcW w:w="1110" w:type="dxa"/>
            <w:tcBorders>
              <w:right w:val="nil"/>
            </w:tcBorders>
            <w:vAlign w:val="center"/>
          </w:tcPr>
          <w:p w14:paraId="6FCADBD7" w14:textId="3B873978" w:rsidR="002076D3" w:rsidRPr="004E2AD3" w:rsidRDefault="002076D3" w:rsidP="00640338">
            <w:pPr>
              <w:widowControl w:val="0"/>
              <w:suppressAutoHyphens/>
              <w:autoSpaceDN w:val="0"/>
              <w:spacing w:line="276" w:lineRule="auto"/>
              <w:ind w:left="360"/>
              <w:jc w:val="both"/>
              <w:textAlignment w:val="baseline"/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</w:pP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>4</w:t>
            </w: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  <w:vertAlign w:val="superscript"/>
              </w:rPr>
              <w:t>e</w:t>
            </w: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  <w:tcBorders>
              <w:left w:val="nil"/>
            </w:tcBorders>
            <w:vAlign w:val="center"/>
          </w:tcPr>
          <w:p w14:paraId="5460C0B7" w14:textId="5065A9E2" w:rsidR="002076D3" w:rsidRPr="004E2AD3" w:rsidRDefault="002076D3" w:rsidP="00A1301F">
            <w:pPr>
              <w:widowControl w:val="0"/>
              <w:suppressAutoHyphens/>
              <w:autoSpaceDN w:val="0"/>
              <w:ind w:hanging="141"/>
              <w:jc w:val="both"/>
              <w:textAlignment w:val="baseline"/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</w:pPr>
          </w:p>
        </w:tc>
        <w:tc>
          <w:tcPr>
            <w:tcW w:w="2035" w:type="dxa"/>
            <w:vAlign w:val="center"/>
          </w:tcPr>
          <w:p w14:paraId="1ECDFED4" w14:textId="61BFD91F" w:rsidR="002076D3" w:rsidRPr="004E2AD3" w:rsidRDefault="002076D3" w:rsidP="00C54431">
            <w:pPr>
              <w:widowControl w:val="0"/>
              <w:suppressAutoHyphens/>
              <w:autoSpaceDN w:val="0"/>
              <w:ind w:firstLine="1"/>
              <w:jc w:val="center"/>
              <w:textAlignment w:val="baseline"/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</w:pP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>A</w:t>
            </w:r>
            <w:r w:rsidR="00EA4888"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>P</w:t>
            </w:r>
          </w:p>
        </w:tc>
        <w:tc>
          <w:tcPr>
            <w:tcW w:w="6578" w:type="dxa"/>
            <w:vAlign w:val="center"/>
          </w:tcPr>
          <w:p w14:paraId="5FB5D664" w14:textId="489A7998" w:rsidR="002076D3" w:rsidRPr="004E2AD3" w:rsidRDefault="00EA4888" w:rsidP="00EA4888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</w:pP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 xml:space="preserve">PUISSANCES </w:t>
            </w:r>
            <w:r w:rsidR="002D6241"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 xml:space="preserve">POSITIVES </w:t>
            </w:r>
            <w:r w:rsidRPr="004E2AD3">
              <w:rPr>
                <w:rFonts w:ascii="Arial Black" w:eastAsia="Lucida Sans Unicode" w:hAnsi="Arial Black" w:cs="Tahoma"/>
                <w:b/>
                <w:bCs/>
                <w:kern w:val="3"/>
                <w:sz w:val="22"/>
                <w:szCs w:val="22"/>
              </w:rPr>
              <w:t>DE 10</w:t>
            </w:r>
          </w:p>
        </w:tc>
      </w:tr>
    </w:tbl>
    <w:p w14:paraId="28EA16ED" w14:textId="53DAB9C2" w:rsidR="002076D3" w:rsidRPr="00EA4888" w:rsidRDefault="002076D3" w:rsidP="00A1301F">
      <w:pPr>
        <w:widowControl w:val="0"/>
        <w:suppressAutoHyphens/>
        <w:autoSpaceDN w:val="0"/>
        <w:jc w:val="both"/>
        <w:textAlignment w:val="baseline"/>
        <w:rPr>
          <w:rFonts w:ascii="Calibri" w:eastAsia="DejaVu Sans" w:hAnsi="Calibri" w:cs="DejaVu Sans"/>
          <w:noProof/>
          <w:kern w:val="3"/>
          <w:sz w:val="22"/>
          <w:szCs w:val="22"/>
        </w:rPr>
      </w:pPr>
    </w:p>
    <w:p w14:paraId="0D21DE12" w14:textId="139003D9" w:rsidR="005D1711" w:rsidRPr="00EA4888" w:rsidRDefault="002D6241" w:rsidP="002D624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right="-7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Introduction</w:t>
      </w:r>
      <w:r w:rsidR="00FC3245" w:rsidRPr="00EA4888">
        <w:rPr>
          <w:rFonts w:ascii="Arial Black" w:hAnsi="Arial Black"/>
          <w:sz w:val="22"/>
          <w:szCs w:val="22"/>
        </w:rPr>
        <w:t xml:space="preserve"> </w:t>
      </w:r>
    </w:p>
    <w:p w14:paraId="2387159E" w14:textId="6EAAA749" w:rsidR="00A66EEC" w:rsidRPr="00EA4888" w:rsidRDefault="00230966" w:rsidP="007B4E1E">
      <w:pPr>
        <w:spacing w:before="100"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EA4888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46464" behindDoc="0" locked="0" layoutInCell="1" allowOverlap="1" wp14:anchorId="5C326909" wp14:editId="6D143A37">
            <wp:simplePos x="0" y="0"/>
            <wp:positionH relativeFrom="column">
              <wp:posOffset>4916805</wp:posOffset>
            </wp:positionH>
            <wp:positionV relativeFrom="paragraph">
              <wp:posOffset>83185</wp:posOffset>
            </wp:positionV>
            <wp:extent cx="1993900" cy="944245"/>
            <wp:effectExtent l="0" t="0" r="6350" b="8255"/>
            <wp:wrapTight wrapText="bothSides">
              <wp:wrapPolygon edited="0">
                <wp:start x="0" y="0"/>
                <wp:lineTo x="0" y="21353"/>
                <wp:lineTo x="21462" y="21353"/>
                <wp:lineTo x="2146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888">
        <w:rPr>
          <w:rFonts w:ascii="Calibri" w:hAnsi="Calibri" w:cs="Helvetica"/>
          <w:noProof/>
          <w:sz w:val="22"/>
          <w:szCs w:val="22"/>
        </w:rPr>
        <w:t>Un nouveau virus informatique est détecté, il se nomme « Puis Sens Disse », nom de code PS10. Ce virus envahit un secteur du disque dur et le rend inutilisable. Au bout d’une heure, PS10 a infecté dix nouveaux secteurs, et ainsi de suite : durant chaque heure suivante, chaque secteur contamine dix nouveaux secteurs sains.</w:t>
      </w:r>
      <w:r w:rsidRPr="00EA4888">
        <w:rPr>
          <w:rFonts w:ascii="Calibri" w:hAnsi="Calibri"/>
          <w:noProof/>
          <w:sz w:val="22"/>
          <w:szCs w:val="22"/>
        </w:rPr>
        <w:t xml:space="preserve"> </w:t>
      </w:r>
    </w:p>
    <w:p w14:paraId="14B576A3" w14:textId="68D2F61E" w:rsidR="003B313E" w:rsidRPr="00EA4888" w:rsidRDefault="003B313E" w:rsidP="003B313E">
      <w:pPr>
        <w:jc w:val="right"/>
        <w:rPr>
          <w:rFonts w:ascii="Calibri" w:hAnsi="Calibri"/>
          <w:b/>
          <w:sz w:val="22"/>
          <w:szCs w:val="22"/>
        </w:rPr>
      </w:pPr>
    </w:p>
    <w:p w14:paraId="170B4CF5" w14:textId="39546A96" w:rsidR="005414BD" w:rsidRPr="00EA4888" w:rsidRDefault="005414BD" w:rsidP="005414BD">
      <w:pPr>
        <w:jc w:val="both"/>
        <w:rPr>
          <w:rFonts w:ascii="Calibri" w:hAnsi="Calibri"/>
          <w:sz w:val="22"/>
          <w:szCs w:val="22"/>
        </w:rPr>
      </w:pPr>
      <w:r w:rsidRPr="00EA4888">
        <w:rPr>
          <w:rFonts w:ascii="Calibri" w:hAnsi="Calibri"/>
          <w:sz w:val="22"/>
          <w:szCs w:val="22"/>
        </w:rPr>
        <w:t xml:space="preserve">L’ordinateur est contaminé depuis </w:t>
      </w:r>
      <w:r w:rsidR="001A572A" w:rsidRPr="00EA4888">
        <w:rPr>
          <w:rFonts w:ascii="Calibri" w:hAnsi="Calibri"/>
          <w:sz w:val="22"/>
          <w:szCs w:val="22"/>
        </w:rPr>
        <w:t>4</w:t>
      </w:r>
      <w:r w:rsidRPr="00EA4888">
        <w:rPr>
          <w:rFonts w:ascii="Calibri" w:hAnsi="Calibri"/>
          <w:sz w:val="22"/>
          <w:szCs w:val="22"/>
        </w:rPr>
        <w:t xml:space="preserve"> heures. Sur l’écran, on peut lire : « 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</m:oMath>
      <w:r w:rsidRPr="00EA4888">
        <w:rPr>
          <w:rFonts w:ascii="Calibri" w:hAnsi="Calibri"/>
          <w:sz w:val="22"/>
          <w:szCs w:val="22"/>
        </w:rPr>
        <w:t xml:space="preserve"> secteurs détruits durant la </w:t>
      </w:r>
      <w:r w:rsidR="001A572A" w:rsidRPr="00EA4888">
        <w:rPr>
          <w:rFonts w:ascii="Calibri" w:hAnsi="Calibri"/>
          <w:sz w:val="22"/>
          <w:szCs w:val="22"/>
        </w:rPr>
        <w:t>4</w:t>
      </w:r>
      <w:r w:rsidRPr="00EA4888">
        <w:rPr>
          <w:rFonts w:ascii="Calibri" w:hAnsi="Calibri"/>
          <w:sz w:val="22"/>
          <w:szCs w:val="22"/>
          <w:vertAlign w:val="superscript"/>
        </w:rPr>
        <w:t>ème</w:t>
      </w:r>
      <w:r w:rsidRPr="00EA4888">
        <w:rPr>
          <w:rFonts w:ascii="Calibri" w:hAnsi="Calibri"/>
          <w:sz w:val="22"/>
          <w:szCs w:val="22"/>
        </w:rPr>
        <w:t xml:space="preserve"> heure ». </w:t>
      </w:r>
    </w:p>
    <w:p w14:paraId="0CE9AA21" w14:textId="77777777" w:rsidR="00E6164F" w:rsidRPr="00EA4888" w:rsidRDefault="00E6164F" w:rsidP="00230966">
      <w:pPr>
        <w:jc w:val="both"/>
        <w:rPr>
          <w:sz w:val="22"/>
          <w:szCs w:val="22"/>
        </w:rPr>
      </w:pPr>
    </w:p>
    <w:tbl>
      <w:tblPr>
        <w:tblStyle w:val="Grilledutableau"/>
        <w:tblW w:w="10914" w:type="dxa"/>
        <w:tblLook w:val="04A0" w:firstRow="1" w:lastRow="0" w:firstColumn="1" w:lastColumn="0" w:noHBand="0" w:noVBand="1"/>
      </w:tblPr>
      <w:tblGrid>
        <w:gridCol w:w="6629"/>
        <w:gridCol w:w="4285"/>
      </w:tblGrid>
      <w:tr w:rsidR="002D6241" w:rsidRPr="00EA4888" w14:paraId="444FE448" w14:textId="77777777" w:rsidTr="002D6241">
        <w:trPr>
          <w:trHeight w:val="175"/>
        </w:trPr>
        <w:tc>
          <w:tcPr>
            <w:tcW w:w="10914" w:type="dxa"/>
            <w:gridSpan w:val="2"/>
            <w:shd w:val="clear" w:color="auto" w:fill="D9D9D9" w:themeFill="background1" w:themeFillShade="D9"/>
            <w:vAlign w:val="center"/>
          </w:tcPr>
          <w:p w14:paraId="41325E13" w14:textId="1593268A" w:rsidR="002D6241" w:rsidRPr="00EA4888" w:rsidRDefault="002D6241" w:rsidP="006275A7">
            <w:pPr>
              <w:spacing w:line="276" w:lineRule="auto"/>
              <w:rPr>
                <w:rFonts w:asciiTheme="majorHAnsi" w:hAnsiTheme="majorHAnsi" w:cs="Times New Roman"/>
              </w:rPr>
            </w:pPr>
            <w:r w:rsidRPr="00EA4888">
              <w:rPr>
                <w:rFonts w:ascii="Arial Black" w:hAnsi="Arial Black" w:cs="Times New Roman"/>
              </w:rPr>
              <w:t>Définition</w:t>
            </w:r>
          </w:p>
        </w:tc>
      </w:tr>
      <w:tr w:rsidR="00925417" w:rsidRPr="00EA4888" w14:paraId="38EBE298" w14:textId="77777777" w:rsidTr="00FC3245">
        <w:trPr>
          <w:trHeight w:val="475"/>
        </w:trPr>
        <w:tc>
          <w:tcPr>
            <w:tcW w:w="10914" w:type="dxa"/>
            <w:gridSpan w:val="2"/>
            <w:vAlign w:val="center"/>
          </w:tcPr>
          <w:p w14:paraId="58FB39F9" w14:textId="62A6E271" w:rsidR="00925417" w:rsidRPr="00EA4888" w:rsidRDefault="006275A7" w:rsidP="006275A7">
            <w:pPr>
              <w:spacing w:line="276" w:lineRule="auto"/>
              <w:rPr>
                <w:rFonts w:asciiTheme="majorHAnsi" w:hAnsiTheme="majorHAnsi" w:cs="Times New Roman"/>
              </w:rPr>
            </w:pPr>
            <w:r w:rsidRPr="00EA4888">
              <w:rPr>
                <w:rFonts w:asciiTheme="majorHAnsi" w:hAnsiTheme="majorHAnsi" w:cs="Times New Roman"/>
              </w:rPr>
              <w:t xml:space="preserve">Les nombres très grands ou très petits s’écrivent souvent à l’aide des puissances de 10. </w:t>
            </w:r>
          </w:p>
        </w:tc>
      </w:tr>
      <w:tr w:rsidR="008A244F" w:rsidRPr="00EA4888" w14:paraId="4AF0FE3F" w14:textId="77777777" w:rsidTr="001A572A">
        <w:trPr>
          <w:trHeight w:val="2154"/>
        </w:trPr>
        <w:tc>
          <w:tcPr>
            <w:tcW w:w="6629" w:type="dxa"/>
            <w:vAlign w:val="center"/>
          </w:tcPr>
          <w:p w14:paraId="3D603B35" w14:textId="617336B5" w:rsidR="008A244F" w:rsidRPr="00EA4888" w:rsidRDefault="00300646" w:rsidP="008A244F">
            <w:pPr>
              <w:pStyle w:val="Paragraphedeliste"/>
              <w:spacing w:before="120"/>
              <w:ind w:left="0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EA4888">
              <w:rPr>
                <w:rFonts w:asciiTheme="majorHAnsi" w:hAnsiTheme="majorHAnsi" w:cs="AngsanaUP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C0762E" wp14:editId="0B202834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-198120</wp:posOffset>
                      </wp:positionV>
                      <wp:extent cx="95885" cy="2343150"/>
                      <wp:effectExtent l="318" t="0" r="18732" b="18733"/>
                      <wp:wrapNone/>
                      <wp:docPr id="6" name="Accolade ouvran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95885" cy="2343150"/>
                              </a:xfrm>
                              <a:prstGeom prst="leftBrace">
                                <a:avLst>
                                  <a:gd name="adj1" fmla="val 4189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C1C1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6" o:spid="_x0000_s1026" type="#_x0000_t87" style="position:absolute;margin-left:126.75pt;margin-top:-15.6pt;width:7.55pt;height:184.5pt;rotation:-90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" adj="370" strokecolor="black [3213]"/>
                  </w:pict>
                </mc:Fallback>
              </mc:AlternateContent>
            </w:r>
            <w:r w:rsidR="00412C2E" w:rsidRPr="00EA4888">
              <w:rPr>
                <w:rFonts w:asciiTheme="majorHAnsi" w:hAnsiTheme="majorHAnsi" w:cs="Times New Roman"/>
                <w:b/>
                <w:bCs/>
              </w:rPr>
              <w:t>Un</w:t>
            </w:r>
            <w:r w:rsidR="006275A7" w:rsidRPr="00EA4888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="0048674E" w:rsidRPr="00EA4888">
              <w:rPr>
                <w:rFonts w:asciiTheme="majorHAnsi" w:hAnsiTheme="majorHAnsi" w:cs="Times New Roman"/>
                <w:b/>
                <w:bCs/>
              </w:rPr>
              <w:t>multiple</w:t>
            </w:r>
            <w:r w:rsidR="006275A7" w:rsidRPr="00EA4888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="00412C2E" w:rsidRPr="00EA4888">
              <w:rPr>
                <w:rFonts w:asciiTheme="majorHAnsi" w:hAnsiTheme="majorHAnsi" w:cs="Times New Roman"/>
                <w:b/>
                <w:bCs/>
              </w:rPr>
              <w:t xml:space="preserve">peut s’écrire </w:t>
            </w:r>
            <w:r w:rsidR="006275A7" w:rsidRPr="00EA4888">
              <w:rPr>
                <w:rFonts w:asciiTheme="majorHAnsi" w:hAnsiTheme="majorHAnsi" w:cs="Times New Roman"/>
                <w:b/>
                <w:bCs/>
              </w:rPr>
              <w:t xml:space="preserve">sous la forme du produit 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vertAlign w:val="super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perscript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vertAlign w:val="superscript"/>
                    </w:rPr>
                    <m:t>n</m:t>
                  </m:r>
                </m:sup>
              </m:sSup>
            </m:oMath>
            <w:r w:rsidR="008A244F" w:rsidRPr="00EA4888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="007C26F8" w:rsidRPr="00EA4888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r w:rsidR="008A244F" w:rsidRPr="00EA4888">
              <w:rPr>
                <w:rFonts w:asciiTheme="majorHAnsi" w:hAnsiTheme="majorHAnsi" w:cs="Times New Roman"/>
                <w:b/>
                <w:bCs/>
              </w:rPr>
              <w:t>,</w:t>
            </w:r>
          </w:p>
          <w:p w14:paraId="28D730FD" w14:textId="771C2ECB" w:rsidR="008A244F" w:rsidRPr="00EA4888" w:rsidRDefault="007C26F8" w:rsidP="008A244F">
            <w:pPr>
              <w:pStyle w:val="Paragraphedeliste"/>
              <w:spacing w:before="120"/>
              <w:ind w:left="0"/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Times New Roman"/>
                <w:b/>
                <w:bCs/>
              </w:rPr>
              <w:t xml:space="preserve">où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="00E6164F" w:rsidRPr="00EA4888">
              <w:rPr>
                <w:rFonts w:asciiTheme="majorHAnsi" w:hAnsiTheme="majorHAnsi" w:cs="AngsanaUPC"/>
              </w:rPr>
              <w:t xml:space="preserve"> un entier positif non nul.</w:t>
            </w:r>
          </w:p>
          <w:p w14:paraId="2507F58C" w14:textId="4B310AFC" w:rsidR="00E6164F" w:rsidRPr="00EA4888" w:rsidRDefault="004E2AD3" w:rsidP="008A244F">
            <w:pPr>
              <w:pStyle w:val="Paragraphedeliste"/>
              <w:ind w:left="0"/>
              <w:jc w:val="center"/>
              <w:rPr>
                <w:rFonts w:asciiTheme="majorHAnsi" w:hAnsiTheme="majorHAnsi" w:cs="AngsanaUPC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E6164F" w:rsidRPr="00EA4888">
              <w:rPr>
                <w:rFonts w:asciiTheme="majorHAnsi" w:eastAsiaTheme="minorEastAsia" w:hAnsiTheme="majorHAnsi" w:cs="AngsanaUPC"/>
              </w:rPr>
              <w:t xml:space="preserve"> </w:t>
            </w:r>
            <w:r w:rsidR="00E6164F" w:rsidRPr="00EA4888">
              <w:rPr>
                <w:rFonts w:asciiTheme="majorHAnsi" w:hAnsiTheme="majorHAnsi" w:cs="AngsanaUPC"/>
              </w:rPr>
              <w:t xml:space="preserve">est le produit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="005C430D" w:rsidRPr="00EA4888">
              <w:rPr>
                <w:rFonts w:asciiTheme="majorHAnsi" w:eastAsiaTheme="minorEastAsia" w:hAnsiTheme="majorHAnsi"/>
                <w:lang w:eastAsia="fr-FR"/>
              </w:rPr>
              <w:t xml:space="preserve"> </w:t>
            </w:r>
            <w:r w:rsidR="00E6164F" w:rsidRPr="00EA4888">
              <w:rPr>
                <w:rFonts w:asciiTheme="majorHAnsi" w:hAnsiTheme="majorHAnsi" w:cs="AngsanaUPC"/>
              </w:rPr>
              <w:t xml:space="preserve"> facteurs égaux à 10 :</w:t>
            </w:r>
          </w:p>
          <w:p w14:paraId="6423629D" w14:textId="7BB455D9" w:rsidR="008A244F" w:rsidRPr="00EA4888" w:rsidRDefault="005E0CD6" w:rsidP="008A244F">
            <w:pPr>
              <w:rPr>
                <w:rFonts w:asciiTheme="majorHAnsi" w:eastAsiaTheme="minorEastAsia" w:hAnsiTheme="majorHAnsi" w:cs="AngsanaUPC"/>
                <w:lang w:eastAsia="fr-FR"/>
              </w:rPr>
            </w:pPr>
            <w:r w:rsidRPr="00EA4888">
              <w:rPr>
                <w:rFonts w:asciiTheme="majorHAnsi" w:hAnsiTheme="majorHAnsi" w:cs="AngsanaUP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CE0EFD3" wp14:editId="2C6A083A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56515</wp:posOffset>
                      </wp:positionV>
                      <wp:extent cx="113665" cy="571500"/>
                      <wp:effectExtent l="0" t="317" r="19367" b="19368"/>
                      <wp:wrapNone/>
                      <wp:docPr id="14" name="Accolade ouvrant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3665" cy="571500"/>
                              </a:xfrm>
                              <a:prstGeom prst="leftBrace">
                                <a:avLst>
                                  <a:gd name="adj1" fmla="val 4189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B77E0" id="Accolade ouvrante 14" o:spid="_x0000_s1026" type="#_x0000_t87" style="position:absolute;margin-left:275.55pt;margin-top:4.45pt;width:8.95pt;height:45pt;rotation:-90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" strokecolor="black [3213]"/>
                  </w:pict>
                </mc:Fallback>
              </mc:AlternateContent>
            </w:r>
            <w:r w:rsidR="008A244F" w:rsidRPr="00EA4888">
              <w:rPr>
                <w:rFonts w:asciiTheme="majorHAnsi" w:eastAsiaTheme="minorEastAsia" w:hAnsiTheme="majorHAnsi" w:cs="AngsanaUPC"/>
                <w:lang w:eastAsia="fr-FR"/>
              </w:rPr>
              <w:t xml:space="preserve">   </w:t>
            </w:r>
          </w:p>
          <w:p w14:paraId="204192CA" w14:textId="77777777" w:rsidR="001A572A" w:rsidRPr="00EA4888" w:rsidRDefault="003C5A41" w:rsidP="00EA4888">
            <w:pPr>
              <w:spacing w:line="360" w:lineRule="auto"/>
              <w:ind w:left="709"/>
              <w:rPr>
                <w:rFonts w:asciiTheme="majorHAnsi" w:eastAsiaTheme="minorEastAsia" w:hAnsiTheme="majorHAnsi" w:cs="AngsanaUP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10  ×  10  × ………………………  ×  10  =   100……0   </m:t>
                </m:r>
              </m:oMath>
            </m:oMathPara>
          </w:p>
          <w:p w14:paraId="3552BC04" w14:textId="2DF74566" w:rsidR="00E6164F" w:rsidRPr="00EA4888" w:rsidRDefault="00451AB0" w:rsidP="001346C8">
            <w:pPr>
              <w:tabs>
                <w:tab w:val="left" w:pos="4962"/>
              </w:tabs>
              <w:ind w:right="527"/>
              <w:jc w:val="both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  <w:b/>
                <w:lang w:eastAsia="fr-FR"/>
              </w:rPr>
              <w:t xml:space="preserve">                          </w:t>
            </w:r>
            <w:r w:rsidR="001346C8" w:rsidRPr="00EA4888">
              <w:rPr>
                <w:rFonts w:asciiTheme="majorHAnsi" w:hAnsiTheme="majorHAnsi" w:cs="AngsanaUPC"/>
                <w:b/>
                <w:lang w:eastAsia="fr-FR"/>
              </w:rPr>
              <w:t xml:space="preserve">      </w:t>
            </w:r>
            <w:r w:rsidR="00A05191" w:rsidRPr="00EA4888">
              <w:rPr>
                <w:rFonts w:asciiTheme="majorHAnsi" w:hAnsiTheme="majorHAnsi" w:cs="AngsanaUPC"/>
                <w:b/>
                <w:lang w:eastAsia="fr-FR"/>
              </w:rPr>
              <w:t xml:space="preserve">     </w:t>
            </w:r>
            <w:r w:rsidR="001346C8" w:rsidRPr="00EA4888">
              <w:rPr>
                <w:rFonts w:asciiTheme="majorHAnsi" w:hAnsiTheme="majorHAnsi" w:cs="AngsanaUPC"/>
                <w:b/>
                <w:lang w:eastAsia="fr-FR"/>
              </w:rPr>
              <w:t xml:space="preserve"> </w:t>
            </w:r>
            <w:r w:rsidR="00EA4888">
              <w:rPr>
                <w:rFonts w:asciiTheme="majorHAnsi" w:hAnsiTheme="majorHAnsi" w:cs="AngsanaUPC"/>
                <w:b/>
                <w:lang w:eastAsia="fr-FR"/>
              </w:rPr>
              <w:t xml:space="preserve">       </w:t>
            </w:r>
            <w:r w:rsidR="001346C8" w:rsidRPr="00EA4888">
              <w:rPr>
                <w:rFonts w:asciiTheme="majorHAnsi" w:hAnsiTheme="majorHAnsi" w:cs="AngsanaUPC"/>
                <w:b/>
                <w:lang w:eastAsia="fr-FR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="005C430D" w:rsidRPr="00EA4888">
              <w:rPr>
                <w:rFonts w:asciiTheme="majorHAnsi" w:hAnsiTheme="majorHAnsi" w:cs="AngsanaUPC"/>
              </w:rPr>
              <w:t xml:space="preserve"> </w:t>
            </w:r>
            <w:r w:rsidR="00A05191" w:rsidRPr="00EA4888">
              <w:rPr>
                <w:rFonts w:asciiTheme="majorHAnsi" w:hAnsiTheme="majorHAnsi" w:cs="AngsanaUPC"/>
              </w:rPr>
              <w:t>fois</w:t>
            </w:r>
            <w:r w:rsidR="00E6164F" w:rsidRPr="00EA4888">
              <w:rPr>
                <w:rFonts w:asciiTheme="majorHAnsi" w:hAnsiTheme="majorHAnsi" w:cs="AngsanaUPC"/>
              </w:rPr>
              <w:t xml:space="preserve">   </w:t>
            </w:r>
            <w:r w:rsidR="001346C8" w:rsidRPr="00EA4888">
              <w:rPr>
                <w:rFonts w:asciiTheme="majorHAnsi" w:hAnsiTheme="majorHAnsi" w:cs="AngsanaUPC"/>
              </w:rPr>
              <w:t xml:space="preserve">          </w:t>
            </w:r>
            <w:r w:rsidRPr="00EA4888">
              <w:rPr>
                <w:rFonts w:asciiTheme="majorHAnsi" w:hAnsiTheme="majorHAnsi" w:cs="AngsanaUPC"/>
              </w:rPr>
              <w:t xml:space="preserve">                    </w:t>
            </w:r>
            <w:r w:rsidR="00B93091" w:rsidRPr="00EA4888">
              <w:rPr>
                <w:rFonts w:asciiTheme="majorHAnsi" w:hAnsiTheme="majorHAnsi" w:cs="AngsanaUPC"/>
              </w:rPr>
              <w:t xml:space="preserve"> </w:t>
            </w:r>
            <w:r w:rsidR="00EA4888">
              <w:rPr>
                <w:rFonts w:asciiTheme="majorHAnsi" w:hAnsiTheme="majorHAnsi" w:cs="AngsanaUPC"/>
              </w:rPr>
              <w:t xml:space="preserve">           </w:t>
            </w:r>
            <w:r w:rsidR="001A572A" w:rsidRPr="00EA4888">
              <w:rPr>
                <w:rFonts w:asciiTheme="majorHAnsi" w:hAnsiTheme="majorHAnsi" w:cs="AngsanaUPC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="00E6164F" w:rsidRPr="00EA4888">
              <w:rPr>
                <w:rFonts w:asciiTheme="majorHAnsi" w:hAnsiTheme="majorHAnsi" w:cs="AngsanaUPC"/>
              </w:rPr>
              <w:t xml:space="preserve"> zéros</w:t>
            </w:r>
          </w:p>
          <w:p w14:paraId="2E31165D" w14:textId="77777777" w:rsidR="00C024B3" w:rsidRPr="00EA4888" w:rsidRDefault="004E2AD3" w:rsidP="00C024B3">
            <w:pPr>
              <w:pStyle w:val="Paragraphedeliste"/>
              <w:ind w:left="0"/>
              <w:jc w:val="center"/>
              <w:rPr>
                <w:rFonts w:asciiTheme="majorHAnsi" w:hAnsiTheme="majorHAnsi" w:cs="AngsanaUPC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n </m:t>
                  </m:r>
                </m:sup>
              </m:sSup>
            </m:oMath>
            <w:r w:rsidR="00C024B3" w:rsidRPr="00EA4888">
              <w:rPr>
                <w:rFonts w:asciiTheme="majorHAnsi" w:hAnsiTheme="majorHAnsi" w:cs="AngsanaUPC"/>
              </w:rPr>
              <w:t xml:space="preserve"> se lit « 10 puissance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="00C024B3" w:rsidRPr="00EA4888">
              <w:rPr>
                <w:rFonts w:asciiTheme="majorHAnsi" w:hAnsiTheme="majorHAnsi" w:cs="AngsanaUPC"/>
              </w:rPr>
              <w:t xml:space="preserve"> »  </w:t>
            </w:r>
          </w:p>
          <w:p w14:paraId="551A34DD" w14:textId="77777777" w:rsidR="00C024B3" w:rsidRPr="00EA4888" w:rsidRDefault="00C024B3" w:rsidP="00C024B3">
            <w:pPr>
              <w:pStyle w:val="Paragraphedeliste"/>
              <w:ind w:left="0"/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 xml:space="preserve">ou encore « 10 exposant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Pr="00EA4888">
              <w:rPr>
                <w:rFonts w:asciiTheme="majorHAnsi" w:hAnsiTheme="majorHAnsi" w:cs="AngsanaUPC"/>
              </w:rPr>
              <w:t xml:space="preserve"> » </w:t>
            </w:r>
          </w:p>
          <w:p w14:paraId="206F5705" w14:textId="1371C235" w:rsidR="00F377D0" w:rsidRPr="00EA4888" w:rsidRDefault="00035924" w:rsidP="001346C8">
            <w:pPr>
              <w:tabs>
                <w:tab w:val="left" w:pos="4962"/>
              </w:tabs>
              <w:ind w:right="527"/>
              <w:jc w:val="both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Pr="00EA4888">
              <w:rPr>
                <w:rFonts w:asciiTheme="majorHAnsi" w:hAnsiTheme="majorHAnsi" w:cs="AngsanaUPC"/>
                <w:lang w:eastAsia="fr-FR"/>
              </w:rPr>
              <w:t xml:space="preserve"> = 1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p>
              </m:sSup>
              <m:r>
                <w:rPr>
                  <w:rFonts w:ascii="Cambria Math" w:hAnsi="Cambria Math"/>
                </w:rPr>
                <m:t>= 10 =10</m:t>
              </m:r>
            </m:oMath>
          </w:p>
          <w:p w14:paraId="46362A11" w14:textId="72A01A80" w:rsidR="00902516" w:rsidRPr="00EA4888" w:rsidRDefault="00902516" w:rsidP="00902516">
            <w:pPr>
              <w:tabs>
                <w:tab w:val="left" w:pos="4962"/>
              </w:tabs>
              <w:ind w:right="527"/>
              <w:jc w:val="both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Pr="00EA4888">
              <w:rPr>
                <w:rFonts w:asciiTheme="majorHAnsi" w:hAnsiTheme="majorHAnsi" w:cs="AngsanaUPC"/>
                <w:lang w:eastAsia="fr-FR"/>
              </w:rPr>
              <w:t xml:space="preserve"> = 2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= 10  ×  10=100</m:t>
              </m:r>
            </m:oMath>
          </w:p>
          <w:p w14:paraId="0F68F769" w14:textId="21A7BF98" w:rsidR="00C024B3" w:rsidRPr="00EA4888" w:rsidRDefault="00C024B3" w:rsidP="00C024B3">
            <w:pPr>
              <w:tabs>
                <w:tab w:val="left" w:pos="4962"/>
              </w:tabs>
              <w:ind w:right="527"/>
              <w:jc w:val="both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n</m:t>
              </m:r>
            </m:oMath>
            <w:r w:rsidRPr="00EA4888">
              <w:rPr>
                <w:rFonts w:asciiTheme="majorHAnsi" w:hAnsiTheme="majorHAnsi" w:cs="AngsanaUPC"/>
                <w:lang w:eastAsia="fr-FR"/>
              </w:rPr>
              <w:t xml:space="preserve"> = 3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3 </m:t>
                  </m:r>
                </m:sup>
              </m:sSup>
              <m:r>
                <w:rPr>
                  <w:rFonts w:ascii="Cambria Math" w:hAnsi="Cambria Math"/>
                </w:rPr>
                <m:t>= 10  ×  10  ×  10=1 000</m:t>
              </m:r>
            </m:oMath>
          </w:p>
          <w:p w14:paraId="4C60B297" w14:textId="46B5752E" w:rsidR="006275A7" w:rsidRPr="00EA4888" w:rsidRDefault="006275A7" w:rsidP="00C024B3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4285" w:type="dxa"/>
            <w:vAlign w:val="center"/>
          </w:tcPr>
          <w:p w14:paraId="355D4A3B" w14:textId="77777777" w:rsidR="00FC3245" w:rsidRPr="00EA4888" w:rsidRDefault="00B94044" w:rsidP="00A1301F">
            <w:pPr>
              <w:jc w:val="both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  <w:bCs/>
                <w:u w:val="single"/>
              </w:rPr>
              <w:t>Exemple</w:t>
            </w:r>
            <w:r w:rsidRPr="00EA4888">
              <w:rPr>
                <w:rFonts w:asciiTheme="majorHAnsi" w:hAnsiTheme="majorHAnsi" w:cs="AngsanaUPC"/>
              </w:rPr>
              <w:t xml:space="preserve">: </w:t>
            </w:r>
            <w:r w:rsidR="00540C5B" w:rsidRPr="00EA4888">
              <w:rPr>
                <w:rFonts w:asciiTheme="majorHAnsi" w:hAnsiTheme="majorHAnsi" w:cs="AngsanaUPC"/>
              </w:rPr>
              <w:t xml:space="preserve">  </w:t>
            </w:r>
          </w:p>
          <w:p w14:paraId="236AF545" w14:textId="77777777" w:rsidR="00FC3245" w:rsidRPr="00EA4888" w:rsidRDefault="00FC3245" w:rsidP="00A1301F">
            <w:pPr>
              <w:jc w:val="both"/>
              <w:rPr>
                <w:rFonts w:asciiTheme="majorHAnsi" w:hAnsiTheme="majorHAnsi" w:cs="AngsanaUPC"/>
              </w:rPr>
            </w:pPr>
          </w:p>
          <w:p w14:paraId="221A03D9" w14:textId="6956B169" w:rsidR="00451AB0" w:rsidRPr="00EA4888" w:rsidRDefault="00540C5B" w:rsidP="00451AB0">
            <w:pPr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10</w:t>
            </w:r>
            <w:r w:rsidRPr="00EA4888">
              <w:rPr>
                <w:rFonts w:asciiTheme="majorHAnsi" w:hAnsiTheme="majorHAnsi" w:cs="AngsanaUPC"/>
                <w:vertAlign w:val="superscript"/>
              </w:rPr>
              <w:t xml:space="preserve">6 </w:t>
            </w:r>
            <w:r w:rsidRPr="00EA4888">
              <w:rPr>
                <w:rFonts w:asciiTheme="majorHAnsi" w:hAnsiTheme="majorHAnsi" w:cs="AngsanaUPC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 xml:space="preserve">10 × 10 × 10 × 10 × 10 × 10 </m:t>
              </m:r>
            </m:oMath>
          </w:p>
          <w:p w14:paraId="6FA83A63" w14:textId="5D0184F0" w:rsidR="006275A7" w:rsidRPr="00EA4888" w:rsidRDefault="00451AB0" w:rsidP="00451AB0">
            <w:pPr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10</w:t>
            </w:r>
            <w:r w:rsidRPr="00EA4888">
              <w:rPr>
                <w:rFonts w:asciiTheme="majorHAnsi" w:hAnsiTheme="majorHAnsi" w:cs="AngsanaUPC"/>
                <w:vertAlign w:val="superscript"/>
              </w:rPr>
              <w:t xml:space="preserve">6 </w:t>
            </w:r>
            <w:r w:rsidRPr="00EA4888">
              <w:rPr>
                <w:rFonts w:asciiTheme="majorHAnsi" w:hAnsiTheme="majorHAnsi" w:cs="AngsanaUPC"/>
              </w:rPr>
              <w:t xml:space="preserve">=  </w:t>
            </w:r>
            <w:r w:rsidR="00540C5B" w:rsidRPr="00EA4888">
              <w:rPr>
                <w:rFonts w:asciiTheme="majorHAnsi" w:hAnsiTheme="majorHAnsi" w:cs="AngsanaUPC"/>
              </w:rPr>
              <w:t>1 000 000</w:t>
            </w:r>
          </w:p>
          <w:p w14:paraId="5052E59C" w14:textId="7082C927" w:rsidR="00FC3245" w:rsidRPr="00EA4888" w:rsidRDefault="005C430D" w:rsidP="00451AB0">
            <w:pPr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Se lit</w:t>
            </w:r>
            <w:r w:rsidR="006275A7" w:rsidRPr="00EA4888">
              <w:rPr>
                <w:rFonts w:asciiTheme="majorHAnsi" w:hAnsiTheme="majorHAnsi" w:cs="AngsanaUPC"/>
              </w:rPr>
              <w:t> :</w:t>
            </w:r>
            <w:r w:rsidR="00451AB0" w:rsidRPr="00EA4888">
              <w:rPr>
                <w:rFonts w:asciiTheme="majorHAnsi" w:hAnsiTheme="majorHAnsi" w:cs="AngsanaUPC"/>
              </w:rPr>
              <w:t xml:space="preserve">   </w:t>
            </w:r>
            <w:r w:rsidR="00A05191" w:rsidRPr="00EA4888">
              <w:rPr>
                <w:rFonts w:asciiTheme="majorHAnsi" w:hAnsiTheme="majorHAnsi" w:cs="AngsanaUPC"/>
              </w:rPr>
              <w:t xml:space="preserve"> </w:t>
            </w:r>
            <w:r w:rsidRPr="00EA4888">
              <w:rPr>
                <w:rFonts w:asciiTheme="majorHAnsi" w:hAnsiTheme="majorHAnsi" w:cs="AngsanaUPC"/>
              </w:rPr>
              <w:t xml:space="preserve">dix </w:t>
            </w:r>
            <w:r w:rsidR="006275A7" w:rsidRPr="00EA4888">
              <w:rPr>
                <w:rFonts w:asciiTheme="majorHAnsi" w:hAnsiTheme="majorHAnsi" w:cs="AngsanaUPC"/>
              </w:rPr>
              <w:t>puissa</w:t>
            </w:r>
            <w:r w:rsidRPr="00EA4888">
              <w:rPr>
                <w:rFonts w:asciiTheme="majorHAnsi" w:hAnsiTheme="majorHAnsi" w:cs="AngsanaUPC"/>
              </w:rPr>
              <w:t xml:space="preserve">nce six </w:t>
            </w:r>
          </w:p>
          <w:p w14:paraId="79DDD1CC" w14:textId="77777777" w:rsidR="00FC3245" w:rsidRPr="00EA4888" w:rsidRDefault="005C430D" w:rsidP="00451AB0">
            <w:pPr>
              <w:ind w:firstLine="816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ou u</w:t>
            </w:r>
            <w:r w:rsidR="00B94044" w:rsidRPr="00EA4888">
              <w:rPr>
                <w:rFonts w:asciiTheme="majorHAnsi" w:hAnsiTheme="majorHAnsi" w:cs="AngsanaUPC"/>
              </w:rPr>
              <w:t xml:space="preserve">n million </w:t>
            </w:r>
          </w:p>
          <w:p w14:paraId="7F21E26F" w14:textId="4DC68049" w:rsidR="00640104" w:rsidRPr="00EA4888" w:rsidRDefault="00B94044" w:rsidP="00451AB0">
            <w:pPr>
              <w:ind w:firstLine="816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ou un méga</w:t>
            </w:r>
          </w:p>
          <w:p w14:paraId="5334500D" w14:textId="02D4011D" w:rsidR="00FC3245" w:rsidRPr="00EA4888" w:rsidRDefault="00FC3245" w:rsidP="005C430D">
            <w:pPr>
              <w:jc w:val="both"/>
              <w:rPr>
                <w:rFonts w:asciiTheme="majorHAnsi" w:hAnsiTheme="majorHAnsi" w:cs="AngsanaUPC"/>
                <w:u w:val="single"/>
              </w:rPr>
            </w:pPr>
            <w:r w:rsidRPr="00EA4888">
              <w:rPr>
                <w:rFonts w:asciiTheme="majorHAnsi" w:hAnsiTheme="majorHAnsi" w:cs="AngsanaUPC"/>
                <w:u w:val="single"/>
              </w:rPr>
              <w:t xml:space="preserve">Application :  </w:t>
            </w:r>
          </w:p>
          <w:p w14:paraId="00E7A209" w14:textId="79A2EF23" w:rsidR="00640338" w:rsidRPr="00EA4888" w:rsidRDefault="00640338" w:rsidP="006275A7">
            <w:pPr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 Méga octet</w:t>
            </w:r>
            <w:r w:rsidR="00FC3245" w:rsidRPr="00EA4888">
              <w:rPr>
                <w:rFonts w:asciiTheme="majorHAnsi" w:hAnsiTheme="majorHAnsi" w:cs="AngsanaUPC"/>
              </w:rPr>
              <w:t>s</w:t>
            </w:r>
            <w:r w:rsidR="00957A65" w:rsidRPr="00EA4888">
              <w:rPr>
                <w:rFonts w:asciiTheme="majorHAnsi" w:hAnsiTheme="majorHAnsi" w:cs="AngsanaUPC"/>
              </w:rPr>
              <w:t xml:space="preserve"> </w:t>
            </w:r>
          </w:p>
          <w:p w14:paraId="1A3B60EC" w14:textId="4E8B5FBB" w:rsidR="00FC3245" w:rsidRPr="00EA4888" w:rsidRDefault="00FC3245" w:rsidP="006275A7">
            <w:pPr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 million d’octets</w:t>
            </w:r>
          </w:p>
          <w:p w14:paraId="58B85F77" w14:textId="77777777" w:rsidR="00957A65" w:rsidRPr="00EA4888" w:rsidRDefault="00957A65" w:rsidP="006275A7">
            <w:pPr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 xml:space="preserve">1 000 000 d’octets </w:t>
            </w:r>
          </w:p>
          <w:p w14:paraId="2B46114A" w14:textId="629564B0" w:rsidR="00957A65" w:rsidRPr="00EA4888" w:rsidRDefault="00957A65" w:rsidP="006275A7">
            <w:pPr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10</w:t>
            </w:r>
            <w:r w:rsidRPr="00EA4888">
              <w:rPr>
                <w:rFonts w:asciiTheme="majorHAnsi" w:hAnsiTheme="majorHAnsi" w:cs="AngsanaUPC"/>
                <w:vertAlign w:val="superscript"/>
              </w:rPr>
              <w:t xml:space="preserve">6 </w:t>
            </w:r>
            <w:r w:rsidRPr="00EA4888">
              <w:rPr>
                <w:rFonts w:asciiTheme="majorHAnsi" w:hAnsiTheme="majorHAnsi" w:cs="AngsanaUPC"/>
              </w:rPr>
              <w:t xml:space="preserve">o </w:t>
            </w:r>
          </w:p>
          <w:p w14:paraId="52E233FB" w14:textId="3A0D65CA" w:rsidR="00FC3245" w:rsidRPr="00F320B5" w:rsidRDefault="00957A65" w:rsidP="00F320B5">
            <w:pPr>
              <w:jc w:val="center"/>
              <w:rPr>
                <w:rFonts w:asciiTheme="majorHAnsi" w:hAnsiTheme="majorHAnsi" w:cs="AngsanaUPC"/>
              </w:rPr>
            </w:pPr>
            <w:r w:rsidRPr="00EA4888">
              <w:rPr>
                <w:rFonts w:asciiTheme="majorHAnsi" w:hAnsiTheme="majorHAnsi" w:cs="AngsanaUPC"/>
              </w:rPr>
              <w:t>1 Mo </w:t>
            </w:r>
          </w:p>
        </w:tc>
      </w:tr>
    </w:tbl>
    <w:p w14:paraId="2B91ED4D" w14:textId="77777777" w:rsidR="002D6241" w:rsidRPr="007B4E1E" w:rsidRDefault="002D6241" w:rsidP="001A572A">
      <w:pPr>
        <w:rPr>
          <w:rFonts w:ascii="Arial Black" w:hAnsi="Arial Black"/>
          <w:sz w:val="16"/>
          <w:szCs w:val="16"/>
        </w:rPr>
      </w:pPr>
    </w:p>
    <w:p w14:paraId="01983B59" w14:textId="16A27E3F" w:rsidR="00CE4C0E" w:rsidRPr="00EA4888" w:rsidRDefault="002D6241" w:rsidP="007B4E1E">
      <w:pPr>
        <w:rPr>
          <w:rFonts w:ascii="Calibri" w:hAnsi="Calibri" w:cs="Calibri"/>
          <w:noProof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Application</w:t>
      </w:r>
      <w:r w:rsidR="007B4E1E">
        <w:rPr>
          <w:rFonts w:ascii="Arial Black" w:hAnsi="Arial Black"/>
          <w:sz w:val="22"/>
          <w:szCs w:val="22"/>
        </w:rPr>
        <w:t xml:space="preserve"> : </w:t>
      </w:r>
      <w:r w:rsidR="00843103" w:rsidRPr="00EA4888">
        <w:rPr>
          <w:rFonts w:ascii="Lucida Handwriting" w:hAnsi="Lucida Handwriting" w:cs="Arial"/>
          <w:noProof/>
          <w:sz w:val="22"/>
          <w:szCs w:val="22"/>
        </w:rPr>
        <w:drawing>
          <wp:anchor distT="0" distB="0" distL="114300" distR="114300" simplePos="0" relativeHeight="251649536" behindDoc="0" locked="0" layoutInCell="1" allowOverlap="1" wp14:anchorId="0D21BC4B" wp14:editId="0340F0FA">
            <wp:simplePos x="0" y="0"/>
            <wp:positionH relativeFrom="column">
              <wp:posOffset>-72833</wp:posOffset>
            </wp:positionH>
            <wp:positionV relativeFrom="paragraph">
              <wp:posOffset>176530</wp:posOffset>
            </wp:positionV>
            <wp:extent cx="1021715" cy="1021715"/>
            <wp:effectExtent l="0" t="0" r="0" b="0"/>
            <wp:wrapNone/>
            <wp:docPr id="20" name="Image 20" descr="../../Desktop/Nature-Soleil-45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../../Desktop/Nature-Soleil-4505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A38" w:rsidRPr="00EA4888">
        <w:rPr>
          <w:rFonts w:asciiTheme="majorHAnsi" w:hAnsiTheme="majorHAnsi" w:cs="Arial"/>
          <w:noProof/>
          <w:sz w:val="22"/>
          <w:szCs w:val="22"/>
        </w:rPr>
        <w:drawing>
          <wp:anchor distT="0" distB="0" distL="114300" distR="114300" simplePos="0" relativeHeight="251647488" behindDoc="1" locked="0" layoutInCell="1" allowOverlap="1" wp14:anchorId="5510D66C" wp14:editId="470AD3D7">
            <wp:simplePos x="0" y="0"/>
            <wp:positionH relativeFrom="column">
              <wp:posOffset>-29305</wp:posOffset>
            </wp:positionH>
            <wp:positionV relativeFrom="paragraph">
              <wp:posOffset>192716</wp:posOffset>
            </wp:positionV>
            <wp:extent cx="6682105" cy="2237361"/>
            <wp:effectExtent l="0" t="0" r="0" b="0"/>
            <wp:wrapNone/>
            <wp:docPr id="16" name="Image 16" descr="../cah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../cahi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" r="1406" b="38311"/>
                    <a:stretch/>
                  </pic:blipFill>
                  <pic:spPr bwMode="auto">
                    <a:xfrm>
                      <a:off x="0" y="0"/>
                      <a:ext cx="6682105" cy="22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221" w:rsidRPr="00EA4888">
        <w:rPr>
          <w:rFonts w:ascii="Lucida Handwriting" w:hAnsi="Lucida Handwriting" w:cs="Arial"/>
          <w:noProof/>
          <w:sz w:val="22"/>
          <w:szCs w:val="22"/>
        </w:rPr>
        <w:drawing>
          <wp:anchor distT="0" distB="0" distL="114300" distR="114300" simplePos="0" relativeHeight="251648512" behindDoc="0" locked="0" layoutInCell="1" allowOverlap="1" wp14:anchorId="3D6943B4" wp14:editId="5F7FAC7E">
            <wp:simplePos x="0" y="0"/>
            <wp:positionH relativeFrom="column">
              <wp:posOffset>3811000</wp:posOffset>
            </wp:positionH>
            <wp:positionV relativeFrom="paragraph">
              <wp:posOffset>176530</wp:posOffset>
            </wp:positionV>
            <wp:extent cx="1485900" cy="951230"/>
            <wp:effectExtent l="0" t="0" r="12700" b="0"/>
            <wp:wrapNone/>
            <wp:docPr id="18" name="Image 18" descr="../../Desktop/Sans%20titre%20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../../Desktop/Sans%20titre%20copi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E1E">
        <w:rPr>
          <w:rFonts w:ascii="Arial Black" w:hAnsi="Arial Black"/>
          <w:sz w:val="22"/>
          <w:szCs w:val="22"/>
        </w:rPr>
        <w:t xml:space="preserve"> </w:t>
      </w:r>
      <w:r w:rsidR="00CE4C0E" w:rsidRPr="00EA4888">
        <w:rPr>
          <w:rFonts w:ascii="My Underwood" w:hAnsi="My Underwood" w:cs="Times New Roman"/>
          <w:noProof/>
          <w:sz w:val="22"/>
          <w:szCs w:val="22"/>
        </w:rPr>
        <w:t>Le cahier de L</w:t>
      </w:r>
      <w:r w:rsidR="00CE4C0E" w:rsidRPr="00EA4888">
        <w:rPr>
          <w:rFonts w:ascii="Calibri" w:eastAsia="Calibri" w:hAnsi="Calibri" w:cs="Calibri"/>
          <w:noProof/>
          <w:sz w:val="22"/>
          <w:szCs w:val="22"/>
        </w:rPr>
        <w:t>é</w:t>
      </w:r>
      <w:r w:rsidR="00E04221" w:rsidRPr="00EA4888">
        <w:rPr>
          <w:rFonts w:ascii="My Underwood" w:hAnsi="My Underwood" w:cs="Calibri"/>
          <w:noProof/>
          <w:sz w:val="22"/>
          <w:szCs w:val="22"/>
        </w:rPr>
        <w:t>o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 xml:space="preserve"> n’a pas r</w:t>
      </w:r>
      <w:r w:rsidR="00CE4C0E" w:rsidRPr="00EA4888">
        <w:rPr>
          <w:rFonts w:ascii="Calibri" w:eastAsia="Calibri" w:hAnsi="Calibri" w:cs="Calibri"/>
          <w:noProof/>
          <w:sz w:val="22"/>
          <w:szCs w:val="22"/>
        </w:rPr>
        <w:t>é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>sist</w:t>
      </w:r>
      <w:r w:rsidR="00CE4C0E" w:rsidRPr="00EA4888">
        <w:rPr>
          <w:rFonts w:ascii="Calibri" w:eastAsia="Calibri" w:hAnsi="Calibri" w:cs="Calibri"/>
          <w:noProof/>
          <w:sz w:val="22"/>
          <w:szCs w:val="22"/>
        </w:rPr>
        <w:t>é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 xml:space="preserve"> au passage de son petit fr</w:t>
      </w:r>
      <w:r w:rsidR="00CE4C0E" w:rsidRPr="00EA4888">
        <w:rPr>
          <w:rFonts w:ascii="Calibri" w:eastAsia="Calibri" w:hAnsi="Calibri" w:cs="Calibri"/>
          <w:noProof/>
          <w:sz w:val="22"/>
          <w:szCs w:val="22"/>
        </w:rPr>
        <w:t>ê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>re au moment du go</w:t>
      </w:r>
      <w:r w:rsidR="00E04221" w:rsidRPr="00EA4888">
        <w:rPr>
          <w:rFonts w:ascii="Calibri" w:hAnsi="Calibri" w:cs="Calibri"/>
          <w:noProof/>
          <w:sz w:val="22"/>
          <w:szCs w:val="22"/>
        </w:rPr>
        <w:t>û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>t</w:t>
      </w:r>
      <w:r w:rsidR="00E04221" w:rsidRPr="00EA4888">
        <w:rPr>
          <w:rFonts w:ascii="My Underwood" w:hAnsi="My Underwood" w:cs="Calibri"/>
          <w:noProof/>
          <w:sz w:val="22"/>
          <w:szCs w:val="22"/>
        </w:rPr>
        <w:t>er</w:t>
      </w:r>
      <w:r w:rsidR="00E92584" w:rsidRPr="00EA4888">
        <w:rPr>
          <w:rFonts w:ascii="Calibri" w:eastAsia="Calibri" w:hAnsi="Calibri" w:cs="Calibri"/>
          <w:noProof/>
          <w:sz w:val="22"/>
          <w:szCs w:val="22"/>
        </w:rPr>
        <w:t xml:space="preserve"> </w:t>
      </w:r>
      <w:r w:rsidR="00CE4C0E" w:rsidRPr="00EA4888">
        <w:rPr>
          <w:rFonts w:ascii="My Underwood" w:hAnsi="My Underwood" w:cs="Calibri"/>
          <w:noProof/>
          <w:sz w:val="22"/>
          <w:szCs w:val="22"/>
        </w:rPr>
        <w:t>:</w:t>
      </w:r>
      <w:r w:rsidR="00CE4C0E" w:rsidRPr="00EA4888">
        <w:rPr>
          <w:rFonts w:ascii="Calibri" w:hAnsi="Calibri" w:cs="Calibri"/>
          <w:noProof/>
          <w:sz w:val="22"/>
          <w:szCs w:val="22"/>
        </w:rPr>
        <w:t xml:space="preserve"> </w:t>
      </w:r>
    </w:p>
    <w:p w14:paraId="1954994B" w14:textId="3C8D16E6" w:rsidR="00CE4C0E" w:rsidRPr="00EA4888" w:rsidRDefault="00CE4C0E" w:rsidP="00DC3D93">
      <w:pPr>
        <w:spacing w:line="276" w:lineRule="auto"/>
        <w:jc w:val="both"/>
        <w:rPr>
          <w:rFonts w:ascii="Calibri" w:hAnsi="Calibri" w:cs="Calibri"/>
          <w:noProof/>
          <w:sz w:val="22"/>
          <w:szCs w:val="22"/>
        </w:rPr>
      </w:pPr>
    </w:p>
    <w:p w14:paraId="3B713D3C" w14:textId="7306AD95" w:rsidR="002C0979" w:rsidRPr="00EA4888" w:rsidRDefault="002C0979" w:rsidP="002C0979">
      <w:pPr>
        <w:autoSpaceDE w:val="0"/>
        <w:autoSpaceDN w:val="0"/>
        <w:adjustRightInd w:val="0"/>
        <w:spacing w:line="324" w:lineRule="auto"/>
        <w:ind w:left="709" w:right="276" w:firstLine="851"/>
        <w:rPr>
          <w:rFonts w:ascii="Lucida Handwriting" w:hAnsi="Lucida Handwriting" w:cs="Arial"/>
          <w:sz w:val="22"/>
          <w:szCs w:val="22"/>
        </w:rPr>
      </w:pPr>
    </w:p>
    <w:p w14:paraId="7B367B41" w14:textId="77313EEB" w:rsidR="003A3C80" w:rsidRPr="00EA4888" w:rsidRDefault="003A3C80" w:rsidP="00D44FE3">
      <w:pPr>
        <w:autoSpaceDE w:val="0"/>
        <w:autoSpaceDN w:val="0"/>
        <w:adjustRightInd w:val="0"/>
        <w:spacing w:line="324" w:lineRule="auto"/>
        <w:ind w:left="709" w:right="276" w:firstLine="851"/>
        <w:rPr>
          <w:rFonts w:ascii="Lucida Handwriting" w:hAnsi="Lucida Handwriting" w:cs="Arial"/>
          <w:sz w:val="22"/>
          <w:szCs w:val="22"/>
        </w:rPr>
      </w:pPr>
    </w:p>
    <w:p w14:paraId="742355BC" w14:textId="74AB9F99" w:rsidR="003A3C80" w:rsidRPr="00EA4888" w:rsidRDefault="003A3C80" w:rsidP="00D44FE3">
      <w:pPr>
        <w:autoSpaceDE w:val="0"/>
        <w:autoSpaceDN w:val="0"/>
        <w:adjustRightInd w:val="0"/>
        <w:spacing w:line="324" w:lineRule="auto"/>
        <w:ind w:left="709" w:right="276" w:firstLine="851"/>
        <w:rPr>
          <w:rFonts w:ascii="Lucida Handwriting" w:hAnsi="Lucida Handwriting" w:cs="Arial"/>
          <w:sz w:val="22"/>
          <w:szCs w:val="22"/>
        </w:rPr>
      </w:pPr>
    </w:p>
    <w:p w14:paraId="4F1DB4D7" w14:textId="0EB11A14" w:rsidR="002C0979" w:rsidRPr="00EA4888" w:rsidRDefault="00917FFE" w:rsidP="00575D88">
      <w:pPr>
        <w:autoSpaceDE w:val="0"/>
        <w:autoSpaceDN w:val="0"/>
        <w:adjustRightInd w:val="0"/>
        <w:spacing w:line="360" w:lineRule="auto"/>
        <w:ind w:left="709" w:right="278" w:firstLine="851"/>
        <w:rPr>
          <w:rFonts w:ascii="Lucida Handwriting" w:hAnsi="Lucida Handwriting" w:cs="Arial"/>
          <w:sz w:val="22"/>
          <w:szCs w:val="22"/>
        </w:rPr>
      </w:pPr>
      <w:r w:rsidRPr="00EA4888">
        <w:rPr>
          <w:rFonts w:ascii="Lucida Handwriting" w:hAnsi="Lucida Handwriting" w:cs="Arial"/>
          <w:noProof/>
          <w:sz w:val="22"/>
          <w:szCs w:val="22"/>
        </w:rPr>
        <w:drawing>
          <wp:anchor distT="0" distB="0" distL="114300" distR="114300" simplePos="0" relativeHeight="251667968" behindDoc="0" locked="0" layoutInCell="1" allowOverlap="1" wp14:anchorId="41AF800F" wp14:editId="7E7CE5C7">
            <wp:simplePos x="0" y="0"/>
            <wp:positionH relativeFrom="column">
              <wp:posOffset>4961255</wp:posOffset>
            </wp:positionH>
            <wp:positionV relativeFrom="paragraph">
              <wp:posOffset>87630</wp:posOffset>
            </wp:positionV>
            <wp:extent cx="620715" cy="476250"/>
            <wp:effectExtent l="0" t="0" r="8255" b="0"/>
            <wp:wrapNone/>
            <wp:docPr id="22" name="Image 22" descr="../logo/t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../logo/tach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9598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79" w:rsidRPr="00EA4888">
        <w:rPr>
          <w:rFonts w:ascii="Lucida Handwriting" w:hAnsi="Lucida Handwriting" w:cs="Arial"/>
          <w:sz w:val="22"/>
          <w:szCs w:val="22"/>
        </w:rPr>
        <w:t xml:space="preserve">La distance séparant la Terre du Soleil est  152 000 000 000 m </w:t>
      </w:r>
      <w:r w:rsidR="00575D88" w:rsidRPr="00EA4888">
        <w:rPr>
          <w:rFonts w:ascii="Lucida Handwriting" w:hAnsi="Lucida Handwriting" w:cs="Arial"/>
          <w:sz w:val="22"/>
          <w:szCs w:val="22"/>
        </w:rPr>
        <w:t xml:space="preserve">, c’est-à-dire cent cinquante-deux milliards de mètres  </w:t>
      </w:r>
      <w:r w:rsidR="002C0979" w:rsidRPr="00EA4888">
        <w:rPr>
          <w:rFonts w:ascii="Lucida Handwriting" w:hAnsi="Lucida Handwriting" w:cs="Arial"/>
          <w:sz w:val="22"/>
          <w:szCs w:val="22"/>
        </w:rPr>
        <w:t xml:space="preserve">soit  1,52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2C0979" w:rsidRPr="00EA4888">
        <w:rPr>
          <w:rFonts w:ascii="Lucida Handwriting" w:hAnsi="Lucida Handwriting" w:cs="Arial"/>
          <w:sz w:val="22"/>
          <w:szCs w:val="22"/>
        </w:rPr>
        <w:t xml:space="preserve"> 10</w:t>
      </w:r>
      <w:r w:rsidR="002C0979" w:rsidRPr="00EA4888">
        <w:rPr>
          <w:rFonts w:ascii="Lucida Handwriting" w:hAnsi="Lucida Handwriting" w:cs="Arial"/>
          <w:sz w:val="22"/>
          <w:szCs w:val="22"/>
          <w:vertAlign w:val="superscript"/>
        </w:rPr>
        <w:t>1</w:t>
      </w:r>
      <w:r w:rsidR="001A572A" w:rsidRPr="00EA4888">
        <w:rPr>
          <w:rFonts w:ascii="Lucida Handwriting" w:hAnsi="Lucida Handwriting" w:cs="Arial"/>
          <w:sz w:val="22"/>
          <w:szCs w:val="22"/>
          <w:vertAlign w:val="superscript"/>
        </w:rPr>
        <w:t>1</w:t>
      </w:r>
      <w:r w:rsidR="002C0979" w:rsidRPr="00EA4888">
        <w:rPr>
          <w:rFonts w:ascii="Lucida Handwriting" w:hAnsi="Lucida Handwriting" w:cs="Arial"/>
          <w:sz w:val="22"/>
          <w:szCs w:val="22"/>
        </w:rPr>
        <w:t xml:space="preserve"> m</w:t>
      </w:r>
      <w:r w:rsidR="002C0979" w:rsidRPr="00EA4888">
        <w:rPr>
          <w:rFonts w:asciiTheme="majorHAnsi" w:hAnsiTheme="majorHAnsi" w:cs="AngsanaUPC"/>
          <w:sz w:val="22"/>
          <w:szCs w:val="22"/>
        </w:rPr>
        <w:t xml:space="preserve"> </w:t>
      </w:r>
      <w:r w:rsidR="00575D88" w:rsidRPr="00EA4888">
        <w:rPr>
          <w:rFonts w:asciiTheme="majorHAnsi" w:hAnsiTheme="majorHAnsi" w:cs="AngsanaUPC"/>
          <w:sz w:val="22"/>
          <w:szCs w:val="22"/>
        </w:rPr>
        <w:t>.</w:t>
      </w:r>
    </w:p>
    <w:p w14:paraId="7C792B62" w14:textId="295CBD07" w:rsidR="00DC3D93" w:rsidRPr="00EA4888" w:rsidRDefault="002C0979" w:rsidP="00575D88">
      <w:pPr>
        <w:autoSpaceDE w:val="0"/>
        <w:autoSpaceDN w:val="0"/>
        <w:adjustRightInd w:val="0"/>
        <w:spacing w:line="360" w:lineRule="auto"/>
        <w:ind w:left="709" w:right="278" w:firstLine="851"/>
        <w:rPr>
          <w:rFonts w:ascii="Lucida Handwriting" w:hAnsi="Lucida Handwriting" w:cs="Arial"/>
          <w:sz w:val="22"/>
          <w:szCs w:val="22"/>
        </w:rPr>
      </w:pPr>
      <w:r w:rsidRPr="00EA4888">
        <w:rPr>
          <w:rFonts w:ascii="Lucida Handwriting" w:hAnsi="Lucida Handwriting" w:cs="Arial"/>
          <w:noProof/>
          <w:sz w:val="22"/>
          <w:szCs w:val="22"/>
        </w:rPr>
        <w:drawing>
          <wp:anchor distT="0" distB="0" distL="114300" distR="114300" simplePos="0" relativeHeight="251668992" behindDoc="0" locked="0" layoutInCell="1" allowOverlap="1" wp14:anchorId="2FB6DCE4" wp14:editId="1E71A3EB">
            <wp:simplePos x="0" y="0"/>
            <wp:positionH relativeFrom="column">
              <wp:posOffset>5596979</wp:posOffset>
            </wp:positionH>
            <wp:positionV relativeFrom="paragraph">
              <wp:posOffset>94616</wp:posOffset>
            </wp:positionV>
            <wp:extent cx="594096" cy="529250"/>
            <wp:effectExtent l="0" t="0" r="0" b="23495"/>
            <wp:wrapNone/>
            <wp:docPr id="2" name="Image 2" descr="../logo/t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../logo/tach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9598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077">
                      <a:off x="0" y="0"/>
                      <a:ext cx="594096" cy="5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D93" w:rsidRPr="00EA4888">
        <w:rPr>
          <w:rFonts w:ascii="Lucida Handwriting" w:hAnsi="Lucida Handwriting" w:cs="Arial"/>
          <w:sz w:val="22"/>
          <w:szCs w:val="22"/>
        </w:rPr>
        <w:t xml:space="preserve">La distance séparant la Terre de la Lune est </w:t>
      </w:r>
      <w:r w:rsidR="003341C8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261B49" w:rsidRPr="00EA4888">
        <w:rPr>
          <w:rFonts w:ascii="Lucida Handwriting" w:hAnsi="Lucida Handwriting" w:cs="Arial"/>
          <w:sz w:val="22"/>
          <w:szCs w:val="22"/>
        </w:rPr>
        <w:t xml:space="preserve">384 000 000 m </w:t>
      </w:r>
      <w:r w:rsidR="00575D88" w:rsidRPr="00EA4888">
        <w:rPr>
          <w:rFonts w:ascii="Lucida Handwriting" w:hAnsi="Lucida Handwriting" w:cs="Arial"/>
          <w:sz w:val="22"/>
          <w:szCs w:val="22"/>
        </w:rPr>
        <w:t>, c’est-à-dire trois cent quatre-vingt-quatre millions de mètres</w:t>
      </w:r>
      <w:r w:rsidR="0072028F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575D88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261B49" w:rsidRPr="00EA4888">
        <w:rPr>
          <w:rFonts w:ascii="Lucida Handwriting" w:hAnsi="Lucida Handwriting" w:cs="Arial"/>
          <w:sz w:val="22"/>
          <w:szCs w:val="22"/>
        </w:rPr>
        <w:t xml:space="preserve">soit </w:t>
      </w:r>
      <w:r w:rsidR="003341C8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DC3D93" w:rsidRPr="00EA4888">
        <w:rPr>
          <w:rFonts w:ascii="Lucida Handwriting" w:hAnsi="Lucida Handwriting" w:cs="Arial"/>
          <w:sz w:val="22"/>
          <w:szCs w:val="22"/>
        </w:rPr>
        <w:t>38</w:t>
      </w:r>
      <w:r w:rsidRPr="00EA4888">
        <w:rPr>
          <w:rFonts w:ascii="Lucida Handwriting" w:hAnsi="Lucida Handwriting" w:cs="Arial"/>
          <w:sz w:val="22"/>
          <w:szCs w:val="22"/>
        </w:rPr>
        <w:t>,</w:t>
      </w:r>
      <w:r w:rsidR="00DC3D93" w:rsidRPr="00EA4888">
        <w:rPr>
          <w:rFonts w:ascii="Lucida Handwriting" w:hAnsi="Lucida Handwriting" w:cs="Arial"/>
          <w:sz w:val="22"/>
          <w:szCs w:val="22"/>
        </w:rPr>
        <w:t xml:space="preserve">4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D44FE3" w:rsidRPr="00EA4888">
        <w:rPr>
          <w:rFonts w:ascii="Lucida Handwriting" w:hAnsi="Lucida Handwriting" w:cs="Arial"/>
          <w:sz w:val="22"/>
          <w:szCs w:val="22"/>
        </w:rPr>
        <w:t xml:space="preserve"> 10</w:t>
      </w:r>
      <w:r w:rsidR="00261B49" w:rsidRPr="00EA4888">
        <w:rPr>
          <w:rFonts w:ascii="Lucida Handwriting" w:hAnsi="Lucida Handwriting" w:cs="Arial"/>
          <w:sz w:val="22"/>
          <w:szCs w:val="22"/>
          <w:vertAlign w:val="superscript"/>
        </w:rPr>
        <w:t>7</w:t>
      </w:r>
      <w:r w:rsidR="00575D88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D44FE3" w:rsidRPr="00EA4888">
        <w:rPr>
          <w:rFonts w:ascii="Lucida Handwriting" w:hAnsi="Lucida Handwriting" w:cs="Arial"/>
          <w:sz w:val="22"/>
          <w:szCs w:val="22"/>
        </w:rPr>
        <w:t>m</w:t>
      </w:r>
      <w:r w:rsidR="00DC3D93" w:rsidRPr="00EA4888">
        <w:rPr>
          <w:rFonts w:ascii="Lucida Handwriting" w:hAnsi="Lucida Handwriting" w:cs="Arial"/>
          <w:sz w:val="22"/>
          <w:szCs w:val="22"/>
        </w:rPr>
        <w:t xml:space="preserve"> </w:t>
      </w:r>
      <w:r w:rsidR="00575D88" w:rsidRPr="00EA4888">
        <w:rPr>
          <w:rFonts w:ascii="Lucida Handwriting" w:hAnsi="Lucida Handwriting" w:cs="Arial"/>
          <w:sz w:val="22"/>
          <w:szCs w:val="22"/>
        </w:rPr>
        <w:t>.</w:t>
      </w:r>
    </w:p>
    <w:tbl>
      <w:tblPr>
        <w:tblStyle w:val="Grilledutableau"/>
        <w:tblpPr w:leftFromText="141" w:rightFromText="141" w:vertAnchor="text" w:horzAnchor="margin" w:tblpY="278"/>
        <w:tblW w:w="1040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0"/>
      </w:tblGrid>
      <w:tr w:rsidR="007B4E1E" w:rsidRPr="00EA4888" w14:paraId="12A11077" w14:textId="77777777" w:rsidTr="007B4E1E">
        <w:trPr>
          <w:trHeight w:val="276"/>
        </w:trPr>
        <w:tc>
          <w:tcPr>
            <w:tcW w:w="104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CE5BB6" w14:textId="77777777" w:rsidR="007B4E1E" w:rsidRPr="00EA4888" w:rsidRDefault="007B4E1E" w:rsidP="007B4E1E">
            <w:pPr>
              <w:rPr>
                <w:rFonts w:ascii="Calibri" w:hAnsi="Calibri"/>
                <w:b/>
              </w:rPr>
            </w:pPr>
            <w:r w:rsidRPr="00EA4888">
              <w:rPr>
                <w:rFonts w:ascii="Arial Black" w:hAnsi="Arial Black" w:cs="Times New Roman"/>
                <w:b/>
              </w:rPr>
              <w:t>Ecriture scientifique d’un nombre</w:t>
            </w:r>
          </w:p>
        </w:tc>
      </w:tr>
      <w:tr w:rsidR="007B4E1E" w:rsidRPr="00EA4888" w14:paraId="6E249205" w14:textId="77777777" w:rsidTr="007B4E1E">
        <w:trPr>
          <w:trHeight w:val="2114"/>
        </w:trPr>
        <w:tc>
          <w:tcPr>
            <w:tcW w:w="10400" w:type="dxa"/>
            <w:tcBorders>
              <w:bottom w:val="single" w:sz="4" w:space="0" w:color="auto"/>
            </w:tcBorders>
            <w:vAlign w:val="center"/>
          </w:tcPr>
          <w:p w14:paraId="48015350" w14:textId="77777777" w:rsidR="007B4E1E" w:rsidRPr="00EA4888" w:rsidRDefault="007B4E1E" w:rsidP="007B4E1E">
            <w:pPr>
              <w:rPr>
                <w:rFonts w:ascii="Calibri" w:hAnsi="Calibri"/>
                <w:b/>
              </w:rPr>
            </w:pPr>
            <w:r w:rsidRPr="00EA4888">
              <w:rPr>
                <w:rFonts w:ascii="Calibri" w:hAnsi="Calibri"/>
                <w:b/>
              </w:rPr>
              <w:t xml:space="preserve">Différentes écritures du nombre 4 752 :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4 752=4,752  ×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75E5F2BC" w14:textId="77777777" w:rsidR="007B4E1E" w:rsidRPr="005A5262" w:rsidRDefault="007B4E1E" w:rsidP="007B4E1E">
            <w:pPr>
              <w:contextualSpacing/>
              <w:jc w:val="both"/>
              <w:rPr>
                <w:rFonts w:ascii="Calibri" w:hAnsi="Calibri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4 752=475,2  ×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119E0BDD" w14:textId="77777777" w:rsidR="007B4E1E" w:rsidRPr="00DE25D8" w:rsidRDefault="007B4E1E" w:rsidP="007B4E1E">
            <w:pPr>
              <w:spacing w:line="360" w:lineRule="auto"/>
              <w:contextualSpacing/>
              <w:jc w:val="both"/>
              <w:rPr>
                <w:rFonts w:ascii="Calibri" w:hAnsi="Calibri" w:cs="Times New Roman"/>
                <w:noProof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4 752=</m:t>
                </m:r>
                <m:r>
                  <w:rPr>
                    <w:rFonts w:ascii="Cambria Math" w:eastAsiaTheme="minorEastAsia" w:hAnsi="Cambria Math"/>
                  </w:rPr>
                  <m:t xml:space="preserve">0,4752 </m:t>
                </m:r>
                <m:r>
                  <w:rPr>
                    <w:rFonts w:ascii="Cambria Math" w:hAnsi="Cambria Math"/>
                  </w:rPr>
                  <m:t xml:space="preserve">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  <w:p w14:paraId="7739D09C" w14:textId="77777777" w:rsidR="007B4E1E" w:rsidRDefault="007B4E1E" w:rsidP="007B4E1E">
            <w:pPr>
              <w:contextualSpacing/>
              <w:jc w:val="both"/>
              <w:rPr>
                <w:rFonts w:ascii="Calibri" w:hAnsi="Calibri" w:cs="Times New Roman"/>
                <w:b/>
                <w:bCs/>
                <w:noProof/>
              </w:rPr>
            </w:pPr>
            <w:r w:rsidRPr="00EA4888">
              <w:rPr>
                <w:rFonts w:ascii="Calibri" w:hAnsi="Calibri" w:cs="Times New Roman"/>
                <w:noProof/>
              </w:rPr>
              <w:t xml:space="preserve">Parmi ces écritures équivalentes, on appelle </w:t>
            </w:r>
            <w:r w:rsidRPr="00EA4888">
              <w:rPr>
                <w:rFonts w:ascii="Calibri" w:hAnsi="Calibri" w:cs="Times New Roman"/>
                <w:b/>
                <w:noProof/>
                <w:u w:val="single"/>
              </w:rPr>
              <w:t>écriture scientifique du nombre</w:t>
            </w:r>
            <w:r w:rsidRPr="00EA4888">
              <w:rPr>
                <w:rFonts w:ascii="Calibri" w:hAnsi="Calibri" w:cs="Times New Roman"/>
                <w:noProof/>
              </w:rPr>
              <w:t xml:space="preserve">, celle dont le nombre placé avant la puissance de dix est un nombre décimal qui possède </w:t>
            </w:r>
            <w:r w:rsidRPr="00EA4888">
              <w:rPr>
                <w:rFonts w:ascii="Calibri" w:hAnsi="Calibri" w:cs="Times New Roman"/>
                <w:b/>
                <w:bCs/>
                <w:noProof/>
              </w:rPr>
              <w:t>un seul chiffre non nul avant la virgule.</w:t>
            </w:r>
          </w:p>
          <w:p w14:paraId="0004DAC6" w14:textId="77777777" w:rsidR="007B4E1E" w:rsidRPr="00EA4888" w:rsidRDefault="007B4E1E" w:rsidP="007B4E1E">
            <w:pPr>
              <w:contextualSpacing/>
              <w:jc w:val="both"/>
              <w:rPr>
                <w:rFonts w:ascii="Calibri" w:hAnsi="Calibri" w:cs="Times New Roman"/>
                <w:b/>
                <w:bCs/>
                <w:noProof/>
              </w:rPr>
            </w:pPr>
          </w:p>
          <w:p w14:paraId="55499932" w14:textId="77777777" w:rsidR="007B4E1E" w:rsidRPr="00EA4888" w:rsidRDefault="007B4E1E" w:rsidP="007B4E1E">
            <w:pPr>
              <w:spacing w:before="120"/>
              <w:contextualSpacing/>
              <w:jc w:val="both"/>
              <w:rPr>
                <w:rFonts w:ascii="Calibri" w:hAnsi="Calibri" w:cs="AngsanaUPC"/>
                <w:u w:val="single"/>
              </w:rPr>
            </w:pPr>
            <w:r w:rsidRPr="00EA4888">
              <w:rPr>
                <w:rFonts w:ascii="Calibri" w:hAnsi="Calibri" w:cs="Times New Roman"/>
                <w:b/>
                <w:bCs/>
                <w:noProof/>
              </w:rPr>
              <w:t>Dans l’exemple ci-dessus, l’écriture scientifique de 4 752 est   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4,752 ×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EA4888">
              <w:rPr>
                <w:rFonts w:ascii="Calibri" w:hAnsi="Calibri" w:cs="Times New Roman"/>
                <w:b/>
                <w:noProof/>
              </w:rPr>
              <w:t> .</w:t>
            </w:r>
            <w:r w:rsidRPr="00EA4888">
              <w:rPr>
                <w:rFonts w:ascii="Calibri" w:hAnsi="Calibri" w:cs="AngsanaUPC"/>
                <w:u w:val="single"/>
              </w:rPr>
              <w:t xml:space="preserve"> </w:t>
            </w:r>
          </w:p>
          <w:p w14:paraId="03870702" w14:textId="77777777" w:rsidR="007B4E1E" w:rsidRPr="005A5262" w:rsidRDefault="007B4E1E" w:rsidP="007B4E1E">
            <w:pPr>
              <w:contextualSpacing/>
              <w:jc w:val="both"/>
              <w:rPr>
                <w:rFonts w:ascii="Calibri" w:hAnsi="Calibri" w:cs="AngsanaUPC"/>
              </w:rPr>
            </w:pPr>
            <w:r w:rsidRPr="00EA4888">
              <w:rPr>
                <w:rFonts w:ascii="Calibri" w:hAnsi="Calibri" w:cs="AngsanaUPC"/>
                <w:u w:val="single"/>
              </w:rPr>
              <w:t>Autre exemple :</w:t>
            </w:r>
            <w:r w:rsidRPr="00EA4888">
              <w:rPr>
                <w:rFonts w:ascii="Calibri" w:hAnsi="Calibri" w:cs="AngsanaUPC"/>
              </w:rPr>
              <w:t xml:space="preserve">   L’écriture scientifique de 76 800 000 est 7,68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EA4888">
              <w:rPr>
                <w:rFonts w:ascii="Calibri" w:hAnsi="Calibri" w:cs="AngsanaUPC"/>
              </w:rPr>
              <w:t xml:space="preserve"> 10</w:t>
            </w:r>
            <w:r w:rsidRPr="00EA4888">
              <w:rPr>
                <w:rFonts w:ascii="Calibri" w:hAnsi="Calibri" w:cs="AngsanaUPC"/>
                <w:vertAlign w:val="superscript"/>
              </w:rPr>
              <w:t>7</w:t>
            </w:r>
            <w:r w:rsidRPr="00EA4888">
              <w:rPr>
                <w:rFonts w:ascii="Calibri" w:hAnsi="Calibri" w:cs="AngsanaUPC"/>
              </w:rPr>
              <w:t>.</w:t>
            </w:r>
          </w:p>
        </w:tc>
      </w:tr>
    </w:tbl>
    <w:p w14:paraId="7A866C0F" w14:textId="5ECA2B21" w:rsidR="00E92584" w:rsidRPr="007B4E1E" w:rsidRDefault="00E92584" w:rsidP="007B4E1E">
      <w:pPr>
        <w:pStyle w:val="Standard"/>
        <w:ind w:right="276"/>
        <w:rPr>
          <w:rFonts w:ascii="Arial Black" w:hAnsi="Arial Black"/>
          <w:sz w:val="16"/>
          <w:szCs w:val="16"/>
        </w:rPr>
      </w:pPr>
    </w:p>
    <w:p w14:paraId="39791D1E" w14:textId="5798B5BA" w:rsidR="00981ACF" w:rsidRPr="00EA4888" w:rsidRDefault="00DE25D8" w:rsidP="00DE25D8">
      <w:pPr>
        <w:autoSpaceDE w:val="0"/>
        <w:autoSpaceDN w:val="0"/>
        <w:adjustRightInd w:val="0"/>
        <w:rPr>
          <w:rFonts w:asciiTheme="majorHAnsi" w:hAnsiTheme="majorHAnsi" w:cs="AngsanaUPC"/>
          <w:sz w:val="22"/>
          <w:szCs w:val="22"/>
        </w:rPr>
      </w:pPr>
      <w:r w:rsidRPr="00DE25D8">
        <w:rPr>
          <w:rFonts w:asciiTheme="majorHAnsi" w:hAnsiTheme="majorHAnsi" w:cs="AngsanaUPC"/>
          <w:b/>
          <w:bCs/>
          <w:i/>
          <w:iCs/>
          <w:sz w:val="22"/>
          <w:szCs w:val="22"/>
        </w:rPr>
        <w:t>Question :</w:t>
      </w:r>
      <w:r>
        <w:rPr>
          <w:rFonts w:asciiTheme="majorHAnsi" w:hAnsiTheme="majorHAnsi" w:cs="AngsanaUPC"/>
          <w:sz w:val="22"/>
          <w:szCs w:val="22"/>
        </w:rPr>
        <w:t xml:space="preserve"> </w:t>
      </w:r>
      <w:r w:rsidR="00CE4C0E" w:rsidRPr="00EA4888">
        <w:rPr>
          <w:rFonts w:asciiTheme="majorHAnsi" w:hAnsiTheme="majorHAnsi" w:cs="AngsanaUPC"/>
          <w:sz w:val="22"/>
          <w:szCs w:val="22"/>
        </w:rPr>
        <w:t>Retrouver</w:t>
      </w:r>
      <w:r w:rsidR="00981ACF" w:rsidRPr="00EA4888">
        <w:rPr>
          <w:rFonts w:asciiTheme="majorHAnsi" w:hAnsiTheme="majorHAnsi" w:cs="AngsanaUPC"/>
          <w:sz w:val="22"/>
          <w:szCs w:val="22"/>
        </w:rPr>
        <w:t xml:space="preserve"> l</w:t>
      </w:r>
      <w:r w:rsidR="00CE4C0E" w:rsidRPr="00EA4888">
        <w:rPr>
          <w:rFonts w:asciiTheme="majorHAnsi" w:hAnsiTheme="majorHAnsi" w:cs="AngsanaUPC"/>
          <w:sz w:val="22"/>
          <w:szCs w:val="22"/>
        </w:rPr>
        <w:t>e</w:t>
      </w:r>
      <w:r w:rsidR="00261B49" w:rsidRPr="00EA4888">
        <w:rPr>
          <w:rFonts w:asciiTheme="majorHAnsi" w:hAnsiTheme="majorHAnsi" w:cs="AngsanaUPC"/>
          <w:sz w:val="22"/>
          <w:szCs w:val="22"/>
        </w:rPr>
        <w:t>s</w:t>
      </w:r>
      <w:r w:rsidR="00CE4C0E" w:rsidRPr="00EA4888">
        <w:rPr>
          <w:rFonts w:asciiTheme="majorHAnsi" w:hAnsiTheme="majorHAnsi" w:cs="AngsanaUPC"/>
          <w:sz w:val="22"/>
          <w:szCs w:val="22"/>
        </w:rPr>
        <w:t xml:space="preserve"> nombre</w:t>
      </w:r>
      <w:r w:rsidR="00261B49" w:rsidRPr="00EA4888">
        <w:rPr>
          <w:rFonts w:asciiTheme="majorHAnsi" w:hAnsiTheme="majorHAnsi" w:cs="AngsanaUPC"/>
          <w:sz w:val="22"/>
          <w:szCs w:val="22"/>
        </w:rPr>
        <w:t>s éc</w:t>
      </w:r>
      <w:r w:rsidR="00CE4C0E" w:rsidRPr="00EA4888">
        <w:rPr>
          <w:rFonts w:asciiTheme="majorHAnsi" w:hAnsiTheme="majorHAnsi" w:cs="AngsanaUPC"/>
          <w:sz w:val="22"/>
          <w:szCs w:val="22"/>
        </w:rPr>
        <w:t>rit</w:t>
      </w:r>
      <w:r w:rsidR="00E92584" w:rsidRPr="00EA4888">
        <w:rPr>
          <w:rFonts w:asciiTheme="majorHAnsi" w:hAnsiTheme="majorHAnsi" w:cs="AngsanaUPC"/>
          <w:sz w:val="22"/>
          <w:szCs w:val="22"/>
        </w:rPr>
        <w:t>s</w:t>
      </w:r>
      <w:r w:rsidR="00CE4C0E" w:rsidRPr="00EA4888">
        <w:rPr>
          <w:rFonts w:asciiTheme="majorHAnsi" w:hAnsiTheme="majorHAnsi" w:cs="AngsanaUPC"/>
          <w:sz w:val="22"/>
          <w:szCs w:val="22"/>
        </w:rPr>
        <w:t xml:space="preserve"> sous l</w:t>
      </w:r>
      <w:r w:rsidR="00261B49" w:rsidRPr="00EA4888">
        <w:rPr>
          <w:rFonts w:asciiTheme="majorHAnsi" w:hAnsiTheme="majorHAnsi" w:cs="AngsanaUPC"/>
          <w:sz w:val="22"/>
          <w:szCs w:val="22"/>
        </w:rPr>
        <w:t>es</w:t>
      </w:r>
      <w:r w:rsidR="001A572A" w:rsidRPr="00EA4888">
        <w:rPr>
          <w:rFonts w:asciiTheme="majorHAnsi" w:hAnsiTheme="majorHAnsi" w:cs="AngsanaUPC"/>
          <w:sz w:val="22"/>
          <w:szCs w:val="22"/>
        </w:rPr>
        <w:t xml:space="preserve"> ta</w:t>
      </w:r>
      <w:r w:rsidR="00CE4C0E" w:rsidRPr="00EA4888">
        <w:rPr>
          <w:rFonts w:asciiTheme="majorHAnsi" w:hAnsiTheme="majorHAnsi" w:cs="AngsanaUPC"/>
          <w:sz w:val="22"/>
          <w:szCs w:val="22"/>
        </w:rPr>
        <w:t>che</w:t>
      </w:r>
      <w:r w:rsidR="00261B49" w:rsidRPr="00EA4888">
        <w:rPr>
          <w:rFonts w:asciiTheme="majorHAnsi" w:hAnsiTheme="majorHAnsi" w:cs="AngsanaUPC"/>
          <w:sz w:val="22"/>
          <w:szCs w:val="22"/>
        </w:rPr>
        <w:t>s</w:t>
      </w:r>
      <w:r w:rsidR="00CE4C0E" w:rsidRPr="00EA4888">
        <w:rPr>
          <w:rFonts w:asciiTheme="majorHAnsi" w:hAnsiTheme="majorHAnsi" w:cs="AngsanaUPC"/>
          <w:sz w:val="22"/>
          <w:szCs w:val="22"/>
        </w:rPr>
        <w:t>.</w:t>
      </w:r>
    </w:p>
    <w:p w14:paraId="6FE3C617" w14:textId="71C6B445" w:rsidR="00261B49" w:rsidRDefault="00DE25D8" w:rsidP="007B4E1E">
      <w:pPr>
        <w:autoSpaceDE w:val="0"/>
        <w:autoSpaceDN w:val="0"/>
        <w:adjustRightInd w:val="0"/>
        <w:spacing w:after="80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 xml:space="preserve">                   </w:t>
      </w:r>
      <w:r w:rsidR="004B5917" w:rsidRPr="00EA4888">
        <w:rPr>
          <w:rFonts w:asciiTheme="majorHAnsi" w:hAnsiTheme="majorHAnsi" w:cs="AngsanaUPC"/>
          <w:sz w:val="22"/>
          <w:szCs w:val="22"/>
        </w:rPr>
        <w:t>Léo avait comme consigne d’écrire</w:t>
      </w:r>
      <w:r w:rsidR="00261B49" w:rsidRPr="00EA4888">
        <w:rPr>
          <w:rFonts w:asciiTheme="majorHAnsi" w:hAnsiTheme="majorHAnsi" w:cs="AngsanaUPC"/>
          <w:sz w:val="22"/>
          <w:szCs w:val="22"/>
        </w:rPr>
        <w:t xml:space="preserve"> les nombres en écriture scientifique, quelle erreur a-t-il </w:t>
      </w:r>
      <w:r w:rsidR="00C62DEA" w:rsidRPr="00EA4888">
        <w:rPr>
          <w:rFonts w:asciiTheme="majorHAnsi" w:hAnsiTheme="majorHAnsi" w:cs="AngsanaUPC"/>
          <w:sz w:val="22"/>
          <w:szCs w:val="22"/>
        </w:rPr>
        <w:t>commise</w:t>
      </w:r>
      <w:r w:rsidR="00261B49" w:rsidRPr="00EA4888">
        <w:rPr>
          <w:rFonts w:asciiTheme="majorHAnsi" w:hAnsiTheme="majorHAnsi" w:cs="AngsanaUPC"/>
          <w:sz w:val="22"/>
          <w:szCs w:val="22"/>
        </w:rPr>
        <w:t> ?</w:t>
      </w:r>
    </w:p>
    <w:p w14:paraId="6EFEB832" w14:textId="24974FBA" w:rsidR="007B4E1E" w:rsidRDefault="007B4E1E" w:rsidP="007B4E1E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01ECF995" w14:textId="77777777" w:rsidR="007B4E1E" w:rsidRDefault="007B4E1E" w:rsidP="007B4E1E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7B2F6958" w14:textId="77777777" w:rsidR="007B4E1E" w:rsidRDefault="007B4E1E" w:rsidP="007B4E1E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3575BBEF" w14:textId="507716BE" w:rsidR="00487C96" w:rsidRPr="00256A4A" w:rsidRDefault="00487C96" w:rsidP="00487C96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256A4A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Exercice </w:t>
      </w:r>
      <w:r w:rsidRPr="00256A4A">
        <w:rPr>
          <w:rFonts w:asciiTheme="majorHAnsi" w:hAnsiTheme="majorHAnsi" w:cstheme="majorHAnsi"/>
          <w:b/>
          <w:sz w:val="22"/>
          <w:szCs w:val="22"/>
          <w:u w:val="single"/>
        </w:rPr>
        <w:t>1</w:t>
      </w:r>
      <w:r w:rsidRPr="00256A4A">
        <w:rPr>
          <w:rFonts w:asciiTheme="majorHAnsi" w:hAnsiTheme="majorHAnsi" w:cstheme="majorHAnsi"/>
          <w:sz w:val="22"/>
          <w:szCs w:val="22"/>
        </w:rPr>
        <w:t>: Calculer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5449"/>
      </w:tblGrid>
      <w:tr w:rsidR="00487C96" w:rsidRPr="00487C96" w14:paraId="74DEE86A" w14:textId="77777777" w:rsidTr="00256A4A">
        <w:trPr>
          <w:trHeight w:val="406"/>
        </w:trPr>
        <w:tc>
          <w:tcPr>
            <w:tcW w:w="4786" w:type="dxa"/>
            <w:vAlign w:val="center"/>
          </w:tcPr>
          <w:p w14:paraId="00B7941F" w14:textId="6BD4C52C" w:rsidR="00487C96" w:rsidRPr="00487C96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>2,345 ×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2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  <w:tc>
          <w:tcPr>
            <w:tcW w:w="5449" w:type="dxa"/>
            <w:vAlign w:val="center"/>
          </w:tcPr>
          <w:p w14:paraId="09EA1972" w14:textId="0C738F14" w:rsidR="00487C96" w:rsidRPr="00256A4A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 xml:space="preserve">6,3757 </w:t>
            </w:r>
            <w:r w:rsidRPr="00487C96">
              <w:rPr>
                <w:rFonts w:asciiTheme="majorHAnsi" w:hAnsiTheme="majorHAnsi" w:cstheme="majorHAnsi"/>
              </w:rPr>
              <w:sym w:font="Symbol" w:char="F0B4"/>
            </w:r>
            <w:r w:rsidRPr="00487C96">
              <w:rPr>
                <w:rFonts w:asciiTheme="majorHAnsi" w:hAnsiTheme="majorHAnsi" w:cstheme="majorHAnsi"/>
              </w:rPr>
              <w:t xml:space="preserve">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3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</w:tr>
      <w:tr w:rsidR="00487C96" w:rsidRPr="00487C96" w14:paraId="0CBE0406" w14:textId="77777777" w:rsidTr="00256A4A">
        <w:trPr>
          <w:trHeight w:val="391"/>
        </w:trPr>
        <w:tc>
          <w:tcPr>
            <w:tcW w:w="4786" w:type="dxa"/>
            <w:vAlign w:val="center"/>
          </w:tcPr>
          <w:p w14:paraId="296336A4" w14:textId="4844B267" w:rsidR="00487C96" w:rsidRPr="00256A4A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>35, 4567 ×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2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  <w:tc>
          <w:tcPr>
            <w:tcW w:w="5449" w:type="dxa"/>
            <w:vAlign w:val="center"/>
          </w:tcPr>
          <w:p w14:paraId="5E340559" w14:textId="27CB96CA" w:rsidR="00487C96" w:rsidRPr="00487C96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 xml:space="preserve">0,03 </w:t>
            </w:r>
            <w:r w:rsidRPr="00487C96">
              <w:rPr>
                <w:rFonts w:asciiTheme="majorHAnsi" w:hAnsiTheme="majorHAnsi" w:cstheme="majorHAnsi"/>
              </w:rPr>
              <w:sym w:font="Symbol" w:char="F0B4"/>
            </w:r>
            <w:r w:rsidRPr="00487C96">
              <w:rPr>
                <w:rFonts w:asciiTheme="majorHAnsi" w:hAnsiTheme="majorHAnsi" w:cstheme="majorHAnsi"/>
              </w:rPr>
              <w:t xml:space="preserve">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2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</w:tr>
      <w:tr w:rsidR="00487C96" w:rsidRPr="00487C96" w14:paraId="577BB313" w14:textId="77777777" w:rsidTr="00256A4A">
        <w:trPr>
          <w:trHeight w:val="406"/>
        </w:trPr>
        <w:tc>
          <w:tcPr>
            <w:tcW w:w="4786" w:type="dxa"/>
            <w:vAlign w:val="center"/>
          </w:tcPr>
          <w:p w14:paraId="3828AC44" w14:textId="0E7D05D8" w:rsidR="00487C96" w:rsidRPr="00256A4A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>380 ×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 xml:space="preserve">2 </w:t>
            </w:r>
            <w:r w:rsidRPr="00487C96">
              <w:rPr>
                <w:rFonts w:asciiTheme="majorHAnsi" w:hAnsiTheme="majorHAnsi" w:cstheme="majorHAnsi"/>
              </w:rPr>
              <w:t>=</w:t>
            </w:r>
          </w:p>
        </w:tc>
        <w:tc>
          <w:tcPr>
            <w:tcW w:w="5449" w:type="dxa"/>
            <w:vAlign w:val="center"/>
          </w:tcPr>
          <w:p w14:paraId="514ECF83" w14:textId="1F07E1F1" w:rsidR="00487C96" w:rsidRPr="00256A4A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 xml:space="preserve">0,89 </w:t>
            </w:r>
            <w:r w:rsidRPr="00487C96">
              <w:rPr>
                <w:rFonts w:asciiTheme="majorHAnsi" w:hAnsiTheme="majorHAnsi" w:cstheme="majorHAnsi"/>
              </w:rPr>
              <w:sym w:font="Symbol" w:char="F0B4"/>
            </w:r>
            <w:r w:rsidRPr="00487C96">
              <w:rPr>
                <w:rFonts w:asciiTheme="majorHAnsi" w:hAnsiTheme="majorHAnsi" w:cstheme="majorHAnsi"/>
              </w:rPr>
              <w:t xml:space="preserve">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7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</w:tr>
      <w:tr w:rsidR="00487C96" w:rsidRPr="00487C96" w14:paraId="3F302161" w14:textId="77777777" w:rsidTr="00256A4A">
        <w:trPr>
          <w:trHeight w:val="353"/>
        </w:trPr>
        <w:tc>
          <w:tcPr>
            <w:tcW w:w="4786" w:type="dxa"/>
            <w:vAlign w:val="center"/>
          </w:tcPr>
          <w:p w14:paraId="3F91BB9D" w14:textId="422C0807" w:rsidR="00487C96" w:rsidRPr="00487C96" w:rsidRDefault="00487C96" w:rsidP="00256A4A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 xml:space="preserve">723 </w:t>
            </w:r>
            <w:r w:rsidRPr="00487C96">
              <w:rPr>
                <w:rFonts w:asciiTheme="majorHAnsi" w:hAnsiTheme="majorHAnsi" w:cstheme="majorHAnsi"/>
              </w:rPr>
              <w:sym w:font="Symbol" w:char="F0B4"/>
            </w:r>
            <w:r w:rsidRPr="00487C96">
              <w:rPr>
                <w:rFonts w:asciiTheme="majorHAnsi" w:hAnsiTheme="majorHAnsi" w:cstheme="majorHAnsi"/>
              </w:rPr>
              <w:t xml:space="preserve">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5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  <w:tc>
          <w:tcPr>
            <w:tcW w:w="5449" w:type="dxa"/>
            <w:vAlign w:val="center"/>
          </w:tcPr>
          <w:p w14:paraId="65030051" w14:textId="235C17C0" w:rsidR="00487C96" w:rsidRPr="00256A4A" w:rsidRDefault="00487C96" w:rsidP="00256A4A">
            <w:pPr>
              <w:rPr>
                <w:rFonts w:asciiTheme="majorHAnsi" w:hAnsiTheme="majorHAnsi" w:cstheme="majorHAnsi"/>
              </w:rPr>
            </w:pPr>
            <w:r w:rsidRPr="00487C96">
              <w:rPr>
                <w:rFonts w:asciiTheme="majorHAnsi" w:hAnsiTheme="majorHAnsi" w:cstheme="majorHAnsi"/>
              </w:rPr>
              <w:t>3,478 × 10</w:t>
            </w:r>
            <w:r w:rsidRPr="00487C96">
              <w:rPr>
                <w:rFonts w:asciiTheme="majorHAnsi" w:hAnsiTheme="majorHAnsi" w:cstheme="majorHAnsi"/>
                <w:vertAlign w:val="superscript"/>
              </w:rPr>
              <w:t>4</w:t>
            </w:r>
            <w:r w:rsidRPr="00487C96">
              <w:rPr>
                <w:rFonts w:asciiTheme="majorHAnsi" w:hAnsiTheme="majorHAnsi" w:cstheme="majorHAnsi"/>
              </w:rPr>
              <w:t xml:space="preserve"> =</w:t>
            </w:r>
          </w:p>
        </w:tc>
      </w:tr>
    </w:tbl>
    <w:p w14:paraId="347D6D0A" w14:textId="77777777" w:rsidR="00487C96" w:rsidRPr="00487C96" w:rsidRDefault="00487C96" w:rsidP="00487C96">
      <w:pPr>
        <w:rPr>
          <w:rFonts w:asciiTheme="majorHAnsi" w:hAnsiTheme="majorHAnsi" w:cstheme="majorHAnsi"/>
        </w:rPr>
      </w:pPr>
    </w:p>
    <w:p w14:paraId="357EC03F" w14:textId="77777777" w:rsidR="00487C96" w:rsidRPr="00256A4A" w:rsidRDefault="00487C96" w:rsidP="00487C96">
      <w:pPr>
        <w:rPr>
          <w:rFonts w:asciiTheme="majorHAnsi" w:hAnsiTheme="majorHAnsi" w:cstheme="majorHAnsi"/>
          <w:sz w:val="22"/>
          <w:szCs w:val="22"/>
        </w:rPr>
      </w:pPr>
      <w:r w:rsidRPr="00256A4A">
        <w:rPr>
          <w:rFonts w:asciiTheme="majorHAnsi" w:hAnsiTheme="majorHAnsi" w:cstheme="majorHAnsi"/>
          <w:b/>
          <w:bCs/>
          <w:sz w:val="22"/>
          <w:szCs w:val="22"/>
          <w:u w:val="single"/>
        </w:rPr>
        <w:t>Exercice 2 :</w:t>
      </w:r>
      <w:r w:rsidRPr="00256A4A">
        <w:rPr>
          <w:rFonts w:asciiTheme="majorHAnsi" w:hAnsiTheme="majorHAnsi" w:cstheme="majorHAnsi"/>
          <w:sz w:val="22"/>
          <w:szCs w:val="22"/>
        </w:rPr>
        <w:t xml:space="preserve"> </w:t>
      </w:r>
      <w:r w:rsidRPr="00256A4A">
        <w:rPr>
          <w:rFonts w:asciiTheme="majorHAnsi" w:hAnsiTheme="majorHAnsi" w:cstheme="majorHAnsi"/>
          <w:sz w:val="22"/>
          <w:szCs w:val="22"/>
        </w:rPr>
        <w:t>Comparer ces nombres en écriture scientifique 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567"/>
        <w:gridCol w:w="1985"/>
      </w:tblGrid>
      <w:tr w:rsidR="00487C96" w:rsidRPr="00256A4A" w14:paraId="7A856291" w14:textId="77777777" w:rsidTr="00994A27">
        <w:trPr>
          <w:trHeight w:hRule="exact" w:val="360"/>
          <w:jc w:val="center"/>
        </w:trPr>
        <w:tc>
          <w:tcPr>
            <w:tcW w:w="567" w:type="dxa"/>
            <w:vAlign w:val="center"/>
          </w:tcPr>
          <w:p w14:paraId="438D10AE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56A4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a.</w:t>
            </w:r>
          </w:p>
        </w:tc>
        <w:tc>
          <w:tcPr>
            <w:tcW w:w="1985" w:type="dxa"/>
            <w:vAlign w:val="center"/>
          </w:tcPr>
          <w:p w14:paraId="15C5AA78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9,45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298D77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64250032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8,31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9</w:t>
            </w:r>
          </w:p>
        </w:tc>
      </w:tr>
      <w:tr w:rsidR="00487C96" w:rsidRPr="00256A4A" w14:paraId="2CBC53F1" w14:textId="77777777" w:rsidTr="00994A27">
        <w:trPr>
          <w:trHeight w:hRule="exact" w:val="360"/>
          <w:jc w:val="center"/>
        </w:trPr>
        <w:tc>
          <w:tcPr>
            <w:tcW w:w="567" w:type="dxa"/>
            <w:vAlign w:val="center"/>
          </w:tcPr>
          <w:p w14:paraId="6A233DCC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56A4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b.</w:t>
            </w:r>
          </w:p>
        </w:tc>
        <w:tc>
          <w:tcPr>
            <w:tcW w:w="1985" w:type="dxa"/>
            <w:vAlign w:val="center"/>
          </w:tcPr>
          <w:p w14:paraId="6506B551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9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6C814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7B16976E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9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2</w:t>
            </w:r>
          </w:p>
        </w:tc>
      </w:tr>
      <w:tr w:rsidR="00487C96" w:rsidRPr="00256A4A" w14:paraId="571A41E9" w14:textId="77777777" w:rsidTr="00994A27">
        <w:trPr>
          <w:trHeight w:hRule="exact" w:val="360"/>
          <w:jc w:val="center"/>
        </w:trPr>
        <w:tc>
          <w:tcPr>
            <w:tcW w:w="567" w:type="dxa"/>
            <w:vAlign w:val="center"/>
          </w:tcPr>
          <w:p w14:paraId="4FED1D7D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56A4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c.</w:t>
            </w:r>
          </w:p>
        </w:tc>
        <w:tc>
          <w:tcPr>
            <w:tcW w:w="1985" w:type="dxa"/>
            <w:vAlign w:val="center"/>
          </w:tcPr>
          <w:p w14:paraId="5691358D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3,5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046B4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3A65311F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2,65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13</w:t>
            </w:r>
          </w:p>
        </w:tc>
      </w:tr>
      <w:tr w:rsidR="00487C96" w:rsidRPr="00256A4A" w14:paraId="2DEFF5CD" w14:textId="77777777" w:rsidTr="00994A27">
        <w:trPr>
          <w:trHeight w:hRule="exact" w:val="360"/>
          <w:jc w:val="center"/>
        </w:trPr>
        <w:tc>
          <w:tcPr>
            <w:tcW w:w="567" w:type="dxa"/>
            <w:vAlign w:val="center"/>
          </w:tcPr>
          <w:p w14:paraId="255F64B5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56A4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d.</w:t>
            </w:r>
          </w:p>
        </w:tc>
        <w:tc>
          <w:tcPr>
            <w:tcW w:w="1985" w:type="dxa"/>
            <w:vAlign w:val="center"/>
          </w:tcPr>
          <w:p w14:paraId="57A73E28" w14:textId="01970A9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7,2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86C88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4C387BBE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7,2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13</w:t>
            </w:r>
          </w:p>
        </w:tc>
      </w:tr>
      <w:tr w:rsidR="00487C96" w:rsidRPr="00256A4A" w14:paraId="7ED4C688" w14:textId="77777777" w:rsidTr="00994A27">
        <w:trPr>
          <w:trHeight w:hRule="exact" w:val="360"/>
          <w:jc w:val="center"/>
        </w:trPr>
        <w:tc>
          <w:tcPr>
            <w:tcW w:w="567" w:type="dxa"/>
            <w:vAlign w:val="center"/>
          </w:tcPr>
          <w:p w14:paraId="69B581C7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256A4A"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  <w:t>e.</w:t>
            </w:r>
          </w:p>
        </w:tc>
        <w:tc>
          <w:tcPr>
            <w:tcW w:w="1985" w:type="dxa"/>
            <w:vAlign w:val="center"/>
          </w:tcPr>
          <w:p w14:paraId="734093FE" w14:textId="6E2083E2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1,6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A7C46" w14:textId="77777777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14:paraId="68FE4CCA" w14:textId="1A7DFB5B" w:rsidR="00487C96" w:rsidRPr="00256A4A" w:rsidRDefault="00487C96" w:rsidP="00994A27">
            <w:pPr>
              <w:tabs>
                <w:tab w:val="left" w:pos="142"/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</w:pP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1,5 </w:t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sym w:font="Symbol" w:char="F0B4"/>
            </w:r>
            <w:r w:rsidRPr="00256A4A">
              <w:rPr>
                <w:rFonts w:asciiTheme="majorHAnsi" w:hAnsiTheme="majorHAnsi" w:cstheme="majorHAnsi"/>
                <w:sz w:val="22"/>
                <w:szCs w:val="22"/>
              </w:rPr>
              <w:t xml:space="preserve"> 10</w:t>
            </w:r>
            <w:r w:rsidRPr="00256A4A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10</w:t>
            </w:r>
          </w:p>
        </w:tc>
      </w:tr>
    </w:tbl>
    <w:p w14:paraId="00F849E9" w14:textId="77777777" w:rsidR="00EC6670" w:rsidRPr="00256A4A" w:rsidRDefault="00EC6670" w:rsidP="00DE25D8">
      <w:pPr>
        <w:autoSpaceDE w:val="0"/>
        <w:autoSpaceDN w:val="0"/>
        <w:adjustRightInd w:val="0"/>
        <w:rPr>
          <w:rFonts w:asciiTheme="majorHAnsi" w:hAnsiTheme="majorHAnsi" w:cs="AngsanaUPC"/>
          <w:sz w:val="22"/>
          <w:szCs w:val="22"/>
        </w:rPr>
      </w:pPr>
    </w:p>
    <w:p w14:paraId="23284F96" w14:textId="77777777" w:rsidR="00E04221" w:rsidRPr="00256A4A" w:rsidRDefault="00E04221" w:rsidP="00575A3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ind w:right="276"/>
        <w:rPr>
          <w:rFonts w:asciiTheme="majorHAnsi" w:hAnsiTheme="majorHAnsi" w:cstheme="majorHAnsi"/>
          <w:b/>
          <w:sz w:val="22"/>
          <w:szCs w:val="22"/>
        </w:rPr>
      </w:pPr>
      <w:r w:rsidRPr="00256A4A">
        <w:rPr>
          <w:rFonts w:asciiTheme="majorHAnsi" w:hAnsiTheme="majorHAnsi" w:cstheme="majorHAnsi"/>
          <w:b/>
          <w:sz w:val="22"/>
          <w:szCs w:val="22"/>
        </w:rPr>
        <w:t>Le tableau suivant donne les distances, en kilomètres, entre les planètes du système solaire et le Soleil :</w:t>
      </w:r>
    </w:p>
    <w:p w14:paraId="39DD7778" w14:textId="78EAA2E1" w:rsidR="00981ACF" w:rsidRPr="00EA4888" w:rsidRDefault="00256A4A" w:rsidP="00CE473E">
      <w:pPr>
        <w:autoSpaceDE w:val="0"/>
        <w:autoSpaceDN w:val="0"/>
        <w:adjustRightInd w:val="0"/>
        <w:ind w:right="276"/>
        <w:rPr>
          <w:rFonts w:asciiTheme="majorHAnsi" w:hAnsiTheme="majorHAnsi" w:cs="Arial"/>
          <w:sz w:val="22"/>
          <w:szCs w:val="22"/>
        </w:rPr>
      </w:pPr>
      <w:r w:rsidRPr="00EA4888">
        <w:rPr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4AFCE601" wp14:editId="6B47C68E">
            <wp:simplePos x="0" y="0"/>
            <wp:positionH relativeFrom="column">
              <wp:posOffset>-319170</wp:posOffset>
            </wp:positionH>
            <wp:positionV relativeFrom="paragraph">
              <wp:posOffset>768478</wp:posOffset>
            </wp:positionV>
            <wp:extent cx="2510109" cy="546014"/>
            <wp:effectExtent l="0" t="647700" r="0" b="635635"/>
            <wp:wrapNone/>
            <wp:docPr id="28" name="Image 28" descr="../../Desktop/Sans%20tit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../../Desktop/Sans%20tit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6716">
                      <a:off x="0" y="0"/>
                      <a:ext cx="2523836" cy="5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84C" w:rsidRPr="00EA488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4BE4CA6" wp14:editId="0779806E">
                <wp:simplePos x="0" y="0"/>
                <wp:positionH relativeFrom="column">
                  <wp:posOffset>52705</wp:posOffset>
                </wp:positionH>
                <wp:positionV relativeFrom="paragraph">
                  <wp:posOffset>1487170</wp:posOffset>
                </wp:positionV>
                <wp:extent cx="1605280" cy="6731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8B6D" w14:textId="4DC5323B" w:rsidR="00BD77DA" w:rsidRPr="00256A4A" w:rsidRDefault="00BD77DA" w:rsidP="00BD77D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256A4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indique leur ordre </w:t>
                            </w:r>
                            <w:r w:rsidR="001A572A" w:rsidRPr="00256A4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de la </w:t>
                            </w:r>
                            <w:r w:rsidR="001A572A" w:rsidRPr="00256A4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>plus proche à la plus éloignée du soleil</w:t>
                            </w:r>
                            <w:r w:rsidRPr="00256A4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E4CA6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.15pt;margin-top:117.1pt;width:126.4pt;height:5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" filled="f" stroked="f">
                <v:textbox>
                  <w:txbxContent>
                    <w:p w14:paraId="7DCF8B6D" w14:textId="4DC5323B" w:rsidR="00BD77DA" w:rsidRPr="00256A4A" w:rsidRDefault="00BD77DA" w:rsidP="00BD77DA">
                      <w:pPr>
                        <w:jc w:val="center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256A4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indique leur ordre </w:t>
                      </w:r>
                      <w:r w:rsidR="001A572A" w:rsidRPr="00256A4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de la </w:t>
                      </w:r>
                      <w:r w:rsidR="001A572A" w:rsidRPr="00256A4A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>plus proche à la plus éloignée du soleil</w:t>
                      </w:r>
                      <w:r w:rsidRPr="00256A4A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77DA" w:rsidRPr="00EA488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127E9A" wp14:editId="53542B9D">
                <wp:simplePos x="0" y="0"/>
                <wp:positionH relativeFrom="column">
                  <wp:posOffset>605155</wp:posOffset>
                </wp:positionH>
                <wp:positionV relativeFrom="paragraph">
                  <wp:posOffset>185421</wp:posOffset>
                </wp:positionV>
                <wp:extent cx="1942951" cy="742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951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0930" w14:textId="532F320C" w:rsidR="00D275ED" w:rsidRPr="00256A4A" w:rsidRDefault="00D275ED" w:rsidP="00BD77D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256A4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Après avoir</w:t>
                            </w:r>
                            <w:r w:rsidR="00BD77DA" w:rsidRPr="00256A4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écrit les distances des planètes au Soleil en écriture scientifique,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7E9A" id="Zone de texte 17" o:spid="_x0000_s1027" type="#_x0000_t202" style="position:absolute;margin-left:47.65pt;margin-top:14.6pt;width:153pt;height:5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" filled="f" stroked="f">
                <v:textbox>
                  <w:txbxContent>
                    <w:p w14:paraId="0A7E0930" w14:textId="532F320C" w:rsidR="00D275ED" w:rsidRPr="00256A4A" w:rsidRDefault="00D275ED" w:rsidP="00BD77DA">
                      <w:pPr>
                        <w:jc w:val="center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256A4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Après avoir</w:t>
                      </w:r>
                      <w:r w:rsidR="00BD77DA" w:rsidRPr="00256A4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écrit les distances des planètes au Soleil en écriture scientifique,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4423" w:type="dxa"/>
        <w:tblLook w:val="04A0" w:firstRow="1" w:lastRow="0" w:firstColumn="1" w:lastColumn="0" w:noHBand="0" w:noVBand="1"/>
      </w:tblPr>
      <w:tblGrid>
        <w:gridCol w:w="1143"/>
        <w:gridCol w:w="1432"/>
        <w:gridCol w:w="2608"/>
        <w:gridCol w:w="1275"/>
      </w:tblGrid>
      <w:tr w:rsidR="003A5BF4" w:rsidRPr="00256A4A" w14:paraId="1DFF09D0" w14:textId="19013E3C" w:rsidTr="00256A4A">
        <w:trPr>
          <w:trHeight w:val="473"/>
        </w:trPr>
        <w:tc>
          <w:tcPr>
            <w:tcW w:w="1143" w:type="dxa"/>
            <w:vAlign w:val="center"/>
          </w:tcPr>
          <w:p w14:paraId="39E0E0FC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56A4A">
              <w:rPr>
                <w:rFonts w:asciiTheme="majorHAnsi" w:hAnsiTheme="majorHAnsi" w:cstheme="majorHAnsi"/>
                <w:b/>
              </w:rPr>
              <w:t>Planètes</w:t>
            </w:r>
          </w:p>
        </w:tc>
        <w:tc>
          <w:tcPr>
            <w:tcW w:w="1432" w:type="dxa"/>
            <w:vAlign w:val="center"/>
          </w:tcPr>
          <w:p w14:paraId="0323FC91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56A4A">
              <w:rPr>
                <w:rFonts w:asciiTheme="majorHAnsi" w:hAnsiTheme="majorHAnsi" w:cstheme="majorHAnsi"/>
                <w:b/>
              </w:rPr>
              <w:t>Distances</w:t>
            </w:r>
          </w:p>
        </w:tc>
        <w:tc>
          <w:tcPr>
            <w:tcW w:w="2608" w:type="dxa"/>
            <w:vAlign w:val="center"/>
          </w:tcPr>
          <w:p w14:paraId="169CF210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56A4A">
              <w:rPr>
                <w:rFonts w:asciiTheme="majorHAnsi" w:hAnsiTheme="majorHAnsi" w:cstheme="majorHAnsi"/>
                <w:b/>
              </w:rPr>
              <w:t>Ecritures scientifiques</w:t>
            </w:r>
          </w:p>
        </w:tc>
        <w:tc>
          <w:tcPr>
            <w:tcW w:w="1275" w:type="dxa"/>
            <w:vAlign w:val="center"/>
          </w:tcPr>
          <w:p w14:paraId="5FBD377F" w14:textId="09642C94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56A4A">
              <w:rPr>
                <w:rFonts w:asciiTheme="majorHAnsi" w:hAnsiTheme="majorHAnsi" w:cstheme="majorHAnsi"/>
                <w:b/>
              </w:rPr>
              <w:t>Ordre des planètes</w:t>
            </w:r>
          </w:p>
        </w:tc>
      </w:tr>
      <w:tr w:rsidR="003A5BF4" w:rsidRPr="00256A4A" w14:paraId="6B462376" w14:textId="7906E9B6" w:rsidTr="00256A4A">
        <w:trPr>
          <w:trHeight w:val="363"/>
        </w:trPr>
        <w:tc>
          <w:tcPr>
            <w:tcW w:w="1143" w:type="dxa"/>
            <w:vAlign w:val="center"/>
          </w:tcPr>
          <w:p w14:paraId="5C282B4E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Saturne</w:t>
            </w:r>
          </w:p>
        </w:tc>
        <w:tc>
          <w:tcPr>
            <w:tcW w:w="1432" w:type="dxa"/>
            <w:vAlign w:val="center"/>
          </w:tcPr>
          <w:p w14:paraId="0C1238C3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1,427×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32185A1F" w14:textId="77777777" w:rsidR="00D275ED" w:rsidRPr="00256A4A" w:rsidRDefault="00D275ED" w:rsidP="003A5BF4">
            <w:pPr>
              <w:jc w:val="center"/>
              <w:rPr>
                <w:rFonts w:asciiTheme="majorHAnsi" w:eastAsia="Lucida Sans Unicode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1940DE82" w14:textId="77777777" w:rsidR="00D275ED" w:rsidRPr="00256A4A" w:rsidRDefault="00D275ED" w:rsidP="003A5BF4">
            <w:pPr>
              <w:jc w:val="center"/>
              <w:rPr>
                <w:rFonts w:asciiTheme="majorHAnsi" w:eastAsia="Lucida Sans Unicode" w:hAnsiTheme="majorHAnsi" w:cstheme="majorHAnsi"/>
              </w:rPr>
            </w:pPr>
          </w:p>
        </w:tc>
      </w:tr>
      <w:tr w:rsidR="003A5BF4" w:rsidRPr="00256A4A" w14:paraId="5C4D9DA3" w14:textId="68A4F093" w:rsidTr="00256A4A">
        <w:trPr>
          <w:trHeight w:val="363"/>
        </w:trPr>
        <w:tc>
          <w:tcPr>
            <w:tcW w:w="1143" w:type="dxa"/>
            <w:vAlign w:val="center"/>
          </w:tcPr>
          <w:p w14:paraId="7CCB5BA7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Terre</w:t>
            </w:r>
          </w:p>
        </w:tc>
        <w:tc>
          <w:tcPr>
            <w:tcW w:w="1432" w:type="dxa"/>
            <w:vAlign w:val="center"/>
          </w:tcPr>
          <w:p w14:paraId="20880430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149,6×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1D157C48" w14:textId="77777777" w:rsidR="00D275ED" w:rsidRPr="00256A4A" w:rsidRDefault="00D275ED" w:rsidP="003A5BF4">
            <w:pPr>
              <w:jc w:val="center"/>
              <w:rPr>
                <w:rFonts w:asciiTheme="majorHAnsi" w:eastAsia="Lucida Sans Unicode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1AAE1EF5" w14:textId="77777777" w:rsidR="00D275ED" w:rsidRPr="00256A4A" w:rsidRDefault="00D275ED" w:rsidP="003A5BF4">
            <w:pPr>
              <w:jc w:val="center"/>
              <w:rPr>
                <w:rFonts w:asciiTheme="majorHAnsi" w:eastAsia="Lucida Sans Unicode" w:hAnsiTheme="majorHAnsi" w:cstheme="majorHAnsi"/>
              </w:rPr>
            </w:pPr>
          </w:p>
        </w:tc>
      </w:tr>
      <w:tr w:rsidR="003A5BF4" w:rsidRPr="00256A4A" w14:paraId="4D02797A" w14:textId="24E65188" w:rsidTr="00256A4A">
        <w:trPr>
          <w:trHeight w:val="363"/>
        </w:trPr>
        <w:tc>
          <w:tcPr>
            <w:tcW w:w="1143" w:type="dxa"/>
            <w:vAlign w:val="center"/>
          </w:tcPr>
          <w:p w14:paraId="28A55AFF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Jupiter</w:t>
            </w:r>
          </w:p>
        </w:tc>
        <w:tc>
          <w:tcPr>
            <w:tcW w:w="1432" w:type="dxa"/>
            <w:vAlign w:val="center"/>
          </w:tcPr>
          <w:p w14:paraId="6AA0A7E0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7,78×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305521E7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32D28E8C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</w:tr>
      <w:tr w:rsidR="003A5BF4" w:rsidRPr="00256A4A" w14:paraId="4724AF54" w14:textId="52B356EB" w:rsidTr="00256A4A">
        <w:trPr>
          <w:trHeight w:val="363"/>
        </w:trPr>
        <w:tc>
          <w:tcPr>
            <w:tcW w:w="1143" w:type="dxa"/>
            <w:vAlign w:val="center"/>
          </w:tcPr>
          <w:p w14:paraId="72FB2000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Neptune</w:t>
            </w:r>
          </w:p>
        </w:tc>
        <w:tc>
          <w:tcPr>
            <w:tcW w:w="1432" w:type="dxa"/>
            <w:vAlign w:val="center"/>
          </w:tcPr>
          <w:p w14:paraId="2707824F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44,97×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661ED029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451A48D7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</w:tr>
      <w:tr w:rsidR="003A5BF4" w:rsidRPr="00256A4A" w14:paraId="03686FB3" w14:textId="1C694749" w:rsidTr="00256A4A">
        <w:trPr>
          <w:trHeight w:val="363"/>
        </w:trPr>
        <w:tc>
          <w:tcPr>
            <w:tcW w:w="1143" w:type="dxa"/>
            <w:vAlign w:val="center"/>
          </w:tcPr>
          <w:p w14:paraId="6566FBB6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Mercure</w:t>
            </w:r>
          </w:p>
        </w:tc>
        <w:tc>
          <w:tcPr>
            <w:tcW w:w="1432" w:type="dxa"/>
            <w:vAlign w:val="center"/>
          </w:tcPr>
          <w:p w14:paraId="3AD358EC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57,9×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59072D79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0DE07392" w14:textId="30F58222" w:rsidR="00D275ED" w:rsidRPr="00256A4A" w:rsidRDefault="00575A3C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  <w:r w:rsidRPr="00256A4A">
              <w:rPr>
                <w:rFonts w:asciiTheme="majorHAnsi" w:eastAsia="MS Mincho" w:hAnsiTheme="majorHAnsi" w:cstheme="majorHAnsi"/>
                <w:color w:val="000000" w:themeColor="text1"/>
              </w:rPr>
              <w:t>1</w:t>
            </w:r>
          </w:p>
        </w:tc>
      </w:tr>
      <w:tr w:rsidR="003A5BF4" w:rsidRPr="00256A4A" w14:paraId="4DADA2CA" w14:textId="76BE566B" w:rsidTr="00256A4A">
        <w:trPr>
          <w:trHeight w:val="363"/>
        </w:trPr>
        <w:tc>
          <w:tcPr>
            <w:tcW w:w="1143" w:type="dxa"/>
            <w:vAlign w:val="center"/>
          </w:tcPr>
          <w:p w14:paraId="5891D95A" w14:textId="4B87CA18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Vénus</w:t>
            </w:r>
          </w:p>
        </w:tc>
        <w:tc>
          <w:tcPr>
            <w:tcW w:w="1432" w:type="dxa"/>
            <w:vAlign w:val="center"/>
          </w:tcPr>
          <w:p w14:paraId="6E4C3BCB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108×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7D9EBC60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7F06316A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</w:tr>
      <w:tr w:rsidR="003A5BF4" w:rsidRPr="00256A4A" w14:paraId="7D53A1C9" w14:textId="2BA2BB1A" w:rsidTr="00256A4A">
        <w:trPr>
          <w:trHeight w:val="363"/>
        </w:trPr>
        <w:tc>
          <w:tcPr>
            <w:tcW w:w="1143" w:type="dxa"/>
            <w:vAlign w:val="center"/>
          </w:tcPr>
          <w:p w14:paraId="194AF939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Mars</w:t>
            </w:r>
          </w:p>
        </w:tc>
        <w:tc>
          <w:tcPr>
            <w:tcW w:w="1432" w:type="dxa"/>
            <w:vAlign w:val="center"/>
          </w:tcPr>
          <w:p w14:paraId="6C47D160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228×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1A384FA1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1CF09735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</w:tr>
      <w:tr w:rsidR="003A5BF4" w:rsidRPr="00256A4A" w14:paraId="54200D73" w14:textId="54E5A006" w:rsidTr="00256A4A">
        <w:trPr>
          <w:trHeight w:val="363"/>
        </w:trPr>
        <w:tc>
          <w:tcPr>
            <w:tcW w:w="1143" w:type="dxa"/>
            <w:vAlign w:val="center"/>
          </w:tcPr>
          <w:p w14:paraId="0C72951B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Uranus</w:t>
            </w:r>
          </w:p>
        </w:tc>
        <w:tc>
          <w:tcPr>
            <w:tcW w:w="1432" w:type="dxa"/>
            <w:vAlign w:val="center"/>
          </w:tcPr>
          <w:p w14:paraId="22CEF4AB" w14:textId="77777777" w:rsidR="00D275ED" w:rsidRPr="00256A4A" w:rsidRDefault="00D275ED" w:rsidP="003A5BF4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2,871×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608" w:type="dxa"/>
            <w:vAlign w:val="center"/>
          </w:tcPr>
          <w:p w14:paraId="788CFF03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  <w:tc>
          <w:tcPr>
            <w:tcW w:w="1275" w:type="dxa"/>
            <w:vAlign w:val="center"/>
          </w:tcPr>
          <w:p w14:paraId="0838E2DF" w14:textId="77777777" w:rsidR="00D275ED" w:rsidRPr="00256A4A" w:rsidRDefault="00D275ED" w:rsidP="003A5BF4">
            <w:pPr>
              <w:jc w:val="center"/>
              <w:rPr>
                <w:rFonts w:asciiTheme="majorHAnsi" w:eastAsia="MS Mincho" w:hAnsiTheme="majorHAnsi" w:cstheme="majorHAnsi"/>
              </w:rPr>
            </w:pPr>
          </w:p>
        </w:tc>
      </w:tr>
    </w:tbl>
    <w:p w14:paraId="27B8DED5" w14:textId="7A495E8D" w:rsidR="007B484C" w:rsidRPr="00745BBE" w:rsidRDefault="007B484C" w:rsidP="00A1301F">
      <w:pPr>
        <w:jc w:val="both"/>
        <w:rPr>
          <w:sz w:val="22"/>
          <w:szCs w:val="22"/>
        </w:rPr>
      </w:pPr>
    </w:p>
    <w:p w14:paraId="6BBD4ADF" w14:textId="01A190E7" w:rsidR="007B484C" w:rsidRDefault="00FD4632" w:rsidP="00FD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sz w:val="22"/>
          <w:szCs w:val="22"/>
        </w:rPr>
      </w:pPr>
      <w:r>
        <w:rPr>
          <w:rFonts w:ascii="Arial Black" w:hAnsi="Arial Black" w:cs="Times New Roman"/>
          <w:b/>
        </w:rPr>
        <w:t>Préfixes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  <w:gridCol w:w="2126"/>
        <w:gridCol w:w="992"/>
        <w:gridCol w:w="1134"/>
        <w:gridCol w:w="2126"/>
      </w:tblGrid>
      <w:tr w:rsidR="00FD4632" w14:paraId="4253C28D" w14:textId="77777777" w:rsidTr="00D31FB1">
        <w:tc>
          <w:tcPr>
            <w:tcW w:w="1101" w:type="dxa"/>
            <w:vAlign w:val="center"/>
          </w:tcPr>
          <w:p w14:paraId="0A1F31FA" w14:textId="052EE569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Préfixe</w:t>
            </w:r>
          </w:p>
        </w:tc>
        <w:tc>
          <w:tcPr>
            <w:tcW w:w="1134" w:type="dxa"/>
            <w:vAlign w:val="center"/>
          </w:tcPr>
          <w:p w14:paraId="69CD08AD" w14:textId="5F288C02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Symbole</w:t>
            </w:r>
          </w:p>
        </w:tc>
        <w:tc>
          <w:tcPr>
            <w:tcW w:w="2126" w:type="dxa"/>
            <w:vAlign w:val="center"/>
          </w:tcPr>
          <w:p w14:paraId="79D2D246" w14:textId="71C9C043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Puissances de 10</w:t>
            </w:r>
          </w:p>
        </w:tc>
        <w:tc>
          <w:tcPr>
            <w:tcW w:w="992" w:type="dxa"/>
            <w:vAlign w:val="center"/>
          </w:tcPr>
          <w:p w14:paraId="27D9CA2E" w14:textId="58D2650F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Préfixe</w:t>
            </w:r>
          </w:p>
        </w:tc>
        <w:tc>
          <w:tcPr>
            <w:tcW w:w="1134" w:type="dxa"/>
            <w:vAlign w:val="center"/>
          </w:tcPr>
          <w:p w14:paraId="692E1F33" w14:textId="1A7BCDD0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Symbole</w:t>
            </w:r>
          </w:p>
        </w:tc>
        <w:tc>
          <w:tcPr>
            <w:tcW w:w="2126" w:type="dxa"/>
            <w:vAlign w:val="center"/>
          </w:tcPr>
          <w:p w14:paraId="296FD539" w14:textId="1A93647B" w:rsidR="00FD4632" w:rsidRDefault="00FD4632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Puissances de 10</w:t>
            </w:r>
          </w:p>
        </w:tc>
      </w:tr>
      <w:tr w:rsidR="00FD4632" w14:paraId="0A98FADC" w14:textId="77777777" w:rsidTr="00D31FB1">
        <w:tc>
          <w:tcPr>
            <w:tcW w:w="1101" w:type="dxa"/>
            <w:vAlign w:val="center"/>
          </w:tcPr>
          <w:p w14:paraId="225B62B5" w14:textId="08D7DDAA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Téra</w:t>
            </w:r>
          </w:p>
        </w:tc>
        <w:tc>
          <w:tcPr>
            <w:tcW w:w="1134" w:type="dxa"/>
            <w:vAlign w:val="center"/>
          </w:tcPr>
          <w:p w14:paraId="26E6782C" w14:textId="668D0470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126" w:type="dxa"/>
            <w:vAlign w:val="center"/>
          </w:tcPr>
          <w:p w14:paraId="729CEF39" w14:textId="1B5D7E81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0992433D" w14:textId="437F0B6C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</w:t>
            </w:r>
          </w:p>
        </w:tc>
        <w:tc>
          <w:tcPr>
            <w:tcW w:w="1134" w:type="dxa"/>
            <w:vAlign w:val="center"/>
          </w:tcPr>
          <w:p w14:paraId="4B2A336E" w14:textId="455C89D6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2126" w:type="dxa"/>
            <w:vAlign w:val="center"/>
          </w:tcPr>
          <w:p w14:paraId="2D03EC9C" w14:textId="0FE82E4A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D4632" w14:paraId="2A9C00B2" w14:textId="77777777" w:rsidTr="00D31FB1">
        <w:tc>
          <w:tcPr>
            <w:tcW w:w="1101" w:type="dxa"/>
            <w:vAlign w:val="center"/>
          </w:tcPr>
          <w:p w14:paraId="29DC89C3" w14:textId="66D319BD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Giga</w:t>
            </w:r>
          </w:p>
        </w:tc>
        <w:tc>
          <w:tcPr>
            <w:tcW w:w="1134" w:type="dxa"/>
            <w:vAlign w:val="center"/>
          </w:tcPr>
          <w:p w14:paraId="0C9DCE64" w14:textId="4AF03D57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2126" w:type="dxa"/>
            <w:vAlign w:val="center"/>
          </w:tcPr>
          <w:p w14:paraId="1D038FEC" w14:textId="3F7030D6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2CB5100D" w14:textId="79E88A9F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Hecto</w:t>
            </w:r>
          </w:p>
        </w:tc>
        <w:tc>
          <w:tcPr>
            <w:tcW w:w="1134" w:type="dxa"/>
            <w:vAlign w:val="center"/>
          </w:tcPr>
          <w:p w14:paraId="393588DB" w14:textId="237C31CB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2126" w:type="dxa"/>
            <w:vAlign w:val="center"/>
          </w:tcPr>
          <w:p w14:paraId="55D013FF" w14:textId="32A9EA5B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4632" w14:paraId="54F445E6" w14:textId="77777777" w:rsidTr="00D31FB1">
        <w:tc>
          <w:tcPr>
            <w:tcW w:w="1101" w:type="dxa"/>
            <w:vAlign w:val="center"/>
          </w:tcPr>
          <w:p w14:paraId="3DD36516" w14:textId="5063981D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Méga</w:t>
            </w:r>
          </w:p>
        </w:tc>
        <w:tc>
          <w:tcPr>
            <w:tcW w:w="1134" w:type="dxa"/>
            <w:vAlign w:val="center"/>
          </w:tcPr>
          <w:p w14:paraId="71D9CE36" w14:textId="7D6E07B8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2126" w:type="dxa"/>
            <w:vAlign w:val="center"/>
          </w:tcPr>
          <w:p w14:paraId="4BC8E9EC" w14:textId="162188B8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75C2E9C2" w14:textId="4C4D9DFF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Déca</w:t>
            </w:r>
          </w:p>
        </w:tc>
        <w:tc>
          <w:tcPr>
            <w:tcW w:w="1134" w:type="dxa"/>
            <w:vAlign w:val="center"/>
          </w:tcPr>
          <w:p w14:paraId="518EAE50" w14:textId="7FD1CCCB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2126" w:type="dxa"/>
            <w:vAlign w:val="center"/>
          </w:tcPr>
          <w:p w14:paraId="69C21032" w14:textId="2F72A579" w:rsidR="00FD4632" w:rsidRDefault="00D31FB1" w:rsidP="00D31FB1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202BA1DA" w14:textId="77777777" w:rsidR="00FD4632" w:rsidRPr="005C13D5" w:rsidRDefault="00FD4632" w:rsidP="00487C96">
      <w:pPr>
        <w:spacing w:line="276" w:lineRule="auto"/>
        <w:rPr>
          <w:b/>
          <w:bCs/>
          <w:sz w:val="16"/>
          <w:szCs w:val="16"/>
        </w:rPr>
      </w:pPr>
    </w:p>
    <w:p w14:paraId="666AC1D2" w14:textId="6BC54567" w:rsidR="006B6887" w:rsidRPr="00256A4A" w:rsidRDefault="006B6887" w:rsidP="006B6887">
      <w:pPr>
        <w:spacing w:line="360" w:lineRule="auto"/>
        <w:rPr>
          <w:rFonts w:asciiTheme="majorHAnsi" w:hAnsiTheme="majorHAnsi" w:cstheme="majorHAnsi"/>
          <w:bCs/>
          <w:sz w:val="22"/>
          <w:szCs w:val="22"/>
        </w:rPr>
      </w:pPr>
      <w:r w:rsidRPr="00256A4A">
        <w:rPr>
          <w:rFonts w:asciiTheme="majorHAnsi" w:hAnsiTheme="majorHAnsi" w:cstheme="majorHAnsi"/>
          <w:b/>
          <w:sz w:val="22"/>
          <w:szCs w:val="22"/>
          <w:u w:val="single"/>
        </w:rPr>
        <w:t>Exemples</w:t>
      </w:r>
      <w:r w:rsidRPr="00256A4A">
        <w:rPr>
          <w:rFonts w:asciiTheme="majorHAnsi" w:hAnsiTheme="majorHAnsi" w:cstheme="majorHAnsi"/>
          <w:bCs/>
          <w:sz w:val="22"/>
          <w:szCs w:val="22"/>
        </w:rPr>
        <w:t xml:space="preserve">: (Donner les écritures scientifiques de ces mesures exprimées en en mètres) 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6585"/>
      </w:tblGrid>
      <w:tr w:rsidR="006B6887" w:rsidRPr="00256A4A" w14:paraId="300D1B06" w14:textId="77777777" w:rsidTr="00256A4A">
        <w:trPr>
          <w:trHeight w:val="368"/>
        </w:trPr>
        <w:tc>
          <w:tcPr>
            <w:tcW w:w="2376" w:type="dxa"/>
            <w:vAlign w:val="center"/>
          </w:tcPr>
          <w:p w14:paraId="289A7965" w14:textId="3AFA9233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Hauteur du Mont Blanc</w:t>
            </w:r>
          </w:p>
        </w:tc>
        <w:tc>
          <w:tcPr>
            <w:tcW w:w="1701" w:type="dxa"/>
            <w:vAlign w:val="center"/>
          </w:tcPr>
          <w:p w14:paraId="492FE4F1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4807 m</w:t>
            </w:r>
          </w:p>
        </w:tc>
        <w:tc>
          <w:tcPr>
            <w:tcW w:w="6585" w:type="dxa"/>
            <w:vAlign w:val="center"/>
          </w:tcPr>
          <w:p w14:paraId="4D6ED5CE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B6887" w:rsidRPr="00256A4A" w14:paraId="5BCA1B92" w14:textId="77777777" w:rsidTr="00256A4A">
        <w:trPr>
          <w:trHeight w:val="390"/>
        </w:trPr>
        <w:tc>
          <w:tcPr>
            <w:tcW w:w="2376" w:type="dxa"/>
            <w:vAlign w:val="center"/>
          </w:tcPr>
          <w:p w14:paraId="01D29132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Rayon de Jupiter</w:t>
            </w:r>
          </w:p>
        </w:tc>
        <w:tc>
          <w:tcPr>
            <w:tcW w:w="1701" w:type="dxa"/>
            <w:vAlign w:val="center"/>
          </w:tcPr>
          <w:p w14:paraId="0618E0BE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71900 km</w:t>
            </w:r>
          </w:p>
        </w:tc>
        <w:tc>
          <w:tcPr>
            <w:tcW w:w="6585" w:type="dxa"/>
            <w:vAlign w:val="center"/>
          </w:tcPr>
          <w:p w14:paraId="037287A3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B6887" w:rsidRPr="00256A4A" w14:paraId="5B4ED668" w14:textId="77777777" w:rsidTr="00256A4A">
        <w:trPr>
          <w:trHeight w:val="368"/>
        </w:trPr>
        <w:tc>
          <w:tcPr>
            <w:tcW w:w="2376" w:type="dxa"/>
            <w:vAlign w:val="center"/>
          </w:tcPr>
          <w:p w14:paraId="3AAB5E89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Distance Terre-Soleil</w:t>
            </w:r>
          </w:p>
        </w:tc>
        <w:tc>
          <w:tcPr>
            <w:tcW w:w="1701" w:type="dxa"/>
            <w:vAlign w:val="center"/>
          </w:tcPr>
          <w:p w14:paraId="5B568E6D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  <w:r w:rsidRPr="00256A4A">
              <w:rPr>
                <w:rFonts w:asciiTheme="majorHAnsi" w:hAnsiTheme="majorHAnsi" w:cstheme="majorHAnsi"/>
              </w:rPr>
              <w:t>150 000 000 km</w:t>
            </w:r>
          </w:p>
        </w:tc>
        <w:tc>
          <w:tcPr>
            <w:tcW w:w="6585" w:type="dxa"/>
            <w:vAlign w:val="center"/>
          </w:tcPr>
          <w:p w14:paraId="22A2D194" w14:textId="77777777" w:rsidR="006B6887" w:rsidRPr="00256A4A" w:rsidRDefault="006B6887" w:rsidP="00256A4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10B37DC" w14:textId="694F29FC" w:rsidR="006B6887" w:rsidRPr="00256A4A" w:rsidRDefault="006B6887" w:rsidP="00A1301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A01C191" w14:textId="77777777" w:rsidR="008F18DA" w:rsidRPr="00256A4A" w:rsidRDefault="008F18DA" w:rsidP="008F18DA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256A4A">
        <w:rPr>
          <w:rFonts w:asciiTheme="majorHAnsi" w:hAnsiTheme="majorHAnsi" w:cstheme="majorHAnsi"/>
          <w:b/>
          <w:bCs/>
          <w:i/>
          <w:iCs/>
          <w:sz w:val="22"/>
          <w:szCs w:val="22"/>
        </w:rPr>
        <w:t>Question :</w:t>
      </w:r>
      <w:r w:rsidRPr="00256A4A">
        <w:rPr>
          <w:rFonts w:asciiTheme="majorHAnsi" w:hAnsiTheme="majorHAnsi" w:cstheme="majorHAnsi"/>
          <w:sz w:val="22"/>
          <w:szCs w:val="22"/>
        </w:rPr>
        <w:t xml:space="preserve"> Dans sa fameuse expression : «  Mille millions de mille sabords.. » quel préfixe aurait-pu utiliser le  capitaine Haddock ?   …………………………………………………………</w:t>
      </w:r>
    </w:p>
    <w:p w14:paraId="1D0A94F8" w14:textId="01569338" w:rsidR="008F18DA" w:rsidRPr="00256A4A" w:rsidRDefault="008F18DA" w:rsidP="00A1301F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F7DFC02" w14:textId="2E32CFC6" w:rsidR="0097043E" w:rsidRPr="002C694E" w:rsidRDefault="0097043E" w:rsidP="005C13D5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C694E">
        <w:rPr>
          <w:rFonts w:asciiTheme="majorHAnsi" w:hAnsiTheme="majorHAnsi" w:cstheme="majorHAnsi"/>
          <w:b/>
          <w:bCs/>
          <w:sz w:val="22"/>
          <w:szCs w:val="22"/>
          <w:u w:val="single"/>
        </w:rPr>
        <w:t>Exercice :</w:t>
      </w:r>
      <w:r w:rsidRPr="002C694E">
        <w:rPr>
          <w:rFonts w:asciiTheme="majorHAnsi" w:hAnsiTheme="majorHAnsi" w:cstheme="majorHAnsi"/>
          <w:sz w:val="22"/>
          <w:szCs w:val="22"/>
        </w:rPr>
        <w:t xml:space="preserve"> </w:t>
      </w:r>
      <w:r w:rsidRPr="002C694E">
        <w:rPr>
          <w:rFonts w:asciiTheme="majorHAnsi" w:hAnsiTheme="majorHAnsi" w:cstheme="majorHAnsi"/>
          <w:sz w:val="22"/>
          <w:szCs w:val="22"/>
        </w:rPr>
        <w:t>On considère trois clés USB de capacité, respectivement</w:t>
      </w:r>
      <w:r w:rsidR="005C13D5">
        <w:rPr>
          <w:rFonts w:asciiTheme="majorHAnsi" w:hAnsiTheme="majorHAnsi" w:cstheme="majorHAnsi"/>
          <w:sz w:val="22"/>
          <w:szCs w:val="22"/>
        </w:rPr>
        <w:t xml:space="preserve"> : </w:t>
      </w:r>
      <w:r w:rsidRPr="002C694E">
        <w:rPr>
          <w:rFonts w:asciiTheme="majorHAnsi" w:hAnsiTheme="majorHAnsi" w:cstheme="majorHAnsi"/>
          <w:sz w:val="22"/>
          <w:szCs w:val="22"/>
        </w:rPr>
        <w:t>64 Go, 2 To</w:t>
      </w:r>
      <w:r w:rsidR="005C13D5">
        <w:rPr>
          <w:rFonts w:asciiTheme="majorHAnsi" w:hAnsiTheme="majorHAnsi" w:cstheme="majorHAnsi"/>
          <w:sz w:val="22"/>
          <w:szCs w:val="22"/>
        </w:rPr>
        <w:t xml:space="preserve"> et</w:t>
      </w:r>
      <w:r w:rsidRPr="002C694E">
        <w:rPr>
          <w:rFonts w:asciiTheme="majorHAnsi" w:hAnsiTheme="majorHAnsi" w:cstheme="majorHAnsi"/>
          <w:sz w:val="22"/>
          <w:szCs w:val="22"/>
        </w:rPr>
        <w:t xml:space="preserve"> 256 Mo.</w:t>
      </w:r>
    </w:p>
    <w:p w14:paraId="2F39A9E0" w14:textId="113F0DB1" w:rsidR="0097043E" w:rsidRPr="002C694E" w:rsidRDefault="0097043E" w:rsidP="0097043E">
      <w:pPr>
        <w:rPr>
          <w:rFonts w:asciiTheme="majorHAnsi" w:hAnsiTheme="majorHAnsi" w:cstheme="majorHAnsi"/>
          <w:sz w:val="22"/>
          <w:szCs w:val="22"/>
        </w:rPr>
      </w:pPr>
      <w:r w:rsidRPr="002C694E">
        <w:rPr>
          <w:rFonts w:asciiTheme="majorHAnsi" w:hAnsiTheme="majorHAnsi" w:cstheme="majorHAnsi"/>
          <w:sz w:val="22"/>
          <w:szCs w:val="22"/>
        </w:rPr>
        <w:t xml:space="preserve">       a) Donner leur capacité en écriture scientifique</w:t>
      </w:r>
      <w:r w:rsidR="005C13D5">
        <w:rPr>
          <w:rFonts w:asciiTheme="majorHAnsi" w:hAnsiTheme="majorHAnsi" w:cstheme="majorHAnsi"/>
          <w:sz w:val="22"/>
          <w:szCs w:val="22"/>
        </w:rPr>
        <w:t xml:space="preserve"> : </w:t>
      </w:r>
      <w:r w:rsidR="005C13D5" w:rsidRPr="00256A4A">
        <w:rPr>
          <w:rFonts w:asciiTheme="majorHAnsi" w:hAnsiTheme="majorHAnsi" w:cstheme="majorHAnsi"/>
          <w:sz w:val="22"/>
          <w:szCs w:val="22"/>
        </w:rPr>
        <w:t>………………………………………………………………………………………………………</w:t>
      </w:r>
    </w:p>
    <w:p w14:paraId="715A82F0" w14:textId="70910B1B" w:rsidR="00256A4A" w:rsidRDefault="0097043E" w:rsidP="005C13D5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C694E">
        <w:rPr>
          <w:rFonts w:asciiTheme="majorHAnsi" w:hAnsiTheme="majorHAnsi" w:cstheme="majorHAnsi"/>
          <w:sz w:val="22"/>
          <w:szCs w:val="22"/>
        </w:rPr>
        <w:t xml:space="preserve">       b) Combien de petites clés USB peut-on copier sur la plus grande des trois ?</w:t>
      </w:r>
    </w:p>
    <w:p w14:paraId="22AE535C" w14:textId="77777777" w:rsidR="005C13D5" w:rsidRDefault="005C13D5" w:rsidP="005C13D5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14C0A639" w14:textId="77777777" w:rsidR="005C13D5" w:rsidRDefault="005C13D5" w:rsidP="005C13D5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07640206" w14:textId="2E39D84A" w:rsidR="005C13D5" w:rsidRPr="005C13D5" w:rsidRDefault="005C13D5" w:rsidP="005C13D5">
      <w:pPr>
        <w:autoSpaceDE w:val="0"/>
        <w:autoSpaceDN w:val="0"/>
        <w:adjustRightInd w:val="0"/>
        <w:spacing w:line="360" w:lineRule="auto"/>
        <w:rPr>
          <w:rFonts w:asciiTheme="majorHAnsi" w:hAnsiTheme="majorHAnsi" w:cs="AngsanaUPC"/>
          <w:sz w:val="22"/>
          <w:szCs w:val="22"/>
        </w:rPr>
      </w:pPr>
      <w:r>
        <w:rPr>
          <w:rFonts w:asciiTheme="majorHAnsi" w:hAnsiTheme="majorHAnsi" w:cs="AngsanaUPC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……………………………………………………………………………………………………………………………………………………………………………………..</w:t>
      </w:r>
    </w:p>
    <w:sectPr w:rsidR="005C13D5" w:rsidRPr="005C13D5" w:rsidSect="004E57C3">
      <w:pgSz w:w="11900" w:h="16840"/>
      <w:pgMar w:top="340" w:right="567" w:bottom="113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 Underwood">
    <w:altName w:val="Calibri"/>
    <w:charset w:val="00"/>
    <w:family w:val="auto"/>
    <w:pitch w:val="variable"/>
    <w:sig w:usb0="80000003" w:usb1="0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5C"/>
    <w:multiLevelType w:val="hybridMultilevel"/>
    <w:tmpl w:val="36DE6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3780"/>
    <w:multiLevelType w:val="hybridMultilevel"/>
    <w:tmpl w:val="F10264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64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011067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33175B5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C1789E"/>
    <w:multiLevelType w:val="hybridMultilevel"/>
    <w:tmpl w:val="B19659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50252"/>
    <w:multiLevelType w:val="hybridMultilevel"/>
    <w:tmpl w:val="A65CA2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4A1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5646A14"/>
    <w:multiLevelType w:val="hybridMultilevel"/>
    <w:tmpl w:val="597C7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7C29"/>
    <w:multiLevelType w:val="multilevel"/>
    <w:tmpl w:val="024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24BF5"/>
    <w:multiLevelType w:val="hybridMultilevel"/>
    <w:tmpl w:val="7CECD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43074"/>
    <w:multiLevelType w:val="hybridMultilevel"/>
    <w:tmpl w:val="24C88608"/>
    <w:lvl w:ilvl="0" w:tplc="FD3A58D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84163"/>
    <w:multiLevelType w:val="hybridMultilevel"/>
    <w:tmpl w:val="4EDCBBDC"/>
    <w:lvl w:ilvl="0" w:tplc="9C8E8AE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53BF"/>
    <w:multiLevelType w:val="hybridMultilevel"/>
    <w:tmpl w:val="80B8A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10CD"/>
    <w:multiLevelType w:val="hybridMultilevel"/>
    <w:tmpl w:val="EA0ED606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6F413F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BF87962"/>
    <w:multiLevelType w:val="hybridMultilevel"/>
    <w:tmpl w:val="13423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504F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D54765"/>
    <w:multiLevelType w:val="hybridMultilevel"/>
    <w:tmpl w:val="07D00D86"/>
    <w:lvl w:ilvl="0" w:tplc="FD0C3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44284"/>
    <w:multiLevelType w:val="singleLevel"/>
    <w:tmpl w:val="040C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5C5D39"/>
    <w:multiLevelType w:val="hybridMultilevel"/>
    <w:tmpl w:val="A538F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5"/>
  </w:num>
  <w:num w:numId="7">
    <w:abstractNumId w:val="20"/>
  </w:num>
  <w:num w:numId="8">
    <w:abstractNumId w:val="12"/>
  </w:num>
  <w:num w:numId="9">
    <w:abstractNumId w:val="18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  <w:num w:numId="14">
    <w:abstractNumId w:val="13"/>
  </w:num>
  <w:num w:numId="15">
    <w:abstractNumId w:val="14"/>
  </w:num>
  <w:num w:numId="16">
    <w:abstractNumId w:val="0"/>
  </w:num>
  <w:num w:numId="17">
    <w:abstractNumId w:val="5"/>
  </w:num>
  <w:num w:numId="18">
    <w:abstractNumId w:val="16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75"/>
    <w:rsid w:val="00005893"/>
    <w:rsid w:val="00035924"/>
    <w:rsid w:val="00035B6C"/>
    <w:rsid w:val="00051A9E"/>
    <w:rsid w:val="00060424"/>
    <w:rsid w:val="00077D9F"/>
    <w:rsid w:val="00086560"/>
    <w:rsid w:val="00104597"/>
    <w:rsid w:val="001223AF"/>
    <w:rsid w:val="00123342"/>
    <w:rsid w:val="001346C8"/>
    <w:rsid w:val="00173727"/>
    <w:rsid w:val="00190C6F"/>
    <w:rsid w:val="001A572A"/>
    <w:rsid w:val="001B7222"/>
    <w:rsid w:val="001E74F8"/>
    <w:rsid w:val="002076D3"/>
    <w:rsid w:val="00226119"/>
    <w:rsid w:val="00230966"/>
    <w:rsid w:val="00232C8E"/>
    <w:rsid w:val="002539AA"/>
    <w:rsid w:val="00256A4A"/>
    <w:rsid w:val="00261B49"/>
    <w:rsid w:val="00267075"/>
    <w:rsid w:val="002751DF"/>
    <w:rsid w:val="00293E40"/>
    <w:rsid w:val="002C0979"/>
    <w:rsid w:val="002C694E"/>
    <w:rsid w:val="002D6241"/>
    <w:rsid w:val="00300646"/>
    <w:rsid w:val="0032358B"/>
    <w:rsid w:val="003341C8"/>
    <w:rsid w:val="0035130E"/>
    <w:rsid w:val="0038296B"/>
    <w:rsid w:val="003A3C51"/>
    <w:rsid w:val="003A3C80"/>
    <w:rsid w:val="003A5BF4"/>
    <w:rsid w:val="003B313E"/>
    <w:rsid w:val="003C5A41"/>
    <w:rsid w:val="003D508D"/>
    <w:rsid w:val="003F7C90"/>
    <w:rsid w:val="00412C2E"/>
    <w:rsid w:val="004259D5"/>
    <w:rsid w:val="00451AB0"/>
    <w:rsid w:val="00466035"/>
    <w:rsid w:val="0048674E"/>
    <w:rsid w:val="00487C96"/>
    <w:rsid w:val="004B5917"/>
    <w:rsid w:val="004D424C"/>
    <w:rsid w:val="004E1381"/>
    <w:rsid w:val="004E2AD3"/>
    <w:rsid w:val="004E57C3"/>
    <w:rsid w:val="00504A61"/>
    <w:rsid w:val="0052714E"/>
    <w:rsid w:val="00540C5B"/>
    <w:rsid w:val="005414BD"/>
    <w:rsid w:val="00575A3C"/>
    <w:rsid w:val="00575D88"/>
    <w:rsid w:val="00584EF7"/>
    <w:rsid w:val="0059093B"/>
    <w:rsid w:val="005A5262"/>
    <w:rsid w:val="005C13D5"/>
    <w:rsid w:val="005C430D"/>
    <w:rsid w:val="005D1711"/>
    <w:rsid w:val="005E0CD6"/>
    <w:rsid w:val="005E7369"/>
    <w:rsid w:val="006275A7"/>
    <w:rsid w:val="00640104"/>
    <w:rsid w:val="00640338"/>
    <w:rsid w:val="006523BB"/>
    <w:rsid w:val="00665329"/>
    <w:rsid w:val="0067635B"/>
    <w:rsid w:val="006A567A"/>
    <w:rsid w:val="006B6887"/>
    <w:rsid w:val="006C0F29"/>
    <w:rsid w:val="006D3C24"/>
    <w:rsid w:val="006F12ED"/>
    <w:rsid w:val="007178E0"/>
    <w:rsid w:val="0072028F"/>
    <w:rsid w:val="007215D9"/>
    <w:rsid w:val="007278FC"/>
    <w:rsid w:val="00732B1D"/>
    <w:rsid w:val="00736571"/>
    <w:rsid w:val="007404BA"/>
    <w:rsid w:val="00745BBE"/>
    <w:rsid w:val="00753706"/>
    <w:rsid w:val="00780F5B"/>
    <w:rsid w:val="0078301E"/>
    <w:rsid w:val="007A5972"/>
    <w:rsid w:val="007B484C"/>
    <w:rsid w:val="007B4E1E"/>
    <w:rsid w:val="007C26F8"/>
    <w:rsid w:val="0081593A"/>
    <w:rsid w:val="00817616"/>
    <w:rsid w:val="00843103"/>
    <w:rsid w:val="0084362B"/>
    <w:rsid w:val="00871C28"/>
    <w:rsid w:val="008A08D2"/>
    <w:rsid w:val="008A244F"/>
    <w:rsid w:val="008A3F33"/>
    <w:rsid w:val="008D523A"/>
    <w:rsid w:val="008F18DA"/>
    <w:rsid w:val="008F50DE"/>
    <w:rsid w:val="00901A4B"/>
    <w:rsid w:val="00902516"/>
    <w:rsid w:val="00917FFE"/>
    <w:rsid w:val="0092316F"/>
    <w:rsid w:val="00925417"/>
    <w:rsid w:val="00944267"/>
    <w:rsid w:val="00957A65"/>
    <w:rsid w:val="00966D2A"/>
    <w:rsid w:val="0097043E"/>
    <w:rsid w:val="00981ACF"/>
    <w:rsid w:val="00990463"/>
    <w:rsid w:val="009E3F26"/>
    <w:rsid w:val="00A05191"/>
    <w:rsid w:val="00A104C3"/>
    <w:rsid w:val="00A11EB0"/>
    <w:rsid w:val="00A1301F"/>
    <w:rsid w:val="00A66EEC"/>
    <w:rsid w:val="00A967EB"/>
    <w:rsid w:val="00AA2DEC"/>
    <w:rsid w:val="00AC3AB6"/>
    <w:rsid w:val="00AE1104"/>
    <w:rsid w:val="00B278DF"/>
    <w:rsid w:val="00B57685"/>
    <w:rsid w:val="00B70781"/>
    <w:rsid w:val="00B93091"/>
    <w:rsid w:val="00B94044"/>
    <w:rsid w:val="00BB09EA"/>
    <w:rsid w:val="00BC43E1"/>
    <w:rsid w:val="00BD77DA"/>
    <w:rsid w:val="00BE19F3"/>
    <w:rsid w:val="00BE3025"/>
    <w:rsid w:val="00C024B3"/>
    <w:rsid w:val="00C07740"/>
    <w:rsid w:val="00C111C7"/>
    <w:rsid w:val="00C50C88"/>
    <w:rsid w:val="00C54431"/>
    <w:rsid w:val="00C62DEA"/>
    <w:rsid w:val="00C64E2A"/>
    <w:rsid w:val="00C8113E"/>
    <w:rsid w:val="00CB1E4A"/>
    <w:rsid w:val="00CE473E"/>
    <w:rsid w:val="00CE4C0E"/>
    <w:rsid w:val="00D275ED"/>
    <w:rsid w:val="00D31FB1"/>
    <w:rsid w:val="00D44FE3"/>
    <w:rsid w:val="00D62626"/>
    <w:rsid w:val="00D64C98"/>
    <w:rsid w:val="00D81F89"/>
    <w:rsid w:val="00D86F21"/>
    <w:rsid w:val="00DC3D93"/>
    <w:rsid w:val="00DE161D"/>
    <w:rsid w:val="00DE25D8"/>
    <w:rsid w:val="00E04221"/>
    <w:rsid w:val="00E6164F"/>
    <w:rsid w:val="00E92584"/>
    <w:rsid w:val="00EA4888"/>
    <w:rsid w:val="00EC1616"/>
    <w:rsid w:val="00EC6670"/>
    <w:rsid w:val="00EF5F04"/>
    <w:rsid w:val="00F06A38"/>
    <w:rsid w:val="00F16957"/>
    <w:rsid w:val="00F2151A"/>
    <w:rsid w:val="00F3048B"/>
    <w:rsid w:val="00F320B5"/>
    <w:rsid w:val="00F377D0"/>
    <w:rsid w:val="00F67AC5"/>
    <w:rsid w:val="00FC3245"/>
    <w:rsid w:val="00FC43B0"/>
    <w:rsid w:val="00FD4632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DCB225"/>
  <w14:defaultImageDpi w14:val="300"/>
  <w15:docId w15:val="{7CB8879F-E602-4B27-8506-C1C8552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707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075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D86F21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</w:rPr>
  </w:style>
  <w:style w:type="character" w:styleId="Lienhypertexte">
    <w:name w:val="Hyperlink"/>
    <w:basedOn w:val="Policepardfaut"/>
    <w:uiPriority w:val="99"/>
    <w:unhideWhenUsed/>
    <w:rsid w:val="003F7C9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76D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2076D3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6035"/>
    <w:pPr>
      <w:ind w:left="720"/>
      <w:contextualSpacing/>
    </w:pPr>
  </w:style>
  <w:style w:type="paragraph" w:customStyle="1" w:styleId="Standard">
    <w:name w:val="Standard"/>
    <w:rsid w:val="005D1711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lang w:eastAsia="zh-CN" w:bidi="hi-IN"/>
    </w:rPr>
  </w:style>
  <w:style w:type="character" w:styleId="Textedelespacerserv">
    <w:name w:val="Placeholder Text"/>
    <w:basedOn w:val="Policepardfaut"/>
    <w:uiPriority w:val="99"/>
    <w:semiHidden/>
    <w:rsid w:val="005C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1835DB-6E06-4A0A-BAAC-AC1486FF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 plokarz</dc:creator>
  <cp:lastModifiedBy>Bérengère</cp:lastModifiedBy>
  <cp:revision>21</cp:revision>
  <cp:lastPrinted>2016-03-11T12:39:00Z</cp:lastPrinted>
  <dcterms:created xsi:type="dcterms:W3CDTF">2021-10-03T12:08:00Z</dcterms:created>
  <dcterms:modified xsi:type="dcterms:W3CDTF">2021-10-03T12:56:00Z</dcterms:modified>
</cp:coreProperties>
</file>