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D45" w:rsidRPr="00582D45" w:rsidRDefault="00582D45" w:rsidP="00582D4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82D4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Quel est le plus grand nombre </w:t>
      </w:r>
      <w:r w:rsidRPr="00582D45">
        <w:rPr>
          <w:rFonts w:ascii="Times New Roman" w:eastAsia="Times New Roman" w:hAnsi="Times New Roman" w:cs="Times New Roman"/>
          <w:b/>
          <w:bCs/>
          <w:strike/>
          <w:sz w:val="36"/>
          <w:szCs w:val="36"/>
          <w:lang w:eastAsia="fr-FR"/>
        </w:rPr>
        <w:t>possible</w:t>
      </w:r>
      <w:r w:rsidRPr="00582D4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utile ?</w:t>
      </w:r>
    </w:p>
    <w:p w:rsidR="00582D45" w:rsidRDefault="00582D45" w:rsidP="00582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1B5FBE7F" wp14:editId="431BE102">
            <wp:simplePos x="0" y="0"/>
            <wp:positionH relativeFrom="margin">
              <wp:posOffset>0</wp:posOffset>
            </wp:positionH>
            <wp:positionV relativeFrom="margin">
              <wp:posOffset>621665</wp:posOffset>
            </wp:positionV>
            <wp:extent cx="2857500" cy="1905000"/>
            <wp:effectExtent l="0" t="0" r="0" b="0"/>
            <wp:wrapSquare wrapText="bothSides"/>
            <wp:docPr id="21" name="Image 21" descr="3676227162_1b14e6f699_z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76227162_1b14e6f699_z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2D45" w:rsidRPr="00582D45" w:rsidRDefault="00582D45" w:rsidP="00582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grands nombres nous fascinent, et ce depuis le plus jeune âge. Qui, enfant, n’a pas joué au jeu de celui qui dira le nombre le plus grand ? Grâce à l’imagination des mathématiciens, il est assez facile d’écrire des nombres absolument gigantesques, mais cela sert-il vraiment à quelque chose ? Y </w:t>
      </w:r>
      <w:proofErr w:type="spellStart"/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>a-t-il</w:t>
      </w:r>
      <w:proofErr w:type="spellEnd"/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situations où l’on ait besoin de nombres vraiment gigantesques ?</w:t>
      </w:r>
    </w:p>
    <w:p w:rsidR="00582D45" w:rsidRPr="00582D45" w:rsidRDefault="00582D45" w:rsidP="00582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>Nous allons voir que dans la Nature, pas tant que ça. Mais dans les démonstrations mathématiques, oui ! Partons donc à la chasse au plus grand nombre utile à ce jour.</w:t>
      </w:r>
    </w:p>
    <w:p w:rsidR="00582D45" w:rsidRPr="00582D45" w:rsidRDefault="00582D45" w:rsidP="00582D4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82D4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Les grands nombres dans la nature</w:t>
      </w:r>
    </w:p>
    <w:p w:rsidR="00582D45" w:rsidRPr="00582D45" w:rsidRDefault="00582D45" w:rsidP="00582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mathématiques, grâce à la merveilleuse notation « puissance », il est assez facile de construire des nombres énormes. Un million c’est « 10 puissance 6 », </w:t>
      </w:r>
      <w:proofErr w:type="gramStart"/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soit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00025" cy="142875"/>
            <wp:effectExtent l="0" t="0" r="9525" b="9525"/>
            <wp:docPr id="20" name="Image 20" descr="10^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^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un milliard c’ est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00025" cy="142875"/>
            <wp:effectExtent l="0" t="0" r="9525" b="9525"/>
            <wp:docPr id="19" name="Image 19" descr="10^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^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>, mais on peut aller facilement beaucoup plus loin, par exemple considérer le nombre :</w:t>
      </w:r>
    </w:p>
    <w:p w:rsidR="00582D45" w:rsidRPr="00582D45" w:rsidRDefault="00582D45" w:rsidP="00582D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47700" cy="323850"/>
            <wp:effectExtent l="0" t="0" r="0" b="0"/>
            <wp:docPr id="18" name="Image 18" descr="10^{10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^{100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D45" w:rsidRPr="00582D45" w:rsidRDefault="00582D45" w:rsidP="00582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appelle ce nombre </w:t>
      </w:r>
      <w:r w:rsidRPr="00582D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 gogol</w:t>
      </w: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(et d’où vient le nom du célèbre moteur de recherche.) C’est un nombre représenté par le chiffre 1 suivit de 100 fois le chiffre 0. </w:t>
      </w:r>
      <w:r w:rsidRPr="00582D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Mais quel intérêt en pratique ?</w:t>
      </w: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Regardons autour de nous ce que l’on trouve comme grands nombres.</w:t>
      </w:r>
    </w:p>
    <w:p w:rsidR="00582D45" w:rsidRPr="00582D45" w:rsidRDefault="00582D45" w:rsidP="00582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population de la planète, c’est 7 milliards, donc pas très loin </w:t>
      </w:r>
      <w:proofErr w:type="gramStart"/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57175" cy="142875"/>
            <wp:effectExtent l="0" t="0" r="9525" b="9525"/>
            <wp:docPr id="17" name="Image 17" descr="10^{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^{10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La fortune de Bill Gates ? 70 milliards de $, donc proche </w:t>
      </w:r>
      <w:proofErr w:type="gramStart"/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47650" cy="142875"/>
            <wp:effectExtent l="0" t="0" r="0" b="9525"/>
            <wp:docPr id="16" name="Image 16" descr="10^{1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0^{11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Le nombre de cellules dans un corps humain ? </w:t>
      </w:r>
      <w:proofErr w:type="gramStart"/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Environ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57175" cy="142875"/>
            <wp:effectExtent l="0" t="0" r="9525" b="9525"/>
            <wp:docPr id="15" name="Image 15" descr="10^{1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^{13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La capacité d’un disque dur exprimée en bits ? Environ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57175" cy="142875"/>
            <wp:effectExtent l="0" t="0" r="9525" b="9525"/>
            <wp:docPr id="14" name="Image 14" descr="10^{1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^{13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également. Le PIB total de la planète sur une année ?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57175" cy="142875"/>
            <wp:effectExtent l="0" t="0" r="9525" b="9525"/>
            <wp:docPr id="13" name="Image 13" descr="10^{1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0^{17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>dollars</w:t>
      </w:r>
      <w:proofErr w:type="gramEnd"/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!</w:t>
      </w:r>
    </w:p>
    <w:p w:rsidR="00582D45" w:rsidRPr="00582D45" w:rsidRDefault="00582D45" w:rsidP="00582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atteindre le gogol, il va falloir chercher des choses plus grosses ! Heureusement la physique de l’infiniment petit et de l’infiniment grand vont nous aider. Il y a </w:t>
      </w:r>
      <w:r w:rsidRPr="00582D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environ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257175" cy="142875"/>
            <wp:effectExtent l="0" t="0" r="9525" b="9525"/>
            <wp:docPr id="12" name="Image 12" descr="10^{2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^{23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D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molécules d’eau dans un verre d’eau, à peu près autant que de grains de sable sur Terre, et que d’étoiles dans l’Univers visible</w:t>
      </w: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D’ailleurs l’Univers visible a une taille d’environ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57175" cy="142875"/>
            <wp:effectExtent l="0" t="0" r="9525" b="9525"/>
            <wp:docPr id="11" name="Image 11" descr="10^{2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^{27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mètres. Si on regarde son volume plutôt que son diamètre, on fait un saut à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57175" cy="142875"/>
            <wp:effectExtent l="0" t="0" r="9525" b="9525"/>
            <wp:docPr id="10" name="Image 10" descr="10^{8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0^{80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mètres-cubes. C’est à peu près aussi </w:t>
      </w:r>
      <w:r w:rsidRPr="00582D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 nombre d’atomes dans l’Univers visible</w:t>
      </w: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puisque la densité moyenne est de l’ordre d’un atome par mètre-cube. </w:t>
      </w:r>
      <w:proofErr w:type="gramStart"/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>On est</w:t>
      </w:r>
      <w:proofErr w:type="gramEnd"/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 loin du gogol !</w:t>
      </w:r>
    </w:p>
    <w:p w:rsidR="00582D45" w:rsidRPr="00582D45" w:rsidRDefault="00582D45" w:rsidP="00582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pousser le bouchon, on peut exprimer le volume de l’Univers rapporté au volume d’un proton, par exemple. Un proton mesure environ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42900" cy="142875"/>
            <wp:effectExtent l="0" t="0" r="0" b="9525"/>
            <wp:docPr id="9" name="Image 9" descr="10^{-4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^{-42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mètres cubes, donc le volume de l’Univers observable exprimé en volume de proton est égal </w:t>
      </w:r>
      <w:proofErr w:type="gramStart"/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14325" cy="142875"/>
            <wp:effectExtent l="0" t="0" r="9525" b="9525"/>
            <wp:docPr id="8" name="Image 8" descr="10^{12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0^{122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>. Bingo !</w:t>
      </w:r>
    </w:p>
    <w:p w:rsidR="00582D45" w:rsidRPr="00582D45" w:rsidRDefault="00582D45" w:rsidP="00582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>On peut même aller plus loin en le rapportant au volume de l’électron 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42925" cy="142875"/>
            <wp:effectExtent l="0" t="0" r="9525" b="9525"/>
            <wp:docPr id="7" name="Image 7" descr="10^{-45} \mathrm{m}^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0^{-45} \mathrm{m}^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voire carrément au volume de Planck, lequel vaut dans les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00075" cy="142875"/>
            <wp:effectExtent l="0" t="0" r="9525" b="9525"/>
            <wp:docPr id="6" name="Image 6" descr="10^{-105} \mathrm{m}^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0^{-105} \mathrm{m}^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Ca nous met </w:t>
      </w:r>
      <w:r w:rsidRPr="00582D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le volume de l’Univers en nombre de volumes de Planck </w:t>
      </w:r>
      <w:proofErr w:type="gramStart"/>
      <w:r w:rsidRPr="00582D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à </w:t>
      </w:r>
      <w:proofErr w:type="gramEnd"/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314325" cy="142875"/>
            <wp:effectExtent l="0" t="0" r="9525" b="9525"/>
            <wp:docPr id="5" name="Image 5" descr="10^{18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0^{185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D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vous multipliez par l’âge de l’Univers exprimé en temps de Planck, on arrive à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14325" cy="142875"/>
            <wp:effectExtent l="0" t="0" r="9525" b="9525"/>
            <wp:docPr id="4" name="Image 4" descr="10^{24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0^{245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le volume total d’espace-temps de l’Univers observable exprimé en unités de Planck (un nombre sans dimension, vous noterez). Voilà, je ne suis pas sûr qu’on puisse faire mieux.</w:t>
      </w:r>
    </w:p>
    <w:p w:rsidR="00582D45" w:rsidRPr="00582D45" w:rsidRDefault="00582D45" w:rsidP="00582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>Alors, 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314325" cy="142875"/>
            <wp:effectExtent l="0" t="0" r="9525" b="9525"/>
            <wp:docPr id="3" name="Image 3" descr="10^{24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0^{245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D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est-il le plus grand des nombres utiles ?</w:t>
      </w: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physique, probablement; en maths, certainement pas !</w:t>
      </w:r>
    </w:p>
    <w:p w:rsidR="00582D45" w:rsidRPr="00582D45" w:rsidRDefault="00582D45" w:rsidP="00582D4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82D4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Et à la fin, les maths gagnent</w:t>
      </w:r>
    </w:p>
    <w:p w:rsidR="00582D45" w:rsidRPr="00582D45" w:rsidRDefault="00582D45" w:rsidP="00582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cherchant dans la nature, nous sommes péniblement arrivés à ce nombre </w:t>
      </w:r>
      <w:proofErr w:type="gramStart"/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14325" cy="142875"/>
            <wp:effectExtent l="0" t="0" r="9525" b="9525"/>
            <wp:docPr id="2" name="Image 2" descr="10^{24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0^{245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>, soit quand même plus qu’un gogol au carré !</w:t>
      </w:r>
    </w:p>
    <w:p w:rsidR="00582D45" w:rsidRPr="00582D45" w:rsidRDefault="00582D45" w:rsidP="00582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Mais évidemment, en regardant cela, le matheux rigole. En effet, on peut facilement exploser ce nombre, par exemple avec ce qui s’appelle le </w:t>
      </w:r>
      <w:proofErr w:type="spellStart"/>
      <w:r w:rsidRPr="00582D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gogolplex</w:t>
      </w:r>
      <w:proofErr w:type="spellEnd"/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>, qui est tout simplement « 10 puissance gogol », c’est à dire :</w:t>
      </w:r>
    </w:p>
    <w:p w:rsidR="00582D45" w:rsidRPr="00582D45" w:rsidRDefault="00582D45" w:rsidP="00582D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47700" cy="285750"/>
            <wp:effectExtent l="0" t="0" r="0" b="0"/>
            <wp:docPr id="1" name="Image 1" descr="10^{10^{100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0^{10^{100}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D45" w:rsidRPr="00582D45" w:rsidRDefault="00582D45" w:rsidP="00582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>Voilà un nombre qu’on ne peut même pas qualifier « d’astronomique », puisqu’il est justement bien supérieur à tout ce qu’on trouve en astronomie ou en cosmologie !</w:t>
      </w:r>
    </w:p>
    <w:p w:rsidR="00582D45" w:rsidRPr="00582D45" w:rsidRDefault="00582D45" w:rsidP="00582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pourrait penser que ce nombre est absolument ridicule, dans la mesure où il ne sert à absolument rien. Mais ça n’est pas vrai ! Pour un matheux, </w:t>
      </w:r>
      <w:r w:rsidRPr="00582D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 nombre peut être considéré comme utile dès qu’il intervient dans une démonstration mathématique intéressante</w:t>
      </w:r>
      <w:r w:rsidRPr="00582D45">
        <w:rPr>
          <w:rFonts w:ascii="Times New Roman" w:eastAsia="Times New Roman" w:hAnsi="Times New Roman" w:cs="Times New Roman"/>
          <w:sz w:val="24"/>
          <w:szCs w:val="24"/>
          <w:lang w:eastAsia="fr-FR"/>
        </w:rPr>
        <w:t>. Et nous allons voir que cela ouvre la porte à pas mal de nouveaux nombres de fort beau gabarit.</w:t>
      </w:r>
    </w:p>
    <w:p w:rsidR="00582D45" w:rsidRDefault="00582D45" w:rsidP="00582D45">
      <w:pPr>
        <w:pStyle w:val="Titre3"/>
        <w:jc w:val="both"/>
      </w:pPr>
      <w:r>
        <w:t xml:space="preserve">Les flèches de </w:t>
      </w:r>
      <w:proofErr w:type="spellStart"/>
      <w:r>
        <w:t>Knuth</w:t>
      </w:r>
      <w:proofErr w:type="spellEnd"/>
    </w:p>
    <w:p w:rsidR="00582D45" w:rsidRDefault="00582D45" w:rsidP="00582D45">
      <w:pPr>
        <w:pStyle w:val="NormalWeb"/>
        <w:jc w:val="both"/>
      </w:pPr>
      <w:r>
        <w:t xml:space="preserve">Pour aller encore plus loin encore plus vite, le mathématicien/informaticien Donald </w:t>
      </w:r>
      <w:proofErr w:type="spellStart"/>
      <w:r>
        <w:t>Knuth</w:t>
      </w:r>
      <w:proofErr w:type="spellEnd"/>
      <w:r>
        <w:t xml:space="preserve"> a eu l’idée d’une nouvelle notation. Si vous regardez ce qu’on a fait pour avoir des nombres de plus en plus grands, on est passés de l’addition à la multiplication, puis de la multiplication à la puissance, puis de la puissance à la tour. A chaque fois la mécanique est la même :</w:t>
      </w:r>
    </w:p>
    <w:p w:rsidR="00582D45" w:rsidRDefault="00582D45" w:rsidP="00582D45">
      <w:pPr>
        <w:pStyle w:val="NormalWeb"/>
        <w:jc w:val="center"/>
      </w:pPr>
      <w:r>
        <w:t>Une multiplication, c’est un enchaînement d’additions;</w:t>
      </w:r>
    </w:p>
    <w:p w:rsidR="00582D45" w:rsidRDefault="00582D45" w:rsidP="00582D45">
      <w:pPr>
        <w:pStyle w:val="NormalWeb"/>
        <w:jc w:val="center"/>
      </w:pPr>
      <w:r>
        <w:t>Une puissance, c’est un enchaînement de multiplications;</w:t>
      </w:r>
    </w:p>
    <w:p w:rsidR="00582D45" w:rsidRDefault="00582D45" w:rsidP="00582D45">
      <w:pPr>
        <w:pStyle w:val="NormalWeb"/>
        <w:jc w:val="center"/>
      </w:pPr>
      <w:r>
        <w:t>Une tour, c’est un enchaînement de puissances.</w:t>
      </w:r>
    </w:p>
    <w:p w:rsidR="00582D45" w:rsidRDefault="00582D45" w:rsidP="00582D45">
      <w:pPr>
        <w:pStyle w:val="NormalWeb"/>
        <w:jc w:val="both"/>
      </w:pPr>
      <w:proofErr w:type="spellStart"/>
      <w:r>
        <w:t>Knuth</w:t>
      </w:r>
      <w:proofErr w:type="spellEnd"/>
      <w:r>
        <w:t xml:space="preserve"> a alors proposé de généraliser l’idée. Nous allons utiliser </w:t>
      </w:r>
      <w:r>
        <w:rPr>
          <w:rStyle w:val="lev"/>
        </w:rPr>
        <w:t>la notation « flèche vers le haut »</w:t>
      </w:r>
      <w:r>
        <w:t xml:space="preserve"> </w:t>
      </w:r>
      <w:r>
        <w:rPr>
          <w:noProof/>
        </w:rPr>
        <w:drawing>
          <wp:inline distT="0" distB="0" distL="0" distR="0" wp14:anchorId="28FA9B01" wp14:editId="31192C49">
            <wp:extent cx="85725" cy="152400"/>
            <wp:effectExtent l="0" t="0" r="9525" b="0"/>
            <wp:docPr id="23" name="Image 23" descr="\up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uparro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pour désigner l’opération puissance. Pour la tour de puissance, on va écrire une double flèche vers le </w:t>
      </w:r>
      <w:proofErr w:type="gramStart"/>
      <w:r>
        <w:t xml:space="preserve">haut </w:t>
      </w:r>
      <w:r>
        <w:rPr>
          <w:noProof/>
        </w:rPr>
        <w:drawing>
          <wp:inline distT="0" distB="0" distL="0" distR="0" wp14:anchorId="2DC4CBD4" wp14:editId="71CC5FA6">
            <wp:extent cx="161925" cy="152400"/>
            <wp:effectExtent l="0" t="0" r="9525" b="0"/>
            <wp:docPr id="22" name="Image 22" descr="\uparrow \up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uparrow \uparro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>
        <w:t> </w:t>
      </w:r>
      <w:r w:rsidR="004165C1">
        <w:t>.</w:t>
      </w:r>
    </w:p>
    <w:p w:rsidR="00741B0B" w:rsidRDefault="00741B0B" w:rsidP="00582D45">
      <w:pPr>
        <w:pStyle w:val="NormalWeb"/>
        <w:jc w:val="both"/>
      </w:pPr>
      <w:r>
        <w:t>Avant, nous avions l'écriture a</w:t>
      </w:r>
      <w:r>
        <w:rPr>
          <w:vertAlign w:val="superscript"/>
        </w:rPr>
        <w:t>b</w:t>
      </w:r>
      <w:r>
        <w:t>, que l'on comprenait comme ça :</w:t>
      </w:r>
    </w:p>
    <w:p w:rsidR="00582D45" w:rsidRDefault="00741B0B" w:rsidP="00582D45">
      <w:pPr>
        <w:pStyle w:val="NormalWeb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E43C5A" wp14:editId="7BEBF281">
            <wp:simplePos x="0" y="0"/>
            <wp:positionH relativeFrom="margin">
              <wp:posOffset>2505710</wp:posOffset>
            </wp:positionH>
            <wp:positionV relativeFrom="margin">
              <wp:posOffset>5643880</wp:posOffset>
            </wp:positionV>
            <wp:extent cx="2524125" cy="702310"/>
            <wp:effectExtent l="0" t="0" r="9525" b="254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4DF6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0490" w:rsidRDefault="00680490" w:rsidP="00582D45">
      <w:pPr>
        <w:jc w:val="center"/>
      </w:pPr>
    </w:p>
    <w:p w:rsidR="00741B0B" w:rsidRDefault="00741B0B" w:rsidP="00582D45">
      <w:pPr>
        <w:jc w:val="center"/>
      </w:pPr>
    </w:p>
    <w:p w:rsidR="00582D45" w:rsidRDefault="00741B0B" w:rsidP="00741B0B">
      <w:proofErr w:type="spellStart"/>
      <w:r>
        <w:t>Et</w:t>
      </w:r>
      <w:proofErr w:type="spellEnd"/>
      <w:r>
        <w:t xml:space="preserve"> bien, </w:t>
      </w:r>
      <w:proofErr w:type="spellStart"/>
      <w:r>
        <w:t>Knuth</w:t>
      </w:r>
      <w:proofErr w:type="spellEnd"/>
      <w:r>
        <w:t xml:space="preserve"> propose un système de doubles flèches verticales :</w:t>
      </w:r>
    </w:p>
    <w:p w:rsidR="00741B0B" w:rsidRDefault="00741B0B" w:rsidP="00741B0B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044E77DC" wp14:editId="5158F768">
            <wp:simplePos x="0" y="0"/>
            <wp:positionH relativeFrom="margin">
              <wp:posOffset>2753360</wp:posOffset>
            </wp:positionH>
            <wp:positionV relativeFrom="margin">
              <wp:posOffset>6986905</wp:posOffset>
            </wp:positionV>
            <wp:extent cx="1924050" cy="758825"/>
            <wp:effectExtent l="0" t="0" r="0" b="3175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470CF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1B0B" w:rsidRDefault="00741B0B" w:rsidP="00741B0B"/>
    <w:p w:rsidR="00741B0B" w:rsidRDefault="00741B0B" w:rsidP="00741B0B"/>
    <w:p w:rsidR="00741B0B" w:rsidRDefault="00741B0B" w:rsidP="00741B0B">
      <w:r>
        <w:t xml:space="preserve">On a, par exemple, </w:t>
      </w:r>
      <w:r>
        <w:rPr>
          <w:noProof/>
          <w:lang w:eastAsia="fr-FR"/>
        </w:rPr>
        <w:drawing>
          <wp:inline distT="0" distB="0" distL="0" distR="0" wp14:anchorId="71580256" wp14:editId="585E846B">
            <wp:extent cx="2933700" cy="257175"/>
            <wp:effectExtent l="0" t="0" r="0" b="9525"/>
            <wp:docPr id="27" name="Image 27" descr="3flf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3flfl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ou   </w:t>
      </w:r>
      <w:r>
        <w:rPr>
          <w:noProof/>
          <w:lang w:eastAsia="fr-FR"/>
        </w:rPr>
        <w:drawing>
          <wp:inline distT="0" distB="0" distL="0" distR="0" wp14:anchorId="3D0ADB5B" wp14:editId="648E0DC5">
            <wp:extent cx="1057275" cy="304800"/>
            <wp:effectExtent l="0" t="0" r="9525" b="0"/>
            <wp:docPr id="26" name="Image 26" descr="9flf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9flfl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nombre considérablement plus grand que le </w:t>
      </w:r>
      <w:proofErr w:type="spellStart"/>
      <w:r>
        <w:t>gogolplex</w:t>
      </w:r>
      <w:proofErr w:type="spellEnd"/>
      <w:r>
        <w:t>.</w:t>
      </w:r>
    </w:p>
    <w:p w:rsidR="00741B0B" w:rsidRDefault="00741B0B" w:rsidP="00741B0B">
      <w:pPr>
        <w:pStyle w:val="NormalWeb"/>
        <w:rPr>
          <w:rStyle w:val="lev"/>
          <w:u w:val="single"/>
        </w:rPr>
      </w:pPr>
      <w:r>
        <w:rPr>
          <w:rStyle w:val="lev"/>
          <w:u w:val="single"/>
        </w:rPr>
        <w:t>Et après ?</w:t>
      </w:r>
    </w:p>
    <w:p w:rsidR="00741B0B" w:rsidRPr="00741B0B" w:rsidRDefault="00741B0B" w:rsidP="00741B0B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br/>
      </w:r>
      <w:proofErr w:type="spellStart"/>
      <w:r>
        <w:t>Et</w:t>
      </w:r>
      <w:proofErr w:type="spellEnd"/>
      <w:r>
        <w:t xml:space="preserve"> bien, </w:t>
      </w:r>
      <w:proofErr w:type="spellStart"/>
      <w:r>
        <w:t>Knuth</w:t>
      </w:r>
      <w:proofErr w:type="spellEnd"/>
      <w:r>
        <w:t xml:space="preserve"> a encore agrandi son concept de flèches, en proposant la triple flèche, la quadruple flèche et la n-flèche définie de manière récursive. </w:t>
      </w:r>
      <w:proofErr w:type="spellStart"/>
      <w:r>
        <w:t>Ca</w:t>
      </w:r>
      <w:proofErr w:type="spellEnd"/>
      <w:r>
        <w:t xml:space="preserve"> donne alors quelque chose comme ça :</w:t>
      </w:r>
    </w:p>
    <w:p w:rsidR="00741B0B" w:rsidRDefault="00741B0B" w:rsidP="00741B0B">
      <w:pPr>
        <w:pStyle w:val="NormalWeb"/>
        <w:jc w:val="center"/>
      </w:pPr>
      <w:r>
        <w:rPr>
          <w:noProof/>
        </w:rPr>
        <w:drawing>
          <wp:inline distT="0" distB="0" distL="0" distR="0" wp14:anchorId="77CF6827" wp14:editId="6ADBA40A">
            <wp:extent cx="2333625" cy="504825"/>
            <wp:effectExtent l="0" t="0" r="9525" b="9525"/>
            <wp:docPr id="29" name="Image 29" descr="aflflf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flflfl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B0B" w:rsidRDefault="00741B0B" w:rsidP="00741B0B">
      <w:pPr>
        <w:pStyle w:val="NormalWeb"/>
      </w:pPr>
    </w:p>
    <w:p w:rsidR="00741B0B" w:rsidRDefault="00741B0B" w:rsidP="00741B0B">
      <w:pPr>
        <w:pStyle w:val="NormalWeb"/>
      </w:pPr>
      <w:r>
        <w:t xml:space="preserve">On a, par exemple, </w:t>
      </w:r>
      <w:r>
        <w:rPr>
          <w:noProof/>
        </w:rPr>
        <w:drawing>
          <wp:inline distT="0" distB="0" distL="0" distR="0">
            <wp:extent cx="3276600" cy="190500"/>
            <wp:effectExtent l="0" t="0" r="0" b="0"/>
            <wp:docPr id="28" name="Image 28" descr="2flflf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2flflfl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B0B" w:rsidRDefault="00741B0B" w:rsidP="00741B0B"/>
    <w:p w:rsidR="00741B0B" w:rsidRDefault="00741B0B" w:rsidP="00741B0B">
      <w:r w:rsidRPr="00741B0B">
        <w:rPr>
          <w:b/>
          <w:sz w:val="28"/>
          <w:u w:val="single"/>
        </w:rPr>
        <w:t>Exercice</w:t>
      </w:r>
      <w:r>
        <w:t xml:space="preserve"> : </w:t>
      </w:r>
      <w:r w:rsidRPr="00741B0B">
        <w:rPr>
          <w:sz w:val="24"/>
          <w:szCs w:val="24"/>
        </w:rPr>
        <w:t>Calculer les puissances d</w:t>
      </w:r>
      <w:bookmarkStart w:id="0" w:name="_GoBack"/>
      <w:bookmarkEnd w:id="0"/>
      <w:r w:rsidRPr="00741B0B">
        <w:rPr>
          <w:sz w:val="24"/>
          <w:szCs w:val="24"/>
        </w:rPr>
        <w:t xml:space="preserve">e </w:t>
      </w:r>
      <w:proofErr w:type="spellStart"/>
      <w:r w:rsidRPr="00741B0B">
        <w:rPr>
          <w:sz w:val="24"/>
          <w:szCs w:val="24"/>
        </w:rPr>
        <w:t>Knuth</w:t>
      </w:r>
      <w:proofErr w:type="spellEnd"/>
      <w:r w:rsidRPr="00741B0B">
        <w:rPr>
          <w:sz w:val="24"/>
          <w:szCs w:val="24"/>
        </w:rPr>
        <w:t xml:space="preserve"> suivantes.</w:t>
      </w:r>
    </w:p>
    <w:p w:rsidR="00741B0B" w:rsidRDefault="00741B0B" w:rsidP="00741B0B">
      <w:pPr>
        <w:pStyle w:val="Normalcentr"/>
        <w:spacing w:line="276" w:lineRule="auto"/>
        <w:ind w:left="277"/>
        <w:rPr>
          <w:bCs/>
          <w:lang w:eastAsia="en-US"/>
        </w:rPr>
        <w:sectPr w:rsidR="00741B0B" w:rsidSect="00582D45">
          <w:pgSz w:w="11906" w:h="16838"/>
          <w:pgMar w:top="142" w:right="424" w:bottom="284" w:left="284" w:header="708" w:footer="708" w:gutter="0"/>
          <w:cols w:space="708"/>
          <w:docGrid w:linePitch="360"/>
        </w:sectPr>
      </w:pPr>
    </w:p>
    <w:p w:rsidR="00741B0B" w:rsidRDefault="00741B0B" w:rsidP="00741B0B">
      <w:pPr>
        <w:pStyle w:val="Normalcentr"/>
        <w:spacing w:line="276" w:lineRule="auto"/>
        <w:ind w:left="277"/>
        <w:rPr>
          <w:bCs/>
          <w:lang w:eastAsia="en-US"/>
        </w:rPr>
      </w:pPr>
      <w:r w:rsidRPr="00741B0B">
        <w:rPr>
          <w:bCs/>
          <w:lang w:eastAsia="en-US"/>
        </w:rPr>
        <w:lastRenderedPageBreak/>
        <w:t xml:space="preserve">2 </w:t>
      </w:r>
      <w:r w:rsidRPr="00741B0B">
        <w:rPr>
          <w:rFonts w:asciiTheme="minorHAnsi" w:eastAsiaTheme="minorEastAsia" w:hAnsiTheme="minorHAnsi" w:cstheme="minorBidi"/>
          <w:noProof/>
          <w:position w:val="-6"/>
          <w:sz w:val="22"/>
          <w:szCs w:val="22"/>
        </w:rPr>
        <w:drawing>
          <wp:inline distT="0" distB="0" distL="0" distR="0" wp14:anchorId="373280FB" wp14:editId="278B00C4">
            <wp:extent cx="180975" cy="190500"/>
            <wp:effectExtent l="0" t="0" r="9525" b="0"/>
            <wp:docPr id="40" name="Image 40" descr="http://villemin.gerard.free.fr/Wwwgvmm/Nombre/aaaGdNb/Knuth_fichier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villemin.gerard.free.fr/Wwwgvmm/Nombre/aaaGdNb/Knuth_fichiers/image014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B0B">
        <w:rPr>
          <w:bCs/>
          <w:lang w:val="en-US" w:eastAsia="en-US"/>
        </w:rPr>
        <w:t xml:space="preserve"> </w:t>
      </w:r>
      <w:r w:rsidRPr="00741B0B">
        <w:rPr>
          <w:bCs/>
          <w:color w:val="FF0000"/>
          <w:lang w:eastAsia="en-US"/>
        </w:rPr>
        <w:t>2</w:t>
      </w:r>
      <w:r w:rsidRPr="00741B0B">
        <w:rPr>
          <w:bCs/>
          <w:lang w:eastAsia="en-US"/>
        </w:rPr>
        <w:t xml:space="preserve"> = </w:t>
      </w:r>
    </w:p>
    <w:p w:rsidR="00741B0B" w:rsidRDefault="00741B0B" w:rsidP="00741B0B">
      <w:pPr>
        <w:pStyle w:val="Normalcentr"/>
        <w:spacing w:line="276" w:lineRule="auto"/>
        <w:ind w:left="277"/>
        <w:rPr>
          <w:bCs/>
          <w:lang w:eastAsia="en-US"/>
        </w:rPr>
      </w:pPr>
      <w:r w:rsidRPr="00741B0B">
        <w:rPr>
          <w:bCs/>
          <w:lang w:eastAsia="en-US"/>
        </w:rPr>
        <w:t xml:space="preserve">2 </w:t>
      </w:r>
      <w:r w:rsidRPr="00741B0B">
        <w:rPr>
          <w:rFonts w:asciiTheme="minorHAnsi" w:eastAsiaTheme="minorEastAsia" w:hAnsiTheme="minorHAnsi" w:cstheme="minorBidi"/>
          <w:noProof/>
          <w:position w:val="-6"/>
          <w:sz w:val="22"/>
          <w:szCs w:val="22"/>
        </w:rPr>
        <w:drawing>
          <wp:inline distT="0" distB="0" distL="0" distR="0" wp14:anchorId="1AA9220B" wp14:editId="658BB45E">
            <wp:extent cx="180975" cy="190500"/>
            <wp:effectExtent l="0" t="0" r="9525" b="0"/>
            <wp:docPr id="38" name="Image 38" descr="http://villemin.gerard.free.fr/Wwwgvmm/Nombre/aaaGdNb/Knuth_fichier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villemin.gerard.free.fr/Wwwgvmm/Nombre/aaaGdNb/Knuth_fichiers/image014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B0B">
        <w:rPr>
          <w:bCs/>
          <w:lang w:val="en-US" w:eastAsia="en-US"/>
        </w:rPr>
        <w:t xml:space="preserve"> </w:t>
      </w:r>
      <w:r w:rsidRPr="00741B0B">
        <w:rPr>
          <w:bCs/>
          <w:color w:val="FF0000"/>
          <w:lang w:eastAsia="en-US"/>
        </w:rPr>
        <w:t>3</w:t>
      </w:r>
      <w:r w:rsidRPr="00741B0B">
        <w:rPr>
          <w:bCs/>
          <w:lang w:eastAsia="en-US"/>
        </w:rPr>
        <w:t xml:space="preserve"> = </w:t>
      </w:r>
    </w:p>
    <w:p w:rsidR="00741B0B" w:rsidRDefault="00741B0B" w:rsidP="00741B0B">
      <w:pPr>
        <w:pStyle w:val="Normalcentr"/>
        <w:spacing w:line="276" w:lineRule="auto"/>
        <w:ind w:left="277"/>
        <w:rPr>
          <w:bCs/>
          <w:lang w:eastAsia="en-US"/>
        </w:rPr>
      </w:pPr>
      <w:r w:rsidRPr="00741B0B">
        <w:rPr>
          <w:bCs/>
          <w:lang w:eastAsia="en-US"/>
        </w:rPr>
        <w:t xml:space="preserve">2 </w:t>
      </w:r>
      <w:r w:rsidRPr="00741B0B">
        <w:rPr>
          <w:rFonts w:asciiTheme="minorHAnsi" w:eastAsiaTheme="minorEastAsia" w:hAnsiTheme="minorHAnsi" w:cstheme="minorBidi"/>
          <w:noProof/>
          <w:position w:val="-6"/>
          <w:sz w:val="22"/>
          <w:szCs w:val="22"/>
        </w:rPr>
        <w:drawing>
          <wp:inline distT="0" distB="0" distL="0" distR="0" wp14:anchorId="3B937914" wp14:editId="2398C291">
            <wp:extent cx="180975" cy="190500"/>
            <wp:effectExtent l="0" t="0" r="9525" b="0"/>
            <wp:docPr id="34" name="Image 34" descr="http://villemin.gerard.free.fr/Wwwgvmm/Nombre/aaaGdNb/Knuth_fichier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villemin.gerard.free.fr/Wwwgvmm/Nombre/aaaGdNb/Knuth_fichiers/image014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B0B">
        <w:rPr>
          <w:bCs/>
          <w:lang w:val="en-US" w:eastAsia="en-US"/>
        </w:rPr>
        <w:t xml:space="preserve"> </w:t>
      </w:r>
      <w:r w:rsidRPr="00741B0B">
        <w:rPr>
          <w:bCs/>
          <w:color w:val="FF0000"/>
          <w:lang w:eastAsia="en-US"/>
        </w:rPr>
        <w:t>4</w:t>
      </w:r>
      <w:r w:rsidRPr="00741B0B">
        <w:rPr>
          <w:bCs/>
          <w:lang w:eastAsia="en-US"/>
        </w:rPr>
        <w:t xml:space="preserve"> = </w:t>
      </w:r>
    </w:p>
    <w:p w:rsidR="00741B0B" w:rsidRDefault="00741B0B" w:rsidP="00741B0B">
      <w:pPr>
        <w:pStyle w:val="Normalcentr"/>
        <w:spacing w:line="276" w:lineRule="auto"/>
        <w:ind w:left="277"/>
        <w:rPr>
          <w:bCs/>
          <w:lang w:eastAsia="en-US"/>
        </w:rPr>
      </w:pPr>
      <w:r w:rsidRPr="00741B0B">
        <w:rPr>
          <w:bCs/>
          <w:lang w:eastAsia="en-US"/>
        </w:rPr>
        <w:t xml:space="preserve">3 </w:t>
      </w:r>
      <w:r w:rsidRPr="00741B0B">
        <w:rPr>
          <w:rFonts w:asciiTheme="minorHAnsi" w:eastAsiaTheme="minorEastAsia" w:hAnsiTheme="minorHAnsi" w:cstheme="minorBidi"/>
          <w:noProof/>
          <w:position w:val="-6"/>
          <w:sz w:val="22"/>
          <w:szCs w:val="22"/>
        </w:rPr>
        <w:drawing>
          <wp:inline distT="0" distB="0" distL="0" distR="0" wp14:anchorId="366D0766" wp14:editId="0FC19BEA">
            <wp:extent cx="180975" cy="190500"/>
            <wp:effectExtent l="0" t="0" r="9525" b="0"/>
            <wp:docPr id="52" name="Image 52" descr="http://villemin.gerard.free.fr/Wwwgvmm/Nombre/aaaGdNb/Knuth_fichier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villemin.gerard.free.fr/Wwwgvmm/Nombre/aaaGdNb/Knuth_fichiers/image014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B0B">
        <w:rPr>
          <w:bCs/>
          <w:lang w:val="en-US" w:eastAsia="en-US"/>
        </w:rPr>
        <w:t xml:space="preserve"> </w:t>
      </w:r>
      <w:r w:rsidRPr="00741B0B">
        <w:rPr>
          <w:bCs/>
          <w:color w:val="FF0000"/>
          <w:lang w:eastAsia="en-US"/>
        </w:rPr>
        <w:t>2</w:t>
      </w:r>
      <w:r w:rsidRPr="00741B0B">
        <w:rPr>
          <w:bCs/>
          <w:lang w:eastAsia="en-US"/>
        </w:rPr>
        <w:t xml:space="preserve"> = </w:t>
      </w:r>
    </w:p>
    <w:p w:rsidR="00741B0B" w:rsidRPr="00741B0B" w:rsidRDefault="00741B0B" w:rsidP="00741B0B">
      <w:pPr>
        <w:pStyle w:val="Normalcentr"/>
        <w:spacing w:line="276" w:lineRule="auto"/>
        <w:ind w:left="277"/>
      </w:pPr>
      <w:r w:rsidRPr="00741B0B">
        <w:rPr>
          <w:bCs/>
          <w:lang w:eastAsia="en-US"/>
        </w:rPr>
        <w:t xml:space="preserve">3 </w:t>
      </w:r>
      <w:r w:rsidRPr="00741B0B">
        <w:rPr>
          <w:rFonts w:asciiTheme="minorHAnsi" w:eastAsiaTheme="minorEastAsia" w:hAnsiTheme="minorHAnsi" w:cstheme="minorBidi"/>
          <w:noProof/>
          <w:position w:val="-6"/>
          <w:sz w:val="22"/>
          <w:szCs w:val="22"/>
        </w:rPr>
        <w:drawing>
          <wp:inline distT="0" distB="0" distL="0" distR="0" wp14:anchorId="11871AE8" wp14:editId="071FE0EB">
            <wp:extent cx="180975" cy="190500"/>
            <wp:effectExtent l="0" t="0" r="9525" b="0"/>
            <wp:docPr id="50" name="Image 50" descr="http://villemin.gerard.free.fr/Wwwgvmm/Nombre/aaaGdNb/Knuth_fichier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villemin.gerard.free.fr/Wwwgvmm/Nombre/aaaGdNb/Knuth_fichiers/image014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B0B">
        <w:rPr>
          <w:bCs/>
          <w:lang w:val="en-US" w:eastAsia="en-US"/>
        </w:rPr>
        <w:t xml:space="preserve"> </w:t>
      </w:r>
      <w:r w:rsidRPr="00741B0B">
        <w:rPr>
          <w:bCs/>
          <w:color w:val="FF0000"/>
          <w:lang w:eastAsia="en-US"/>
        </w:rPr>
        <w:t>3</w:t>
      </w:r>
      <w:r w:rsidRPr="00741B0B">
        <w:rPr>
          <w:bCs/>
          <w:lang w:eastAsia="en-US"/>
        </w:rPr>
        <w:t xml:space="preserve"> = </w:t>
      </w:r>
    </w:p>
    <w:p w:rsidR="00741B0B" w:rsidRDefault="00741B0B" w:rsidP="00741B0B">
      <w:pPr>
        <w:pStyle w:val="Normalcentr"/>
        <w:spacing w:line="276" w:lineRule="auto"/>
        <w:ind w:left="277"/>
        <w:rPr>
          <w:bCs/>
          <w:lang w:eastAsia="en-US"/>
        </w:rPr>
      </w:pPr>
      <w:r w:rsidRPr="00741B0B">
        <w:rPr>
          <w:bCs/>
          <w:lang w:eastAsia="en-US"/>
        </w:rPr>
        <w:t xml:space="preserve">3 </w:t>
      </w:r>
      <w:r w:rsidRPr="00741B0B">
        <w:rPr>
          <w:rFonts w:asciiTheme="minorHAnsi" w:eastAsiaTheme="minorEastAsia" w:hAnsiTheme="minorHAnsi" w:cstheme="minorBidi"/>
          <w:noProof/>
          <w:position w:val="-6"/>
          <w:sz w:val="22"/>
          <w:szCs w:val="22"/>
        </w:rPr>
        <w:drawing>
          <wp:inline distT="0" distB="0" distL="0" distR="0" wp14:anchorId="6D045868" wp14:editId="5AC08118">
            <wp:extent cx="180975" cy="190500"/>
            <wp:effectExtent l="0" t="0" r="9525" b="0"/>
            <wp:docPr id="46" name="Image 46" descr="http://villemin.gerard.free.fr/Wwwgvmm/Nombre/aaaGdNb/Knuth_fichier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villemin.gerard.free.fr/Wwwgvmm/Nombre/aaaGdNb/Knuth_fichiers/image014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B0B">
        <w:rPr>
          <w:bCs/>
          <w:lang w:val="en-US" w:eastAsia="en-US"/>
        </w:rPr>
        <w:t xml:space="preserve"> </w:t>
      </w:r>
      <w:r w:rsidRPr="00741B0B">
        <w:rPr>
          <w:bCs/>
          <w:color w:val="FF0000"/>
          <w:lang w:eastAsia="en-US"/>
        </w:rPr>
        <w:t>4</w:t>
      </w:r>
      <w:r w:rsidRPr="00741B0B">
        <w:rPr>
          <w:bCs/>
          <w:lang w:eastAsia="en-US"/>
        </w:rPr>
        <w:t xml:space="preserve"> = </w:t>
      </w:r>
    </w:p>
    <w:p w:rsidR="00741B0B" w:rsidRPr="00741B0B" w:rsidRDefault="00741B0B" w:rsidP="00741B0B">
      <w:pPr>
        <w:pStyle w:val="Normalcentr"/>
        <w:spacing w:line="276" w:lineRule="auto"/>
        <w:ind w:left="277"/>
      </w:pPr>
      <w:r w:rsidRPr="00741B0B">
        <w:rPr>
          <w:bCs/>
          <w:lang w:eastAsia="en-US"/>
        </w:rPr>
        <w:lastRenderedPageBreak/>
        <w:t xml:space="preserve">2 </w:t>
      </w:r>
      <w:r w:rsidRPr="00741B0B">
        <w:rPr>
          <w:rFonts w:asciiTheme="minorHAnsi" w:eastAsiaTheme="minorEastAsia" w:hAnsiTheme="minorHAnsi" w:cstheme="minorBidi"/>
          <w:noProof/>
          <w:position w:val="-6"/>
          <w:sz w:val="22"/>
          <w:szCs w:val="22"/>
        </w:rPr>
        <w:drawing>
          <wp:inline distT="0" distB="0" distL="0" distR="0" wp14:anchorId="2625648A" wp14:editId="038ECE6A">
            <wp:extent cx="276225" cy="190500"/>
            <wp:effectExtent l="0" t="0" r="9525" b="0"/>
            <wp:docPr id="68" name="Image 68" descr="http://villemin.gerard.free.fr/Wwwgvmm/Nombre/aaaGdNb/Knuth_fichier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villemin.gerard.free.fr/Wwwgvmm/Nombre/aaaGdNb/Knuth_fichiers/image018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B0B">
        <w:rPr>
          <w:bCs/>
          <w:lang w:val="en-US" w:eastAsia="en-US"/>
        </w:rPr>
        <w:t xml:space="preserve"> </w:t>
      </w:r>
      <w:r w:rsidRPr="00741B0B">
        <w:rPr>
          <w:bCs/>
          <w:color w:val="FF0000"/>
          <w:lang w:eastAsia="en-US"/>
        </w:rPr>
        <w:t>2</w:t>
      </w:r>
      <w:r w:rsidRPr="00741B0B">
        <w:rPr>
          <w:bCs/>
          <w:lang w:eastAsia="en-US"/>
        </w:rPr>
        <w:t xml:space="preserve"> </w:t>
      </w:r>
      <w:r w:rsidRPr="00741B0B">
        <w:rPr>
          <w:bCs/>
          <w:lang w:eastAsia="en-US"/>
        </w:rPr>
        <w:t>=</w:t>
      </w:r>
    </w:p>
    <w:p w:rsidR="00741B0B" w:rsidRPr="00741B0B" w:rsidRDefault="00741B0B" w:rsidP="00741B0B">
      <w:pPr>
        <w:pStyle w:val="Normalcentr"/>
        <w:spacing w:line="276" w:lineRule="auto"/>
        <w:ind w:left="277"/>
      </w:pPr>
      <w:r w:rsidRPr="00741B0B">
        <w:rPr>
          <w:bCs/>
          <w:lang w:eastAsia="en-US"/>
        </w:rPr>
        <w:t xml:space="preserve">2 </w:t>
      </w:r>
      <w:r w:rsidRPr="00741B0B">
        <w:rPr>
          <w:rFonts w:asciiTheme="minorHAnsi" w:eastAsiaTheme="minorEastAsia" w:hAnsiTheme="minorHAnsi" w:cstheme="minorBidi"/>
          <w:noProof/>
          <w:position w:val="-6"/>
          <w:sz w:val="22"/>
          <w:szCs w:val="22"/>
        </w:rPr>
        <w:drawing>
          <wp:inline distT="0" distB="0" distL="0" distR="0" wp14:anchorId="1891688A" wp14:editId="1D643A2C">
            <wp:extent cx="276225" cy="190500"/>
            <wp:effectExtent l="0" t="0" r="9525" b="0"/>
            <wp:docPr id="66" name="Image 66" descr="http://villemin.gerard.free.fr/Wwwgvmm/Nombre/aaaGdNb/Knuth_fichier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villemin.gerard.free.fr/Wwwgvmm/Nombre/aaaGdNb/Knuth_fichiers/image018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B0B">
        <w:rPr>
          <w:bCs/>
          <w:lang w:val="en-US" w:eastAsia="en-US"/>
        </w:rPr>
        <w:t xml:space="preserve"> </w:t>
      </w:r>
      <w:r w:rsidRPr="00741B0B">
        <w:rPr>
          <w:bCs/>
          <w:color w:val="FF0000"/>
          <w:lang w:eastAsia="en-US"/>
        </w:rPr>
        <w:t>3</w:t>
      </w:r>
      <w:r w:rsidRPr="00741B0B">
        <w:rPr>
          <w:bCs/>
          <w:lang w:eastAsia="en-US"/>
        </w:rPr>
        <w:t xml:space="preserve"> = </w:t>
      </w:r>
    </w:p>
    <w:p w:rsidR="00741B0B" w:rsidRPr="00741B0B" w:rsidRDefault="00741B0B" w:rsidP="00741B0B">
      <w:pPr>
        <w:pStyle w:val="Normalcentr"/>
        <w:spacing w:line="276" w:lineRule="auto"/>
        <w:ind w:left="277"/>
      </w:pPr>
      <w:r w:rsidRPr="00741B0B">
        <w:rPr>
          <w:bCs/>
          <w:lang w:eastAsia="en-US"/>
        </w:rPr>
        <w:t xml:space="preserve">2 </w:t>
      </w:r>
      <w:r w:rsidRPr="00741B0B">
        <w:rPr>
          <w:rFonts w:asciiTheme="minorHAnsi" w:eastAsiaTheme="minorEastAsia" w:hAnsiTheme="minorHAnsi" w:cstheme="minorBidi"/>
          <w:noProof/>
          <w:position w:val="-6"/>
          <w:sz w:val="22"/>
          <w:szCs w:val="22"/>
        </w:rPr>
        <w:drawing>
          <wp:inline distT="0" distB="0" distL="0" distR="0" wp14:anchorId="29185AC4" wp14:editId="265ECE32">
            <wp:extent cx="180975" cy="190500"/>
            <wp:effectExtent l="0" t="0" r="9525" b="0"/>
            <wp:docPr id="62" name="Image 62" descr="http://villemin.gerard.free.fr/Wwwgvmm/Nombre/aaaGdNb/Knuth_fichier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villemin.gerard.free.fr/Wwwgvmm/Nombre/aaaGdNb/Knuth_fichiers/image014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B0B">
        <w:rPr>
          <w:bCs/>
          <w:lang w:val="en-US" w:eastAsia="en-US"/>
        </w:rPr>
        <w:t xml:space="preserve"> </w:t>
      </w:r>
      <w:r w:rsidRPr="00741B0B">
        <w:rPr>
          <w:rFonts w:asciiTheme="minorHAnsi" w:eastAsiaTheme="minorEastAsia" w:hAnsiTheme="minorHAnsi" w:cstheme="minorBidi"/>
          <w:noProof/>
          <w:position w:val="-6"/>
          <w:sz w:val="22"/>
          <w:szCs w:val="22"/>
        </w:rPr>
        <w:drawing>
          <wp:inline distT="0" distB="0" distL="0" distR="0" wp14:anchorId="1E192876" wp14:editId="4631F79B">
            <wp:extent cx="95250" cy="190500"/>
            <wp:effectExtent l="0" t="0" r="0" b="0"/>
            <wp:docPr id="61" name="Image 61" descr="http://villemin.gerard.free.fr/Wwwgvmm/Nombre/aaaGdNb/Knuth_fichier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villemin.gerard.free.fr/Wwwgvmm/Nombre/aaaGdNb/Knuth_fichiers/image010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B0B">
        <w:rPr>
          <w:bCs/>
          <w:color w:val="FF0000"/>
          <w:lang w:eastAsia="en-US"/>
        </w:rPr>
        <w:t>4</w:t>
      </w:r>
      <w:r w:rsidRPr="00741B0B">
        <w:rPr>
          <w:bCs/>
          <w:lang w:eastAsia="en-US"/>
        </w:rPr>
        <w:t xml:space="preserve"> = </w:t>
      </w:r>
    </w:p>
    <w:p w:rsidR="00741B0B" w:rsidRPr="00741B0B" w:rsidRDefault="00741B0B" w:rsidP="00741B0B">
      <w:pPr>
        <w:pStyle w:val="Normalcentr"/>
        <w:spacing w:line="276" w:lineRule="auto"/>
        <w:ind w:left="277"/>
      </w:pPr>
      <w:r w:rsidRPr="00741B0B">
        <w:rPr>
          <w:bCs/>
          <w:lang w:eastAsia="en-US"/>
        </w:rPr>
        <w:t xml:space="preserve">3 </w:t>
      </w:r>
      <w:r w:rsidRPr="00741B0B">
        <w:rPr>
          <w:rFonts w:asciiTheme="minorHAnsi" w:eastAsiaTheme="minorEastAsia" w:hAnsiTheme="minorHAnsi" w:cstheme="minorBidi"/>
          <w:noProof/>
          <w:position w:val="-6"/>
          <w:sz w:val="22"/>
          <w:szCs w:val="22"/>
        </w:rPr>
        <w:drawing>
          <wp:inline distT="0" distB="0" distL="0" distR="0" wp14:anchorId="05F4CCC1" wp14:editId="1B5FBA9E">
            <wp:extent cx="276225" cy="190500"/>
            <wp:effectExtent l="0" t="0" r="9525" b="0"/>
            <wp:docPr id="83" name="Image 83" descr="http://villemin.gerard.free.fr/Wwwgvmm/Nombre/aaaGdNb/Knuth_fichier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villemin.gerard.free.fr/Wwwgvmm/Nombre/aaaGdNb/Knuth_fichiers/image018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B0B">
        <w:rPr>
          <w:bCs/>
          <w:lang w:val="en-US" w:eastAsia="en-US"/>
        </w:rPr>
        <w:t xml:space="preserve"> </w:t>
      </w:r>
      <w:r w:rsidRPr="00741B0B">
        <w:rPr>
          <w:bCs/>
          <w:color w:val="FF0000"/>
          <w:lang w:eastAsia="en-US"/>
        </w:rPr>
        <w:t>2</w:t>
      </w:r>
      <w:r w:rsidRPr="00741B0B">
        <w:rPr>
          <w:bCs/>
          <w:lang w:eastAsia="en-US"/>
        </w:rPr>
        <w:t xml:space="preserve"> = </w:t>
      </w:r>
    </w:p>
    <w:p w:rsidR="00741B0B" w:rsidRPr="00741B0B" w:rsidRDefault="00741B0B" w:rsidP="00741B0B">
      <w:pPr>
        <w:pStyle w:val="Normalcentr"/>
        <w:spacing w:line="276" w:lineRule="auto"/>
        <w:ind w:left="277"/>
      </w:pPr>
      <w:r w:rsidRPr="00741B0B">
        <w:rPr>
          <w:bCs/>
          <w:lang w:eastAsia="en-US"/>
        </w:rPr>
        <w:t xml:space="preserve">3 </w:t>
      </w:r>
      <w:r w:rsidRPr="00741B0B">
        <w:rPr>
          <w:rFonts w:asciiTheme="minorHAnsi" w:eastAsiaTheme="minorEastAsia" w:hAnsiTheme="minorHAnsi" w:cstheme="minorBidi"/>
          <w:noProof/>
          <w:position w:val="-6"/>
          <w:sz w:val="22"/>
          <w:szCs w:val="22"/>
        </w:rPr>
        <w:drawing>
          <wp:inline distT="0" distB="0" distL="0" distR="0" wp14:anchorId="42870335" wp14:editId="5092F0DA">
            <wp:extent cx="276225" cy="190500"/>
            <wp:effectExtent l="0" t="0" r="9525" b="0"/>
            <wp:docPr id="81" name="Image 81" descr="http://villemin.gerard.free.fr/Wwwgvmm/Nombre/aaaGdNb/Knuth_fichier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villemin.gerard.free.fr/Wwwgvmm/Nombre/aaaGdNb/Knuth_fichiers/image018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B0B">
        <w:rPr>
          <w:bCs/>
          <w:lang w:val="en-US" w:eastAsia="en-US"/>
        </w:rPr>
        <w:t xml:space="preserve"> </w:t>
      </w:r>
      <w:r w:rsidRPr="00741B0B">
        <w:rPr>
          <w:bCs/>
          <w:color w:val="FF0000"/>
          <w:lang w:eastAsia="en-US"/>
        </w:rPr>
        <w:t>3</w:t>
      </w:r>
      <w:r w:rsidRPr="00741B0B">
        <w:rPr>
          <w:bCs/>
          <w:lang w:eastAsia="en-US"/>
        </w:rPr>
        <w:t xml:space="preserve"> = </w:t>
      </w:r>
    </w:p>
    <w:p w:rsidR="00741B0B" w:rsidRPr="00741B0B" w:rsidRDefault="00741B0B" w:rsidP="00741B0B">
      <w:pPr>
        <w:pStyle w:val="Normalcentr"/>
        <w:spacing w:line="276" w:lineRule="auto"/>
        <w:ind w:left="277"/>
      </w:pPr>
      <w:r w:rsidRPr="00741B0B">
        <w:rPr>
          <w:bCs/>
          <w:lang w:eastAsia="en-US"/>
        </w:rPr>
        <w:t xml:space="preserve">3 </w:t>
      </w:r>
      <w:r w:rsidRPr="00741B0B">
        <w:rPr>
          <w:rFonts w:asciiTheme="minorHAnsi" w:eastAsiaTheme="minorEastAsia" w:hAnsiTheme="minorHAnsi" w:cstheme="minorBidi"/>
          <w:noProof/>
          <w:position w:val="-6"/>
          <w:sz w:val="22"/>
          <w:szCs w:val="22"/>
        </w:rPr>
        <w:drawing>
          <wp:inline distT="0" distB="0" distL="0" distR="0" wp14:anchorId="302ECAEA" wp14:editId="0E2B462E">
            <wp:extent cx="276225" cy="190500"/>
            <wp:effectExtent l="0" t="0" r="9525" b="0"/>
            <wp:docPr id="74" name="Image 74" descr="http://villemin.gerard.free.fr/Wwwgvmm/Nombre/aaaGdNb/Knuth_fichier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villemin.gerard.free.fr/Wwwgvmm/Nombre/aaaGdNb/Knuth_fichiers/image018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B0B">
        <w:rPr>
          <w:bCs/>
          <w:lang w:val="en-US" w:eastAsia="en-US"/>
        </w:rPr>
        <w:t xml:space="preserve"> </w:t>
      </w:r>
      <w:r w:rsidRPr="00741B0B">
        <w:rPr>
          <w:bCs/>
          <w:color w:val="FF0000"/>
          <w:lang w:eastAsia="en-US"/>
        </w:rPr>
        <w:t>4</w:t>
      </w:r>
      <w:r w:rsidRPr="00741B0B">
        <w:rPr>
          <w:bCs/>
          <w:lang w:eastAsia="en-US"/>
        </w:rPr>
        <w:t xml:space="preserve"> = </w:t>
      </w:r>
    </w:p>
    <w:p w:rsidR="00741B0B" w:rsidRDefault="00741B0B" w:rsidP="00741B0B">
      <w:pPr>
        <w:pStyle w:val="Normalcentr"/>
        <w:spacing w:line="276" w:lineRule="auto"/>
        <w:ind w:left="277"/>
        <w:sectPr w:rsidR="00741B0B" w:rsidSect="00741B0B">
          <w:type w:val="continuous"/>
          <w:pgSz w:w="11906" w:h="16838"/>
          <w:pgMar w:top="142" w:right="424" w:bottom="284" w:left="284" w:header="708" w:footer="708" w:gutter="0"/>
          <w:cols w:num="2" w:space="708"/>
          <w:docGrid w:linePitch="360"/>
        </w:sectPr>
      </w:pPr>
    </w:p>
    <w:p w:rsidR="00741B0B" w:rsidRPr="00741B0B" w:rsidRDefault="00741B0B" w:rsidP="00741B0B">
      <w:pPr>
        <w:pStyle w:val="Normalcentr"/>
        <w:spacing w:line="276" w:lineRule="auto"/>
        <w:ind w:left="277"/>
      </w:pPr>
    </w:p>
    <w:p w:rsidR="00741B0B" w:rsidRPr="00741B0B" w:rsidRDefault="00741B0B" w:rsidP="00741B0B">
      <w:pPr>
        <w:pStyle w:val="Normalcentr"/>
        <w:spacing w:line="276" w:lineRule="auto"/>
        <w:ind w:left="277"/>
      </w:pPr>
    </w:p>
    <w:p w:rsidR="00741B0B" w:rsidRPr="00582D45" w:rsidRDefault="00741B0B" w:rsidP="00741B0B"/>
    <w:sectPr w:rsidR="00741B0B" w:rsidRPr="00582D45" w:rsidSect="00741B0B">
      <w:type w:val="continuous"/>
      <w:pgSz w:w="11906" w:h="16838"/>
      <w:pgMar w:top="142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D45"/>
    <w:rsid w:val="0041188C"/>
    <w:rsid w:val="004165C1"/>
    <w:rsid w:val="00582D45"/>
    <w:rsid w:val="00680490"/>
    <w:rsid w:val="0074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82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82D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82D4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82D4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8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82D45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2D45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uiPriority w:val="99"/>
    <w:unhideWhenUsed/>
    <w:rsid w:val="00741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82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82D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82D4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82D4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8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82D45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2D45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uiPriority w:val="99"/>
    <w:unhideWhenUsed/>
    <w:rsid w:val="00741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tmp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gi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gif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gif"/><Relationship Id="rId5" Type="http://schemas.openxmlformats.org/officeDocument/2006/relationships/hyperlink" Target="https://sciencetonnante.files.wordpress.com/2014/04/3676227162_1b14e6f699_z.jp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tmp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797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1</cp:revision>
  <dcterms:created xsi:type="dcterms:W3CDTF">2016-05-10T16:06:00Z</dcterms:created>
  <dcterms:modified xsi:type="dcterms:W3CDTF">2016-05-10T16:51:00Z</dcterms:modified>
</cp:coreProperties>
</file>