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word/_rels/footer1.xml.rels" ContentType="application/vnd.openxmlformats-package.relationships+xml"/>
  <Override PartName="/word/media/image1.png" ContentType="image/png"/>
  <Override PartName="/word/media/image36.png" ContentType="image/png"/>
  <Override PartName="/word/media/image2.png" ContentType="image/png"/>
  <Override PartName="/word/media/image30.jpeg" ContentType="image/jpeg"/>
  <Override PartName="/word/media/image37.png" ContentType="image/png"/>
  <Override PartName="/word/media/image3.png" ContentType="image/png"/>
  <Override PartName="/word/media/image38.png" ContentType="image/png"/>
  <Override PartName="/word/media/image4.png" ContentType="image/png"/>
  <Override PartName="/word/media/image39.png" ContentType="image/png"/>
  <Override PartName="/word/media/image6.png" ContentType="image/png"/>
  <Override PartName="/word/media/image21.png" ContentType="image/png"/>
  <Override PartName="/word/media/image44.jpeg" ContentType="image/jpeg"/>
  <Override PartName="/word/media/image11.png" ContentType="image/png"/>
  <Override PartName="/word/media/image7.png" ContentType="image/png"/>
  <Override PartName="/word/media/image22.png" ContentType="image/png"/>
  <Override PartName="/word/media/image29.jpeg" ContentType="image/jpeg"/>
  <Override PartName="/word/media/image8.png" ContentType="image/png"/>
  <Override PartName="/word/media/image23.png" ContentType="image/png"/>
  <Override PartName="/word/media/image9.png" ContentType="image/png"/>
  <Override PartName="/word/media/image24.png" ContentType="image/png"/>
  <Override PartName="/word/media/image10.png" ContentType="image/png"/>
  <Override PartName="/word/media/image12.png" ContentType="image/png"/>
  <Override PartName="/word/media/image28.jpeg" ContentType="image/jpeg"/>
  <Override PartName="/word/media/image13.png" ContentType="image/png"/>
  <Override PartName="/word/media/image14.png" ContentType="image/png"/>
  <Override PartName="/word/media/image15.png" ContentType="image/png"/>
  <Override PartName="/word/media/image16.png" ContentType="image/png"/>
  <Override PartName="/word/media/image31.jpeg" ContentType="image/jpeg"/>
  <Override PartName="/word/media/image47.png" ContentType="image/png"/>
  <Override PartName="/word/media/image17.png" ContentType="image/png"/>
  <Override PartName="/word/media/image32.png" ContentType="image/png"/>
  <Override PartName="/word/media/image18.png" ContentType="image/png"/>
  <Override PartName="/word/media/image33.png" ContentType="image/png"/>
  <Override PartName="/word/media/image19.png" ContentType="image/png"/>
  <Override PartName="/word/media/image34.png" ContentType="image/png"/>
  <Override PartName="/word/media/image20.png" ContentType="image/png"/>
  <Override PartName="/word/media/image5.png" ContentType="image/png"/>
  <Override PartName="/word/media/image25.png" ContentType="image/png"/>
  <Override PartName="/word/media/image40.png" ContentType="image/png"/>
  <Override PartName="/word/media/image27.jpeg" ContentType="image/jpeg"/>
  <Override PartName="/word/media/image42.png" ContentType="image/png"/>
  <Override PartName="/word/media/image43.png" ContentType="image/png"/>
  <Override PartName="/word/media/image45.jpeg" ContentType="image/jpeg"/>
  <Override PartName="/word/media/image35.png" ContentType="image/png"/>
  <Override PartName="/word/media/image26.png" ContentType="image/png"/>
  <Override PartName="/word/media/image41.png" ContentType="image/png"/>
  <Override PartName="/word/media/image46.png" ContentType="image/png"/>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pPr>
      <w:r>
        <w:rPr/>
      </w:r>
    </w:p>
    <w:tbl>
      <w:tblPr>
        <w:tblW w:w="8627" w:type="dxa"/>
        <w:jc w:val="right"/>
        <w:tblInd w:w="0" w:type="dxa"/>
        <w:tblLayout w:type="fixed"/>
        <w:tblCellMar>
          <w:top w:w="55" w:type="dxa"/>
          <w:left w:w="55" w:type="dxa"/>
          <w:bottom w:w="55" w:type="dxa"/>
          <w:right w:w="55" w:type="dxa"/>
        </w:tblCellMar>
      </w:tblPr>
      <w:tblGrid>
        <w:gridCol w:w="4307"/>
        <w:gridCol w:w="4320"/>
      </w:tblGrid>
      <w:tr>
        <w:trPr/>
        <w:tc>
          <w:tcPr>
            <w:tcW w:w="4307" w:type="dxa"/>
            <w:tcBorders/>
          </w:tcPr>
          <w:p>
            <w:pPr>
              <w:pStyle w:val="Normal"/>
              <w:spacing w:before="0" w:after="480"/>
              <w:jc w:val="center"/>
              <w:rPr/>
            </w:pPr>
            <w:r>
              <w:drawing>
                <wp:anchor behindDoc="0" distT="0" distB="0" distL="0" distR="0" simplePos="0" locked="0" layoutInCell="0" allowOverlap="1" relativeHeight="172">
                  <wp:simplePos x="0" y="0"/>
                  <wp:positionH relativeFrom="column">
                    <wp:posOffset>165100</wp:posOffset>
                  </wp:positionH>
                  <wp:positionV relativeFrom="paragraph">
                    <wp:posOffset>57150</wp:posOffset>
                  </wp:positionV>
                  <wp:extent cx="2125345" cy="897255"/>
                  <wp:effectExtent l="0" t="0" r="0" b="0"/>
                  <wp:wrapTopAndBottom/>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2125345" cy="897255"/>
                          </a:xfrm>
                          <a:prstGeom prst="rect">
                            <a:avLst/>
                          </a:prstGeom>
                        </pic:spPr>
                      </pic:pic>
                    </a:graphicData>
                  </a:graphic>
                </wp:anchor>
              </w:drawing>
            </w:r>
            <w:r>
              <w:rPr>
                <w:sz w:val="20"/>
                <w:szCs w:val="20"/>
              </w:rPr>
              <w:t>(</w:t>
            </w:r>
            <w:r>
              <w:rPr>
                <w:i/>
                <w:iCs/>
                <w:sz w:val="20"/>
                <w:szCs w:val="20"/>
              </w:rPr>
              <w:t>junior.edumedia-sciences.com/fr/media/843-perimetre-et-aire</w:t>
            </w:r>
            <w:r>
              <w:rPr>
                <w:sz w:val="20"/>
                <w:szCs w:val="20"/>
              </w:rPr>
              <w:t>)</w:t>
            </w:r>
          </w:p>
        </w:tc>
        <w:tc>
          <w:tcPr>
            <w:tcW w:w="4320" w:type="dxa"/>
            <w:tcBorders/>
          </w:tcPr>
          <w:p>
            <w:pPr>
              <w:pStyle w:val="Normal"/>
              <w:spacing w:before="0" w:after="480"/>
              <w:jc w:val="center"/>
              <w:rPr/>
            </w:pPr>
            <w:r>
              <w:drawing>
                <wp:anchor behindDoc="0" distT="0" distB="0" distL="0" distR="0" simplePos="0" locked="0" layoutInCell="0" allowOverlap="1" relativeHeight="170">
                  <wp:simplePos x="0" y="0"/>
                  <wp:positionH relativeFrom="column">
                    <wp:posOffset>224155</wp:posOffset>
                  </wp:positionH>
                  <wp:positionV relativeFrom="paragraph">
                    <wp:posOffset>33655</wp:posOffset>
                  </wp:positionV>
                  <wp:extent cx="2125345" cy="88900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125345" cy="889000"/>
                          </a:xfrm>
                          <a:prstGeom prst="rect">
                            <a:avLst/>
                          </a:prstGeom>
                        </pic:spPr>
                      </pic:pic>
                    </a:graphicData>
                  </a:graphic>
                </wp:anchor>
              </w:drawing>
            </w:r>
            <w:r>
              <w:rPr>
                <w:sz w:val="20"/>
                <w:szCs w:val="20"/>
              </w:rPr>
              <w:t>(</w:t>
            </w:r>
            <w:r>
              <w:rPr>
                <w:i/>
                <w:iCs/>
                <w:sz w:val="20"/>
                <w:szCs w:val="20"/>
              </w:rPr>
              <w:t>junior.edumedia-sciences.com/fr/media/849-quiz-perimetre-et-aire</w:t>
            </w:r>
            <w:r>
              <w:rPr>
                <w:sz w:val="20"/>
                <w:szCs w:val="20"/>
              </w:rPr>
              <w:t>)</w:t>
            </w:r>
          </w:p>
        </w:tc>
      </w:tr>
      <w:tr>
        <w:trPr>
          <w:trHeight w:val="2270" w:hRule="atLeast"/>
        </w:trPr>
        <w:tc>
          <w:tcPr>
            <w:tcW w:w="4307" w:type="dxa"/>
            <w:tcBorders/>
          </w:tcPr>
          <w:p>
            <w:pPr>
              <w:pStyle w:val="Normal"/>
              <w:spacing w:before="0" w:after="480"/>
              <w:jc w:val="center"/>
              <w:rPr/>
            </w:pPr>
            <w:r>
              <w:drawing>
                <wp:anchor behindDoc="0" distT="0" distB="0" distL="0" distR="0" simplePos="0" locked="0" layoutInCell="0" allowOverlap="1" relativeHeight="171">
                  <wp:simplePos x="0" y="0"/>
                  <wp:positionH relativeFrom="column">
                    <wp:align>center</wp:align>
                  </wp:positionH>
                  <wp:positionV relativeFrom="paragraph">
                    <wp:posOffset>635</wp:posOffset>
                  </wp:positionV>
                  <wp:extent cx="2116455" cy="880745"/>
                  <wp:effectExtent l="0" t="0" r="0" b="0"/>
                  <wp:wrapTopAndBottom/>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2116455" cy="880745"/>
                          </a:xfrm>
                          <a:prstGeom prst="rect">
                            <a:avLst/>
                          </a:prstGeom>
                        </pic:spPr>
                      </pic:pic>
                    </a:graphicData>
                  </a:graphic>
                </wp:anchor>
              </w:drawing>
            </w:r>
            <w:r>
              <w:rPr>
                <w:sz w:val="20"/>
                <w:szCs w:val="20"/>
              </w:rPr>
              <w:t>(</w:t>
            </w:r>
            <w:r>
              <w:rPr>
                <w:i/>
                <w:iCs/>
                <w:sz w:val="20"/>
                <w:szCs w:val="20"/>
              </w:rPr>
              <w:t>junior.edumedia-sciences.com/fr/media/87-surface-et-contour</w:t>
            </w:r>
            <w:r>
              <w:rPr>
                <w:sz w:val="20"/>
                <w:szCs w:val="20"/>
              </w:rPr>
              <w:t>)</w:t>
            </w:r>
          </w:p>
        </w:tc>
        <w:tc>
          <w:tcPr>
            <w:tcW w:w="4320" w:type="dxa"/>
            <w:tcBorders/>
          </w:tcPr>
          <w:p>
            <w:pPr>
              <w:pStyle w:val="TableContents"/>
              <w:widowControl w:val="false"/>
              <w:suppressLineNumbers/>
              <w:spacing w:before="0" w:after="200"/>
              <w:rPr/>
            </w:pPr>
            <w:r>
              <w:rPr/>
            </w:r>
          </w:p>
        </w:tc>
      </w:tr>
    </w:tbl>
    <w:p>
      <w:pPr>
        <w:pStyle w:val="Heading1"/>
        <w:shd w:val="clear" w:color="auto" w:fill="DBE5F1" w:themeFill="accent1" w:themeFillTint="33"/>
        <w:tabs>
          <w:tab w:val="clear" w:pos="709"/>
          <w:tab w:val="left" w:pos="1215" w:leader="none"/>
          <w:tab w:val="center" w:pos="4320" w:leader="none"/>
        </w:tabs>
        <w:spacing w:before="0" w:after="240"/>
        <w:jc w:val="left"/>
        <w:rPr/>
      </w:pPr>
      <w:r>
        <w:rPr>
          <w:lang w:val="en-CA"/>
        </w:rPr>
        <w:tab/>
        <w:tab/>
      </w:r>
      <w:r>
        <w:rPr/>
        <w:t>Connaissances et compétences visées</w:t>
      </w:r>
    </w:p>
    <w:p>
      <w:pPr>
        <w:pStyle w:val="Normal"/>
        <w:jc w:val="left"/>
        <w:rPr/>
      </w:pPr>
      <w:r>
        <w:rPr/>
        <w:t>L'élève doit savoir :</w:t>
      </w:r>
    </w:p>
    <w:p>
      <w:pPr>
        <w:pStyle w:val="ListParagraph"/>
        <w:numPr>
          <w:ilvl w:val="0"/>
          <w:numId w:val="1"/>
        </w:numPr>
        <w:jc w:val="left"/>
        <w:rPr/>
      </w:pPr>
      <w:r>
        <w:rPr/>
        <w:t>Différencier aire et périmètre d’une surface.</w:t>
      </w:r>
    </w:p>
    <w:p>
      <w:pPr>
        <w:pStyle w:val="ListParagraph"/>
        <w:numPr>
          <w:ilvl w:val="0"/>
          <w:numId w:val="1"/>
        </w:numPr>
        <w:jc w:val="left"/>
        <w:rPr/>
      </w:pPr>
      <w:r>
        <w:rPr/>
        <w:t xml:space="preserve">Construire </w:t>
      </w:r>
      <w:r>
        <w:rPr>
          <w:shd w:fill="FFFFFF" w:val="clear"/>
        </w:rPr>
        <w:t>une surface simple dont le périmètre ou l'aire est donnée.</w:t>
      </w:r>
    </w:p>
    <w:p>
      <w:pPr>
        <w:pStyle w:val="ListParagraph"/>
        <w:numPr>
          <w:ilvl w:val="0"/>
          <w:numId w:val="1"/>
        </w:numPr>
        <w:jc w:val="left"/>
        <w:rPr/>
      </w:pPr>
      <w:r>
        <w:rPr>
          <w:shd w:fill="FFFFFF" w:val="clear"/>
        </w:rPr>
        <w:t>Comparer, classer et ranger des surfaces selon leurs aires sans avoir recours à la mesure.</w:t>
      </w:r>
    </w:p>
    <w:p>
      <w:pPr>
        <w:pStyle w:val="ListParagraph"/>
        <w:numPr>
          <w:ilvl w:val="0"/>
          <w:numId w:val="1"/>
        </w:numPr>
        <w:jc w:val="left"/>
        <w:rPr/>
      </w:pPr>
      <w:r>
        <w:rPr>
          <w:shd w:fill="FFFFFF" w:val="clear"/>
        </w:rPr>
        <w:t>Analyser une figure plane sous différents aspects (surface, contour de celle-ci).</w:t>
      </w:r>
    </w:p>
    <w:p>
      <w:pPr>
        <w:pStyle w:val="ListParagraph"/>
        <w:numPr>
          <w:ilvl w:val="0"/>
          <w:numId w:val="1"/>
        </w:numPr>
        <w:jc w:val="left"/>
        <w:rPr/>
      </w:pPr>
      <w:r>
        <w:rPr>
          <w:shd w:fill="FFFFFF" w:val="clear"/>
        </w:rPr>
        <w:t>Comparer, estimer, mesurer des grandeurs géométriques avec des nombres entiers et des nombres décimaux : longueur (périmètre), aire.</w:t>
      </w:r>
    </w:p>
    <w:p>
      <w:pPr>
        <w:pStyle w:val="ListParagraph"/>
        <w:numPr>
          <w:ilvl w:val="0"/>
          <w:numId w:val="1"/>
        </w:numPr>
        <w:jc w:val="left"/>
        <w:rPr/>
      </w:pPr>
      <w:r>
        <w:rPr>
          <w:shd w:fill="FFFFFF" w:val="clear"/>
        </w:rPr>
        <w:t>Utiliser le lexique, les unités, les instruments de mesures spécifiques de ces grandeurs.</w:t>
      </w:r>
    </w:p>
    <w:p>
      <w:pPr>
        <w:pStyle w:val="ListParagraph"/>
        <w:numPr>
          <w:ilvl w:val="0"/>
          <w:numId w:val="1"/>
        </w:numPr>
        <w:jc w:val="left"/>
        <w:rPr/>
      </w:pPr>
      <w:r>
        <w:rPr>
          <w:shd w:fill="FFFFFF" w:val="clear"/>
        </w:rPr>
        <w:t>Comparer des périmètres avec ou sans recours à la mesure.</w:t>
      </w:r>
    </w:p>
    <w:p>
      <w:pPr>
        <w:pStyle w:val="ListParagraph"/>
        <w:numPr>
          <w:ilvl w:val="0"/>
          <w:numId w:val="1"/>
        </w:numPr>
        <w:jc w:val="left"/>
        <w:rPr/>
      </w:pPr>
      <w:r>
        <w:rPr>
          <w:shd w:fill="FFFFFF" w:val="clear"/>
        </w:rPr>
        <w:t>Mesurer des périmètres en reportant des unités et des fractions d’unités.</w:t>
      </w:r>
    </w:p>
    <w:p>
      <w:pPr>
        <w:pStyle w:val="ListParagraph"/>
        <w:numPr>
          <w:ilvl w:val="0"/>
          <w:numId w:val="1"/>
        </w:numPr>
        <w:jc w:val="left"/>
        <w:rPr/>
      </w:pPr>
      <w:r>
        <w:rPr>
          <w:shd w:fill="FFFFFF" w:val="clear"/>
        </w:rPr>
        <w:t>Déterminer la mesure de l’aire d’une surface à partir d’un pavage simple</w:t>
      </w:r>
    </w:p>
    <w:p>
      <w:pPr>
        <w:pStyle w:val="ListParagraph"/>
        <w:numPr>
          <w:ilvl w:val="0"/>
          <w:numId w:val="1"/>
        </w:numPr>
        <w:jc w:val="left"/>
        <w:rPr/>
      </w:pPr>
      <w:r>
        <w:rPr>
          <w:shd w:fill="FFFFFF" w:val="clear"/>
        </w:rPr>
        <w:t>Estimer la mesure d’une aire par différentes procédures.</w:t>
      </w:r>
    </w:p>
    <w:p>
      <w:pPr>
        <w:pStyle w:val="ListParagraph"/>
        <w:numPr>
          <w:ilvl w:val="0"/>
          <w:numId w:val="1"/>
        </w:numPr>
        <w:jc w:val="left"/>
        <w:rPr/>
      </w:pPr>
      <w:r>
        <w:rPr>
          <w:shd w:fill="FFFFFF" w:val="clear"/>
        </w:rPr>
        <w:t>Résoudre des problèmes de comparaison avec et sans recours à la mesure.</w:t>
      </w:r>
    </w:p>
    <w:p>
      <w:pPr>
        <w:pStyle w:val="Heading1"/>
        <w:shd w:val="clear" w:color="auto" w:fill="DBE5F1" w:themeFill="accent1" w:themeFillTint="33"/>
        <w:spacing w:before="0" w:after="240"/>
        <w:jc w:val="left"/>
        <w:rPr/>
      </w:pPr>
      <w:r>
        <w:rPr/>
        <w:t>Vocabulaire</w:t>
      </w:r>
    </w:p>
    <w:p>
      <w:pPr>
        <w:pStyle w:val="Normal"/>
        <w:spacing w:before="0" w:after="0"/>
        <w:jc w:val="center"/>
        <w:rPr/>
      </w:pPr>
      <w:r>
        <w:rPr/>
        <w:t>Aire  -  Surface  -  Périmètre – Longueur -  Forme géométriques - Mesure</w:t>
      </w:r>
    </w:p>
    <w:p>
      <w:pPr>
        <w:pStyle w:val="Normal"/>
        <w:spacing w:before="0" w:after="0"/>
        <w:jc w:val="left"/>
        <w:rPr/>
      </w:pPr>
      <w:r>
        <w:rPr/>
      </w:r>
    </w:p>
    <w:p>
      <w:pPr>
        <w:pStyle w:val="Normal"/>
        <w:spacing w:before="0" w:after="0"/>
        <w:jc w:val="left"/>
        <w:rPr/>
      </w:pPr>
      <w:r>
        <w:rPr/>
      </w:r>
    </w:p>
    <w:p>
      <w:pPr>
        <w:pStyle w:val="Heading1"/>
        <w:shd w:val="clear" w:color="auto" w:fill="DBE5F1" w:themeFill="accent1" w:themeFillTint="33"/>
        <w:spacing w:before="0" w:after="240"/>
        <w:jc w:val="left"/>
        <w:rPr/>
      </w:pPr>
      <w:r>
        <w:rPr/>
        <w:t xml:space="preserve">Activités suggérées </w:t>
      </w:r>
    </w:p>
    <w:p>
      <w:pPr>
        <w:pStyle w:val="Normal"/>
        <w:spacing w:before="0" w:after="0"/>
        <w:jc w:val="left"/>
        <w:rPr/>
      </w:pPr>
      <w:r>
        <w:rPr/>
      </w:r>
    </w:p>
    <w:p>
      <w:pPr>
        <w:pStyle w:val="Normal"/>
        <w:spacing w:before="0" w:after="0"/>
        <w:jc w:val="left"/>
        <w:rPr/>
      </w:pPr>
      <w:hyperlink w:anchor="_Activité_1_–">
        <w:r>
          <w:rPr>
            <w:rStyle w:val="InternetLink"/>
          </w:rPr>
          <w:t>Activité 1 – Introduction des concepts d’aire et de périmètre</w:t>
        </w:r>
      </w:hyperlink>
    </w:p>
    <w:p>
      <w:pPr>
        <w:pStyle w:val="Normal"/>
        <w:spacing w:before="0" w:after="0"/>
        <w:jc w:val="left"/>
        <w:rPr/>
      </w:pPr>
      <w:r>
        <w:rPr/>
      </w:r>
    </w:p>
    <w:p>
      <w:pPr>
        <w:pStyle w:val="Normal"/>
        <w:spacing w:before="0" w:after="0"/>
        <w:jc w:val="left"/>
        <w:rPr/>
      </w:pPr>
      <w:hyperlink w:anchor="_Activité_2_–">
        <w:r>
          <w:rPr>
            <w:rStyle w:val="InternetLink"/>
          </w:rPr>
          <w:t>Activité 2 – Calcul d’aire et de périmètre : projet d’aménagement d’un parc de loisir</w:t>
        </w:r>
      </w:hyperlink>
    </w:p>
    <w:p>
      <w:pPr>
        <w:pStyle w:val="Normal"/>
        <w:spacing w:before="0" w:after="0"/>
        <w:jc w:val="left"/>
        <w:rPr/>
      </w:pPr>
      <w:r>
        <w:rPr/>
      </w:r>
    </w:p>
    <w:p>
      <w:pPr>
        <w:pStyle w:val="Normal"/>
        <w:jc w:val="left"/>
        <w:rPr>
          <w:rStyle w:val="InternetLink"/>
        </w:rPr>
      </w:pPr>
      <w:hyperlink w:anchor="_Activité_3_–">
        <w:r>
          <w:rPr>
            <w:rStyle w:val="InternetLink"/>
          </w:rPr>
          <w:t>Activité 3 – Travail à périmètre constant</w:t>
        </w:r>
      </w:hyperlink>
    </w:p>
    <w:p>
      <w:pPr>
        <w:pStyle w:val="Normal"/>
        <w:jc w:val="left"/>
        <w:rPr/>
      </w:pPr>
      <w:hyperlink w:anchor="_Activité_4_–">
        <w:r>
          <w:rPr>
            <w:rStyle w:val="InternetLink"/>
          </w:rPr>
          <w:t>Activité 4 – Tangram et création graphique</w:t>
        </w:r>
      </w:hyperlink>
    </w:p>
    <w:p>
      <w:pPr>
        <w:pStyle w:val="Normal"/>
        <w:jc w:val="left"/>
        <w:rPr>
          <w:lang w:val="en-CA"/>
        </w:rPr>
      </w:pPr>
      <w:r>
        <w:rPr>
          <w:lang w:val="en-CA"/>
        </w:rPr>
      </w:r>
      <w:r>
        <w:br w:type="page"/>
      </w:r>
    </w:p>
    <w:p>
      <w:pPr>
        <w:pStyle w:val="Normal"/>
        <w:jc w:val="left"/>
        <w:rPr/>
      </w:pPr>
      <w:r>
        <w:rPr/>
        <mc:AlternateContent>
          <mc:Choice Requires="wps">
            <w:drawing>
              <wp:inline distT="0" distB="0" distL="0" distR="0">
                <wp:extent cx="5488305" cy="20955"/>
                <wp:effectExtent l="0" t="0" r="0" b="0"/>
                <wp:docPr id="4" name="Shape1"/>
                <a:graphic xmlns:a="http://schemas.openxmlformats.org/drawingml/2006/main">
                  <a:graphicData uri="http://schemas.microsoft.com/office/word/2010/wordprocessingShape">
                    <wps:wsp>
                      <wps:cNvSpPr/>
                      <wps:spPr>
                        <a:xfrm>
                          <a:off x="0" y="0"/>
                          <a:ext cx="5487840" cy="20160"/>
                        </a:xfrm>
                        <a:prstGeom prst="rect">
                          <a:avLst/>
                        </a:prstGeom>
                        <a:solidFill>
                          <a:srgbClr val="4f81bd"/>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 fillcolor="#4f81bd" stroked="f" style="position:absolute;margin-left:0pt;margin-top:-1.65pt;width:432.05pt;height:1.55pt;mso-wrap-style:none;v-text-anchor:middle;mso-position-vertical:top">
                <v:fill o:detectmouseclick="t" type="solid" color2="#b07e42"/>
                <v:stroke color="#3465a4" joinstyle="round" endcap="flat"/>
                <w10:wrap type="square"/>
              </v:rect>
            </w:pict>
          </mc:Fallback>
        </mc:AlternateContent>
      </w:r>
    </w:p>
    <w:p>
      <w:pPr>
        <w:pStyle w:val="Heading1"/>
        <w:spacing w:before="0" w:after="0"/>
        <w:jc w:val="left"/>
        <w:rPr>
          <w:rFonts w:eastAsia="Arial"/>
        </w:rPr>
      </w:pPr>
      <w:bookmarkStart w:id="0" w:name="_Activité_1_–"/>
      <w:bookmarkStart w:id="1" w:name="_Activité_3_-"/>
      <w:bookmarkEnd w:id="0"/>
      <w:bookmarkEnd w:id="1"/>
      <w:r>
        <w:rPr>
          <w:rFonts w:eastAsia="Arial"/>
        </w:rPr>
        <w:t>Activité 1 – Introduction des concepts d’aire et de périmètre</w:t>
      </w:r>
    </w:p>
    <w:p>
      <w:pPr>
        <w:pStyle w:val="Heading1"/>
        <w:spacing w:before="0" w:after="480"/>
        <w:jc w:val="left"/>
        <w:rPr>
          <w:lang w:val="en-CA"/>
        </w:rPr>
      </w:pPr>
      <w:r>
        <w:rPr/>
        <mc:AlternateContent>
          <mc:Choice Requires="wps">
            <w:drawing>
              <wp:inline distT="0" distB="0" distL="0" distR="0">
                <wp:extent cx="5488305" cy="20955"/>
                <wp:effectExtent l="0" t="0" r="0" b="0"/>
                <wp:docPr id="5" name="Shape2"/>
                <a:graphic xmlns:a="http://schemas.openxmlformats.org/drawingml/2006/main">
                  <a:graphicData uri="http://schemas.microsoft.com/office/word/2010/wordprocessingShape">
                    <wps:wsp>
                      <wps:cNvSpPr/>
                      <wps:spPr>
                        <a:xfrm>
                          <a:off x="0" y="0"/>
                          <a:ext cx="5487840" cy="20160"/>
                        </a:xfrm>
                        <a:prstGeom prst="rect">
                          <a:avLst/>
                        </a:prstGeom>
                        <a:solidFill>
                          <a:srgbClr val="4f81bd"/>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 fillcolor="#4f81bd" stroked="f" style="position:absolute;margin-left:0pt;margin-top:-1.65pt;width:432.05pt;height:1.55pt;mso-wrap-style:none;v-text-anchor:middle;mso-position-vertical:top">
                <v:fill o:detectmouseclick="t" type="solid" color2="#b07e42"/>
                <v:stroke color="#3465a4" joinstyle="round" endcap="flat"/>
                <w10:wrap type="square"/>
              </v:rect>
            </w:pict>
          </mc:Fallback>
        </mc:AlternateContent>
      </w:r>
    </w:p>
    <w:p>
      <w:pPr>
        <w:pStyle w:val="Normal"/>
        <w:jc w:val="left"/>
        <w:rPr/>
      </w:pPr>
      <w:r>
        <w:rPr>
          <w:u w:val="single"/>
        </w:rPr>
        <w:t>Objectif</w:t>
      </w:r>
      <w:r>
        <w:rPr/>
        <w:t xml:space="preserve"> : Dissocier les concepts d’aire et de périmètre.</w:t>
      </w:r>
    </w:p>
    <w:p>
      <w:pPr>
        <w:pStyle w:val="ListParagraph"/>
        <w:numPr>
          <w:ilvl w:val="0"/>
          <w:numId w:val="3"/>
        </w:numPr>
        <w:spacing w:before="240" w:after="0"/>
        <w:contextualSpacing/>
        <w:jc w:val="left"/>
        <w:rPr/>
      </w:pPr>
      <w:r>
        <w:rPr/>
        <w:t>Vérifier les prérequis : définition et vocabulaire.</w:t>
      </w:r>
    </w:p>
    <w:p>
      <w:pPr>
        <w:pStyle w:val="ListParagraph"/>
        <w:spacing w:before="240" w:after="0"/>
        <w:contextualSpacing/>
        <w:jc w:val="left"/>
        <w:rPr/>
      </w:pPr>
      <w:r>
        <w:rPr/>
      </w:r>
    </w:p>
    <w:p>
      <w:pPr>
        <w:pStyle w:val="ListParagraph"/>
        <w:numPr>
          <w:ilvl w:val="0"/>
          <w:numId w:val="5"/>
        </w:numPr>
        <w:jc w:val="left"/>
        <w:rPr/>
      </w:pPr>
      <w:r>
        <w:rPr/>
        <w:t>Qu’est-ce qu’une surface ? Comment construire une surface ?</w:t>
      </w:r>
    </w:p>
    <w:p>
      <w:pPr>
        <w:pStyle w:val="Normal"/>
        <w:jc w:val="left"/>
        <w:rPr/>
      </w:pPr>
      <w:r>
        <w:rPr/>
        <w:t xml:space="preserve">Pour construire une surface, il faut d’abord tracer une ligne fermée puis colorier l’intérieur de cette ligne. La ligne est une barrière qui retient la couleur. Si la ligne est ouverte, toute la couleur s’échappe …   </w:t>
      </w:r>
    </w:p>
    <w:p>
      <w:pPr>
        <w:pStyle w:val="Normal"/>
        <w:jc w:val="left"/>
        <w:rPr/>
      </w:pPr>
      <w:r>
        <w:rPr/>
        <w:t xml:space="preserve">La partie colorée définit la surface, la ligne fermée qui la délimite représente son contour. </w:t>
      </w:r>
    </w:p>
    <w:p>
      <w:pPr>
        <w:pStyle w:val="ListParagraph"/>
        <w:numPr>
          <w:ilvl w:val="0"/>
          <w:numId w:val="5"/>
        </w:numPr>
        <w:jc w:val="left"/>
        <w:rPr/>
      </w:pPr>
      <w:r>
        <w:rPr/>
        <w:t xml:space="preserve">Quelles sont les surfaces que vous pouvez identifier autour de vous ? </w:t>
      </w:r>
    </w:p>
    <w:p>
      <w:pPr>
        <w:pStyle w:val="Normal"/>
        <w:jc w:val="left"/>
        <w:rPr/>
      </w:pPr>
      <w:r>
        <w:rPr/>
        <w:t>Le rouleau de ruban adhésif, un CD-Rom, le tableau, la boîte de mouchoirs … remarquer qu’un volume possède aussi une surface, qui est souvent constituées de plusieurs surfaces (exemple, les 6 faces d’un cube).</w:t>
      </w:r>
    </w:p>
    <w:p>
      <w:pPr>
        <w:pStyle w:val="ListParagraph"/>
        <w:numPr>
          <w:ilvl w:val="0"/>
          <w:numId w:val="5"/>
        </w:numPr>
        <w:jc w:val="left"/>
        <w:rPr/>
      </w:pPr>
      <w:r>
        <w:rPr/>
        <w:t>Quels sont les objets qui ne définissent pas de surface ?</w:t>
      </w:r>
    </w:p>
    <w:p>
      <w:pPr>
        <w:pStyle w:val="Normal"/>
        <w:jc w:val="left"/>
        <w:rPr/>
      </w:pPr>
      <w:r>
        <w:rPr/>
        <w:t xml:space="preserve">Un grain de poussière, du fil, un bout de ficelle, un trombone ... </w:t>
      </w:r>
    </w:p>
    <w:p>
      <w:pPr>
        <w:pStyle w:val="Normal"/>
        <w:jc w:val="left"/>
        <w:rPr/>
      </w:pPr>
      <w:r>
        <w:rPr/>
        <w:t xml:space="preserve">Utiliser l’animation eduMedia </w:t>
      </w:r>
      <w:r>
        <w:rPr>
          <w:rStyle w:val="InternetLink"/>
          <w:b/>
          <w:bCs/>
          <w:color w:val="000000"/>
          <w:u w:val="none"/>
        </w:rPr>
        <w:t>Surface et contour</w:t>
      </w:r>
      <w:r>
        <w:rPr/>
        <w:t xml:space="preserve"> (</w:t>
      </w:r>
      <w:r>
        <w:rPr>
          <w:i/>
          <w:iCs/>
          <w:sz w:val="22"/>
          <w:szCs w:val="22"/>
        </w:rPr>
        <w:t>junior.edumedia-sciences.com/fr/media/87-surface-et-contour</w:t>
      </w:r>
      <w:r>
        <w:rPr/>
        <w:t>) pour différencier surface et contour d’une surface géométrique.</w:t>
      </w:r>
    </w:p>
    <w:p>
      <w:pPr>
        <w:pStyle w:val="Normal"/>
        <w:jc w:val="center"/>
        <w:rPr/>
      </w:pPr>
      <w:r>
        <w:rPr/>
        <w:drawing>
          <wp:inline distT="0" distB="0" distL="0" distR="0">
            <wp:extent cx="2733675" cy="2188845"/>
            <wp:effectExtent l="0" t="0" r="0" b="0"/>
            <wp:docPr id="6" name="Imag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84" descr=""/>
                    <pic:cNvPicPr>
                      <a:picLocks noChangeAspect="1" noChangeArrowheads="1"/>
                    </pic:cNvPicPr>
                  </pic:nvPicPr>
                  <pic:blipFill>
                    <a:blip r:embed="rId5"/>
                    <a:stretch>
                      <a:fillRect/>
                    </a:stretch>
                  </pic:blipFill>
                  <pic:spPr bwMode="auto">
                    <a:xfrm>
                      <a:off x="0" y="0"/>
                      <a:ext cx="2733675" cy="2188845"/>
                    </a:xfrm>
                    <a:prstGeom prst="rect">
                      <a:avLst/>
                    </a:prstGeom>
                  </pic:spPr>
                </pic:pic>
              </a:graphicData>
            </a:graphic>
          </wp:inline>
        </w:drawing>
      </w:r>
      <w:r>
        <w:rPr/>
        <w:drawing>
          <wp:inline distT="0" distB="0" distL="0" distR="0">
            <wp:extent cx="2738120" cy="2192655"/>
            <wp:effectExtent l="0" t="0" r="0" b="0"/>
            <wp:docPr id="7" name="Imag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85" descr=""/>
                    <pic:cNvPicPr>
                      <a:picLocks noChangeAspect="1" noChangeArrowheads="1"/>
                    </pic:cNvPicPr>
                  </pic:nvPicPr>
                  <pic:blipFill>
                    <a:blip r:embed="rId6"/>
                    <a:stretch>
                      <a:fillRect/>
                    </a:stretch>
                  </pic:blipFill>
                  <pic:spPr bwMode="auto">
                    <a:xfrm>
                      <a:off x="0" y="0"/>
                      <a:ext cx="2738120" cy="2192655"/>
                    </a:xfrm>
                    <a:prstGeom prst="rect">
                      <a:avLst/>
                    </a:prstGeom>
                  </pic:spPr>
                </pic:pic>
              </a:graphicData>
            </a:graphic>
          </wp:inline>
        </w:drawing>
      </w:r>
    </w:p>
    <w:p>
      <w:pPr>
        <w:pStyle w:val="Normal"/>
        <w:jc w:val="left"/>
        <w:rPr/>
      </w:pPr>
      <w:r>
        <w:rPr/>
      </w:r>
    </w:p>
    <w:p>
      <w:pPr>
        <w:pStyle w:val="ListParagraph"/>
        <w:numPr>
          <w:ilvl w:val="0"/>
          <w:numId w:val="3"/>
        </w:numPr>
        <w:jc w:val="left"/>
        <w:rPr/>
      </w:pPr>
      <w:r>
        <w:rPr/>
        <w:t>Aire et périmètre d’une surface quelconque</w:t>
      </w:r>
    </w:p>
    <w:p>
      <w:pPr>
        <w:pStyle w:val="ListParagraph"/>
        <w:jc w:val="left"/>
        <w:rPr/>
      </w:pPr>
      <w:r>
        <w:rPr/>
      </w:r>
    </w:p>
    <w:p>
      <w:pPr>
        <w:pStyle w:val="ListParagraph"/>
        <w:numPr>
          <w:ilvl w:val="0"/>
          <w:numId w:val="5"/>
        </w:numPr>
        <w:jc w:val="left"/>
        <w:rPr/>
      </w:pPr>
      <w:r>
        <w:rPr/>
        <w:t>Comment mesurer une aire ?</w:t>
      </w:r>
    </w:p>
    <w:p>
      <w:pPr>
        <w:pStyle w:val="Normal"/>
        <w:jc w:val="left"/>
        <w:rPr/>
      </w:pPr>
      <w:r>
        <w:rPr/>
        <w:t>Il faut définir une unité de mesure et compter combien d’unités d’aire composent la surface à mesurer. Prendre un «post-it» comme unité de surface. S’amuser à mesurer et comparer quelques surfaces en les recouvrant de «post-it» : couverture de livre, écran d’ordinateur, … Tracer des rectangles au tableau, recouvrir les surfaces de post-it puis comparer les mesures.</w:t>
      </w:r>
    </w:p>
    <w:p>
      <w:pPr>
        <w:pStyle w:val="Normal"/>
        <w:jc w:val="left"/>
        <w:rPr/>
      </w:pPr>
      <w:r>
        <w:rPr/>
        <w:t xml:space="preserve">Utiliser l’animation eduMedia </w:t>
      </w:r>
      <w:r>
        <w:rPr>
          <w:rStyle w:val="InternetLink"/>
          <w:b/>
          <w:bCs/>
          <w:color w:val="000000"/>
          <w:u w:val="none"/>
        </w:rPr>
        <w:t>Périmètre et Aire</w:t>
      </w:r>
      <w:r>
        <w:rPr/>
        <w:t xml:space="preserve"> (</w:t>
      </w:r>
      <w:r>
        <w:rPr>
          <w:i/>
          <w:iCs/>
          <w:sz w:val="22"/>
          <w:szCs w:val="22"/>
        </w:rPr>
        <w:t>junior.edumedia-sciences.com/fr/media/843-perimetre-et-aire</w:t>
      </w:r>
      <w:r>
        <w:rPr/>
        <w:t>) pour renforcer ce concept.</w:t>
      </w:r>
    </w:p>
    <w:p>
      <w:pPr>
        <w:pStyle w:val="Normal"/>
        <w:jc w:val="left"/>
        <w:rPr/>
      </w:pPr>
      <w:r>
        <w:rPr/>
        <w:t>Représenter une surface quelconque à partir de carrés déposés sur la scène (exemple avec 22 carrés).</w:t>
      </w:r>
    </w:p>
    <w:p>
      <w:pPr>
        <w:pStyle w:val="Normal"/>
        <w:jc w:val="center"/>
        <w:rPr/>
      </w:pPr>
      <w:r>
        <w:rPr/>
        <w:drawing>
          <wp:inline distT="0" distB="0" distL="0" distR="0">
            <wp:extent cx="2631440" cy="2107565"/>
            <wp:effectExtent l="0" t="0" r="0" b="0"/>
            <wp:docPr id="8" name="Imag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8" descr=""/>
                    <pic:cNvPicPr>
                      <a:picLocks noChangeAspect="1" noChangeArrowheads="1"/>
                    </pic:cNvPicPr>
                  </pic:nvPicPr>
                  <pic:blipFill>
                    <a:blip r:embed="rId7"/>
                    <a:stretch>
                      <a:fillRect/>
                    </a:stretch>
                  </pic:blipFill>
                  <pic:spPr bwMode="auto">
                    <a:xfrm>
                      <a:off x="0" y="0"/>
                      <a:ext cx="2631440" cy="2107565"/>
                    </a:xfrm>
                    <a:prstGeom prst="rect">
                      <a:avLst/>
                    </a:prstGeom>
                  </pic:spPr>
                </pic:pic>
              </a:graphicData>
            </a:graphic>
          </wp:inline>
        </w:drawing>
      </w:r>
      <w:r>
        <w:rPr/>
        <w:drawing>
          <wp:inline distT="0" distB="0" distL="0" distR="0">
            <wp:extent cx="2647950" cy="2120265"/>
            <wp:effectExtent l="0" t="0" r="0" b="0"/>
            <wp:docPr id="9" name="Imag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79" descr=""/>
                    <pic:cNvPicPr>
                      <a:picLocks noChangeAspect="1" noChangeArrowheads="1"/>
                    </pic:cNvPicPr>
                  </pic:nvPicPr>
                  <pic:blipFill>
                    <a:blip r:embed="rId8"/>
                    <a:stretch>
                      <a:fillRect/>
                    </a:stretch>
                  </pic:blipFill>
                  <pic:spPr bwMode="auto">
                    <a:xfrm>
                      <a:off x="0" y="0"/>
                      <a:ext cx="2647950" cy="2120265"/>
                    </a:xfrm>
                    <a:prstGeom prst="rect">
                      <a:avLst/>
                    </a:prstGeom>
                  </pic:spPr>
                </pic:pic>
              </a:graphicData>
            </a:graphic>
          </wp:inline>
        </w:drawing>
      </w:r>
    </w:p>
    <w:p>
      <w:pPr>
        <w:pStyle w:val="ListParagraph"/>
        <w:numPr>
          <w:ilvl w:val="0"/>
          <w:numId w:val="4"/>
        </w:numPr>
        <w:jc w:val="left"/>
        <w:rPr/>
      </w:pPr>
      <w:r>
        <w:rPr/>
        <w:t xml:space="preserve">Quelle est l’aire de cette surface ? </w:t>
      </w:r>
    </w:p>
    <w:p>
      <w:pPr>
        <w:pStyle w:val="Normal"/>
        <w:jc w:val="left"/>
        <w:rPr/>
      </w:pPr>
      <w:r>
        <w:rPr/>
        <w:t>Compter les carrés unitaires qui la composent. Le carré est l’unité de mesure.</w:t>
      </w:r>
    </w:p>
    <w:p>
      <w:pPr>
        <w:pStyle w:val="ListParagraph"/>
        <w:numPr>
          <w:ilvl w:val="0"/>
          <w:numId w:val="4"/>
        </w:numPr>
        <w:jc w:val="left"/>
        <w:rPr/>
      </w:pPr>
      <w:r>
        <w:rPr/>
        <w:t xml:space="preserve">Quel est le périmètre de cette surface ? </w:t>
      </w:r>
    </w:p>
    <w:p>
      <w:pPr>
        <w:pStyle w:val="Normal"/>
        <w:jc w:val="left"/>
        <w:rPr/>
      </w:pPr>
      <w:r>
        <w:rPr/>
        <w:t>L’unité de longueur est la longueur d’une case représentée par un segment. Compter les traits pleins qui composent le contour. Afficher le contour et les mesures à l’aide des menus.</w:t>
      </w:r>
    </w:p>
    <w:p>
      <w:pPr>
        <w:pStyle w:val="ListParagraph"/>
        <w:numPr>
          <w:ilvl w:val="0"/>
          <w:numId w:val="4"/>
        </w:numPr>
        <w:jc w:val="left"/>
        <w:rPr/>
      </w:pPr>
      <w:r>
        <w:rPr/>
        <w:t xml:space="preserve">L’aire et le périmètre de la surface dépendent-ils de la disposition des carrés qui la composent (c’est-à-dire de sa forme) ? </w:t>
      </w:r>
    </w:p>
    <w:p>
      <w:pPr>
        <w:pStyle w:val="Normal"/>
        <w:jc w:val="left"/>
        <w:rPr/>
      </w:pPr>
      <w:r>
        <w:rPr/>
        <w:t xml:space="preserve">Déplacer les carrés de la surface réalisée. L’aire demeure constante et le périmètre peut varier. </w:t>
      </w:r>
    </w:p>
    <w:p>
      <w:pPr>
        <w:pStyle w:val="Normal"/>
        <w:jc w:val="center"/>
        <w:rPr/>
      </w:pPr>
      <w:r>
        <w:rPr/>
        <w:drawing>
          <wp:inline distT="0" distB="0" distL="0" distR="0">
            <wp:extent cx="2657475" cy="2127885"/>
            <wp:effectExtent l="0" t="0" r="0" b="0"/>
            <wp:docPr id="10" name="Imag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80" descr=""/>
                    <pic:cNvPicPr>
                      <a:picLocks noChangeAspect="1" noChangeArrowheads="1"/>
                    </pic:cNvPicPr>
                  </pic:nvPicPr>
                  <pic:blipFill>
                    <a:blip r:embed="rId9"/>
                    <a:stretch>
                      <a:fillRect/>
                    </a:stretch>
                  </pic:blipFill>
                  <pic:spPr bwMode="auto">
                    <a:xfrm>
                      <a:off x="0" y="0"/>
                      <a:ext cx="2657475" cy="2127885"/>
                    </a:xfrm>
                    <a:prstGeom prst="rect">
                      <a:avLst/>
                    </a:prstGeom>
                  </pic:spPr>
                </pic:pic>
              </a:graphicData>
            </a:graphic>
          </wp:inline>
        </w:drawing>
      </w:r>
    </w:p>
    <w:p>
      <w:pPr>
        <w:pStyle w:val="Normal"/>
        <w:jc w:val="center"/>
        <w:rPr/>
      </w:pPr>
      <w:r>
        <w:rPr/>
      </w:r>
    </w:p>
    <w:p>
      <w:pPr>
        <w:pStyle w:val="ListParagraph"/>
        <w:numPr>
          <w:ilvl w:val="0"/>
          <w:numId w:val="3"/>
        </w:numPr>
        <w:jc w:val="left"/>
        <w:rPr/>
      </w:pPr>
      <w:r>
        <w:rPr>
          <w:u w:val="single"/>
        </w:rPr>
        <w:t>Application</w:t>
      </w:r>
      <w:r>
        <w:rPr/>
        <w:t> : Pour une aire donnée, tracer la surface ayant le plus petit périmètre, puis celle ayant le plus grand périmètre.</w:t>
      </w:r>
    </w:p>
    <w:p>
      <w:pPr>
        <w:pStyle w:val="Normal"/>
        <w:ind w:left="60" w:hanging="0"/>
        <w:jc w:val="left"/>
        <w:rPr/>
      </w:pPr>
      <w:r>
        <w:rPr/>
        <w:t xml:space="preserve">Réaliser cette activité au préalable avec du matériel par groupe de deux élèves (petits carrés de papier, post-it). </w:t>
      </w:r>
    </w:p>
    <w:p>
      <w:pPr>
        <w:pStyle w:val="Normal"/>
        <w:ind w:left="60" w:hanging="0"/>
        <w:jc w:val="left"/>
        <w:rPr/>
      </w:pPr>
      <w:r>
        <w:rPr/>
        <w:t>Vérifier ensuite les solutions proposées au TBI : Tracer une surface jaune et une surface rouge de même aire. Déplacer les carrés jusqu’à obtenir le plus court et le plus long contour. Les images ci-dessous présentent quelques contours caractéristiques.</w:t>
      </w:r>
    </w:p>
    <w:p>
      <w:pPr>
        <w:pStyle w:val="Normal"/>
        <w:ind w:left="60" w:hanging="0"/>
        <w:jc w:val="center"/>
        <w:rPr/>
      </w:pPr>
      <w:r>
        <w:rPr/>
        <w:drawing>
          <wp:inline distT="0" distB="0" distL="0" distR="0">
            <wp:extent cx="2674620" cy="2141855"/>
            <wp:effectExtent l="0" t="0" r="0" b="0"/>
            <wp:docPr id="11" name="Imag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74" descr=""/>
                    <pic:cNvPicPr>
                      <a:picLocks noChangeAspect="1" noChangeArrowheads="1"/>
                    </pic:cNvPicPr>
                  </pic:nvPicPr>
                  <pic:blipFill>
                    <a:blip r:embed="rId10"/>
                    <a:stretch>
                      <a:fillRect/>
                    </a:stretch>
                  </pic:blipFill>
                  <pic:spPr bwMode="auto">
                    <a:xfrm>
                      <a:off x="0" y="0"/>
                      <a:ext cx="2674620" cy="2141855"/>
                    </a:xfrm>
                    <a:prstGeom prst="rect">
                      <a:avLst/>
                    </a:prstGeom>
                  </pic:spPr>
                </pic:pic>
              </a:graphicData>
            </a:graphic>
          </wp:inline>
        </w:drawing>
      </w:r>
      <w:r>
        <w:rPr/>
        <w:drawing>
          <wp:inline distT="0" distB="0" distL="0" distR="0">
            <wp:extent cx="2664460" cy="2133600"/>
            <wp:effectExtent l="0" t="0" r="0" b="0"/>
            <wp:docPr id="12" name="Imag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73" descr=""/>
                    <pic:cNvPicPr>
                      <a:picLocks noChangeAspect="1" noChangeArrowheads="1"/>
                    </pic:cNvPicPr>
                  </pic:nvPicPr>
                  <pic:blipFill>
                    <a:blip r:embed="rId11"/>
                    <a:stretch>
                      <a:fillRect/>
                    </a:stretch>
                  </pic:blipFill>
                  <pic:spPr bwMode="auto">
                    <a:xfrm>
                      <a:off x="0" y="0"/>
                      <a:ext cx="2664460" cy="2133600"/>
                    </a:xfrm>
                    <a:prstGeom prst="rect">
                      <a:avLst/>
                    </a:prstGeom>
                  </pic:spPr>
                </pic:pic>
              </a:graphicData>
            </a:graphic>
          </wp:inline>
        </w:drawing>
      </w:r>
    </w:p>
    <w:p>
      <w:pPr>
        <w:pStyle w:val="Normal"/>
        <w:ind w:left="60" w:hanging="0"/>
        <w:jc w:val="center"/>
        <w:rPr/>
      </w:pPr>
      <w:r>
        <w:rPr/>
        <w:drawing>
          <wp:inline distT="0" distB="0" distL="0" distR="0">
            <wp:extent cx="2674620" cy="2141855"/>
            <wp:effectExtent l="0" t="0" r="0" b="0"/>
            <wp:docPr id="13" name="Imag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75" descr=""/>
                    <pic:cNvPicPr>
                      <a:picLocks noChangeAspect="1" noChangeArrowheads="1"/>
                    </pic:cNvPicPr>
                  </pic:nvPicPr>
                  <pic:blipFill>
                    <a:blip r:embed="rId12"/>
                    <a:stretch>
                      <a:fillRect/>
                    </a:stretch>
                  </pic:blipFill>
                  <pic:spPr bwMode="auto">
                    <a:xfrm>
                      <a:off x="0" y="0"/>
                      <a:ext cx="2674620" cy="2141855"/>
                    </a:xfrm>
                    <a:prstGeom prst="rect">
                      <a:avLst/>
                    </a:prstGeom>
                  </pic:spPr>
                </pic:pic>
              </a:graphicData>
            </a:graphic>
          </wp:inline>
        </w:drawing>
      </w:r>
      <w:r>
        <w:rPr/>
        <w:drawing>
          <wp:inline distT="0" distB="0" distL="0" distR="0">
            <wp:extent cx="2693035" cy="2156460"/>
            <wp:effectExtent l="0" t="0" r="0" b="0"/>
            <wp:docPr id="14" name="Imag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72" descr=""/>
                    <pic:cNvPicPr>
                      <a:picLocks noChangeAspect="1" noChangeArrowheads="1"/>
                    </pic:cNvPicPr>
                  </pic:nvPicPr>
                  <pic:blipFill>
                    <a:blip r:embed="rId13"/>
                    <a:stretch>
                      <a:fillRect/>
                    </a:stretch>
                  </pic:blipFill>
                  <pic:spPr bwMode="auto">
                    <a:xfrm>
                      <a:off x="0" y="0"/>
                      <a:ext cx="2693035" cy="2156460"/>
                    </a:xfrm>
                    <a:prstGeom prst="rect">
                      <a:avLst/>
                    </a:prstGeom>
                  </pic:spPr>
                </pic:pic>
              </a:graphicData>
            </a:graphic>
          </wp:inline>
        </w:drawing>
      </w:r>
    </w:p>
    <w:p>
      <w:pPr>
        <w:pStyle w:val="ListParagraph"/>
        <w:numPr>
          <w:ilvl w:val="0"/>
          <w:numId w:val="4"/>
        </w:numPr>
        <w:spacing w:before="0" w:after="0"/>
        <w:contextualSpacing/>
        <w:jc w:val="left"/>
        <w:rPr/>
      </w:pPr>
      <w:r>
        <w:rPr/>
        <w:t xml:space="preserve">Quelle conclusion tirer de cet exemple ? </w:t>
      </w:r>
    </w:p>
    <w:p>
      <w:pPr>
        <w:pStyle w:val="Normal"/>
        <w:spacing w:before="0" w:after="0"/>
        <w:jc w:val="left"/>
        <w:rPr/>
      </w:pPr>
      <w:r>
        <w:rPr/>
      </w:r>
    </w:p>
    <w:p>
      <w:pPr>
        <w:pStyle w:val="Normal"/>
        <w:spacing w:before="0" w:after="0"/>
        <w:jc w:val="left"/>
        <w:rPr/>
      </w:pPr>
      <w:r>
        <w:rPr/>
        <w:t xml:space="preserve">Plus le contour est découpé, plus le périmètre de la surface est grand. Citer pour exemple quelques surfaces et </w:t>
      </w:r>
      <w:r>
        <w:rPr>
          <w:rStyle w:val="InternetLink"/>
          <w:b/>
          <w:bCs/>
          <w:color w:val="000000"/>
          <w:u w:val="none"/>
        </w:rPr>
        <w:t xml:space="preserve">périmètres de pays côtiers </w:t>
      </w:r>
      <w:r>
        <w:rPr>
          <w:rStyle w:val="InternetLink"/>
          <w:b w:val="false"/>
          <w:bCs w:val="false"/>
          <w:color w:val="000000"/>
          <w:u w:val="none"/>
        </w:rPr>
        <w:t>(</w:t>
      </w:r>
      <w:r>
        <w:rPr>
          <w:rStyle w:val="InternetLink"/>
          <w:b w:val="false"/>
          <w:bCs w:val="false"/>
          <w:i/>
          <w:iCs/>
          <w:color w:val="000000"/>
          <w:sz w:val="22"/>
          <w:szCs w:val="22"/>
          <w:u w:val="none"/>
        </w:rPr>
        <w:t>fr.wikipedia.org/wiki/Liste_des_pays_par_longueur_de_côtes</w:t>
      </w:r>
      <w:r>
        <w:rPr>
          <w:rStyle w:val="InternetLink"/>
          <w:b w:val="false"/>
          <w:bCs w:val="false"/>
          <w:color w:val="000000"/>
          <w:u w:val="none"/>
        </w:rPr>
        <w:t>)</w:t>
      </w:r>
      <w:r>
        <w:rPr/>
        <w:t>.</w:t>
      </w:r>
    </w:p>
    <w:p>
      <w:pPr>
        <w:pStyle w:val="Normal"/>
        <w:spacing w:before="0" w:after="0"/>
        <w:jc w:val="left"/>
        <w:rPr/>
      </w:pPr>
      <w:r>
        <w:rPr/>
      </w:r>
    </w:p>
    <w:p>
      <w:pPr>
        <w:pStyle w:val="Normal"/>
        <w:spacing w:before="0" w:after="0"/>
        <w:jc w:val="left"/>
        <w:rPr/>
      </w:pPr>
      <w:r>
        <w:rPr/>
        <w:t>Ex1 : La France s’inscrit dans un hexagone de périmètre 3000 km, alors que le périmètre du pays mesure plus de 23 000 km, soit presque huit fois plus.</w:t>
      </w:r>
    </w:p>
    <w:p>
      <w:pPr>
        <w:pStyle w:val="Normal"/>
        <w:rPr/>
      </w:pPr>
      <w:r>
        <w:rPr>
          <w:u w:val="single"/>
        </w:rPr>
        <w:t>Prolongement en géographie</w:t>
      </w:r>
      <w:r>
        <w:rPr/>
        <w:t> : chercher des pays avec une grande différence aire/périmètre.</w:t>
      </w:r>
    </w:p>
    <w:p>
      <w:pPr>
        <w:pStyle w:val="Normal"/>
        <w:spacing w:before="0" w:after="0"/>
        <w:jc w:val="center"/>
        <w:rPr/>
      </w:pPr>
      <w:r>
        <w:rPr/>
        <w:drawing>
          <wp:inline distT="0" distB="0" distL="0" distR="0">
            <wp:extent cx="3935730" cy="3743325"/>
            <wp:effectExtent l="0" t="0" r="0" b="0"/>
            <wp:docPr id="15"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6" descr=""/>
                    <pic:cNvPicPr>
                      <a:picLocks noChangeAspect="1" noChangeArrowheads="1"/>
                    </pic:cNvPicPr>
                  </pic:nvPicPr>
                  <pic:blipFill>
                    <a:blip r:embed="rId14"/>
                    <a:srcRect l="10938" t="7717" r="39410" b="8335"/>
                    <a:stretch>
                      <a:fillRect/>
                    </a:stretch>
                  </pic:blipFill>
                  <pic:spPr bwMode="auto">
                    <a:xfrm>
                      <a:off x="0" y="0"/>
                      <a:ext cx="3935730" cy="3743325"/>
                    </a:xfrm>
                    <a:prstGeom prst="rect">
                      <a:avLst/>
                    </a:prstGeom>
                  </pic:spPr>
                </pic:pic>
              </a:graphicData>
            </a:graphic>
          </wp:inline>
        </w:drawing>
      </w:r>
    </w:p>
    <w:p>
      <w:pPr>
        <w:pStyle w:val="Normal"/>
        <w:spacing w:before="0" w:after="0"/>
        <w:jc w:val="left"/>
        <w:rPr/>
      </w:pPr>
      <w:r>
        <w:rPr/>
      </w:r>
    </w:p>
    <w:p>
      <w:pPr>
        <w:pStyle w:val="Normal"/>
        <w:spacing w:before="0" w:after="0"/>
        <w:jc w:val="left"/>
        <w:rPr/>
      </w:pPr>
      <w:r>
        <w:rPr/>
        <w:t xml:space="preserve">Ex 2 : la Norvège et la Pologne ont des superficies comparables. Par contre, le périmètre de la Norvège est 26 fois plus grand que celui de la Pologne compte-tenu de ses côtes très découpées. </w:t>
      </w:r>
    </w:p>
    <w:p>
      <w:pPr>
        <w:pStyle w:val="Normal"/>
        <w:spacing w:before="0" w:after="0"/>
        <w:jc w:val="left"/>
        <w:rPr/>
      </w:pPr>
      <w:r>
        <w:rPr>
          <w:u w:val="single"/>
        </w:rPr>
        <w:t>Lien avec les mathématiques</w:t>
      </w:r>
      <w:r>
        <w:rPr/>
        <w:t> : Demander aux élèves de faire un calcul approché, mentalement, pour retrouver combien de fois (environ) le périmètre de la Norvège est-il plus grand que celui de la Pologne.</w:t>
      </w:r>
    </w:p>
    <w:p>
      <w:pPr>
        <w:pStyle w:val="Normal"/>
        <w:spacing w:before="0" w:after="0"/>
        <w:jc w:val="left"/>
        <w:rPr/>
      </w:pPr>
      <w:r>
        <w:rPr/>
      </w:r>
    </w:p>
    <w:p>
      <w:pPr>
        <w:pStyle w:val="Normal"/>
        <w:spacing w:before="0" w:after="0"/>
        <w:jc w:val="left"/>
        <w:rPr/>
      </w:pPr>
      <w:r>
        <w:rPr/>
      </w:r>
    </w:p>
    <w:tbl>
      <w:tblPr>
        <w:tblStyle w:val="Grilledutableau"/>
        <w:tblW w:w="8630"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271"/>
        <w:gridCol w:w="2268"/>
        <w:gridCol w:w="2268"/>
        <w:gridCol w:w="2822"/>
      </w:tblGrid>
      <w:tr>
        <w:trPr/>
        <w:tc>
          <w:tcPr>
            <w:tcW w:w="1271"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r>
          </w:p>
        </w:tc>
        <w:tc>
          <w:tcPr>
            <w:tcW w:w="2268"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Surface</w:t>
            </w:r>
          </w:p>
        </w:tc>
        <w:tc>
          <w:tcPr>
            <w:tcW w:w="2268"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Périmètre</w:t>
            </w:r>
          </w:p>
        </w:tc>
        <w:tc>
          <w:tcPr>
            <w:tcW w:w="2822"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Périmètre côtier</w:t>
            </w:r>
          </w:p>
        </w:tc>
      </w:tr>
      <w:tr>
        <w:trPr/>
        <w:tc>
          <w:tcPr>
            <w:tcW w:w="1271"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Norvège</w:t>
            </w:r>
          </w:p>
        </w:tc>
        <w:tc>
          <w:tcPr>
            <w:tcW w:w="2268" w:type="dxa"/>
            <w:tcBorders/>
          </w:tcPr>
          <w:p>
            <w:pPr>
              <w:pStyle w:val="Normal"/>
              <w:widowControl w:val="false"/>
              <w:suppressAutoHyphens w:val="true"/>
              <w:spacing w:lineRule="auto" w:line="240" w:before="0" w:after="0"/>
              <w:jc w:val="left"/>
              <w:rPr>
                <w:kern w:val="0"/>
                <w:szCs w:val="22"/>
                <w:lang w:val="fr-CA" w:eastAsia="en-US" w:bidi="ar-SA"/>
              </w:rPr>
            </w:pPr>
            <w:r>
              <w:rPr>
                <w:rFonts w:eastAsia="Symbol" w:cs="Symbol" w:ascii="Symbol" w:hAnsi="Symbol"/>
                <w:kern w:val="0"/>
                <w:szCs w:val="22"/>
                <w:lang w:val="fr-CA" w:eastAsia="en-US" w:bidi="ar-SA"/>
              </w:rPr>
              <w:t></w:t>
            </w:r>
            <w:r>
              <w:rPr>
                <w:rFonts w:eastAsia="Calibri" w:cs=""/>
                <w:kern w:val="0"/>
                <w:szCs w:val="22"/>
                <w:lang w:val="fr-CA" w:eastAsia="en-US" w:bidi="ar-SA"/>
              </w:rPr>
              <w:t xml:space="preserve"> </w:t>
            </w:r>
            <w:r>
              <w:rPr>
                <w:rFonts w:eastAsia="Calibri" w:cs=""/>
                <w:kern w:val="0"/>
                <w:szCs w:val="22"/>
                <w:lang w:val="fr-CA" w:eastAsia="en-US" w:bidi="ar-SA"/>
              </w:rPr>
              <w:t>323 000 km</w:t>
            </w:r>
            <w:r>
              <w:rPr>
                <w:rFonts w:eastAsia="Calibri" w:cs=""/>
                <w:kern w:val="0"/>
                <w:szCs w:val="22"/>
                <w:vertAlign w:val="superscript"/>
                <w:lang w:val="fr-CA" w:eastAsia="en-US" w:bidi="ar-SA"/>
              </w:rPr>
              <w:t>2</w:t>
            </w:r>
          </w:p>
        </w:tc>
        <w:tc>
          <w:tcPr>
            <w:tcW w:w="2268" w:type="dxa"/>
            <w:tcBorders/>
          </w:tcPr>
          <w:p>
            <w:pPr>
              <w:pStyle w:val="Normal"/>
              <w:widowControl w:val="false"/>
              <w:suppressAutoHyphens w:val="true"/>
              <w:spacing w:lineRule="auto" w:line="240" w:before="0" w:after="0"/>
              <w:jc w:val="left"/>
              <w:rPr>
                <w:kern w:val="0"/>
                <w:szCs w:val="22"/>
                <w:lang w:val="fr-CA" w:eastAsia="en-US" w:bidi="ar-SA"/>
              </w:rPr>
            </w:pPr>
            <w:r>
              <w:rPr>
                <w:rFonts w:eastAsia="Symbol" w:cs="Symbol" w:ascii="Symbol" w:hAnsi="Symbol"/>
                <w:kern w:val="0"/>
                <w:szCs w:val="22"/>
                <w:lang w:val="fr-CA" w:eastAsia="en-US" w:bidi="ar-SA"/>
              </w:rPr>
              <w:t></w:t>
            </w:r>
            <w:r>
              <w:rPr>
                <w:rFonts w:eastAsia="Calibri" w:cs=""/>
                <w:kern w:val="0"/>
                <w:szCs w:val="22"/>
                <w:lang w:val="fr-CA" w:eastAsia="en-US" w:bidi="ar-SA"/>
              </w:rPr>
              <w:t xml:space="preserve"> </w:t>
            </w:r>
            <w:r>
              <w:rPr>
                <w:rFonts w:eastAsia="Calibri" w:cs=""/>
                <w:kern w:val="0"/>
                <w:szCs w:val="22"/>
                <w:lang w:val="fr-CA" w:eastAsia="en-US" w:bidi="ar-SA"/>
              </w:rPr>
              <w:t>86 000 km</w:t>
            </w:r>
          </w:p>
        </w:tc>
        <w:tc>
          <w:tcPr>
            <w:tcW w:w="2822" w:type="dxa"/>
            <w:tcBorders/>
          </w:tcPr>
          <w:p>
            <w:pPr>
              <w:pStyle w:val="Normal"/>
              <w:widowControl w:val="false"/>
              <w:suppressAutoHyphens w:val="true"/>
              <w:spacing w:lineRule="auto" w:line="240" w:before="0" w:after="0"/>
              <w:jc w:val="left"/>
              <w:rPr>
                <w:kern w:val="0"/>
                <w:szCs w:val="22"/>
                <w:lang w:val="fr-CA" w:eastAsia="en-US" w:bidi="ar-SA"/>
              </w:rPr>
            </w:pPr>
            <w:r>
              <w:rPr>
                <w:rFonts w:eastAsia="Symbol" w:cs="Symbol" w:ascii="Symbol" w:hAnsi="Symbol"/>
                <w:kern w:val="0"/>
                <w:szCs w:val="22"/>
                <w:lang w:val="fr-CA" w:eastAsia="en-US" w:bidi="ar-SA"/>
              </w:rPr>
              <w:t></w:t>
            </w:r>
            <w:r>
              <w:rPr>
                <w:rFonts w:eastAsia="Calibri" w:cs=""/>
                <w:kern w:val="0"/>
                <w:szCs w:val="22"/>
                <w:lang w:val="fr-CA" w:eastAsia="en-US" w:bidi="ar-SA"/>
              </w:rPr>
              <w:t xml:space="preserve"> </w:t>
            </w:r>
            <w:r>
              <w:rPr>
                <w:rFonts w:eastAsia="Calibri" w:cs=""/>
                <w:kern w:val="0"/>
                <w:szCs w:val="22"/>
                <w:lang w:val="fr-CA" w:eastAsia="en-US" w:bidi="ar-SA"/>
              </w:rPr>
              <w:t>84 000 km (plus de 2 fois le tour de la Terre)</w:t>
            </w:r>
          </w:p>
        </w:tc>
      </w:tr>
      <w:tr>
        <w:trPr/>
        <w:tc>
          <w:tcPr>
            <w:tcW w:w="1271"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Pologne</w:t>
            </w:r>
          </w:p>
        </w:tc>
        <w:tc>
          <w:tcPr>
            <w:tcW w:w="2268" w:type="dxa"/>
            <w:tcBorders/>
          </w:tcPr>
          <w:p>
            <w:pPr>
              <w:pStyle w:val="Normal"/>
              <w:widowControl w:val="false"/>
              <w:suppressAutoHyphens w:val="true"/>
              <w:spacing w:lineRule="auto" w:line="240" w:before="0" w:after="0"/>
              <w:jc w:val="left"/>
              <w:rPr>
                <w:kern w:val="0"/>
                <w:szCs w:val="22"/>
                <w:lang w:val="fr-CA" w:eastAsia="en-US" w:bidi="ar-SA"/>
              </w:rPr>
            </w:pPr>
            <w:r>
              <w:rPr>
                <w:rFonts w:eastAsia="Symbol" w:cs="Symbol" w:ascii="Symbol" w:hAnsi="Symbol"/>
                <w:kern w:val="0"/>
                <w:szCs w:val="22"/>
                <w:lang w:val="fr-CA" w:eastAsia="en-US" w:bidi="ar-SA"/>
              </w:rPr>
              <w:t></w:t>
            </w:r>
            <w:r>
              <w:rPr>
                <w:rFonts w:eastAsia="Calibri" w:cs=""/>
                <w:kern w:val="0"/>
                <w:szCs w:val="22"/>
                <w:lang w:val="fr-CA" w:eastAsia="en-US" w:bidi="ar-SA"/>
              </w:rPr>
              <w:t xml:space="preserve"> </w:t>
            </w:r>
            <w:r>
              <w:rPr>
                <w:rFonts w:eastAsia="Calibri" w:cs=""/>
                <w:kern w:val="0"/>
                <w:szCs w:val="22"/>
                <w:lang w:val="fr-CA" w:eastAsia="en-US" w:bidi="ar-SA"/>
              </w:rPr>
              <w:t>312 000 km</w:t>
            </w:r>
            <w:r>
              <w:rPr>
                <w:rFonts w:eastAsia="Calibri" w:cs=""/>
                <w:kern w:val="0"/>
                <w:szCs w:val="22"/>
                <w:vertAlign w:val="superscript"/>
                <w:lang w:val="fr-CA" w:eastAsia="en-US" w:bidi="ar-SA"/>
              </w:rPr>
              <w:t>2</w:t>
            </w:r>
          </w:p>
        </w:tc>
        <w:tc>
          <w:tcPr>
            <w:tcW w:w="2268" w:type="dxa"/>
            <w:tcBorders/>
          </w:tcPr>
          <w:p>
            <w:pPr>
              <w:pStyle w:val="Normal"/>
              <w:widowControl w:val="false"/>
              <w:suppressAutoHyphens w:val="true"/>
              <w:spacing w:lineRule="auto" w:line="240" w:before="0" w:after="0"/>
              <w:jc w:val="left"/>
              <w:rPr>
                <w:kern w:val="0"/>
                <w:szCs w:val="22"/>
                <w:lang w:val="fr-CA" w:eastAsia="en-US" w:bidi="ar-SA"/>
              </w:rPr>
            </w:pPr>
            <w:r>
              <w:rPr>
                <w:rFonts w:eastAsia="Symbol" w:cs="Symbol" w:ascii="Symbol" w:hAnsi="Symbol"/>
                <w:kern w:val="0"/>
                <w:szCs w:val="22"/>
                <w:lang w:val="fr-CA" w:eastAsia="en-US" w:bidi="ar-SA"/>
              </w:rPr>
              <w:t></w:t>
            </w:r>
            <w:r>
              <w:rPr>
                <w:rFonts w:eastAsia="Calibri" w:cs=""/>
                <w:kern w:val="0"/>
                <w:szCs w:val="22"/>
                <w:lang w:val="fr-CA" w:eastAsia="en-US" w:bidi="ar-SA"/>
              </w:rPr>
              <w:t xml:space="preserve"> </w:t>
            </w:r>
            <w:r>
              <w:rPr>
                <w:rFonts w:eastAsia="Calibri" w:cs=""/>
                <w:kern w:val="0"/>
                <w:szCs w:val="22"/>
                <w:lang w:val="fr-CA" w:eastAsia="en-US" w:bidi="ar-SA"/>
              </w:rPr>
              <w:t>3300 km</w:t>
            </w:r>
          </w:p>
        </w:tc>
        <w:tc>
          <w:tcPr>
            <w:tcW w:w="2822" w:type="dxa"/>
            <w:tcBorders/>
          </w:tcPr>
          <w:p>
            <w:pPr>
              <w:pStyle w:val="Normal"/>
              <w:widowControl w:val="false"/>
              <w:suppressAutoHyphens w:val="true"/>
              <w:spacing w:lineRule="auto" w:line="240" w:before="0" w:after="0"/>
              <w:jc w:val="left"/>
              <w:rPr>
                <w:kern w:val="0"/>
                <w:szCs w:val="22"/>
                <w:lang w:val="fr-CA" w:eastAsia="en-US" w:bidi="ar-SA"/>
              </w:rPr>
            </w:pPr>
            <w:r>
              <w:rPr>
                <w:rFonts w:eastAsia="Symbol" w:cs="Symbol" w:ascii="Symbol" w:hAnsi="Symbol"/>
                <w:kern w:val="0"/>
                <w:szCs w:val="22"/>
                <w:lang w:val="fr-CA" w:eastAsia="en-US" w:bidi="ar-SA"/>
              </w:rPr>
              <w:t></w:t>
            </w:r>
            <w:r>
              <w:rPr>
                <w:rFonts w:eastAsia="Calibri" w:cs=""/>
                <w:kern w:val="0"/>
                <w:szCs w:val="22"/>
                <w:lang w:val="fr-CA" w:eastAsia="en-US" w:bidi="ar-SA"/>
              </w:rPr>
              <w:t xml:space="preserve"> </w:t>
            </w:r>
            <w:r>
              <w:rPr>
                <w:rFonts w:eastAsia="Calibri" w:cs=""/>
                <w:kern w:val="0"/>
                <w:szCs w:val="22"/>
                <w:lang w:val="fr-CA" w:eastAsia="en-US" w:bidi="ar-SA"/>
              </w:rPr>
              <w:t>500 km</w:t>
            </w:r>
          </w:p>
        </w:tc>
      </w:tr>
    </w:tbl>
    <w:p>
      <w:pPr>
        <w:pStyle w:val="Normal"/>
        <w:spacing w:before="0" w:after="0"/>
        <w:jc w:val="left"/>
        <w:rPr/>
      </w:pPr>
      <w:r>
        <w:rPr/>
      </w:r>
    </w:p>
    <w:p>
      <w:pPr>
        <w:pStyle w:val="Normal"/>
        <w:spacing w:before="0" w:after="0"/>
        <w:jc w:val="left"/>
        <w:rPr/>
      </w:pPr>
      <w:r>
        <w:rPr/>
        <w:t>Noter que les outils de Google maps permettent les mesures de distances et de surfaces.</w:t>
      </w:r>
      <w:r>
        <w:br w:type="page"/>
      </w:r>
    </w:p>
    <w:p>
      <w:pPr>
        <w:pStyle w:val="ListParagraph"/>
        <w:numPr>
          <w:ilvl w:val="0"/>
          <w:numId w:val="3"/>
        </w:numPr>
        <w:jc w:val="left"/>
        <w:rPr/>
      </w:pPr>
      <w:r>
        <w:rPr/>
        <w:t>Consolidation des notions :</w:t>
      </w:r>
    </w:p>
    <w:p>
      <w:pPr>
        <w:pStyle w:val="Normal"/>
        <w:jc w:val="left"/>
        <w:rPr/>
      </w:pPr>
      <w:r>
        <w:rPr/>
        <w:t xml:space="preserve">Utiliser l’exerciseur </w:t>
      </w:r>
      <w:r>
        <w:rPr>
          <w:rStyle w:val="InternetLink"/>
          <w:b/>
          <w:bCs/>
          <w:color w:val="000000"/>
          <w:u w:val="none"/>
        </w:rPr>
        <w:t>Quiz périmètre et aire</w:t>
      </w:r>
      <w:r>
        <w:rPr/>
        <w:t xml:space="preserve"> (</w:t>
      </w:r>
      <w:r>
        <w:rPr>
          <w:i/>
          <w:iCs/>
          <w:sz w:val="22"/>
          <w:szCs w:val="22"/>
        </w:rPr>
        <w:t>junior.edumedia-sciences.com/fr/media/849-quiz-perimetre-et-aire</w:t>
      </w:r>
      <w:r>
        <w:rPr/>
        <w:t>) pour renforcer les concepts ou s’exercer à manipuler ces deux notions.</w:t>
      </w:r>
    </w:p>
    <w:p>
      <w:pPr>
        <w:pStyle w:val="Normal"/>
        <w:jc w:val="left"/>
        <w:rPr>
          <w:u w:val="single"/>
        </w:rPr>
      </w:pPr>
      <w:r>
        <w:rPr>
          <w:u w:val="single"/>
        </w:rPr>
        <w:t>Calcul du périmètre :</w:t>
      </w:r>
    </w:p>
    <w:p>
      <w:pPr>
        <w:pStyle w:val="Normal"/>
        <w:ind w:left="-142" w:right="-999" w:hanging="0"/>
        <w:jc w:val="left"/>
        <w:rPr/>
      </w:pPr>
      <w:r>
        <w:rPr/>
        <w:drawing>
          <wp:inline distT="0" distB="0" distL="0" distR="0">
            <wp:extent cx="2962910" cy="2372360"/>
            <wp:effectExtent l="0" t="0" r="0" b="0"/>
            <wp:docPr id="16"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3" descr=""/>
                    <pic:cNvPicPr>
                      <a:picLocks noChangeAspect="1" noChangeArrowheads="1"/>
                    </pic:cNvPicPr>
                  </pic:nvPicPr>
                  <pic:blipFill>
                    <a:blip r:embed="rId15"/>
                    <a:stretch>
                      <a:fillRect/>
                    </a:stretch>
                  </pic:blipFill>
                  <pic:spPr bwMode="auto">
                    <a:xfrm>
                      <a:off x="0" y="0"/>
                      <a:ext cx="2962910" cy="2372360"/>
                    </a:xfrm>
                    <a:prstGeom prst="rect">
                      <a:avLst/>
                    </a:prstGeom>
                  </pic:spPr>
                </pic:pic>
              </a:graphicData>
            </a:graphic>
          </wp:inline>
        </w:drawing>
      </w:r>
      <w:r>
        <w:rPr/>
        <w:drawing>
          <wp:inline distT="0" distB="0" distL="0" distR="0">
            <wp:extent cx="3016885" cy="2415540"/>
            <wp:effectExtent l="0" t="0" r="0" b="0"/>
            <wp:docPr id="17"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0" descr=""/>
                    <pic:cNvPicPr>
                      <a:picLocks noChangeAspect="1" noChangeArrowheads="1"/>
                    </pic:cNvPicPr>
                  </pic:nvPicPr>
                  <pic:blipFill>
                    <a:blip r:embed="rId16"/>
                    <a:stretch>
                      <a:fillRect/>
                    </a:stretch>
                  </pic:blipFill>
                  <pic:spPr bwMode="auto">
                    <a:xfrm>
                      <a:off x="0" y="0"/>
                      <a:ext cx="3016885" cy="2415540"/>
                    </a:xfrm>
                    <a:prstGeom prst="rect">
                      <a:avLst/>
                    </a:prstGeom>
                  </pic:spPr>
                </pic:pic>
              </a:graphicData>
            </a:graphic>
          </wp:inline>
        </w:drawing>
      </w:r>
      <w:r>
        <w:rPr/>
        <w:t xml:space="preserve"> </w:t>
      </w:r>
    </w:p>
    <w:p>
      <w:pPr>
        <w:pStyle w:val="Normal"/>
        <w:jc w:val="left"/>
        <w:rPr/>
      </w:pPr>
      <w:r>
        <w:rPr/>
        <w:t xml:space="preserve">Dans chaque exemple, il est possible de dessiner progressivement le contour de la figure en cliquant sur les éléments de surface. Compter les éléments de longueur, afficher au besoin la grille. </w:t>
      </w:r>
    </w:p>
    <w:p>
      <w:pPr>
        <w:pStyle w:val="Normal"/>
        <w:jc w:val="left"/>
        <w:rPr>
          <w:u w:val="single"/>
        </w:rPr>
      </w:pPr>
      <w:r>
        <w:rPr>
          <w:u w:val="single"/>
        </w:rPr>
        <w:t>Calcul d’aire :</w:t>
      </w:r>
    </w:p>
    <w:p>
      <w:pPr>
        <w:pStyle w:val="Normal"/>
        <w:ind w:left="-284" w:right="-716" w:hanging="0"/>
        <w:jc w:val="left"/>
        <w:rPr/>
      </w:pPr>
      <w:r>
        <w:rPr/>
        <w:drawing>
          <wp:inline distT="0" distB="0" distL="0" distR="0">
            <wp:extent cx="2966085" cy="2376170"/>
            <wp:effectExtent l="0" t="0" r="0" b="0"/>
            <wp:docPr id="18"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1" descr=""/>
                    <pic:cNvPicPr>
                      <a:picLocks noChangeAspect="1" noChangeArrowheads="1"/>
                    </pic:cNvPicPr>
                  </pic:nvPicPr>
                  <pic:blipFill>
                    <a:blip r:embed="rId17"/>
                    <a:stretch>
                      <a:fillRect/>
                    </a:stretch>
                  </pic:blipFill>
                  <pic:spPr bwMode="auto">
                    <a:xfrm>
                      <a:off x="0" y="0"/>
                      <a:ext cx="2966085" cy="2376170"/>
                    </a:xfrm>
                    <a:prstGeom prst="rect">
                      <a:avLst/>
                    </a:prstGeom>
                  </pic:spPr>
                </pic:pic>
              </a:graphicData>
            </a:graphic>
          </wp:inline>
        </w:drawing>
      </w:r>
      <w:r>
        <w:rPr/>
        <w:drawing>
          <wp:inline distT="0" distB="0" distL="0" distR="0">
            <wp:extent cx="2966085" cy="2376170"/>
            <wp:effectExtent l="0" t="0" r="0" b="0"/>
            <wp:docPr id="19"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2" descr=""/>
                    <pic:cNvPicPr>
                      <a:picLocks noChangeAspect="1" noChangeArrowheads="1"/>
                    </pic:cNvPicPr>
                  </pic:nvPicPr>
                  <pic:blipFill>
                    <a:blip r:embed="rId18"/>
                    <a:stretch>
                      <a:fillRect/>
                    </a:stretch>
                  </pic:blipFill>
                  <pic:spPr bwMode="auto">
                    <a:xfrm>
                      <a:off x="0" y="0"/>
                      <a:ext cx="2966085" cy="2376170"/>
                    </a:xfrm>
                    <a:prstGeom prst="rect">
                      <a:avLst/>
                    </a:prstGeom>
                  </pic:spPr>
                </pic:pic>
              </a:graphicData>
            </a:graphic>
          </wp:inline>
        </w:drawing>
      </w:r>
    </w:p>
    <w:p>
      <w:pPr>
        <w:pStyle w:val="Normal"/>
        <w:ind w:right="-716" w:hanging="0"/>
        <w:jc w:val="left"/>
        <w:rPr/>
      </w:pPr>
      <w:r>
        <w:rPr/>
        <w:t xml:space="preserve">La figure est composée de carrés d’aire unité et de triangles d’aire 0.5. L’objectif est ici de compter le nombre total de carrés unitaires qui composent cette surface. En déplaçant les éléments, on peut déformer la surface sans changer son aire en cherchant à réaliser des formes simples. La surface illustrée ci-dessus est équivalente à un rectangle de côtés 4 et 3 unités de longueur, dont il manque un élément. L’aire de la surface est donc 4 x 3 – 1 = 11 carrés unités. </w:t>
      </w:r>
    </w:p>
    <w:p>
      <w:pPr>
        <w:pStyle w:val="Normal"/>
        <w:ind w:right="-716" w:hanging="0"/>
        <w:jc w:val="left"/>
        <w:rPr>
          <w:u w:val="single"/>
        </w:rPr>
      </w:pPr>
      <w:r>
        <w:rPr>
          <w:u w:val="single"/>
        </w:rPr>
        <w:t xml:space="preserve">Construction d’une surface d’aire et de périmètre donnés : </w:t>
      </w:r>
    </w:p>
    <w:p>
      <w:pPr>
        <w:pStyle w:val="Normal"/>
        <w:ind w:left="-142" w:right="-716" w:hanging="0"/>
        <w:jc w:val="left"/>
        <w:rPr/>
      </w:pPr>
      <w:r>
        <w:rPr/>
        <w:drawing>
          <wp:inline distT="0" distB="0" distL="0" distR="0">
            <wp:extent cx="2689860" cy="2155190"/>
            <wp:effectExtent l="0" t="0" r="0" b="0"/>
            <wp:docPr id="20"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5" descr=""/>
                    <pic:cNvPicPr>
                      <a:picLocks noChangeAspect="1" noChangeArrowheads="1"/>
                    </pic:cNvPicPr>
                  </pic:nvPicPr>
                  <pic:blipFill>
                    <a:blip r:embed="rId19"/>
                    <a:stretch>
                      <a:fillRect/>
                    </a:stretch>
                  </pic:blipFill>
                  <pic:spPr bwMode="auto">
                    <a:xfrm>
                      <a:off x="0" y="0"/>
                      <a:ext cx="2689860" cy="2155190"/>
                    </a:xfrm>
                    <a:prstGeom prst="rect">
                      <a:avLst/>
                    </a:prstGeom>
                  </pic:spPr>
                </pic:pic>
              </a:graphicData>
            </a:graphic>
          </wp:inline>
        </w:drawing>
      </w:r>
      <w:r>
        <w:rPr/>
        <w:t xml:space="preserve"> </w:t>
      </w:r>
      <w:r>
        <w:rPr/>
        <w:drawing>
          <wp:inline distT="0" distB="0" distL="0" distR="0">
            <wp:extent cx="2687955" cy="2153285"/>
            <wp:effectExtent l="0" t="0" r="0" b="0"/>
            <wp:docPr id="21"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3" descr=""/>
                    <pic:cNvPicPr>
                      <a:picLocks noChangeAspect="1" noChangeArrowheads="1"/>
                    </pic:cNvPicPr>
                  </pic:nvPicPr>
                  <pic:blipFill>
                    <a:blip r:embed="rId20"/>
                    <a:stretch>
                      <a:fillRect/>
                    </a:stretch>
                  </pic:blipFill>
                  <pic:spPr bwMode="auto">
                    <a:xfrm>
                      <a:off x="0" y="0"/>
                      <a:ext cx="2687955" cy="2153285"/>
                    </a:xfrm>
                    <a:prstGeom prst="rect">
                      <a:avLst/>
                    </a:prstGeom>
                  </pic:spPr>
                </pic:pic>
              </a:graphicData>
            </a:graphic>
          </wp:inline>
        </w:drawing>
      </w:r>
      <w:r>
        <w:rPr/>
        <w:drawing>
          <wp:inline distT="0" distB="0" distL="0" distR="0">
            <wp:extent cx="2664460" cy="2134235"/>
            <wp:effectExtent l="0" t="0" r="0" b="0"/>
            <wp:docPr id="22" name="Imag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9" descr=""/>
                    <pic:cNvPicPr>
                      <a:picLocks noChangeAspect="1" noChangeArrowheads="1"/>
                    </pic:cNvPicPr>
                  </pic:nvPicPr>
                  <pic:blipFill>
                    <a:blip r:embed="rId21"/>
                    <a:stretch>
                      <a:fillRect/>
                    </a:stretch>
                  </pic:blipFill>
                  <pic:spPr bwMode="auto">
                    <a:xfrm>
                      <a:off x="0" y="0"/>
                      <a:ext cx="2664460" cy="2134235"/>
                    </a:xfrm>
                    <a:prstGeom prst="rect">
                      <a:avLst/>
                    </a:prstGeom>
                  </pic:spPr>
                </pic:pic>
              </a:graphicData>
            </a:graphic>
          </wp:inline>
        </w:drawing>
      </w:r>
      <w:r>
        <w:rPr/>
        <w:t xml:space="preserve"> </w:t>
      </w:r>
      <w:r>
        <w:rPr/>
        <w:drawing>
          <wp:inline distT="0" distB="0" distL="0" distR="0">
            <wp:extent cx="2652395" cy="2124710"/>
            <wp:effectExtent l="0" t="0" r="0" b="0"/>
            <wp:docPr id="23"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4" descr=""/>
                    <pic:cNvPicPr>
                      <a:picLocks noChangeAspect="1" noChangeArrowheads="1"/>
                    </pic:cNvPicPr>
                  </pic:nvPicPr>
                  <pic:blipFill>
                    <a:blip r:embed="rId22"/>
                    <a:stretch>
                      <a:fillRect/>
                    </a:stretch>
                  </pic:blipFill>
                  <pic:spPr bwMode="auto">
                    <a:xfrm>
                      <a:off x="0" y="0"/>
                      <a:ext cx="2652395" cy="2124710"/>
                    </a:xfrm>
                    <a:prstGeom prst="rect">
                      <a:avLst/>
                    </a:prstGeom>
                  </pic:spPr>
                </pic:pic>
              </a:graphicData>
            </a:graphic>
          </wp:inline>
        </w:drawing>
      </w:r>
    </w:p>
    <w:p>
      <w:pPr>
        <w:pStyle w:val="Normal"/>
        <w:ind w:right="-716" w:hanging="0"/>
        <w:jc w:val="left"/>
        <w:rPr>
          <w:rFonts w:ascii="Cambria" w:hAnsi="Cambria" w:eastAsia="" w:cs="" w:asciiTheme="majorHAnsi" w:cstheme="majorBidi" w:eastAsiaTheme="majorEastAsia" w:hAnsiTheme="majorHAnsi"/>
          <w:b/>
          <w:b/>
          <w:bCs/>
          <w:color w:val="365F91" w:themeColor="accent1" w:themeShade="bf"/>
          <w:sz w:val="28"/>
          <w:szCs w:val="28"/>
        </w:rPr>
      </w:pPr>
      <w:r>
        <w:rPr/>
        <w:t xml:space="preserve">L’aire vaut 13 carrés unités. Déposer 13 carrés en minimisant d’abord le périmètre. Afficher la grille et les informations de longueur pour calculer le périmètre de la surface ainsi formée : la première figure a un périmètre de 18 unités de longueur. Pour augmenter son périmètre, il faut déplacer ses éléments de surface de façon à créer des trous dans la surface ou des irrégularités sur son contour. </w:t>
      </w:r>
      <w:r>
        <w:br w:type="page"/>
      </w:r>
    </w:p>
    <w:p>
      <w:pPr>
        <w:pStyle w:val="Heading1"/>
        <w:spacing w:before="0" w:after="0"/>
        <w:jc w:val="left"/>
        <w:rPr/>
      </w:pPr>
      <w:r>
        <w:rPr/>
        <mc:AlternateContent>
          <mc:Choice Requires="wps">
            <w:drawing>
              <wp:inline distT="0" distB="0" distL="0" distR="0">
                <wp:extent cx="5488305" cy="20955"/>
                <wp:effectExtent l="0" t="0" r="0" b="0"/>
                <wp:docPr id="24" name="Shape3"/>
                <a:graphic xmlns:a="http://schemas.openxmlformats.org/drawingml/2006/main">
                  <a:graphicData uri="http://schemas.microsoft.com/office/word/2010/wordprocessingShape">
                    <wps:wsp>
                      <wps:cNvSpPr/>
                      <wps:spPr>
                        <a:xfrm>
                          <a:off x="0" y="0"/>
                          <a:ext cx="5487840" cy="20160"/>
                        </a:xfrm>
                        <a:prstGeom prst="rect">
                          <a:avLst/>
                        </a:prstGeom>
                        <a:solidFill>
                          <a:srgbClr val="4f81bd"/>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 fillcolor="#4f81bd" stroked="f" style="position:absolute;margin-left:0pt;margin-top:-1.65pt;width:432.05pt;height:1.55pt;mso-wrap-style:none;v-text-anchor:middle;mso-position-vertical:top">
                <v:fill o:detectmouseclick="t" type="solid" color2="#b07e42"/>
                <v:stroke color="#3465a4" joinstyle="round" endcap="flat"/>
                <w10:wrap type="square"/>
              </v:rect>
            </w:pict>
          </mc:Fallback>
        </mc:AlternateContent>
      </w:r>
    </w:p>
    <w:p>
      <w:pPr>
        <w:pStyle w:val="Heading1"/>
        <w:spacing w:before="0" w:after="0"/>
        <w:jc w:val="left"/>
        <w:rPr>
          <w:rFonts w:eastAsia="Arial"/>
        </w:rPr>
      </w:pPr>
      <w:bookmarkStart w:id="2" w:name="_Activité_2_–"/>
      <w:bookmarkStart w:id="3" w:name="_Activité_1_-"/>
      <w:bookmarkEnd w:id="2"/>
      <w:bookmarkEnd w:id="3"/>
      <w:r>
        <w:rPr>
          <w:rFonts w:eastAsia="Arial"/>
        </w:rPr>
        <w:t>Activité 2 – Calcul d’aire et de périmètre : projet d’aménagement d’un parc de loisir</w:t>
      </w:r>
    </w:p>
    <w:p>
      <w:pPr>
        <w:pStyle w:val="Heading1"/>
        <w:spacing w:before="0" w:after="480"/>
        <w:jc w:val="left"/>
        <w:rPr/>
      </w:pPr>
      <w:r>
        <w:rPr/>
        <mc:AlternateContent>
          <mc:Choice Requires="wps">
            <w:drawing>
              <wp:inline distT="0" distB="0" distL="0" distR="0">
                <wp:extent cx="5488305" cy="20955"/>
                <wp:effectExtent l="0" t="0" r="0" b="0"/>
                <wp:docPr id="25" name="Shape4"/>
                <a:graphic xmlns:a="http://schemas.openxmlformats.org/drawingml/2006/main">
                  <a:graphicData uri="http://schemas.microsoft.com/office/word/2010/wordprocessingShape">
                    <wps:wsp>
                      <wps:cNvSpPr/>
                      <wps:spPr>
                        <a:xfrm>
                          <a:off x="0" y="0"/>
                          <a:ext cx="5487840" cy="20160"/>
                        </a:xfrm>
                        <a:prstGeom prst="rect">
                          <a:avLst/>
                        </a:prstGeom>
                        <a:solidFill>
                          <a:srgbClr val="4f81bd"/>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 fillcolor="#4f81bd" stroked="f" style="position:absolute;margin-left:0pt;margin-top:-1.65pt;width:432.05pt;height:1.55pt;mso-wrap-style:none;v-text-anchor:middle;mso-position-vertical:top">
                <v:fill o:detectmouseclick="t" type="solid" color2="#b07e42"/>
                <v:stroke color="#3465a4" joinstyle="round" endcap="flat"/>
                <w10:wrap type="square"/>
              </v:rect>
            </w:pict>
          </mc:Fallback>
        </mc:AlternateContent>
      </w:r>
    </w:p>
    <w:p>
      <w:pPr>
        <w:pStyle w:val="Normal"/>
        <w:jc w:val="left"/>
        <w:rPr/>
      </w:pPr>
      <w:r>
        <w:rPr>
          <w:u w:val="single"/>
        </w:rPr>
        <w:t>Matériel</w:t>
      </w:r>
      <w:r>
        <w:rPr/>
        <w:t> : Feuilles de couleur, ciseaux, règle, ruban adhésif, feutre.</w:t>
      </w:r>
    </w:p>
    <w:p>
      <w:pPr>
        <w:pStyle w:val="Normal"/>
        <w:jc w:val="left"/>
        <w:rPr/>
      </w:pPr>
      <w:r>
        <w:rPr>
          <w:u w:val="single"/>
        </w:rPr>
        <w:t>Énoncé du problème</w:t>
      </w:r>
      <w:r>
        <w:rPr/>
        <w:t> :</w:t>
      </w:r>
    </w:p>
    <w:p>
      <w:pPr>
        <w:pStyle w:val="Normal"/>
        <w:jc w:val="left"/>
        <w:rPr/>
      </w:pPr>
      <w:r>
        <w:rPr/>
        <w:t xml:space="preserve">Ma ville a pour projet d’aménager un parc de loisir qui comprend une piscine, un terrain de football (soccer), un terrain de volley-ball, une aire de jeu. </w:t>
      </w:r>
    </w:p>
    <w:p>
      <w:pPr>
        <w:pStyle w:val="Normal"/>
        <w:jc w:val="left"/>
        <w:rPr/>
      </w:pPr>
      <w:r>
        <w:rPr/>
        <w:t>Une clôture délimite le contour du parc.</w:t>
      </w:r>
    </w:p>
    <w:p>
      <w:pPr>
        <w:pStyle w:val="Normal"/>
        <w:jc w:val="left"/>
        <w:rPr/>
      </w:pPr>
      <w:r>
        <w:rPr/>
        <w:t>Voici le tableau des mesures :</w:t>
      </w:r>
      <w:bookmarkStart w:id="4" w:name="_GoBack"/>
      <w:bookmarkEnd w:id="4"/>
    </w:p>
    <w:p>
      <w:pPr>
        <w:pStyle w:val="Normal"/>
        <w:jc w:val="left"/>
        <w:rPr/>
      </w:pPr>
      <w:r>
        <w:rPr/>
      </w:r>
      <w:r>
        <w:br w:type="page"/>
      </w:r>
    </w:p>
    <w:p>
      <w:pPr>
        <w:pStyle w:val="Normal"/>
        <w:jc w:val="left"/>
        <w:rPr/>
      </w:pPr>
      <w:r>
        <w:rPr/>
      </w:r>
    </w:p>
    <w:tbl>
      <w:tblPr>
        <w:tblStyle w:val="Grilledutableau"/>
        <w:tblW w:w="8630" w:type="dxa"/>
        <w:jc w:val="center"/>
        <w:tblInd w:w="0" w:type="dxa"/>
        <w:tblLayout w:type="fixed"/>
        <w:tblCellMar>
          <w:top w:w="0" w:type="dxa"/>
          <w:left w:w="108" w:type="dxa"/>
          <w:bottom w:w="0" w:type="dxa"/>
          <w:right w:w="108" w:type="dxa"/>
        </w:tblCellMar>
        <w:tblLook w:val="04a0" w:noVBand="1" w:noHBand="0" w:lastColumn="0" w:firstColumn="1" w:lastRow="0" w:firstRow="1"/>
      </w:tblPr>
      <w:tblGrid>
        <w:gridCol w:w="4296"/>
        <w:gridCol w:w="2123"/>
        <w:gridCol w:w="2211"/>
      </w:tblGrid>
      <w:tr>
        <w:trPr/>
        <w:tc>
          <w:tcPr>
            <w:tcW w:w="4296"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r>
          </w:p>
        </w:tc>
        <w:tc>
          <w:tcPr>
            <w:tcW w:w="2123"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Forme</w:t>
            </w:r>
          </w:p>
        </w:tc>
        <w:tc>
          <w:tcPr>
            <w:tcW w:w="2211"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Dimensions</w:t>
            </w:r>
          </w:p>
        </w:tc>
      </w:tr>
      <w:tr>
        <w:trPr/>
        <w:tc>
          <w:tcPr>
            <w:tcW w:w="4296"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Terrain de football (soccer)</w:t>
            </w:r>
          </w:p>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r>
          </w:p>
          <w:p>
            <w:pPr>
              <w:pStyle w:val="Normal"/>
              <w:widowControl w:val="false"/>
              <w:suppressAutoHyphens w:val="true"/>
              <w:spacing w:lineRule="auto" w:line="240" w:before="0" w:after="0"/>
              <w:jc w:val="left"/>
              <w:rPr>
                <w:rFonts w:eastAsia="Calibri" w:cs=""/>
                <w:kern w:val="0"/>
                <w:szCs w:val="22"/>
                <w:lang w:val="fr-CA" w:eastAsia="en-US" w:bidi="ar-SA"/>
              </w:rPr>
            </w:pPr>
            <w:r>
              <w:rPr/>
              <w:drawing>
                <wp:inline distT="0" distB="0" distL="0" distR="0">
                  <wp:extent cx="2591435" cy="1323975"/>
                  <wp:effectExtent l="0" t="0" r="0" b="0"/>
                  <wp:docPr id="26"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9" descr=""/>
                          <pic:cNvPicPr>
                            <a:picLocks noChangeAspect="1" noChangeArrowheads="1"/>
                          </pic:cNvPicPr>
                        </pic:nvPicPr>
                        <pic:blipFill>
                          <a:blip r:embed="rId23"/>
                          <a:stretch>
                            <a:fillRect/>
                          </a:stretch>
                        </pic:blipFill>
                        <pic:spPr bwMode="auto">
                          <a:xfrm>
                            <a:off x="0" y="0"/>
                            <a:ext cx="2591435" cy="1323975"/>
                          </a:xfrm>
                          <a:prstGeom prst="rect">
                            <a:avLst/>
                          </a:prstGeom>
                        </pic:spPr>
                      </pic:pic>
                    </a:graphicData>
                  </a:graphic>
                </wp:inline>
              </w:drawing>
            </w:r>
          </w:p>
        </w:tc>
        <w:tc>
          <w:tcPr>
            <w:tcW w:w="2123"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r>
          </w:p>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r>
          </w:p>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Rectangle</w:t>
            </w:r>
          </w:p>
        </w:tc>
        <w:tc>
          <w:tcPr>
            <w:tcW w:w="2211"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r>
          </w:p>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r>
          </w:p>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Longueur : 100 m</w:t>
            </w:r>
          </w:p>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Largeur : 50 m</w:t>
            </w:r>
          </w:p>
        </w:tc>
      </w:tr>
      <w:tr>
        <w:trPr/>
        <w:tc>
          <w:tcPr>
            <w:tcW w:w="4296"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Terrain de volley-ball</w:t>
            </w:r>
          </w:p>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r>
          </w:p>
          <w:p>
            <w:pPr>
              <w:pStyle w:val="Normal"/>
              <w:widowControl w:val="false"/>
              <w:suppressAutoHyphens w:val="true"/>
              <w:spacing w:lineRule="auto" w:line="240" w:before="0" w:after="0"/>
              <w:jc w:val="left"/>
              <w:rPr>
                <w:rFonts w:eastAsia="Calibri" w:cs=""/>
                <w:kern w:val="0"/>
                <w:szCs w:val="22"/>
                <w:lang w:val="fr-CA" w:eastAsia="en-US" w:bidi="ar-SA"/>
              </w:rPr>
            </w:pPr>
            <w:r>
              <w:rPr/>
              <mc:AlternateContent>
                <mc:Choice Requires="wps">
                  <w:drawing>
                    <wp:anchor behindDoc="0" distT="0" distB="0" distL="0" distR="0" simplePos="0" locked="0" layoutInCell="1" allowOverlap="1" relativeHeight="134" wp14:anchorId="04D10027">
                      <wp:simplePos x="0" y="0"/>
                      <wp:positionH relativeFrom="column">
                        <wp:posOffset>-3519170</wp:posOffset>
                      </wp:positionH>
                      <wp:positionV relativeFrom="paragraph">
                        <wp:posOffset>-970939765</wp:posOffset>
                      </wp:positionV>
                      <wp:extent cx="963930" cy="306705"/>
                      <wp:effectExtent l="0" t="0" r="28575" b="19050"/>
                      <wp:wrapNone/>
                      <wp:docPr id="27" name="Rectangle 20"/>
                      <a:graphic xmlns:a="http://schemas.openxmlformats.org/drawingml/2006/main">
                        <a:graphicData uri="http://schemas.microsoft.com/office/word/2010/wordprocessingShape">
                          <wps:wsp>
                            <wps:cNvSpPr/>
                            <wps:spPr>
                              <a:xfrm>
                                <a:off x="0" y="0"/>
                                <a:ext cx="963360" cy="306000"/>
                              </a:xfrm>
                              <a:prstGeom prst="rect">
                                <a:avLst/>
                              </a:prstGeom>
                              <a:noFill/>
                              <a:ln>
                                <a:solidFill>
                                  <a:schemeClr val="tx1"/>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0" stroked="t" style="position:absolute;margin-left:-277.1pt;margin-top:-76451.95pt;width:75.8pt;height:24.05pt;mso-wrap-style:none;v-text-anchor:middle" wp14:anchorId="04D10027">
                      <v:fill o:detectmouseclick="t" on="false"/>
                      <v:stroke color="black" weight="25560" joinstyle="round" endcap="flat"/>
                      <w10:wrap type="none"/>
                    </v:rect>
                  </w:pict>
                </mc:Fallback>
              </mc:AlternateContent>
              <mc:AlternateContent>
                <mc:Choice Requires="wps">
                  <w:drawing>
                    <wp:anchor behindDoc="0" distT="0" distB="0" distL="0" distR="0" simplePos="0" locked="0" layoutInCell="1" allowOverlap="1" relativeHeight="135" wp14:anchorId="39EBB26B">
                      <wp:simplePos x="0" y="0"/>
                      <wp:positionH relativeFrom="column">
                        <wp:posOffset>-3519170</wp:posOffset>
                      </wp:positionH>
                      <wp:positionV relativeFrom="paragraph">
                        <wp:posOffset>-970939765</wp:posOffset>
                      </wp:positionV>
                      <wp:extent cx="963930" cy="306705"/>
                      <wp:effectExtent l="0" t="0" r="28575" b="19050"/>
                      <wp:wrapNone/>
                      <wp:docPr id="28" name="Rectangle 21"/>
                      <a:graphic xmlns:a="http://schemas.openxmlformats.org/drawingml/2006/main">
                        <a:graphicData uri="http://schemas.microsoft.com/office/word/2010/wordprocessingShape">
                          <wps:wsp>
                            <wps:cNvSpPr/>
                            <wps:spPr>
                              <a:xfrm>
                                <a:off x="0" y="0"/>
                                <a:ext cx="963360" cy="306000"/>
                              </a:xfrm>
                              <a:prstGeom prst="rect">
                                <a:avLst/>
                              </a:prstGeom>
                              <a:noFill/>
                              <a:ln>
                                <a:solidFill>
                                  <a:schemeClr val="tx1"/>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1" stroked="t" style="position:absolute;margin-left:-277.1pt;margin-top:-76451.95pt;width:75.8pt;height:24.05pt;mso-wrap-style:none;v-text-anchor:middle" wp14:anchorId="39EBB26B">
                      <v:fill o:detectmouseclick="t" on="false"/>
                      <v:stroke color="black" weight="25560" joinstyle="round" endcap="flat"/>
                      <w10:wrap type="none"/>
                    </v:rect>
                  </w:pict>
                </mc:Fallback>
              </mc:AlternateContent>
              <mc:AlternateContent>
                <mc:Choice Requires="wps">
                  <w:drawing>
                    <wp:anchor behindDoc="0" distT="0" distB="0" distL="0" distR="0" simplePos="0" locked="0" layoutInCell="1" allowOverlap="1" relativeHeight="136" wp14:anchorId="76650EEF">
                      <wp:simplePos x="0" y="0"/>
                      <wp:positionH relativeFrom="column">
                        <wp:posOffset>-3519170</wp:posOffset>
                      </wp:positionH>
                      <wp:positionV relativeFrom="paragraph">
                        <wp:posOffset>-970939765</wp:posOffset>
                      </wp:positionV>
                      <wp:extent cx="963930" cy="306705"/>
                      <wp:effectExtent l="0" t="0" r="28575" b="19050"/>
                      <wp:wrapNone/>
                      <wp:docPr id="29" name="Rectangle 22"/>
                      <a:graphic xmlns:a="http://schemas.openxmlformats.org/drawingml/2006/main">
                        <a:graphicData uri="http://schemas.microsoft.com/office/word/2010/wordprocessingShape">
                          <wps:wsp>
                            <wps:cNvSpPr/>
                            <wps:spPr>
                              <a:xfrm>
                                <a:off x="0" y="0"/>
                                <a:ext cx="963360" cy="306000"/>
                              </a:xfrm>
                              <a:prstGeom prst="rect">
                                <a:avLst/>
                              </a:prstGeom>
                              <a:noFill/>
                              <a:ln>
                                <a:solidFill>
                                  <a:schemeClr val="tx1"/>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2" stroked="t" style="position:absolute;margin-left:-277.1pt;margin-top:-76451.95pt;width:75.8pt;height:24.05pt;mso-wrap-style:none;v-text-anchor:middle" wp14:anchorId="76650EEF">
                      <v:fill o:detectmouseclick="t" on="false"/>
                      <v:stroke color="black" weight="25560" joinstyle="round" endcap="flat"/>
                      <w10:wrap type="none"/>
                    </v:rect>
                  </w:pict>
                </mc:Fallback>
              </mc:AlternateContent>
              <w:drawing>
                <wp:inline distT="0" distB="0" distL="0" distR="0">
                  <wp:extent cx="592455" cy="323850"/>
                  <wp:effectExtent l="0" t="0" r="0" b="0"/>
                  <wp:docPr id="30" name="Imag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6" descr=""/>
                          <pic:cNvPicPr>
                            <a:picLocks noChangeAspect="1" noChangeArrowheads="1"/>
                          </pic:cNvPicPr>
                        </pic:nvPicPr>
                        <pic:blipFill>
                          <a:blip r:embed="rId24"/>
                          <a:stretch>
                            <a:fillRect/>
                          </a:stretch>
                        </pic:blipFill>
                        <pic:spPr bwMode="auto">
                          <a:xfrm>
                            <a:off x="0" y="0"/>
                            <a:ext cx="592455" cy="323850"/>
                          </a:xfrm>
                          <a:prstGeom prst="rect">
                            <a:avLst/>
                          </a:prstGeom>
                        </pic:spPr>
                      </pic:pic>
                    </a:graphicData>
                  </a:graphic>
                </wp:inline>
              </w:drawing>
            </w:r>
          </w:p>
        </w:tc>
        <w:tc>
          <w:tcPr>
            <w:tcW w:w="2123"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r>
          </w:p>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Rectangle</w:t>
            </w:r>
          </w:p>
        </w:tc>
        <w:tc>
          <w:tcPr>
            <w:tcW w:w="2211"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r>
          </w:p>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Longueur : 20 m</w:t>
            </w:r>
          </w:p>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Largeur : 10 m</w:t>
            </w:r>
          </w:p>
        </w:tc>
      </w:tr>
      <w:tr>
        <w:trPr/>
        <w:tc>
          <w:tcPr>
            <w:tcW w:w="4296"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Piscine</w:t>
            </w:r>
          </w:p>
          <w:p>
            <w:pPr>
              <w:pStyle w:val="Normal"/>
              <w:widowControl w:val="false"/>
              <w:suppressAutoHyphens w:val="true"/>
              <w:spacing w:lineRule="auto" w:line="240" w:before="0" w:after="0"/>
              <w:jc w:val="left"/>
              <w:rPr>
                <w:rFonts w:eastAsia="Calibri" w:cs=""/>
                <w:kern w:val="0"/>
                <w:szCs w:val="22"/>
                <w:lang w:val="fr-CA" w:eastAsia="en-US" w:bidi="ar-SA"/>
              </w:rPr>
            </w:pPr>
            <w:r>
              <w:rPr/>
              <mc:AlternateContent>
                <mc:Choice Requires="wps">
                  <w:drawing>
                    <wp:inline distT="0" distB="0" distL="0" distR="0" wp14:anchorId="61ACC906">
                      <wp:extent cx="634365" cy="1202055"/>
                      <wp:effectExtent l="1588" t="0" r="0" b="0"/>
                      <wp:docPr id="31" name="Shape8"/>
                      <a:graphic xmlns:a="http://schemas.openxmlformats.org/drawingml/2006/main">
                        <a:graphicData uri="http://schemas.openxmlformats.org/drawingml/2006/picture">
                          <pic:pic xmlns:pic="http://schemas.openxmlformats.org/drawingml/2006/picture">
                            <pic:nvPicPr>
                              <pic:cNvPr id="0" name="Shape8" descr=""/>
                              <pic:cNvPicPr/>
                            </pic:nvPicPr>
                            <pic:blipFill>
                              <a:blip r:embed="rId25"/>
                              <a:stretch/>
                            </pic:blipFill>
                            <pic:spPr>
                              <a:xfrm flipH="1" rot="16200000">
                                <a:off x="0" y="0"/>
                                <a:ext cx="633600" cy="1201320"/>
                              </a:xfrm>
                              <a:prstGeom prst="rect">
                                <a:avLst/>
                              </a:prstGeom>
                              <a:ln w="0">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8" stroked="f" style="position:absolute;margin-left:22.35pt;margin-top:-72.25pt;width:49.85pt;height:94.55pt;mso-wrap-style:none;v-text-anchor:middle;rotation:270;mso-position-vertical:top" wp14:anchorId="61ACC906" type="shapetype_75">
                      <v:imagedata r:id="rId26" o:detectmouseclick="t"/>
                      <v:stroke color="#3465a4" joinstyle="round" endcap="flat"/>
                      <w10:wrap type="square"/>
                    </v:shape>
                  </w:pict>
                </mc:Fallback>
              </mc:AlternateContent>
            </w:r>
          </w:p>
        </w:tc>
        <w:tc>
          <w:tcPr>
            <w:tcW w:w="2123"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Forme en L :</w:t>
            </w:r>
          </w:p>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Rectangle</w:t>
            </w:r>
          </w:p>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r>
          </w:p>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 Carré</w:t>
            </w:r>
          </w:p>
        </w:tc>
        <w:tc>
          <w:tcPr>
            <w:tcW w:w="2211"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r>
          </w:p>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Longueur 40 m</w:t>
            </w:r>
          </w:p>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Largeur 10 m</w:t>
            </w:r>
          </w:p>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Longueur 10 m</w:t>
            </w:r>
          </w:p>
        </w:tc>
      </w:tr>
      <w:tr>
        <w:trPr/>
        <w:tc>
          <w:tcPr>
            <w:tcW w:w="4296"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Aire de jeu</w:t>
            </w:r>
          </w:p>
          <w:p>
            <w:pPr>
              <w:pStyle w:val="Normal"/>
              <w:widowControl w:val="false"/>
              <w:suppressAutoHyphens w:val="true"/>
              <w:spacing w:lineRule="auto" w:line="240" w:before="0" w:after="0"/>
              <w:jc w:val="left"/>
              <w:rPr>
                <w:rFonts w:eastAsia="Calibri" w:cs=""/>
                <w:kern w:val="0"/>
                <w:szCs w:val="22"/>
                <w:lang w:val="fr-CA" w:eastAsia="en-US" w:bidi="ar-SA"/>
              </w:rPr>
            </w:pPr>
            <w:r>
              <w:rPr/>
              <w:drawing>
                <wp:inline distT="0" distB="0" distL="0" distR="0">
                  <wp:extent cx="1323975" cy="1323975"/>
                  <wp:effectExtent l="0" t="0" r="0" b="0"/>
                  <wp:docPr id="32"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0" descr=""/>
                          <pic:cNvPicPr>
                            <a:picLocks noChangeAspect="1" noChangeArrowheads="1"/>
                          </pic:cNvPicPr>
                        </pic:nvPicPr>
                        <pic:blipFill>
                          <a:blip r:embed="rId27"/>
                          <a:stretch>
                            <a:fillRect/>
                          </a:stretch>
                        </pic:blipFill>
                        <pic:spPr bwMode="auto">
                          <a:xfrm>
                            <a:off x="0" y="0"/>
                            <a:ext cx="1323975" cy="1323975"/>
                          </a:xfrm>
                          <a:prstGeom prst="rect">
                            <a:avLst/>
                          </a:prstGeom>
                        </pic:spPr>
                      </pic:pic>
                    </a:graphicData>
                  </a:graphic>
                </wp:inline>
              </w:drawing>
            </w:r>
          </w:p>
        </w:tc>
        <w:tc>
          <w:tcPr>
            <w:tcW w:w="2123"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r>
          </w:p>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Carré</w:t>
            </w:r>
          </w:p>
        </w:tc>
        <w:tc>
          <w:tcPr>
            <w:tcW w:w="2211"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r>
          </w:p>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Longueur 50 m</w:t>
            </w:r>
          </w:p>
        </w:tc>
      </w:tr>
    </w:tbl>
    <w:p>
      <w:pPr>
        <w:pStyle w:val="Normal"/>
        <w:jc w:val="left"/>
        <w:rPr/>
      </w:pPr>
      <w:r>
        <w:rPr/>
      </w:r>
    </w:p>
    <w:p>
      <w:pPr>
        <w:pStyle w:val="Normal"/>
        <w:jc w:val="left"/>
        <w:rPr/>
      </w:pPr>
      <w:r>
        <w:rPr/>
      </w:r>
      <w:r>
        <w:br w:type="page"/>
      </w:r>
    </w:p>
    <w:p>
      <w:pPr>
        <w:pStyle w:val="ListParagraph"/>
        <w:numPr>
          <w:ilvl w:val="0"/>
          <w:numId w:val="2"/>
        </w:numPr>
        <w:jc w:val="left"/>
        <w:rPr/>
      </w:pPr>
      <w:r>
        <w:rPr/>
        <w:t>Calculer l’aire et le périmètre de chaque zone du parc :</w:t>
      </w:r>
    </w:p>
    <w:p>
      <w:pPr>
        <w:pStyle w:val="ListParagraph"/>
        <w:ind w:left="0" w:hanging="0"/>
        <w:jc w:val="left"/>
        <w:rPr/>
      </w:pPr>
      <w:r>
        <w:rPr/>
      </w:r>
    </w:p>
    <w:p>
      <w:pPr>
        <w:pStyle w:val="ListParagraph"/>
        <w:ind w:left="0" w:hanging="0"/>
        <w:jc w:val="left"/>
        <w:rPr/>
      </w:pPr>
      <w:r>
        <w:rPr/>
        <w:t xml:space="preserve">Les élèves remplissent le tableau suivant (attention à ne pas oublier les unités) : </w:t>
      </w:r>
    </w:p>
    <w:tbl>
      <w:tblPr>
        <w:tblStyle w:val="Grilledutableau"/>
        <w:tblpPr w:bottomFromText="0" w:horzAnchor="margin" w:leftFromText="141" w:rightFromText="141" w:tblpX="0" w:tblpY="-72" w:topFromText="0" w:vertAnchor="text"/>
        <w:tblW w:w="8630" w:type="dxa"/>
        <w:jc w:val="left"/>
        <w:tblInd w:w="-5" w:type="dxa"/>
        <w:tblLayout w:type="fixed"/>
        <w:tblCellMar>
          <w:top w:w="0" w:type="dxa"/>
          <w:left w:w="108" w:type="dxa"/>
          <w:bottom w:w="0" w:type="dxa"/>
          <w:right w:w="108" w:type="dxa"/>
        </w:tblCellMar>
        <w:tblLook w:val="04a0" w:noVBand="1" w:noHBand="0" w:lastColumn="0" w:firstColumn="1" w:lastRow="0" w:firstRow="1"/>
      </w:tblPr>
      <w:tblGrid>
        <w:gridCol w:w="3111"/>
        <w:gridCol w:w="2642"/>
        <w:gridCol w:w="2877"/>
      </w:tblGrid>
      <w:tr>
        <w:trPr/>
        <w:tc>
          <w:tcPr>
            <w:tcW w:w="3111"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r>
          </w:p>
        </w:tc>
        <w:tc>
          <w:tcPr>
            <w:tcW w:w="2642" w:type="dxa"/>
            <w:tcBorders/>
          </w:tcPr>
          <w:p>
            <w:pPr>
              <w:pStyle w:val="Normal"/>
              <w:widowControl w:val="false"/>
              <w:suppressAutoHyphens w:val="true"/>
              <w:spacing w:lineRule="auto" w:line="240" w:before="0" w:after="0"/>
              <w:jc w:val="center"/>
              <w:rPr>
                <w:rFonts w:eastAsia="Calibri" w:cs=""/>
                <w:kern w:val="0"/>
                <w:szCs w:val="22"/>
                <w:lang w:val="fr-CA" w:eastAsia="en-US" w:bidi="ar-SA"/>
              </w:rPr>
            </w:pPr>
            <w:r>
              <w:rPr>
                <w:rFonts w:eastAsia="Calibri" w:cs=""/>
                <w:kern w:val="0"/>
                <w:szCs w:val="22"/>
                <w:lang w:val="fr-CA" w:eastAsia="en-US" w:bidi="ar-SA"/>
              </w:rPr>
              <w:t>Aire</w:t>
            </w:r>
          </w:p>
        </w:tc>
        <w:tc>
          <w:tcPr>
            <w:tcW w:w="2877" w:type="dxa"/>
            <w:tcBorders/>
          </w:tcPr>
          <w:p>
            <w:pPr>
              <w:pStyle w:val="Normal"/>
              <w:widowControl w:val="false"/>
              <w:suppressAutoHyphens w:val="true"/>
              <w:spacing w:lineRule="auto" w:line="240" w:before="0" w:after="0"/>
              <w:jc w:val="center"/>
              <w:rPr>
                <w:rFonts w:eastAsia="Calibri" w:cs=""/>
                <w:kern w:val="0"/>
                <w:szCs w:val="22"/>
                <w:lang w:val="fr-CA" w:eastAsia="en-US" w:bidi="ar-SA"/>
              </w:rPr>
            </w:pPr>
            <w:r>
              <w:rPr>
                <w:rFonts w:eastAsia="Calibri" w:cs=""/>
                <w:kern w:val="0"/>
                <w:szCs w:val="22"/>
                <w:lang w:val="fr-CA" w:eastAsia="en-US" w:bidi="ar-SA"/>
              </w:rPr>
              <w:t>Périmètre</w:t>
            </w:r>
          </w:p>
        </w:tc>
      </w:tr>
      <w:tr>
        <w:trPr/>
        <w:tc>
          <w:tcPr>
            <w:tcW w:w="3111"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Terrain de football (soccer)</w:t>
            </w:r>
          </w:p>
        </w:tc>
        <w:tc>
          <w:tcPr>
            <w:tcW w:w="2642" w:type="dxa"/>
            <w:tcBorders/>
          </w:tcPr>
          <w:p>
            <w:pPr>
              <w:pStyle w:val="Normal"/>
              <w:widowControl w:val="false"/>
              <w:suppressAutoHyphens w:val="true"/>
              <w:spacing w:lineRule="auto" w:line="240" w:before="0" w:after="0"/>
              <w:jc w:val="center"/>
              <w:rPr>
                <w:rFonts w:eastAsia="Calibri" w:cs=""/>
                <w:kern w:val="0"/>
                <w:szCs w:val="22"/>
                <w:lang w:val="fr-CA" w:eastAsia="en-US" w:bidi="ar-SA"/>
              </w:rPr>
            </w:pPr>
            <w:r>
              <w:rPr>
                <w:rFonts w:eastAsia="Calibri" w:cs=""/>
                <w:kern w:val="0"/>
                <w:szCs w:val="22"/>
                <w:lang w:val="fr-CA" w:eastAsia="en-US" w:bidi="ar-SA"/>
              </w:rPr>
              <w:t>5000 m</w:t>
            </w:r>
            <w:r>
              <w:rPr>
                <w:rFonts w:eastAsia="Calibri" w:cs=""/>
                <w:kern w:val="0"/>
                <w:szCs w:val="22"/>
                <w:vertAlign w:val="superscript"/>
                <w:lang w:val="fr-CA" w:eastAsia="en-US" w:bidi="ar-SA"/>
              </w:rPr>
              <w:t>2</w:t>
            </w:r>
          </w:p>
        </w:tc>
        <w:tc>
          <w:tcPr>
            <w:tcW w:w="2877" w:type="dxa"/>
            <w:tcBorders/>
          </w:tcPr>
          <w:p>
            <w:pPr>
              <w:pStyle w:val="Normal"/>
              <w:widowControl w:val="false"/>
              <w:suppressAutoHyphens w:val="true"/>
              <w:spacing w:lineRule="auto" w:line="240" w:before="0" w:after="0"/>
              <w:jc w:val="center"/>
              <w:rPr>
                <w:rFonts w:eastAsia="Calibri" w:cs=""/>
                <w:kern w:val="0"/>
                <w:szCs w:val="22"/>
                <w:lang w:val="fr-CA" w:eastAsia="en-US" w:bidi="ar-SA"/>
              </w:rPr>
            </w:pPr>
            <w:r>
              <w:rPr>
                <w:rFonts w:eastAsia="Calibri" w:cs=""/>
                <w:kern w:val="0"/>
                <w:szCs w:val="22"/>
                <w:lang w:val="fr-CA" w:eastAsia="en-US" w:bidi="ar-SA"/>
              </w:rPr>
              <w:t>300 m</w:t>
            </w:r>
          </w:p>
        </w:tc>
      </w:tr>
      <w:tr>
        <w:trPr/>
        <w:tc>
          <w:tcPr>
            <w:tcW w:w="3111"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Terrain de volley-ball</w:t>
            </w:r>
          </w:p>
        </w:tc>
        <w:tc>
          <w:tcPr>
            <w:tcW w:w="2642" w:type="dxa"/>
            <w:tcBorders/>
          </w:tcPr>
          <w:p>
            <w:pPr>
              <w:pStyle w:val="Normal"/>
              <w:widowControl w:val="false"/>
              <w:suppressAutoHyphens w:val="true"/>
              <w:spacing w:lineRule="auto" w:line="240" w:before="0" w:after="0"/>
              <w:jc w:val="center"/>
              <w:rPr>
                <w:rFonts w:eastAsia="Calibri" w:cs=""/>
                <w:kern w:val="0"/>
                <w:szCs w:val="22"/>
                <w:lang w:val="fr-CA" w:eastAsia="en-US" w:bidi="ar-SA"/>
              </w:rPr>
            </w:pPr>
            <w:r>
              <w:rPr>
                <w:rFonts w:eastAsia="Calibri" w:cs=""/>
                <w:kern w:val="0"/>
                <w:szCs w:val="22"/>
                <w:lang w:val="fr-CA" w:eastAsia="en-US" w:bidi="ar-SA"/>
              </w:rPr>
              <w:t>200 m</w:t>
            </w:r>
            <w:r>
              <w:rPr>
                <w:rFonts w:eastAsia="Calibri" w:cs=""/>
                <w:kern w:val="0"/>
                <w:szCs w:val="22"/>
                <w:vertAlign w:val="superscript"/>
                <w:lang w:val="fr-CA" w:eastAsia="en-US" w:bidi="ar-SA"/>
              </w:rPr>
              <w:t>2</w:t>
            </w:r>
          </w:p>
        </w:tc>
        <w:tc>
          <w:tcPr>
            <w:tcW w:w="2877" w:type="dxa"/>
            <w:tcBorders/>
          </w:tcPr>
          <w:p>
            <w:pPr>
              <w:pStyle w:val="Normal"/>
              <w:widowControl w:val="false"/>
              <w:suppressAutoHyphens w:val="true"/>
              <w:spacing w:lineRule="auto" w:line="240" w:before="0" w:after="0"/>
              <w:jc w:val="center"/>
              <w:rPr>
                <w:rFonts w:eastAsia="Calibri" w:cs=""/>
                <w:kern w:val="0"/>
                <w:szCs w:val="22"/>
                <w:lang w:val="fr-CA" w:eastAsia="en-US" w:bidi="ar-SA"/>
              </w:rPr>
            </w:pPr>
            <w:r>
              <w:rPr>
                <w:rFonts w:eastAsia="Calibri" w:cs=""/>
                <w:kern w:val="0"/>
                <w:szCs w:val="22"/>
                <w:lang w:val="fr-CA" w:eastAsia="en-US" w:bidi="ar-SA"/>
              </w:rPr>
              <w:t>60 m</w:t>
            </w:r>
          </w:p>
        </w:tc>
      </w:tr>
      <w:tr>
        <w:trPr/>
        <w:tc>
          <w:tcPr>
            <w:tcW w:w="3111"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Piscine</w:t>
            </w:r>
          </w:p>
        </w:tc>
        <w:tc>
          <w:tcPr>
            <w:tcW w:w="2642" w:type="dxa"/>
            <w:tcBorders/>
          </w:tcPr>
          <w:p>
            <w:pPr>
              <w:pStyle w:val="Normal"/>
              <w:widowControl w:val="false"/>
              <w:suppressAutoHyphens w:val="true"/>
              <w:spacing w:lineRule="auto" w:line="240" w:before="0" w:after="0"/>
              <w:jc w:val="center"/>
              <w:rPr>
                <w:rFonts w:eastAsia="Calibri" w:cs=""/>
                <w:kern w:val="0"/>
                <w:szCs w:val="22"/>
                <w:lang w:val="fr-CA" w:eastAsia="en-US" w:bidi="ar-SA"/>
              </w:rPr>
            </w:pPr>
            <w:r>
              <w:rPr>
                <w:rFonts w:eastAsia="Calibri" w:cs=""/>
                <w:kern w:val="0"/>
                <w:szCs w:val="22"/>
                <w:lang w:val="fr-CA" w:eastAsia="en-US" w:bidi="ar-SA"/>
              </w:rPr>
              <w:t>500 m</w:t>
            </w:r>
            <w:r>
              <w:rPr>
                <w:rFonts w:eastAsia="Calibri" w:cs=""/>
                <w:kern w:val="0"/>
                <w:szCs w:val="22"/>
                <w:vertAlign w:val="superscript"/>
                <w:lang w:val="fr-CA" w:eastAsia="en-US" w:bidi="ar-SA"/>
              </w:rPr>
              <w:t>2</w:t>
            </w:r>
          </w:p>
        </w:tc>
        <w:tc>
          <w:tcPr>
            <w:tcW w:w="2877" w:type="dxa"/>
            <w:tcBorders/>
          </w:tcPr>
          <w:p>
            <w:pPr>
              <w:pStyle w:val="Normal"/>
              <w:widowControl w:val="false"/>
              <w:suppressAutoHyphens w:val="true"/>
              <w:spacing w:lineRule="auto" w:line="240" w:before="0" w:after="0"/>
              <w:jc w:val="center"/>
              <w:rPr>
                <w:rFonts w:eastAsia="Calibri" w:cs=""/>
                <w:kern w:val="0"/>
                <w:szCs w:val="22"/>
                <w:lang w:val="fr-CA" w:eastAsia="en-US" w:bidi="ar-SA"/>
              </w:rPr>
            </w:pPr>
            <w:r>
              <w:rPr>
                <w:rFonts w:eastAsia="Calibri" w:cs=""/>
                <w:kern w:val="0"/>
                <w:szCs w:val="22"/>
                <w:lang w:val="fr-CA" w:eastAsia="en-US" w:bidi="ar-SA"/>
              </w:rPr>
              <w:t>120 m</w:t>
            </w:r>
          </w:p>
        </w:tc>
      </w:tr>
      <w:tr>
        <w:trPr/>
        <w:tc>
          <w:tcPr>
            <w:tcW w:w="3111" w:type="dxa"/>
            <w:tcBorders/>
          </w:tcPr>
          <w:p>
            <w:pPr>
              <w:pStyle w:val="Normal"/>
              <w:widowControl w:val="false"/>
              <w:suppressAutoHyphens w:val="true"/>
              <w:spacing w:lineRule="auto" w:line="240" w:before="0" w:after="0"/>
              <w:jc w:val="left"/>
              <w:rPr>
                <w:rFonts w:eastAsia="Calibri" w:cs=""/>
                <w:kern w:val="0"/>
                <w:szCs w:val="22"/>
                <w:lang w:val="fr-CA" w:eastAsia="en-US" w:bidi="ar-SA"/>
              </w:rPr>
            </w:pPr>
            <w:r>
              <w:rPr>
                <w:rFonts w:eastAsia="Calibri" w:cs=""/>
                <w:kern w:val="0"/>
                <w:szCs w:val="22"/>
                <w:lang w:val="fr-CA" w:eastAsia="en-US" w:bidi="ar-SA"/>
              </w:rPr>
              <w:t>Aire de jeu</w:t>
            </w:r>
          </w:p>
        </w:tc>
        <w:tc>
          <w:tcPr>
            <w:tcW w:w="2642" w:type="dxa"/>
            <w:tcBorders/>
          </w:tcPr>
          <w:p>
            <w:pPr>
              <w:pStyle w:val="Normal"/>
              <w:widowControl w:val="false"/>
              <w:suppressAutoHyphens w:val="true"/>
              <w:spacing w:lineRule="auto" w:line="240" w:before="0" w:after="0"/>
              <w:jc w:val="center"/>
              <w:rPr>
                <w:rFonts w:eastAsia="Calibri" w:cs=""/>
                <w:kern w:val="0"/>
                <w:szCs w:val="22"/>
                <w:lang w:val="fr-CA" w:eastAsia="en-US" w:bidi="ar-SA"/>
              </w:rPr>
            </w:pPr>
            <w:r>
              <w:rPr>
                <w:rFonts w:eastAsia="Calibri" w:cs=""/>
                <w:kern w:val="0"/>
                <w:szCs w:val="22"/>
                <w:lang w:val="fr-CA" w:eastAsia="en-US" w:bidi="ar-SA"/>
              </w:rPr>
              <w:t>2500 m</w:t>
            </w:r>
            <w:r>
              <w:rPr>
                <w:rFonts w:eastAsia="Calibri" w:cs=""/>
                <w:kern w:val="0"/>
                <w:szCs w:val="22"/>
                <w:vertAlign w:val="superscript"/>
                <w:lang w:val="fr-CA" w:eastAsia="en-US" w:bidi="ar-SA"/>
              </w:rPr>
              <w:t>2</w:t>
            </w:r>
          </w:p>
        </w:tc>
        <w:tc>
          <w:tcPr>
            <w:tcW w:w="2877" w:type="dxa"/>
            <w:tcBorders/>
          </w:tcPr>
          <w:p>
            <w:pPr>
              <w:pStyle w:val="Normal"/>
              <w:widowControl w:val="false"/>
              <w:suppressAutoHyphens w:val="true"/>
              <w:spacing w:lineRule="auto" w:line="240" w:before="0" w:after="0"/>
              <w:jc w:val="center"/>
              <w:rPr>
                <w:rFonts w:eastAsia="Calibri" w:cs=""/>
                <w:kern w:val="0"/>
                <w:szCs w:val="22"/>
                <w:lang w:val="fr-CA" w:eastAsia="en-US" w:bidi="ar-SA"/>
              </w:rPr>
            </w:pPr>
            <w:r>
              <w:rPr>
                <w:rFonts w:eastAsia="Calibri" w:cs=""/>
                <w:kern w:val="0"/>
                <w:szCs w:val="22"/>
                <w:lang w:val="fr-CA" w:eastAsia="en-US" w:bidi="ar-SA"/>
              </w:rPr>
              <w:t>200 m</w:t>
            </w:r>
          </w:p>
        </w:tc>
      </w:tr>
    </w:tbl>
    <w:p>
      <w:pPr>
        <w:pStyle w:val="Normal"/>
        <w:jc w:val="left"/>
        <w:rPr/>
      </w:pPr>
      <w:r>
        <w:rPr/>
      </w:r>
    </w:p>
    <w:p>
      <w:pPr>
        <w:pStyle w:val="ListParagraph"/>
        <w:numPr>
          <w:ilvl w:val="0"/>
          <w:numId w:val="4"/>
        </w:numPr>
        <w:jc w:val="left"/>
        <w:rPr/>
      </w:pPr>
      <w:r>
        <w:rPr/>
        <w:t>Peut-on calculer l’aire et le périmètre du parc (on suppose que toutes les zones sont jointes au moins par un côté) ?</w:t>
      </w:r>
    </w:p>
    <w:p>
      <w:pPr>
        <w:pStyle w:val="Normal"/>
        <w:ind w:left="360" w:hanging="0"/>
        <w:jc w:val="left"/>
        <w:rPr/>
      </w:pPr>
      <w:r>
        <w:rPr/>
        <w:t xml:space="preserve">L’aire, oui car c’est la somme des aires de chaque surface de jeu : </w:t>
      </w:r>
    </w:p>
    <w:p>
      <w:pPr>
        <w:pStyle w:val="Normal"/>
        <w:jc w:val="left"/>
        <w:rPr/>
      </w:pPr>
      <w:r>
        <w:rPr/>
        <w:t>Aire du parc = 5000 + 200 + 500 + 2500 = 8200 m</w:t>
      </w:r>
      <w:r>
        <w:rPr>
          <w:vertAlign w:val="superscript"/>
        </w:rPr>
        <w:t>2</w:t>
      </w:r>
      <w:r>
        <w:rPr/>
        <w:t>.</w:t>
      </w:r>
    </w:p>
    <w:p>
      <w:pPr>
        <w:pStyle w:val="Normal"/>
        <w:ind w:left="360" w:hanging="0"/>
        <w:jc w:val="left"/>
        <w:rPr/>
      </w:pPr>
      <w:r>
        <w:rPr/>
        <w:t>Le périmètre, non car il dépend de la disposition des surfaces.</w:t>
      </w:r>
    </w:p>
    <w:p>
      <w:pPr>
        <w:pStyle w:val="ListParagraph"/>
        <w:jc w:val="left"/>
        <w:rPr/>
      </w:pPr>
      <w:r>
        <w:rPr/>
      </w:r>
    </w:p>
    <w:p>
      <w:pPr>
        <w:pStyle w:val="ListParagraph"/>
        <w:numPr>
          <w:ilvl w:val="0"/>
          <w:numId w:val="2"/>
        </w:numPr>
        <w:jc w:val="left"/>
        <w:rPr/>
      </w:pPr>
      <w:r>
        <w:rPr/>
        <w:t>Disposer les espaces pour minimiser la longueur de la clôture.</w:t>
      </w:r>
    </w:p>
    <w:p>
      <w:pPr>
        <w:pStyle w:val="Normal"/>
        <w:jc w:val="left"/>
        <w:rPr>
          <w:lang w:eastAsia="fr-CA"/>
        </w:rPr>
      </w:pPr>
      <w:r>
        <w:rPr>
          <w:lang w:eastAsia="fr-CA"/>
        </w:rPr>
        <w:t>Selon l’objectif visé, le temps et le matériel disponibles, cette étape peut se présenter sous plusieurs formes :</w:t>
      </w:r>
    </w:p>
    <w:p>
      <w:pPr>
        <w:pStyle w:val="ListParagraph"/>
        <w:numPr>
          <w:ilvl w:val="1"/>
          <w:numId w:val="4"/>
        </w:numPr>
        <w:jc w:val="left"/>
        <w:rPr>
          <w:lang w:eastAsia="fr-CA"/>
        </w:rPr>
      </w:pPr>
      <w:r>
        <w:rPr>
          <w:lang w:eastAsia="fr-CA"/>
        </w:rPr>
        <w:t>Travail individuel : les élèves manipulent et travaillent seuls ou en petits groupes (démarche décrite ci-après).</w:t>
      </w:r>
    </w:p>
    <w:p>
      <w:pPr>
        <w:pStyle w:val="ListParagraph"/>
        <w:numPr>
          <w:ilvl w:val="1"/>
          <w:numId w:val="4"/>
        </w:numPr>
        <w:jc w:val="left"/>
        <w:rPr>
          <w:lang w:eastAsia="fr-CA"/>
        </w:rPr>
      </w:pPr>
      <w:r>
        <w:rPr>
          <w:lang w:eastAsia="fr-CA"/>
        </w:rPr>
        <w:t xml:space="preserve">Travail collectif et interactif avec la classe : le professeur utilise les outils du tableau interactif (préparation des formes associées à chaque espace, placement sur une grille, tracé du contour). </w:t>
      </w:r>
    </w:p>
    <w:p>
      <w:pPr>
        <w:pStyle w:val="Normal"/>
        <w:jc w:val="left"/>
        <w:rPr/>
      </w:pPr>
      <w:r>
        <w:rPr/>
        <w:t xml:space="preserve">Tracer à l’échelle et découper les formes associées à chaque espace (une couleur pour chaque zone). On choisira l’échelle 1 cm pour 10 m. Cette étape est l’occasion de faire un lien avec une activité sur les </w:t>
      </w:r>
      <w:r>
        <w:rPr>
          <w:rStyle w:val="InternetLink"/>
          <w:b/>
          <w:bCs/>
          <w:color w:val="000000"/>
          <w:u w:val="none"/>
        </w:rPr>
        <w:t xml:space="preserve">proportions d’une image </w:t>
      </w:r>
      <w:r>
        <w:rPr>
          <w:rStyle w:val="InternetLink"/>
          <w:b w:val="false"/>
          <w:bCs w:val="false"/>
          <w:color w:val="000000"/>
          <w:u w:val="none"/>
        </w:rPr>
        <w:t>(</w:t>
      </w:r>
      <w:r>
        <w:rPr>
          <w:rStyle w:val="InternetLink"/>
          <w:b w:val="false"/>
          <w:bCs w:val="false"/>
          <w:i/>
          <w:iCs/>
          <w:color w:val="000000"/>
          <w:sz w:val="22"/>
          <w:szCs w:val="22"/>
          <w:u w:val="none"/>
        </w:rPr>
        <w:t>junior.edumedia-sciences.com/fr/media/336-proportions-dune-image</w:t>
      </w:r>
      <w:r>
        <w:rPr>
          <w:rStyle w:val="InternetLink"/>
          <w:b w:val="false"/>
          <w:bCs w:val="false"/>
          <w:color w:val="000000"/>
          <w:u w:val="none"/>
        </w:rPr>
        <w:t>)</w:t>
      </w:r>
      <w:r>
        <w:rPr/>
        <w:t xml:space="preserve">. Si les élèves ne possèdent pas le prérequis nécessaire, les formes peuvent être directement reproduites telles qu’elles sont dessinées dans le tableau des mesures. </w:t>
      </w:r>
    </w:p>
    <w:p>
      <w:pPr>
        <w:pStyle w:val="Normal"/>
        <w:jc w:val="left"/>
        <w:rPr>
          <w:lang w:eastAsia="fr-CA"/>
        </w:rPr>
      </w:pPr>
      <w:r>
        <w:rPr>
          <w:lang w:eastAsia="fr-CA"/>
        </w:rPr>
        <w:t xml:space="preserve">Proposer un plan du parc en maintenant les formes sur une feuille avec le ruban adhésif. Tracer au feutre le contour du parc. Mesurer le périmètre (ou effectuer le calcul en reportant les mesures sur la feuille). En déduire la mesure réelle de la clôture en fonction de l’échelle choisie . </w:t>
      </w:r>
    </w:p>
    <w:p>
      <w:pPr>
        <w:pStyle w:val="Normal"/>
        <w:jc w:val="left"/>
        <w:rPr>
          <w:lang w:eastAsia="fr-CA"/>
        </w:rPr>
      </w:pPr>
      <w:r>
        <w:rPr>
          <w:lang w:eastAsia="fr-CA"/>
        </w:rPr>
        <w:t>Calculer le périmètre du parc. Comparer les résultats des différents groupes.</w:t>
      </w:r>
    </w:p>
    <w:p>
      <w:pPr>
        <w:pStyle w:val="ListParagraph"/>
        <w:numPr>
          <w:ilvl w:val="0"/>
          <w:numId w:val="4"/>
        </w:numPr>
        <w:jc w:val="left"/>
        <w:rPr>
          <w:lang w:eastAsia="fr-CA"/>
        </w:rPr>
      </w:pPr>
      <w:r>
        <w:rPr>
          <w:lang w:eastAsia="fr-CA"/>
        </w:rPr>
        <w:t xml:space="preserve">Toutes les propositions sont-elles équivalentes ? Quelle est la solution qui respecte le mieux la contrainte posée ? Celle qui la respecte le moins. </w:t>
      </w:r>
    </w:p>
    <w:p>
      <w:pPr>
        <w:pStyle w:val="Normal"/>
        <w:jc w:val="left"/>
        <w:rPr/>
      </w:pPr>
      <w:r>
        <mc:AlternateContent>
          <mc:Choice Requires="wps">
            <w:drawing>
              <wp:anchor behindDoc="0" distT="0" distB="0" distL="0" distR="0" simplePos="0" locked="0" layoutInCell="0" allowOverlap="1" relativeHeight="152" wp14:anchorId="1F54D062">
                <wp:simplePos x="0" y="0"/>
                <wp:positionH relativeFrom="column">
                  <wp:posOffset>4543425</wp:posOffset>
                </wp:positionH>
                <wp:positionV relativeFrom="paragraph">
                  <wp:posOffset>12065</wp:posOffset>
                </wp:positionV>
                <wp:extent cx="1544955" cy="297180"/>
                <wp:effectExtent l="609600" t="0" r="19050" b="66675"/>
                <wp:wrapNone/>
                <wp:docPr id="33" name="Légende : encadrée à une bordure 86"/>
                <a:graphic xmlns:a="http://schemas.openxmlformats.org/drawingml/2006/main">
                  <a:graphicData uri="http://schemas.microsoft.com/office/word/2010/wordprocessingShape">
                    <wps:wsp>
                      <wps:cNvSpPr/>
                      <wps:spPr>
                        <a:xfrm>
                          <a:off x="0" y="0"/>
                          <a:ext cx="1544400" cy="296640"/>
                        </a:xfrm>
                        <a:prstGeom prst="accentBorderCallout1">
                          <a:avLst>
                            <a:gd name="adj1" fmla="val 18750"/>
                            <a:gd name="adj2" fmla="val -8333"/>
                            <a:gd name="adj3" fmla="val 112500"/>
                            <a:gd name="adj4" fmla="val -38333"/>
                          </a:avLst>
                        </a:prstGeom>
                        <a:noFill/>
                        <a:ln>
                          <a:solidFill>
                            <a:schemeClr val="tx1"/>
                          </a:solidFill>
                          <a:round/>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jc w:val="cente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Périmètre = 440 m</w:t>
                            </w:r>
                          </w:p>
                        </w:txbxContent>
                      </wps:txbx>
                      <wps:bodyPr anchor="ctr">
                        <a:noAutofit/>
                      </wps:bodyPr>
                    </wps:wsp>
                  </a:graphicData>
                </a:graphic>
              </wp:anchor>
            </w:drawing>
          </mc:Choice>
          <mc:Fallback>
            <w:pict>
              <v:shapetype id="shapetype_181" coordsize="21600,21600" o:spt="181" adj="-8280,24300,-1800,4050" path="m,l21600,l21600,21600l,21600xem@1,xl@1,21600nfem@1@0l@3@2nfe">
                <v:stroke joinstyle="miter"/>
                <v:formulas>
                  <v:f eqn="val #3"/>
                  <v:f eqn="val #2"/>
                  <v:f eqn="val #1"/>
                  <v:f eqn="val #0"/>
                </v:formulas>
                <v:path gradientshapeok="t" o:connecttype="rect" textboxrect="0,0,21600,21600"/>
                <v:handles>
                  <v:h position="@1,@0"/>
                  <v:h position="@3,@2"/>
                </v:handles>
              </v:shapetype>
              <v:shape id="shape_0" ID="Légende : encadrée à une bordure 86" stroked="t" style="position:absolute;margin-left:357.75pt;margin-top:0.95pt;width:121.55pt;height:23.3pt;mso-wrap-style:square;v-text-anchor:middle" wp14:anchorId="1F54D062" type="shapetype_181">
                <v:fill o:detectmouseclick="t" on="false"/>
                <v:stroke color="black" weight="25560" joinstyle="round" endcap="flat"/>
                <v:textbox>
                  <w:txbxContent>
                    <w:p>
                      <w:pPr>
                        <w:pStyle w:val="FrameContents"/>
                        <w:spacing w:before="0" w:after="200"/>
                        <w:jc w:val="cente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Périmètre = 440 m</w:t>
                      </w:r>
                    </w:p>
                  </w:txbxContent>
                </v:textbox>
                <w10:wrap type="none"/>
              </v:shape>
            </w:pict>
          </mc:Fallback>
        </mc:AlternateContent>
      </w:r>
      <w:r>
        <w:rPr/>
        <w:t>Quelques exemples de plan du parc :</w:t>
      </w:r>
    </w:p>
    <w:p>
      <w:pPr>
        <w:pStyle w:val="Normal"/>
        <w:jc w:val="left"/>
        <w:rPr>
          <w:lang w:eastAsia="fr-CA"/>
        </w:rPr>
      </w:pPr>
      <w:r>
        <w:rPr/>
        <w:drawing>
          <wp:inline distT="0" distB="0" distL="0" distR="0">
            <wp:extent cx="5486400" cy="1626235"/>
            <wp:effectExtent l="0" t="0" r="0" b="0"/>
            <wp:docPr id="35"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13" descr=""/>
                    <pic:cNvPicPr>
                      <a:picLocks noChangeAspect="1" noChangeArrowheads="1"/>
                    </pic:cNvPicPr>
                  </pic:nvPicPr>
                  <pic:blipFill>
                    <a:blip r:embed="rId28"/>
                    <a:stretch>
                      <a:fillRect/>
                    </a:stretch>
                  </pic:blipFill>
                  <pic:spPr bwMode="auto">
                    <a:xfrm>
                      <a:off x="0" y="0"/>
                      <a:ext cx="5486400" cy="1626235"/>
                    </a:xfrm>
                    <a:prstGeom prst="rect">
                      <a:avLst/>
                    </a:prstGeom>
                  </pic:spPr>
                </pic:pic>
              </a:graphicData>
            </a:graphic>
          </wp:inline>
        </w:drawing>
      </w:r>
    </w:p>
    <w:p>
      <w:pPr>
        <w:pStyle w:val="Normal"/>
        <w:jc w:val="left"/>
        <w:rPr/>
      </w:pPr>
      <w:r>
        <w:rPr/>
        <mc:AlternateContent>
          <mc:Choice Requires="wps">
            <w:drawing>
              <wp:anchor behindDoc="0" distT="0" distB="0" distL="0" distR="0" simplePos="0" locked="0" layoutInCell="0" allowOverlap="1" relativeHeight="153" wp14:anchorId="2DD12853">
                <wp:simplePos x="0" y="0"/>
                <wp:positionH relativeFrom="column">
                  <wp:posOffset>4200525</wp:posOffset>
                </wp:positionH>
                <wp:positionV relativeFrom="paragraph">
                  <wp:posOffset>19050</wp:posOffset>
                </wp:positionV>
                <wp:extent cx="1544955" cy="297180"/>
                <wp:effectExtent l="609600" t="0" r="19050" b="66675"/>
                <wp:wrapNone/>
                <wp:docPr id="36" name="Légende : encadrée à une bordure 87"/>
                <a:graphic xmlns:a="http://schemas.openxmlformats.org/drawingml/2006/main">
                  <a:graphicData uri="http://schemas.microsoft.com/office/word/2010/wordprocessingShape">
                    <wps:wsp>
                      <wps:cNvSpPr/>
                      <wps:spPr>
                        <a:xfrm>
                          <a:off x="0" y="0"/>
                          <a:ext cx="1544400" cy="296640"/>
                        </a:xfrm>
                        <a:prstGeom prst="accentBorderCallout1">
                          <a:avLst>
                            <a:gd name="adj1" fmla="val 18750"/>
                            <a:gd name="adj2" fmla="val -8333"/>
                            <a:gd name="adj3" fmla="val 112500"/>
                            <a:gd name="adj4" fmla="val -38333"/>
                          </a:avLst>
                        </a:prstGeom>
                        <a:noFill/>
                        <a:ln>
                          <a:solidFill>
                            <a:schemeClr val="tx1"/>
                          </a:solidFill>
                          <a:round/>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jc w:val="cente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Périmètre = 440 m</w:t>
                            </w:r>
                          </w:p>
                        </w:txbxContent>
                      </wps:txbx>
                      <wps:bodyPr anchor="ctr">
                        <a:noAutofit/>
                      </wps:bodyPr>
                    </wps:wsp>
                  </a:graphicData>
                </a:graphic>
              </wp:anchor>
            </w:drawing>
          </mc:Choice>
          <mc:Fallback>
            <w:pict>
              <v:shape id="shape_0" ID="Légende : encadrée à une bordure 87" stroked="t" style="position:absolute;margin-left:330.75pt;margin-top:1.5pt;width:121.55pt;height:23.3pt;mso-wrap-style:square;v-text-anchor:middle" wp14:anchorId="2DD12853" type="shapetype_181">
                <v:fill o:detectmouseclick="t" on="false"/>
                <v:stroke color="black" weight="25560" joinstyle="round" endcap="flat"/>
                <v:textbox>
                  <w:txbxContent>
                    <w:p>
                      <w:pPr>
                        <w:pStyle w:val="FrameContents"/>
                        <w:spacing w:before="0" w:after="200"/>
                        <w:jc w:val="cente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Périmètre = 440 m</w:t>
                      </w:r>
                    </w:p>
                  </w:txbxContent>
                </v:textbox>
                <w10:wrap type="none"/>
              </v:shape>
            </w:pict>
          </mc:Fallback>
        </mc:AlternateContent>
      </w:r>
    </w:p>
    <w:p>
      <w:pPr>
        <w:pStyle w:val="Normal"/>
        <w:jc w:val="left"/>
        <w:rPr/>
      </w:pPr>
      <w:r>
        <w:rPr/>
        <w:drawing>
          <wp:inline distT="0" distB="0" distL="0" distR="0">
            <wp:extent cx="5486400" cy="1626235"/>
            <wp:effectExtent l="0" t="0" r="0" b="0"/>
            <wp:docPr id="38"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14" descr=""/>
                    <pic:cNvPicPr>
                      <a:picLocks noChangeAspect="1" noChangeArrowheads="1"/>
                    </pic:cNvPicPr>
                  </pic:nvPicPr>
                  <pic:blipFill>
                    <a:blip r:embed="rId29"/>
                    <a:stretch>
                      <a:fillRect/>
                    </a:stretch>
                  </pic:blipFill>
                  <pic:spPr bwMode="auto">
                    <a:xfrm>
                      <a:off x="0" y="0"/>
                      <a:ext cx="5486400" cy="1626235"/>
                    </a:xfrm>
                    <a:prstGeom prst="rect">
                      <a:avLst/>
                    </a:prstGeom>
                  </pic:spPr>
                </pic:pic>
              </a:graphicData>
            </a:graphic>
          </wp:inline>
        </w:drawing>
      </w:r>
    </w:p>
    <w:p>
      <w:pPr>
        <w:pStyle w:val="Normal"/>
        <w:jc w:val="left"/>
        <w:rPr/>
      </w:pPr>
      <w:r>
        <w:rPr/>
        <mc:AlternateContent>
          <mc:Choice Requires="wps">
            <w:drawing>
              <wp:anchor behindDoc="0" distT="0" distB="0" distL="0" distR="0" simplePos="0" locked="0" layoutInCell="0" allowOverlap="1" relativeHeight="154" wp14:anchorId="2F49EBED">
                <wp:simplePos x="0" y="0"/>
                <wp:positionH relativeFrom="column">
                  <wp:posOffset>3495675</wp:posOffset>
                </wp:positionH>
                <wp:positionV relativeFrom="paragraph">
                  <wp:posOffset>659130</wp:posOffset>
                </wp:positionV>
                <wp:extent cx="1544955" cy="297180"/>
                <wp:effectExtent l="609600" t="0" r="19050" b="66675"/>
                <wp:wrapNone/>
                <wp:docPr id="39" name="Légende : encadrée à une bordure 88"/>
                <a:graphic xmlns:a="http://schemas.openxmlformats.org/drawingml/2006/main">
                  <a:graphicData uri="http://schemas.microsoft.com/office/word/2010/wordprocessingShape">
                    <wps:wsp>
                      <wps:cNvSpPr/>
                      <wps:spPr>
                        <a:xfrm>
                          <a:off x="0" y="0"/>
                          <a:ext cx="1544400" cy="296640"/>
                        </a:xfrm>
                        <a:prstGeom prst="accentBorderCallout1">
                          <a:avLst>
                            <a:gd name="adj1" fmla="val 18750"/>
                            <a:gd name="adj2" fmla="val -8333"/>
                            <a:gd name="adj3" fmla="val 112500"/>
                            <a:gd name="adj4" fmla="val -38333"/>
                          </a:avLst>
                        </a:prstGeom>
                        <a:noFill/>
                        <a:ln>
                          <a:solidFill>
                            <a:schemeClr val="tx1"/>
                          </a:solidFill>
                          <a:round/>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jc w:val="cente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Périmètre = 400 m</w:t>
                            </w:r>
                          </w:p>
                        </w:txbxContent>
                      </wps:txbx>
                      <wps:bodyPr anchor="ctr">
                        <a:noAutofit/>
                      </wps:bodyPr>
                    </wps:wsp>
                  </a:graphicData>
                </a:graphic>
              </wp:anchor>
            </w:drawing>
          </mc:Choice>
          <mc:Fallback>
            <w:pict>
              <v:shape id="shape_0" ID="Légende : encadrée à une bordure 88" stroked="t" style="position:absolute;margin-left:275.25pt;margin-top:51.9pt;width:121.55pt;height:23.3pt;mso-wrap-style:square;v-text-anchor:middle" wp14:anchorId="2F49EBED" type="shapetype_181">
                <v:fill o:detectmouseclick="t" on="false"/>
                <v:stroke color="black" weight="25560" joinstyle="round" endcap="flat"/>
                <v:textbox>
                  <w:txbxContent>
                    <w:p>
                      <w:pPr>
                        <w:pStyle w:val="FrameContents"/>
                        <w:spacing w:before="0" w:after="200"/>
                        <w:jc w:val="cente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Périmètre = 400 m</w:t>
                      </w:r>
                    </w:p>
                  </w:txbxContent>
                </v:textbox>
                <w10:wrap type="none"/>
              </v:shape>
            </w:pict>
          </mc:Fallback>
        </mc:AlternateContent>
        <w:drawing>
          <wp:inline distT="0" distB="0" distL="0" distR="0">
            <wp:extent cx="5486400" cy="3204845"/>
            <wp:effectExtent l="0" t="0" r="0" b="0"/>
            <wp:docPr id="41"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17" descr=""/>
                    <pic:cNvPicPr>
                      <a:picLocks noChangeAspect="1" noChangeArrowheads="1"/>
                    </pic:cNvPicPr>
                  </pic:nvPicPr>
                  <pic:blipFill>
                    <a:blip r:embed="rId30"/>
                    <a:stretch>
                      <a:fillRect/>
                    </a:stretch>
                  </pic:blipFill>
                  <pic:spPr bwMode="auto">
                    <a:xfrm>
                      <a:off x="0" y="0"/>
                      <a:ext cx="5486400" cy="3204845"/>
                    </a:xfrm>
                    <a:prstGeom prst="rect">
                      <a:avLst/>
                    </a:prstGeom>
                  </pic:spPr>
                </pic:pic>
              </a:graphicData>
            </a:graphic>
          </wp:inline>
        </w:drawing>
      </w:r>
    </w:p>
    <w:p>
      <w:pPr>
        <w:pStyle w:val="Normal"/>
        <w:jc w:val="left"/>
        <w:rPr/>
      </w:pPr>
      <w:r>
        <w:rPr/>
      </w:r>
    </w:p>
    <w:p>
      <w:pPr>
        <w:pStyle w:val="Normal"/>
        <w:jc w:val="left"/>
        <w:rPr/>
      </w:pPr>
      <w:r>
        <mc:AlternateContent>
          <mc:Choice Requires="wps">
            <w:drawing>
              <wp:anchor behindDoc="0" distT="0" distB="0" distL="0" distR="0" simplePos="0" locked="0" layoutInCell="0" allowOverlap="1" relativeHeight="155" wp14:anchorId="1248D54A">
                <wp:simplePos x="0" y="0"/>
                <wp:positionH relativeFrom="column">
                  <wp:posOffset>4476750</wp:posOffset>
                </wp:positionH>
                <wp:positionV relativeFrom="paragraph">
                  <wp:posOffset>33655</wp:posOffset>
                </wp:positionV>
                <wp:extent cx="1544955" cy="297180"/>
                <wp:effectExtent l="609600" t="0" r="19050" b="66675"/>
                <wp:wrapNone/>
                <wp:docPr id="42" name="Légende : encadrée à une bordure 89"/>
                <a:graphic xmlns:a="http://schemas.openxmlformats.org/drawingml/2006/main">
                  <a:graphicData uri="http://schemas.microsoft.com/office/word/2010/wordprocessingShape">
                    <wps:wsp>
                      <wps:cNvSpPr/>
                      <wps:spPr>
                        <a:xfrm>
                          <a:off x="0" y="0"/>
                          <a:ext cx="1544400" cy="296640"/>
                        </a:xfrm>
                        <a:prstGeom prst="accentBorderCallout1">
                          <a:avLst>
                            <a:gd name="adj1" fmla="val 18750"/>
                            <a:gd name="adj2" fmla="val -8333"/>
                            <a:gd name="adj3" fmla="val 112500"/>
                            <a:gd name="adj4" fmla="val -38333"/>
                          </a:avLst>
                        </a:prstGeom>
                        <a:noFill/>
                        <a:ln>
                          <a:solidFill>
                            <a:schemeClr val="tx1"/>
                          </a:solidFill>
                          <a:round/>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200"/>
                              <w:jc w:val="cente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Périmètre = 630 m</w:t>
                            </w:r>
                          </w:p>
                        </w:txbxContent>
                      </wps:txbx>
                      <wps:bodyPr anchor="ctr">
                        <a:noAutofit/>
                      </wps:bodyPr>
                    </wps:wsp>
                  </a:graphicData>
                </a:graphic>
              </wp:anchor>
            </w:drawing>
          </mc:Choice>
          <mc:Fallback>
            <w:pict>
              <v:shape id="shape_0" ID="Légende : encadrée à une bordure 89" stroked="t" style="position:absolute;margin-left:352.5pt;margin-top:2.65pt;width:121.55pt;height:23.3pt;mso-wrap-style:square;v-text-anchor:middle" wp14:anchorId="1248D54A" type="shapetype_181">
                <v:fill o:detectmouseclick="t" on="false"/>
                <v:stroke color="black" weight="25560" joinstyle="round" endcap="flat"/>
                <v:textbox>
                  <w:txbxContent>
                    <w:p>
                      <w:pPr>
                        <w:pStyle w:val="FrameContents"/>
                        <w:spacing w:before="0" w:after="200"/>
                        <w:jc w:val="cente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Périmètre = 630 m</w:t>
                      </w:r>
                    </w:p>
                  </w:txbxContent>
                </v:textbox>
                <w10:wrap type="none"/>
              </v:shape>
            </w:pict>
          </mc:Fallback>
        </mc:AlternateContent>
      </w:r>
      <w:r>
        <w:rPr/>
        <w:t>Solution avec la plus longue clôture :</w:t>
      </w:r>
    </w:p>
    <w:p>
      <w:pPr>
        <w:pStyle w:val="Normal"/>
        <w:jc w:val="left"/>
        <w:rPr/>
      </w:pPr>
      <w:r>
        <w:rPr/>
        <w:drawing>
          <wp:inline distT="0" distB="0" distL="0" distR="0">
            <wp:extent cx="5478145" cy="1852295"/>
            <wp:effectExtent l="0" t="0" r="0" b="0"/>
            <wp:docPr id="44"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18" descr=""/>
                    <pic:cNvPicPr>
                      <a:picLocks noChangeAspect="1" noChangeArrowheads="1"/>
                    </pic:cNvPicPr>
                  </pic:nvPicPr>
                  <pic:blipFill>
                    <a:blip r:embed="rId31"/>
                    <a:srcRect l="0" t="15623" r="0" b="0"/>
                    <a:stretch>
                      <a:fillRect/>
                    </a:stretch>
                  </pic:blipFill>
                  <pic:spPr bwMode="auto">
                    <a:xfrm>
                      <a:off x="0" y="0"/>
                      <a:ext cx="5478145" cy="1852295"/>
                    </a:xfrm>
                    <a:prstGeom prst="rect">
                      <a:avLst/>
                    </a:prstGeom>
                  </pic:spPr>
                </pic:pic>
              </a:graphicData>
            </a:graphic>
          </wp:inline>
        </w:drawing>
      </w:r>
    </w:p>
    <w:p>
      <w:pPr>
        <w:pStyle w:val="ListParagraph"/>
        <w:numPr>
          <w:ilvl w:val="0"/>
          <w:numId w:val="4"/>
        </w:numPr>
        <w:jc w:val="left"/>
        <w:rPr/>
      </w:pPr>
      <w:r>
        <w:rPr/>
        <w:t xml:space="preserve">Quelle conclusion tirer de cette activité ? </w:t>
      </w:r>
    </w:p>
    <w:p>
      <w:pPr>
        <w:pStyle w:val="Normal"/>
        <w:jc w:val="left"/>
        <w:rPr/>
      </w:pPr>
      <w:r>
        <w:rPr/>
        <w:t>Une même surface (celle du parc) peut avoir des périmètres différents.</w:t>
      </w:r>
    </w:p>
    <w:p>
      <w:pPr>
        <w:pStyle w:val="Normal"/>
        <w:jc w:val="left"/>
        <w:rPr/>
      </w:pPr>
      <w:r>
        <w:rPr/>
      </w:r>
    </w:p>
    <w:p>
      <w:pPr>
        <w:pStyle w:val="Heading1"/>
        <w:spacing w:before="0" w:after="0"/>
        <w:jc w:val="left"/>
        <w:rPr/>
      </w:pPr>
      <w:r>
        <w:rPr/>
        <mc:AlternateContent>
          <mc:Choice Requires="wps">
            <w:drawing>
              <wp:inline distT="0" distB="0" distL="0" distR="0">
                <wp:extent cx="5488305" cy="20955"/>
                <wp:effectExtent l="0" t="0" r="0" b="0"/>
                <wp:docPr id="45" name="Shape13"/>
                <a:graphic xmlns:a="http://schemas.openxmlformats.org/drawingml/2006/main">
                  <a:graphicData uri="http://schemas.microsoft.com/office/word/2010/wordprocessingShape">
                    <wps:wsp>
                      <wps:cNvSpPr/>
                      <wps:spPr>
                        <a:xfrm>
                          <a:off x="0" y="0"/>
                          <a:ext cx="5487840" cy="20160"/>
                        </a:xfrm>
                        <a:prstGeom prst="rect">
                          <a:avLst/>
                        </a:prstGeom>
                        <a:solidFill>
                          <a:srgbClr val="4f81bd"/>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3" fillcolor="#4f81bd" stroked="f" style="position:absolute;margin-left:0pt;margin-top:-1.65pt;width:432.05pt;height:1.55pt;mso-wrap-style:none;v-text-anchor:middle;mso-position-vertical:top">
                <v:fill o:detectmouseclick="t" type="solid" color2="#b07e42"/>
                <v:stroke color="#3465a4" joinstyle="round" endcap="flat"/>
                <w10:wrap type="square"/>
              </v:rect>
            </w:pict>
          </mc:Fallback>
        </mc:AlternateContent>
      </w:r>
    </w:p>
    <w:p>
      <w:pPr>
        <w:pStyle w:val="Heading1"/>
        <w:spacing w:before="0" w:after="0"/>
        <w:jc w:val="left"/>
        <w:rPr>
          <w:rFonts w:eastAsia="Arial"/>
        </w:rPr>
      </w:pPr>
      <w:bookmarkStart w:id="5" w:name="_Activité_3_–"/>
      <w:bookmarkStart w:id="6" w:name="_Activité_2_-"/>
      <w:bookmarkEnd w:id="5"/>
      <w:bookmarkEnd w:id="6"/>
      <w:r>
        <w:rPr>
          <w:rFonts w:eastAsia="Arial"/>
        </w:rPr>
        <w:t>Activité 3 – Travail à périmètre constant</w:t>
      </w:r>
    </w:p>
    <w:p>
      <w:pPr>
        <w:pStyle w:val="Heading1"/>
        <w:spacing w:before="0" w:after="480"/>
        <w:jc w:val="left"/>
        <w:rPr/>
      </w:pPr>
      <w:r>
        <w:rPr/>
        <mc:AlternateContent>
          <mc:Choice Requires="wps">
            <w:drawing>
              <wp:inline distT="0" distB="0" distL="0" distR="0">
                <wp:extent cx="5488305" cy="20955"/>
                <wp:effectExtent l="0" t="0" r="0" b="0"/>
                <wp:docPr id="46" name="Shape14"/>
                <a:graphic xmlns:a="http://schemas.openxmlformats.org/drawingml/2006/main">
                  <a:graphicData uri="http://schemas.microsoft.com/office/word/2010/wordprocessingShape">
                    <wps:wsp>
                      <wps:cNvSpPr/>
                      <wps:spPr>
                        <a:xfrm>
                          <a:off x="0" y="0"/>
                          <a:ext cx="5487840" cy="20160"/>
                        </a:xfrm>
                        <a:prstGeom prst="rect">
                          <a:avLst/>
                        </a:prstGeom>
                        <a:solidFill>
                          <a:srgbClr val="4f81bd"/>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4" fillcolor="#4f81bd" stroked="f" style="position:absolute;margin-left:0pt;margin-top:-1.65pt;width:432.05pt;height:1.55pt;mso-wrap-style:none;v-text-anchor:middle;mso-position-vertical:top">
                <v:fill o:detectmouseclick="t" type="solid" color2="#b07e42"/>
                <v:stroke color="#3465a4" joinstyle="round" endcap="flat"/>
                <w10:wrap type="square"/>
              </v:rect>
            </w:pict>
          </mc:Fallback>
        </mc:AlternateContent>
      </w:r>
    </w:p>
    <w:p>
      <w:pPr>
        <w:pStyle w:val="Normal"/>
        <w:jc w:val="left"/>
        <w:rPr/>
      </w:pPr>
      <w:r>
        <w:rPr>
          <w:u w:val="single"/>
        </w:rPr>
        <w:t>Matériel</w:t>
      </w:r>
      <w:r>
        <w:rPr/>
        <w:t> : Ciseaux, ficelle, ruban adhésif, feuille vierge., reproduction des formes ci-dessous.</w:t>
      </w:r>
    </w:p>
    <w:p>
      <w:pPr>
        <w:pStyle w:val="Normal"/>
        <w:jc w:val="left"/>
        <w:rPr/>
      </w:pPr>
      <w:r>
        <w:rPr>
          <w:u w:val="single"/>
        </w:rPr>
        <w:t>Énoncé de l’activité</w:t>
      </w:r>
      <w:r>
        <w:rPr/>
        <w:t> : Cinq agriculteurs possèdent une ferme avec un champ de blé de forme géométrique simple. Les cinq champs sont de forme différente, ils sont représentés ci-dessous avec la même échelle. Lequel de ces champs produira la plus grande récolte ? Lequel de ces champs a la plus longue clôture ?</w:t>
      </w:r>
    </w:p>
    <w:p>
      <w:pPr>
        <w:pStyle w:val="Normal"/>
        <w:jc w:val="left"/>
        <w:rPr/>
      </w:pPr>
      <w:r>
        <w:rPr>
          <w:u w:val="single"/>
        </w:rPr>
        <w:t>Objectifs</w:t>
      </w:r>
      <w:r>
        <w:rPr/>
        <w:t> : Comparer deux surfaces. Réaliser des comparaisons sans avoir recours à la mesure. Présenter les résultats dans un tableau.</w:t>
      </w:r>
    </w:p>
    <w:p>
      <w:pPr>
        <w:pStyle w:val="Normal"/>
        <w:jc w:val="left"/>
        <w:rPr/>
      </w:pPr>
      <w:r>
        <w:rPr/>
      </w:r>
    </w:p>
    <w:p>
      <w:pPr>
        <w:pStyle w:val="Normal"/>
        <w:jc w:val="left"/>
        <w:rPr/>
      </w:pPr>
      <w:r>
        <w:rPr/>
      </w:r>
    </w:p>
    <w:p>
      <w:pPr>
        <w:pStyle w:val="Normal"/>
        <w:jc w:val="left"/>
        <w:rPr/>
      </w:pPr>
      <w:r>
        <w:rPr/>
        <mc:AlternateContent>
          <mc:Choice Requires="wps">
            <w:drawing>
              <wp:anchor behindDoc="0" distT="0" distB="0" distL="0" distR="0" simplePos="0" locked="0" layoutInCell="0" allowOverlap="1" relativeHeight="147" wp14:anchorId="5BB6992E">
                <wp:simplePos x="0" y="0"/>
                <wp:positionH relativeFrom="column">
                  <wp:posOffset>38100</wp:posOffset>
                </wp:positionH>
                <wp:positionV relativeFrom="paragraph">
                  <wp:posOffset>-635</wp:posOffset>
                </wp:positionV>
                <wp:extent cx="2738120" cy="2738120"/>
                <wp:effectExtent l="0" t="0" r="26670" b="26670"/>
                <wp:wrapNone/>
                <wp:docPr id="47" name="Ellipse 67"/>
                <a:graphic xmlns:a="http://schemas.openxmlformats.org/drawingml/2006/main">
                  <a:graphicData uri="http://schemas.microsoft.com/office/word/2010/wordprocessingShape">
                    <wps:wsp>
                      <wps:cNvSpPr/>
                      <wps:spPr>
                        <a:xfrm>
                          <a:off x="0" y="0"/>
                          <a:ext cx="2737440" cy="2737440"/>
                        </a:xfrm>
                        <a:prstGeom prst="ellipse">
                          <a:avLst/>
                        </a:prstGeom>
                        <a:blipFill rotWithShape="0">
                          <a:blip r:embed="rId32">
                            <a:alphaModFix amt="75000"/>
                          </a:blip>
                          <a:tile/>
                        </a:blipFill>
                        <a:ln>
                          <a:solidFill>
                            <a:srgbClr val="3a5f8b"/>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lipse 67" stroked="t" style="position:absolute;margin-left:3pt;margin-top:-0.05pt;width:215.5pt;height:215.5pt;mso-wrap-style:none;v-text-anchor:middle" wp14:anchorId="5BB6992E">
                <v:imagedata r:id="rId32" o:detectmouseclick="t"/>
                <v:stroke color="#3a5f8b" weight="25560" joinstyle="round" endcap="flat"/>
                <w10:wrap type="none"/>
              </v:oval>
            </w:pict>
          </mc:Fallback>
        </mc:AlternateContent>
        <mc:AlternateContent>
          <mc:Choice Requires="wps">
            <w:drawing>
              <wp:anchor behindDoc="0" distT="0" distB="0" distL="0" distR="0" simplePos="0" locked="0" layoutInCell="0" allowOverlap="1" relativeHeight="148" wp14:anchorId="192B388F">
                <wp:simplePos x="0" y="0"/>
                <wp:positionH relativeFrom="column">
                  <wp:posOffset>3143250</wp:posOffset>
                </wp:positionH>
                <wp:positionV relativeFrom="paragraph">
                  <wp:posOffset>125095</wp:posOffset>
                </wp:positionV>
                <wp:extent cx="2881630" cy="2486025"/>
                <wp:effectExtent l="0" t="0" r="15875" b="12065"/>
                <wp:wrapNone/>
                <wp:docPr id="48" name="Triangle isocèle 68"/>
                <a:graphic xmlns:a="http://schemas.openxmlformats.org/drawingml/2006/main">
                  <a:graphicData uri="http://schemas.microsoft.com/office/word/2010/wordprocessingShape">
                    <wps:wsp>
                      <wps:cNvSpPr/>
                      <wps:spPr>
                        <a:xfrm>
                          <a:off x="0" y="0"/>
                          <a:ext cx="2881080" cy="2485440"/>
                        </a:xfrm>
                        <a:prstGeom prst="triangle">
                          <a:avLst>
                            <a:gd name="adj" fmla="val 50000"/>
                          </a:avLst>
                        </a:prstGeom>
                        <a:blipFill rotWithShape="0">
                          <a:blip r:embed="rId32">
                            <a:alphaModFix amt="75000"/>
                          </a:blip>
                          <a:tile/>
                        </a:blipFill>
                        <a:ln>
                          <a:solidFill>
                            <a:srgbClr val="3a5f8b"/>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5" coordsize="21600,21600" o:spt="5" adj="10800" path="m,21600l@0,l21600,21600xe">
                <v:stroke joinstyle="miter"/>
                <v:formulas>
                  <v:f eqn="val #0"/>
                  <v:f eqn="prod 1 @0 2"/>
                  <v:f eqn="sum @1 10800 0"/>
                </v:formulas>
                <v:path gradientshapeok="t" o:connecttype="rect" textboxrect="@1,10800,@2,21600"/>
                <v:handles>
                  <v:h position="@0,0"/>
                </v:handles>
              </v:shapetype>
              <v:shape id="shape_0" ID="Triangle isocèle 68" stroked="t" style="position:absolute;margin-left:247.5pt;margin-top:9.85pt;width:226.8pt;height:195.65pt;mso-wrap-style:none;v-text-anchor:middle" wp14:anchorId="192B388F" type="shapetype_5">
                <v:imagedata r:id="rId32" o:detectmouseclick="t"/>
                <v:stroke color="#3a5f8b" weight="25560" joinstyle="round" endcap="flat"/>
                <w10:wrap type="none"/>
              </v:shape>
            </w:pict>
          </mc:Fallback>
        </mc:AlternateConten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mc:AlternateContent>
          <mc:Choice Requires="wps">
            <w:drawing>
              <wp:anchor behindDoc="0" distT="0" distB="0" distL="0" distR="0" simplePos="0" locked="0" layoutInCell="0" allowOverlap="1" relativeHeight="149" wp14:anchorId="65271D1C">
                <wp:simplePos x="0" y="0"/>
                <wp:positionH relativeFrom="column">
                  <wp:posOffset>0</wp:posOffset>
                </wp:positionH>
                <wp:positionV relativeFrom="paragraph">
                  <wp:posOffset>24130</wp:posOffset>
                </wp:positionV>
                <wp:extent cx="2162175" cy="2162175"/>
                <wp:effectExtent l="0" t="0" r="12065" b="12065"/>
                <wp:wrapNone/>
                <wp:docPr id="49" name="Rectangle 69"/>
                <a:graphic xmlns:a="http://schemas.openxmlformats.org/drawingml/2006/main">
                  <a:graphicData uri="http://schemas.microsoft.com/office/word/2010/wordprocessingShape">
                    <wps:wsp>
                      <wps:cNvSpPr/>
                      <wps:spPr>
                        <a:xfrm>
                          <a:off x="0" y="0"/>
                          <a:ext cx="2161440" cy="2161440"/>
                        </a:xfrm>
                        <a:prstGeom prst="rect">
                          <a:avLst/>
                        </a:prstGeom>
                        <a:blipFill rotWithShape="0">
                          <a:blip r:embed="rId32">
                            <a:alphaModFix amt="75000"/>
                          </a:blip>
                          <a:tile/>
                        </a:blipFill>
                        <a:ln>
                          <a:solidFill>
                            <a:srgbClr val="3a5f8b"/>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69" stroked="t" style="position:absolute;margin-left:0pt;margin-top:1.9pt;width:170.15pt;height:170.15pt;mso-wrap-style:none;v-text-anchor:middle" wp14:anchorId="65271D1C">
                <v:imagedata r:id="rId32" o:detectmouseclick="t"/>
                <v:stroke color="#3a5f8b" weight="25560" joinstyle="round" endcap="flat"/>
                <w10:wrap type="none"/>
              </v:rect>
            </w:pict>
          </mc:Fallback>
        </mc:AlternateContent>
        <mc:AlternateContent>
          <mc:Choice Requires="wps">
            <w:drawing>
              <wp:anchor behindDoc="0" distT="0" distB="0" distL="0" distR="0" simplePos="0" locked="0" layoutInCell="0" allowOverlap="1" relativeHeight="150" wp14:anchorId="6C978709">
                <wp:simplePos x="0" y="0"/>
                <wp:positionH relativeFrom="column">
                  <wp:posOffset>2695575</wp:posOffset>
                </wp:positionH>
                <wp:positionV relativeFrom="paragraph">
                  <wp:posOffset>43180</wp:posOffset>
                </wp:positionV>
                <wp:extent cx="3601720" cy="721360"/>
                <wp:effectExtent l="0" t="0" r="19685" b="23495"/>
                <wp:wrapNone/>
                <wp:docPr id="50" name="Rectangle 70"/>
                <a:graphic xmlns:a="http://schemas.openxmlformats.org/drawingml/2006/main">
                  <a:graphicData uri="http://schemas.microsoft.com/office/word/2010/wordprocessingShape">
                    <wps:wsp>
                      <wps:cNvSpPr/>
                      <wps:spPr>
                        <a:xfrm>
                          <a:off x="0" y="0"/>
                          <a:ext cx="3601080" cy="720720"/>
                        </a:xfrm>
                        <a:prstGeom prst="rect">
                          <a:avLst/>
                        </a:prstGeom>
                        <a:blipFill rotWithShape="0">
                          <a:blip r:embed="rId32">
                            <a:alphaModFix amt="75000"/>
                          </a:blip>
                          <a:tile/>
                        </a:blipFill>
                        <a:ln>
                          <a:solidFill>
                            <a:srgbClr val="3a5f8b"/>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70" stroked="t" style="position:absolute;margin-left:212.25pt;margin-top:3.4pt;width:283.5pt;height:56.7pt;mso-wrap-style:none;v-text-anchor:middle" wp14:anchorId="6C978709">
                <v:imagedata r:id="rId32" o:detectmouseclick="t"/>
                <v:stroke color="#3a5f8b" weight="25560" joinstyle="round" endcap="flat"/>
                <w10:wrap type="none"/>
              </v:rect>
            </w:pict>
          </mc:Fallback>
        </mc:AlternateContent>
        <mc:AlternateContent>
          <mc:Choice Requires="wps">
            <w:drawing>
              <wp:anchor behindDoc="0" distT="0" distB="0" distL="0" distR="0" simplePos="0" locked="0" layoutInCell="0" allowOverlap="1" relativeHeight="151" wp14:anchorId="2E48F176">
                <wp:simplePos x="0" y="0"/>
                <wp:positionH relativeFrom="column">
                  <wp:posOffset>2657475</wp:posOffset>
                </wp:positionH>
                <wp:positionV relativeFrom="paragraph">
                  <wp:posOffset>948055</wp:posOffset>
                </wp:positionV>
                <wp:extent cx="3601720" cy="1247140"/>
                <wp:effectExtent l="0" t="0" r="19685" b="12065"/>
                <wp:wrapNone/>
                <wp:docPr id="51" name="Trapèze 71"/>
                <a:graphic xmlns:a="http://schemas.openxmlformats.org/drawingml/2006/main">
                  <a:graphicData uri="http://schemas.microsoft.com/office/word/2010/wordprocessingShape">
                    <wps:wsp>
                      <wps:cNvSpPr/>
                      <wps:spPr>
                        <a:xfrm>
                          <a:off x="0" y="0"/>
                          <a:ext cx="3601080" cy="1246680"/>
                        </a:xfrm>
                        <a:prstGeom prst="trapezoid">
                          <a:avLst>
                            <a:gd name="adj" fmla="val 56989"/>
                          </a:avLst>
                        </a:prstGeom>
                        <a:blipFill rotWithShape="0">
                          <a:blip r:embed="rId32">
                            <a:alphaModFix amt="75000"/>
                          </a:blip>
                          <a:tile/>
                        </a:blipFill>
                        <a:ln>
                          <a:solidFill>
                            <a:srgbClr val="3a5f8b"/>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8" coordsize="21600,21600" o:spt="8" adj="5400" path="m,21600l@1,l@3,l21600,21600xe">
                <v:stroke joinstyle="miter"/>
                <v:formulas>
                  <v:f eqn="val 10800"/>
                  <v:f eqn="val #0"/>
                  <v:f eqn="prod 1 @1 2"/>
                  <v:f eqn="sum width 0 @1"/>
                  <v:f eqn="sum width 0 @2"/>
                  <v:f eqn="prod 7200 @1 @0"/>
                  <v:f eqn="sum width 0 @5"/>
                </v:formulas>
                <v:path gradientshapeok="t" o:connecttype="rect" textboxrect="@5,@5,@6,21600"/>
                <v:handles>
                  <v:h position="@1,0"/>
                </v:handles>
              </v:shapetype>
              <v:shape id="shape_0" ID="Trapèze 71" stroked="t" style="position:absolute;margin-left:209.25pt;margin-top:74.65pt;width:283.5pt;height:98.1pt;mso-wrap-style:none;v-text-anchor:middle" wp14:anchorId="2E48F176" type="shapetype_8">
                <v:imagedata r:id="rId32" o:detectmouseclick="t"/>
                <v:stroke color="#3a5f8b" weight="25560" joinstyle="round" endcap="flat"/>
                <w10:wrap type="none"/>
              </v:shape>
            </w:pict>
          </mc:Fallback>
        </mc:AlternateConten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center"/>
        <w:rPr/>
      </w:pPr>
      <w:r>
        <w:rPr/>
      </w:r>
    </w:p>
    <w:p>
      <w:pPr>
        <w:pStyle w:val="Normal"/>
        <w:jc w:val="left"/>
        <w:rPr>
          <w:u w:val="single"/>
        </w:rPr>
      </w:pPr>
      <w:r>
        <w:rPr>
          <w:u w:val="single"/>
        </w:rPr>
      </w:r>
    </w:p>
    <w:p>
      <w:pPr>
        <w:pStyle w:val="Normal"/>
        <w:jc w:val="left"/>
        <w:rPr>
          <w:u w:val="single"/>
        </w:rPr>
      </w:pPr>
      <w:r>
        <w:rPr>
          <w:u w:val="single"/>
        </w:rPr>
      </w:r>
    </w:p>
    <w:p>
      <w:pPr>
        <w:pStyle w:val="Normal"/>
        <w:jc w:val="left"/>
        <w:rPr/>
      </w:pPr>
      <w:r>
        <w:rPr>
          <w:u w:val="single"/>
        </w:rPr>
        <w:t>Mise en place de l’activité</w:t>
      </w:r>
      <w:r>
        <w:rPr/>
        <w:t xml:space="preserve"> : </w:t>
      </w:r>
    </w:p>
    <w:p>
      <w:pPr>
        <w:pStyle w:val="Normal"/>
        <w:jc w:val="left"/>
        <w:rPr/>
      </w:pPr>
      <w:r>
        <w:rPr/>
        <w:t xml:space="preserve">Distribuer à chaque groupe les surfaces découpées représentant les champs de blé (figures représentées ci-dessus en 3 exemplaires). Prévoir quelques figures supplémentaires au besoin. </w:t>
      </w:r>
    </w:p>
    <w:p>
      <w:pPr>
        <w:pStyle w:val="Normal"/>
        <w:jc w:val="left"/>
        <w:rPr/>
      </w:pPr>
      <w:r>
        <w:rPr/>
        <w:t>Le travail s’effectue par groupes de 3 ou 4 élèves.</w:t>
      </w:r>
    </w:p>
    <w:p>
      <w:pPr>
        <w:pStyle w:val="ListParagraph"/>
        <w:numPr>
          <w:ilvl w:val="0"/>
          <w:numId w:val="4"/>
        </w:numPr>
        <w:jc w:val="left"/>
        <w:rPr/>
      </w:pPr>
      <w:r>
        <w:rPr/>
        <w:t xml:space="preserve">Comment mesurer le périmètre sans utiliser la règle ? </w:t>
      </w:r>
    </w:p>
    <w:p>
      <w:pPr>
        <w:pStyle w:val="Normal"/>
        <w:rPr/>
      </w:pPr>
      <w:r>
        <w:rPr/>
        <w:t>Échanger avec les élèves sur les différents moyens possibles. Puis distribuer une ficelle à chaque groupe.</w:t>
      </w:r>
    </w:p>
    <w:p>
      <w:pPr>
        <w:pStyle w:val="Normal"/>
        <w:jc w:val="left"/>
        <w:rPr/>
      </w:pPr>
      <w:r>
        <w:rPr/>
        <w:t>Fixer la ficelle sur le bureau à l’aide du ruban adhésif. Faire rouler ou pivoter chaque surface le long de la ficelle. Placer une marque pour repérer le périmètre de chacune d’elle. Dans cette activité, toutes les surfaces ont le même périmètre. Conclusion : la mesure du périmètre ne permet pas de comparer les surfaces des champs.</w:t>
      </w:r>
    </w:p>
    <w:p>
      <w:pPr>
        <w:pStyle w:val="ListParagraph"/>
        <w:numPr>
          <w:ilvl w:val="0"/>
          <w:numId w:val="4"/>
        </w:numPr>
        <w:jc w:val="left"/>
        <w:rPr/>
      </w:pPr>
      <w:r>
        <w:rPr/>
        <w:t>Comment procéder pour mesurer les surfaces ?</w:t>
      </w:r>
    </w:p>
    <w:p>
      <w:pPr>
        <w:pStyle w:val="Normal"/>
        <w:jc w:val="left"/>
        <w:rPr/>
      </w:pPr>
      <w:r>
        <w:rPr/>
        <w:t>Les surfaces seront comparées deux à deux. Le professeur construit avec l’aide des élèves un tableau qui contient tous les tests à réaliser. Dans chaque case vide, le résultat sera énoncé sous la forme : l’aire de la surface 1 est plus grande (&gt;)  (ou plus petite, &lt;) que l’aire de la surface 2.</w:t>
      </w:r>
    </w:p>
    <w:p>
      <w:pPr>
        <w:pStyle w:val="Normal"/>
        <w:jc w:val="left"/>
        <w:rPr/>
      </w:pPr>
      <w:r>
        <w:rPr/>
        <w:t xml:space="preserve">Tableau des tests à réaliser : </w:t>
      </w:r>
    </w:p>
    <w:tbl>
      <w:tblPr>
        <w:tblStyle w:val="Grilledutableau"/>
        <w:tblW w:w="6799" w:type="dxa"/>
        <w:jc w:val="center"/>
        <w:tblInd w:w="0" w:type="dxa"/>
        <w:tblLayout w:type="fixed"/>
        <w:tblCellMar>
          <w:top w:w="0" w:type="dxa"/>
          <w:left w:w="108" w:type="dxa"/>
          <w:bottom w:w="0" w:type="dxa"/>
          <w:right w:w="108" w:type="dxa"/>
        </w:tblCellMar>
        <w:tblLook w:val="04a0" w:noVBand="1" w:noHBand="0" w:lastColumn="0" w:firstColumn="1" w:lastRow="0" w:firstRow="1"/>
      </w:tblPr>
      <w:tblGrid>
        <w:gridCol w:w="2688"/>
        <w:gridCol w:w="4110"/>
      </w:tblGrid>
      <w:tr>
        <w:trPr/>
        <w:tc>
          <w:tcPr>
            <w:tcW w:w="2688"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r>
          </w:p>
        </w:tc>
        <w:tc>
          <w:tcPr>
            <w:tcW w:w="4110" w:type="dxa"/>
            <w:tcBorders/>
          </w:tcPr>
          <w:p>
            <w:pPr>
              <w:pStyle w:val="ListParagraph"/>
              <w:widowControl w:val="false"/>
              <w:suppressAutoHyphens w:val="true"/>
              <w:spacing w:lineRule="auto" w:line="240" w:before="0" w:after="0"/>
              <w:ind w:left="0" w:hanging="0"/>
              <w:contextualSpacing/>
              <w:jc w:val="center"/>
              <w:rPr>
                <w:rFonts w:eastAsia="Calibri" w:cs=""/>
                <w:kern w:val="0"/>
                <w:szCs w:val="22"/>
                <w:lang w:val="fr-CA" w:eastAsia="en-US" w:bidi="ar-SA"/>
              </w:rPr>
            </w:pPr>
            <w:r>
              <w:rPr>
                <w:rFonts w:eastAsia="Calibri" w:cs=""/>
                <w:kern w:val="0"/>
                <w:szCs w:val="22"/>
                <w:lang w:val="fr-CA" w:eastAsia="en-US" w:bidi="ar-SA"/>
              </w:rPr>
              <w:t>Comparaison des surfaces 2 à 2</w:t>
            </w:r>
          </w:p>
        </w:tc>
      </w:tr>
      <w:tr>
        <w:trPr/>
        <w:tc>
          <w:tcPr>
            <w:tcW w:w="2688"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Cercle - triangle</w:t>
            </w:r>
          </w:p>
        </w:tc>
        <w:tc>
          <w:tcPr>
            <w:tcW w:w="4110"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r>
          </w:p>
        </w:tc>
      </w:tr>
      <w:tr>
        <w:trPr/>
        <w:tc>
          <w:tcPr>
            <w:tcW w:w="2688"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Cercle – carré</w:t>
            </w:r>
          </w:p>
        </w:tc>
        <w:tc>
          <w:tcPr>
            <w:tcW w:w="4110"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r>
          </w:p>
        </w:tc>
      </w:tr>
      <w:tr>
        <w:trPr/>
        <w:tc>
          <w:tcPr>
            <w:tcW w:w="2688"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Cercle - rectangle</w:t>
            </w:r>
          </w:p>
        </w:tc>
        <w:tc>
          <w:tcPr>
            <w:tcW w:w="4110"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r>
          </w:p>
        </w:tc>
      </w:tr>
      <w:tr>
        <w:trPr/>
        <w:tc>
          <w:tcPr>
            <w:tcW w:w="2688"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Cercle - trapèze</w:t>
            </w:r>
          </w:p>
        </w:tc>
        <w:tc>
          <w:tcPr>
            <w:tcW w:w="4110"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r>
          </w:p>
        </w:tc>
      </w:tr>
      <w:tr>
        <w:trPr/>
        <w:tc>
          <w:tcPr>
            <w:tcW w:w="2688"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Triangle – carré</w:t>
            </w:r>
          </w:p>
        </w:tc>
        <w:tc>
          <w:tcPr>
            <w:tcW w:w="4110"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r>
          </w:p>
        </w:tc>
      </w:tr>
      <w:tr>
        <w:trPr/>
        <w:tc>
          <w:tcPr>
            <w:tcW w:w="2688"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Triangle - rectangle</w:t>
            </w:r>
          </w:p>
        </w:tc>
        <w:tc>
          <w:tcPr>
            <w:tcW w:w="4110"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r>
          </w:p>
        </w:tc>
      </w:tr>
      <w:tr>
        <w:trPr/>
        <w:tc>
          <w:tcPr>
            <w:tcW w:w="2688"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Triangle trapèze</w:t>
            </w:r>
          </w:p>
        </w:tc>
        <w:tc>
          <w:tcPr>
            <w:tcW w:w="4110"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r>
          </w:p>
        </w:tc>
      </w:tr>
      <w:tr>
        <w:trPr/>
        <w:tc>
          <w:tcPr>
            <w:tcW w:w="2688"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Carré – rectangle</w:t>
            </w:r>
          </w:p>
        </w:tc>
        <w:tc>
          <w:tcPr>
            <w:tcW w:w="4110"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r>
          </w:p>
        </w:tc>
      </w:tr>
      <w:tr>
        <w:trPr/>
        <w:tc>
          <w:tcPr>
            <w:tcW w:w="2688"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Carré - trapèze</w:t>
            </w:r>
          </w:p>
        </w:tc>
        <w:tc>
          <w:tcPr>
            <w:tcW w:w="4110"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r>
          </w:p>
        </w:tc>
      </w:tr>
      <w:tr>
        <w:trPr/>
        <w:tc>
          <w:tcPr>
            <w:tcW w:w="2688"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Rectangle - trapèze</w:t>
            </w:r>
          </w:p>
        </w:tc>
        <w:tc>
          <w:tcPr>
            <w:tcW w:w="4110"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r>
          </w:p>
        </w:tc>
      </w:tr>
    </w:tbl>
    <w:p>
      <w:pPr>
        <w:pStyle w:val="Normal"/>
        <w:jc w:val="left"/>
        <w:rPr/>
      </w:pPr>
      <w:r>
        <w:rPr/>
      </w:r>
    </w:p>
    <w:p>
      <w:pPr>
        <w:pStyle w:val="ListParagraph"/>
        <w:numPr>
          <w:ilvl w:val="0"/>
          <w:numId w:val="4"/>
        </w:numPr>
        <w:jc w:val="left"/>
        <w:rPr/>
      </w:pPr>
      <w:r>
        <w:rPr/>
        <w:t>Comment comparer deux surfaces ?</w:t>
      </w:r>
    </w:p>
    <w:p>
      <w:pPr>
        <w:pStyle w:val="Normal"/>
        <w:jc w:val="left"/>
        <w:rPr/>
      </w:pPr>
      <w:r>
        <w:rPr/>
        <w:t xml:space="preserve">Choisir deux surfaces. Estimer la plus grande. Superposer les deux surfaces. Découper judicieusement la plus petite jusqu’à ce qu’elle soit complètement incluse dans la plus grande. </w:t>
      </w:r>
    </w:p>
    <w:p>
      <w:pPr>
        <w:pStyle w:val="Normal"/>
        <w:jc w:val="left"/>
        <w:rPr/>
      </w:pPr>
      <w:r>
        <w:rPr/>
        <w:t xml:space="preserve">Voici l’ensemble des 10 couples de surfaces à comparer : </w:t>
      </w:r>
    </w:p>
    <w:p>
      <w:pPr>
        <w:pStyle w:val="Normal"/>
        <w:jc w:val="left"/>
        <w:rPr/>
      </w:pPr>
      <w:r>
        <w:rPr/>
        <mc:AlternateContent>
          <mc:Choice Requires="wps">
            <w:drawing>
              <wp:anchor behindDoc="0" distT="0" distB="0" distL="0" distR="0" simplePos="0" locked="0" layoutInCell="0" allowOverlap="1" relativeHeight="137" wp14:anchorId="069C6E85">
                <wp:simplePos x="0" y="0"/>
                <wp:positionH relativeFrom="column">
                  <wp:posOffset>1209675</wp:posOffset>
                </wp:positionH>
                <wp:positionV relativeFrom="paragraph">
                  <wp:posOffset>172720</wp:posOffset>
                </wp:positionV>
                <wp:extent cx="1297305" cy="459105"/>
                <wp:effectExtent l="514350" t="0" r="0" b="76200"/>
                <wp:wrapNone/>
                <wp:docPr id="52" name="Légende : encadrée à une bordure 56"/>
                <a:graphic xmlns:a="http://schemas.openxmlformats.org/drawingml/2006/main">
                  <a:graphicData uri="http://schemas.microsoft.com/office/word/2010/wordprocessingShape">
                    <wps:wsp>
                      <wps:cNvSpPr/>
                      <wps:spPr>
                        <a:xfrm>
                          <a:off x="0" y="0"/>
                          <a:ext cx="1296720" cy="458640"/>
                        </a:xfrm>
                        <a:prstGeom prst="accentCallout1">
                          <a:avLst>
                            <a:gd name="adj1" fmla="val 18750"/>
                            <a:gd name="adj2" fmla="val -8333"/>
                            <a:gd name="adj3" fmla="val 112500"/>
                            <a:gd name="adj4" fmla="val -38333"/>
                          </a:avLst>
                        </a:prstGeom>
                        <a:noFill/>
                        <a:ln w="12700">
                          <a:solidFill>
                            <a:schemeClr val="tx1"/>
                          </a:solidFill>
                          <a:round/>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Figure 1</w:t>
                            </w:r>
                          </w:p>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(Cercle - Triangle)</w:t>
                            </w:r>
                          </w:p>
                        </w:txbxContent>
                      </wps:txbx>
                      <wps:bodyPr anchor="ctr">
                        <a:noAutofit/>
                      </wps:bodyPr>
                    </wps:wsp>
                  </a:graphicData>
                </a:graphic>
              </wp:anchor>
            </w:drawing>
          </mc:Choice>
          <mc:Fallback>
            <w:pict>
              <v:shapetype id="shapetype_179" coordsize="21600,21600" o:spt="179" adj="-8280,24300,-1800,4050" path="m,l21600,l21600,21600l,21600xnsem@1,xl@1,21600nfem@1@0l@3@2nfe">
                <v:stroke joinstyle="miter"/>
                <v:formulas>
                  <v:f eqn="val #3"/>
                  <v:f eqn="val #2"/>
                  <v:f eqn="val #1"/>
                  <v:f eqn="val #0"/>
                </v:formulas>
                <v:path gradientshapeok="t" o:connecttype="rect" textboxrect="0,0,21600,21600"/>
                <v:handles>
                  <v:h position="@1,@0"/>
                  <v:h position="@3,@2"/>
                </v:handles>
              </v:shapetype>
              <v:shape id="shape_0" ID="Légende : encadrée à une bordure 56" stroked="t" style="position:absolute;margin-left:95.25pt;margin-top:13.6pt;width:102.05pt;height:36.05pt;mso-wrap-style:square;v-text-anchor:middle" wp14:anchorId="069C6E85" type="shapetype_179">
                <v:fill o:detectmouseclick="t" on="false"/>
                <v:stroke color="black" weight="12600" joinstyle="round" endcap="flat"/>
                <v:textbox>
                  <w:txbxContent>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Figure 1</w:t>
                      </w:r>
                    </w:p>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(Cercle - Triangle)</w:t>
                      </w:r>
                    </w:p>
                  </w:txbxContent>
                </v:textbox>
                <w10:wrap type="none"/>
              </v:shape>
            </w:pict>
          </mc:Fallback>
        </mc:AlternateContent>
        <mc:AlternateContent>
          <mc:Choice Requires="wps">
            <w:drawing>
              <wp:anchor behindDoc="0" distT="0" distB="0" distL="0" distR="0" simplePos="0" locked="0" layoutInCell="0" allowOverlap="1" relativeHeight="138" wp14:anchorId="75FCFFAB">
                <wp:simplePos x="0" y="0"/>
                <wp:positionH relativeFrom="column">
                  <wp:posOffset>3143250</wp:posOffset>
                </wp:positionH>
                <wp:positionV relativeFrom="paragraph">
                  <wp:posOffset>134620</wp:posOffset>
                </wp:positionV>
                <wp:extent cx="1240155" cy="468630"/>
                <wp:effectExtent l="476250" t="0" r="0" b="104775"/>
                <wp:wrapNone/>
                <wp:docPr id="54" name="Légende : encadrée à une bordure 57"/>
                <a:graphic xmlns:a="http://schemas.openxmlformats.org/drawingml/2006/main">
                  <a:graphicData uri="http://schemas.microsoft.com/office/word/2010/wordprocessingShape">
                    <wps:wsp>
                      <wps:cNvSpPr/>
                      <wps:spPr>
                        <a:xfrm>
                          <a:off x="0" y="0"/>
                          <a:ext cx="1239480" cy="468000"/>
                        </a:xfrm>
                        <a:prstGeom prst="accentCallout1">
                          <a:avLst>
                            <a:gd name="adj1" fmla="val 18750"/>
                            <a:gd name="adj2" fmla="val -8333"/>
                            <a:gd name="adj3" fmla="val 112500"/>
                            <a:gd name="adj4" fmla="val -38333"/>
                          </a:avLst>
                        </a:prstGeom>
                        <a:noFill/>
                        <a:ln w="12700">
                          <a:solidFill>
                            <a:schemeClr val="tx1"/>
                          </a:solidFill>
                          <a:round/>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Figure 2</w:t>
                            </w:r>
                          </w:p>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(Cercle - Carré)</w:t>
                            </w:r>
                          </w:p>
                        </w:txbxContent>
                      </wps:txbx>
                      <wps:bodyPr anchor="ctr">
                        <a:noAutofit/>
                      </wps:bodyPr>
                    </wps:wsp>
                  </a:graphicData>
                </a:graphic>
              </wp:anchor>
            </w:drawing>
          </mc:Choice>
          <mc:Fallback>
            <w:pict>
              <v:shape id="shape_0" ID="Légende : encadrée à une bordure 57" stroked="t" style="position:absolute;margin-left:247.5pt;margin-top:10.6pt;width:97.55pt;height:36.8pt;mso-wrap-style:square;v-text-anchor:middle" wp14:anchorId="75FCFFAB" type="shapetype_179">
                <v:fill o:detectmouseclick="t" on="false"/>
                <v:stroke color="black" weight="12600" joinstyle="round" endcap="flat"/>
                <v:textbox>
                  <w:txbxContent>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Figure 2</w:t>
                      </w:r>
                    </w:p>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(Cercle - Carré)</w:t>
                      </w:r>
                    </w:p>
                  </w:txbxContent>
                </v:textbox>
                <w10:wrap type="none"/>
              </v:shape>
            </w:pict>
          </mc:Fallback>
        </mc:AlternateContent>
        <mc:AlternateContent>
          <mc:Choice Requires="wps">
            <w:drawing>
              <wp:anchor behindDoc="0" distT="0" distB="0" distL="0" distR="0" simplePos="0" locked="0" layoutInCell="0" allowOverlap="1" relativeHeight="139" wp14:anchorId="60CE58A4">
                <wp:simplePos x="0" y="0"/>
                <wp:positionH relativeFrom="column">
                  <wp:posOffset>5076825</wp:posOffset>
                </wp:positionH>
                <wp:positionV relativeFrom="paragraph">
                  <wp:posOffset>153670</wp:posOffset>
                </wp:positionV>
                <wp:extent cx="1392555" cy="478155"/>
                <wp:effectExtent l="533400" t="0" r="0" b="95250"/>
                <wp:wrapNone/>
                <wp:docPr id="56" name="Légende : encadrée à une bordure 58"/>
                <a:graphic xmlns:a="http://schemas.openxmlformats.org/drawingml/2006/main">
                  <a:graphicData uri="http://schemas.microsoft.com/office/word/2010/wordprocessingShape">
                    <wps:wsp>
                      <wps:cNvSpPr/>
                      <wps:spPr>
                        <a:xfrm>
                          <a:off x="0" y="0"/>
                          <a:ext cx="1391760" cy="477360"/>
                        </a:xfrm>
                        <a:prstGeom prst="accentCallout1">
                          <a:avLst>
                            <a:gd name="adj1" fmla="val 18750"/>
                            <a:gd name="adj2" fmla="val -8333"/>
                            <a:gd name="adj3" fmla="val 112500"/>
                            <a:gd name="adj4" fmla="val -38333"/>
                          </a:avLst>
                        </a:prstGeom>
                        <a:noFill/>
                        <a:ln w="12700">
                          <a:solidFill>
                            <a:schemeClr val="tx1"/>
                          </a:solidFill>
                          <a:round/>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Figure 3</w:t>
                            </w:r>
                          </w:p>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(Cercle - Rectangle)</w:t>
                            </w:r>
                          </w:p>
                        </w:txbxContent>
                      </wps:txbx>
                      <wps:bodyPr anchor="ctr">
                        <a:noAutofit/>
                      </wps:bodyPr>
                    </wps:wsp>
                  </a:graphicData>
                </a:graphic>
              </wp:anchor>
            </w:drawing>
          </mc:Choice>
          <mc:Fallback>
            <w:pict>
              <v:shape id="shape_0" ID="Légende : encadrée à une bordure 58" stroked="t" style="position:absolute;margin-left:399.75pt;margin-top:12.1pt;width:109.55pt;height:37.55pt;mso-wrap-style:square;v-text-anchor:middle" wp14:anchorId="60CE58A4" type="shapetype_179">
                <v:fill o:detectmouseclick="t" on="false"/>
                <v:stroke color="black" weight="12600" joinstyle="round" endcap="flat"/>
                <v:textbox>
                  <w:txbxContent>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Figure 3</w:t>
                      </w:r>
                    </w:p>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(Cercle - Rectangle)</w:t>
                      </w:r>
                    </w:p>
                  </w:txbxContent>
                </v:textbox>
                <w10:wrap type="none"/>
              </v:shape>
            </w:pict>
          </mc:Fallback>
        </mc:AlternateContent>
      </w:r>
    </w:p>
    <w:p>
      <w:pPr>
        <w:pStyle w:val="Normal"/>
        <w:jc w:val="left"/>
        <w:rPr/>
      </w:pPr>
      <w:r>
        <w:rPr/>
      </w:r>
    </w:p>
    <w:p>
      <w:pPr>
        <w:pStyle w:val="Normal"/>
        <w:ind w:left="-284" w:right="-291" w:hanging="0"/>
        <w:jc w:val="left"/>
        <w:rPr>
          <w:lang w:eastAsia="fr-CA"/>
        </w:rPr>
      </w:pPr>
      <w:r>
        <w:rPr/>
        <w:drawing>
          <wp:inline distT="0" distB="0" distL="0" distR="0">
            <wp:extent cx="1876425" cy="1876425"/>
            <wp:effectExtent l="0" t="0" r="0" b="0"/>
            <wp:docPr id="58" name="Imag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5" descr=""/>
                    <pic:cNvPicPr>
                      <a:picLocks noChangeAspect="1" noChangeArrowheads="1"/>
                    </pic:cNvPicPr>
                  </pic:nvPicPr>
                  <pic:blipFill>
                    <a:blip r:embed="rId33"/>
                    <a:stretch>
                      <a:fillRect/>
                    </a:stretch>
                  </pic:blipFill>
                  <pic:spPr bwMode="auto">
                    <a:xfrm>
                      <a:off x="0" y="0"/>
                      <a:ext cx="1876425" cy="1876425"/>
                    </a:xfrm>
                    <a:prstGeom prst="rect">
                      <a:avLst/>
                    </a:prstGeom>
                  </pic:spPr>
                </pic:pic>
              </a:graphicData>
            </a:graphic>
          </wp:inline>
        </w:drawing>
      </w:r>
      <w:r>
        <w:rPr>
          <w:lang w:eastAsia="fr-CA"/>
        </w:rPr>
        <w:t xml:space="preserve">  </w:t>
      </w:r>
      <w:r>
        <w:rPr/>
        <w:drawing>
          <wp:inline distT="0" distB="0" distL="0" distR="0">
            <wp:extent cx="1876425" cy="1876425"/>
            <wp:effectExtent l="0" t="0" r="0" b="0"/>
            <wp:docPr id="59" name="Imag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66" descr=""/>
                    <pic:cNvPicPr>
                      <a:picLocks noChangeAspect="1" noChangeArrowheads="1"/>
                    </pic:cNvPicPr>
                  </pic:nvPicPr>
                  <pic:blipFill>
                    <a:blip r:embed="rId34"/>
                    <a:stretch>
                      <a:fillRect/>
                    </a:stretch>
                  </pic:blipFill>
                  <pic:spPr bwMode="auto">
                    <a:xfrm>
                      <a:off x="0" y="0"/>
                      <a:ext cx="1876425" cy="1876425"/>
                    </a:xfrm>
                    <a:prstGeom prst="rect">
                      <a:avLst/>
                    </a:prstGeom>
                  </pic:spPr>
                </pic:pic>
              </a:graphicData>
            </a:graphic>
          </wp:inline>
        </w:drawing>
      </w:r>
      <w:r>
        <w:rPr>
          <w:lang w:eastAsia="fr-CA"/>
        </w:rPr>
        <w:t xml:space="preserve">  </w:t>
      </w:r>
      <w:r>
        <w:rPr/>
        <w:drawing>
          <wp:inline distT="0" distB="0" distL="0" distR="0">
            <wp:extent cx="1876425" cy="1876425"/>
            <wp:effectExtent l="0" t="0" r="0" b="0"/>
            <wp:docPr id="60" name="Imag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54" descr=""/>
                    <pic:cNvPicPr>
                      <a:picLocks noChangeAspect="1" noChangeArrowheads="1"/>
                    </pic:cNvPicPr>
                  </pic:nvPicPr>
                  <pic:blipFill>
                    <a:blip r:embed="rId35"/>
                    <a:stretch>
                      <a:fillRect/>
                    </a:stretch>
                  </pic:blipFill>
                  <pic:spPr bwMode="auto">
                    <a:xfrm>
                      <a:off x="0" y="0"/>
                      <a:ext cx="1876425" cy="1876425"/>
                    </a:xfrm>
                    <a:prstGeom prst="rect">
                      <a:avLst/>
                    </a:prstGeom>
                  </pic:spPr>
                </pic:pic>
              </a:graphicData>
            </a:graphic>
          </wp:inline>
        </w:drawing>
      </w:r>
    </w:p>
    <w:p>
      <w:pPr>
        <w:pStyle w:val="Normal"/>
        <w:ind w:left="-284" w:right="-291" w:hanging="0"/>
        <w:jc w:val="left"/>
        <w:rPr>
          <w:lang w:eastAsia="fr-CA"/>
        </w:rPr>
      </w:pPr>
      <w:r>
        <w:rPr>
          <w:lang w:eastAsia="fr-CA"/>
        </w:rPr>
      </w:r>
    </w:p>
    <w:p>
      <w:pPr>
        <w:pStyle w:val="Normal"/>
        <w:ind w:left="-284" w:right="-291" w:hanging="0"/>
        <w:jc w:val="left"/>
        <w:rPr>
          <w:lang w:eastAsia="fr-CA"/>
        </w:rPr>
      </w:pPr>
      <w:r>
        <w:rPr>
          <w:lang w:eastAsia="fr-CA"/>
        </w:rPr>
      </w:r>
    </w:p>
    <w:p>
      <w:pPr>
        <w:pStyle w:val="Normal"/>
        <w:ind w:left="-284" w:right="-291" w:hanging="0"/>
        <w:jc w:val="left"/>
        <w:rPr>
          <w:lang w:eastAsia="fr-CA"/>
        </w:rPr>
      </w:pPr>
      <w:r>
        <w:rPr>
          <w:lang w:eastAsia="fr-CA"/>
        </w:rPr>
      </w:r>
    </w:p>
    <w:p>
      <w:pPr>
        <w:pStyle w:val="Normal"/>
        <w:ind w:left="-284" w:right="-291" w:hanging="0"/>
        <w:jc w:val="left"/>
        <w:rPr>
          <w:lang w:eastAsia="fr-CA"/>
        </w:rPr>
      </w:pPr>
      <w:r>
        <w:rPr>
          <w:lang w:eastAsia="fr-CA"/>
        </w:rPr>
      </w:r>
    </w:p>
    <w:p>
      <w:pPr>
        <w:pStyle w:val="Normal"/>
        <w:ind w:left="-284" w:right="-291" w:hanging="0"/>
        <w:jc w:val="left"/>
        <w:rPr/>
      </w:pPr>
      <w:r>
        <w:rPr/>
        <mc:AlternateContent>
          <mc:Choice Requires="wps">
            <w:drawing>
              <wp:anchor behindDoc="0" distT="0" distB="0" distL="0" distR="0" simplePos="0" locked="0" layoutInCell="0" allowOverlap="1" relativeHeight="140" wp14:anchorId="0ED48A23">
                <wp:simplePos x="0" y="0"/>
                <wp:positionH relativeFrom="column">
                  <wp:posOffset>1143000</wp:posOffset>
                </wp:positionH>
                <wp:positionV relativeFrom="paragraph">
                  <wp:posOffset>149225</wp:posOffset>
                </wp:positionV>
                <wp:extent cx="1297305" cy="459105"/>
                <wp:effectExtent l="514350" t="0" r="0" b="76200"/>
                <wp:wrapNone/>
                <wp:docPr id="61" name="Légende : encadrée à une bordure 59"/>
                <a:graphic xmlns:a="http://schemas.openxmlformats.org/drawingml/2006/main">
                  <a:graphicData uri="http://schemas.microsoft.com/office/word/2010/wordprocessingShape">
                    <wps:wsp>
                      <wps:cNvSpPr/>
                      <wps:spPr>
                        <a:xfrm>
                          <a:off x="0" y="0"/>
                          <a:ext cx="1296720" cy="458640"/>
                        </a:xfrm>
                        <a:prstGeom prst="accentCallout1">
                          <a:avLst>
                            <a:gd name="adj1" fmla="val 18750"/>
                            <a:gd name="adj2" fmla="val -8333"/>
                            <a:gd name="adj3" fmla="val 112500"/>
                            <a:gd name="adj4" fmla="val -38333"/>
                          </a:avLst>
                        </a:prstGeom>
                        <a:noFill/>
                        <a:ln w="12700">
                          <a:solidFill>
                            <a:schemeClr val="tx1"/>
                          </a:solidFill>
                          <a:round/>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Figure 4</w:t>
                            </w:r>
                          </w:p>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(Cercle - Trapèze)</w:t>
                            </w:r>
                          </w:p>
                        </w:txbxContent>
                      </wps:txbx>
                      <wps:bodyPr anchor="ctr">
                        <a:noAutofit/>
                      </wps:bodyPr>
                    </wps:wsp>
                  </a:graphicData>
                </a:graphic>
              </wp:anchor>
            </w:drawing>
          </mc:Choice>
          <mc:Fallback>
            <w:pict>
              <v:shape id="shape_0" ID="Légende : encadrée à une bordure 59" stroked="t" style="position:absolute;margin-left:90pt;margin-top:11.75pt;width:102.05pt;height:36.05pt;mso-wrap-style:square;v-text-anchor:middle" wp14:anchorId="0ED48A23" type="shapetype_179">
                <v:fill o:detectmouseclick="t" on="false"/>
                <v:stroke color="black" weight="12600" joinstyle="round" endcap="flat"/>
                <v:textbox>
                  <w:txbxContent>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Figure 4</w:t>
                      </w:r>
                    </w:p>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(Cercle - Trapèze)</w:t>
                      </w:r>
                    </w:p>
                  </w:txbxContent>
                </v:textbox>
                <w10:wrap type="none"/>
              </v:shape>
            </w:pict>
          </mc:Fallback>
        </mc:AlternateContent>
        <mc:AlternateContent>
          <mc:Choice Requires="wps">
            <w:drawing>
              <wp:anchor behindDoc="0" distT="0" distB="0" distL="0" distR="0" simplePos="0" locked="0" layoutInCell="0" allowOverlap="1" relativeHeight="142" wp14:anchorId="07F4393E">
                <wp:simplePos x="0" y="0"/>
                <wp:positionH relativeFrom="column">
                  <wp:posOffset>4943475</wp:posOffset>
                </wp:positionH>
                <wp:positionV relativeFrom="paragraph">
                  <wp:posOffset>301625</wp:posOffset>
                </wp:positionV>
                <wp:extent cx="1544955" cy="478155"/>
                <wp:effectExtent l="266700" t="0" r="0" b="114300"/>
                <wp:wrapNone/>
                <wp:docPr id="63" name="Légende : encadrée à une bordure 61"/>
                <a:graphic xmlns:a="http://schemas.openxmlformats.org/drawingml/2006/main">
                  <a:graphicData uri="http://schemas.microsoft.com/office/word/2010/wordprocessingShape">
                    <wps:wsp>
                      <wps:cNvSpPr/>
                      <wps:spPr>
                        <a:xfrm>
                          <a:off x="0" y="0"/>
                          <a:ext cx="1544400" cy="477360"/>
                        </a:xfrm>
                        <a:prstGeom prst="accentCallout1">
                          <a:avLst>
                            <a:gd name="adj1" fmla="val 18750"/>
                            <a:gd name="adj2" fmla="val -8333"/>
                            <a:gd name="adj3" fmla="val 116500"/>
                            <a:gd name="adj4" fmla="val -16127"/>
                          </a:avLst>
                        </a:prstGeom>
                        <a:noFill/>
                        <a:ln w="12700">
                          <a:solidFill>
                            <a:schemeClr val="tx1"/>
                          </a:solidFill>
                          <a:round/>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Figure 6</w:t>
                            </w:r>
                          </w:p>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(Triangle - Rectangle)</w:t>
                            </w:r>
                          </w:p>
                        </w:txbxContent>
                      </wps:txbx>
                      <wps:bodyPr anchor="ctr">
                        <a:noAutofit/>
                      </wps:bodyPr>
                    </wps:wsp>
                  </a:graphicData>
                </a:graphic>
              </wp:anchor>
            </w:drawing>
          </mc:Choice>
          <mc:Fallback>
            <w:pict>
              <v:shape id="shape_0" ID="Légende : encadrée à une bordure 61" stroked="t" style="position:absolute;margin-left:389.25pt;margin-top:23.75pt;width:121.55pt;height:37.55pt;mso-wrap-style:square;v-text-anchor:middle" wp14:anchorId="07F4393E" type="shapetype_179">
                <v:fill o:detectmouseclick="t" on="false"/>
                <v:stroke color="black" weight="12600" joinstyle="round" endcap="flat"/>
                <v:textbox>
                  <w:txbxContent>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Figure 6</w:t>
                      </w:r>
                    </w:p>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(Triangle - Rectangle)</w:t>
                      </w:r>
                    </w:p>
                  </w:txbxContent>
                </v:textbox>
                <w10:wrap type="none"/>
              </v:shape>
            </w:pict>
          </mc:Fallback>
        </mc:AlternateContent>
      </w:r>
    </w:p>
    <w:p>
      <w:pPr>
        <w:pStyle w:val="Normal"/>
        <w:ind w:left="-284" w:right="-291" w:hanging="0"/>
        <w:jc w:val="left"/>
        <w:rPr/>
      </w:pPr>
      <w:r>
        <w:rPr/>
        <mc:AlternateContent>
          <mc:Choice Requires="wps">
            <w:drawing>
              <wp:anchor behindDoc="0" distT="0" distB="0" distL="0" distR="0" simplePos="0" locked="0" layoutInCell="0" allowOverlap="1" relativeHeight="141" wp14:anchorId="7DD6336C">
                <wp:simplePos x="0" y="0"/>
                <wp:positionH relativeFrom="margin">
                  <wp:posOffset>2505075</wp:posOffset>
                </wp:positionH>
                <wp:positionV relativeFrom="paragraph">
                  <wp:posOffset>211455</wp:posOffset>
                </wp:positionV>
                <wp:extent cx="1192530" cy="449580"/>
                <wp:effectExtent l="476250" t="0" r="0" b="85725"/>
                <wp:wrapNone/>
                <wp:docPr id="65" name="Légende : encadrée à une bordure 60"/>
                <a:graphic xmlns:a="http://schemas.openxmlformats.org/drawingml/2006/main">
                  <a:graphicData uri="http://schemas.microsoft.com/office/word/2010/wordprocessingShape">
                    <wps:wsp>
                      <wps:cNvSpPr/>
                      <wps:spPr>
                        <a:xfrm>
                          <a:off x="0" y="0"/>
                          <a:ext cx="1191960" cy="448920"/>
                        </a:xfrm>
                        <a:prstGeom prst="accentCallout1">
                          <a:avLst>
                            <a:gd name="adj1" fmla="val 18750"/>
                            <a:gd name="adj2" fmla="val -8333"/>
                            <a:gd name="adj3" fmla="val 112500"/>
                            <a:gd name="adj4" fmla="val -38333"/>
                          </a:avLst>
                        </a:prstGeom>
                        <a:noFill/>
                        <a:ln w="12700">
                          <a:solidFill>
                            <a:schemeClr val="tx1"/>
                          </a:solidFill>
                          <a:round/>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Figure 5</w:t>
                            </w:r>
                          </w:p>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(Carre - Triangle)</w:t>
                            </w:r>
                          </w:p>
                        </w:txbxContent>
                      </wps:txbx>
                      <wps:bodyPr anchor="ctr">
                        <a:noAutofit/>
                      </wps:bodyPr>
                    </wps:wsp>
                  </a:graphicData>
                </a:graphic>
              </wp:anchor>
            </w:drawing>
          </mc:Choice>
          <mc:Fallback>
            <w:pict>
              <v:shape id="shape_0" ID="Légende : encadrée à une bordure 60" stroked="t" style="position:absolute;margin-left:197.25pt;margin-top:16.65pt;width:93.8pt;height:35.3pt;mso-wrap-style:square;v-text-anchor:middle;mso-position-horizontal-relative:margin" wp14:anchorId="7DD6336C" type="shapetype_179">
                <v:fill o:detectmouseclick="t" on="false"/>
                <v:stroke color="black" weight="12600" joinstyle="round" endcap="flat"/>
                <v:textbox>
                  <w:txbxContent>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Figure 5</w:t>
                      </w:r>
                    </w:p>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(Carre - Triangle)</w:t>
                      </w:r>
                    </w:p>
                  </w:txbxContent>
                </v:textbox>
                <w10:wrap type="none"/>
              </v:shape>
            </w:pict>
          </mc:Fallback>
        </mc:AlternateContent>
      </w:r>
    </w:p>
    <w:p>
      <w:pPr>
        <w:pStyle w:val="Normal"/>
        <w:ind w:left="-284" w:right="-291" w:hanging="0"/>
        <w:jc w:val="left"/>
        <w:rPr/>
      </w:pPr>
      <w:r>
        <w:rPr/>
        <w:drawing>
          <wp:inline distT="0" distB="0" distL="0" distR="0">
            <wp:extent cx="1876425" cy="1876425"/>
            <wp:effectExtent l="0" t="0" r="0" b="0"/>
            <wp:docPr id="67" name="Imag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53" descr=""/>
                    <pic:cNvPicPr>
                      <a:picLocks noChangeAspect="1" noChangeArrowheads="1"/>
                    </pic:cNvPicPr>
                  </pic:nvPicPr>
                  <pic:blipFill>
                    <a:blip r:embed="rId36"/>
                    <a:stretch>
                      <a:fillRect/>
                    </a:stretch>
                  </pic:blipFill>
                  <pic:spPr bwMode="auto">
                    <a:xfrm>
                      <a:off x="0" y="0"/>
                      <a:ext cx="1876425" cy="1876425"/>
                    </a:xfrm>
                    <a:prstGeom prst="rect">
                      <a:avLst/>
                    </a:prstGeom>
                  </pic:spPr>
                </pic:pic>
              </a:graphicData>
            </a:graphic>
          </wp:inline>
        </w:drawing>
      </w:r>
      <w:r>
        <w:rPr/>
        <w:t xml:space="preserve">      </w:t>
      </w:r>
      <w:r>
        <w:rPr/>
        <w:drawing>
          <wp:inline distT="0" distB="0" distL="0" distR="0">
            <wp:extent cx="1496060" cy="1496060"/>
            <wp:effectExtent l="0" t="0" r="0" b="0"/>
            <wp:docPr id="68"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46" descr=""/>
                    <pic:cNvPicPr>
                      <a:picLocks noChangeAspect="1" noChangeArrowheads="1"/>
                    </pic:cNvPicPr>
                  </pic:nvPicPr>
                  <pic:blipFill>
                    <a:blip r:embed="rId37"/>
                    <a:stretch>
                      <a:fillRect/>
                    </a:stretch>
                  </pic:blipFill>
                  <pic:spPr bwMode="auto">
                    <a:xfrm>
                      <a:off x="0" y="0"/>
                      <a:ext cx="1496060" cy="1496060"/>
                    </a:xfrm>
                    <a:prstGeom prst="rect">
                      <a:avLst/>
                    </a:prstGeom>
                  </pic:spPr>
                </pic:pic>
              </a:graphicData>
            </a:graphic>
          </wp:inline>
        </w:drawing>
      </w:r>
      <w:r>
        <w:rPr/>
        <w:t xml:space="preserve">      </w:t>
      </w:r>
      <w:r>
        <w:rPr/>
        <w:drawing>
          <wp:inline distT="0" distB="0" distL="0" distR="0">
            <wp:extent cx="1943100" cy="1705610"/>
            <wp:effectExtent l="0" t="0" r="0" b="0"/>
            <wp:docPr id="69" name="Imag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47" descr=""/>
                    <pic:cNvPicPr>
                      <a:picLocks noChangeAspect="1" noChangeArrowheads="1"/>
                    </pic:cNvPicPr>
                  </pic:nvPicPr>
                  <pic:blipFill>
                    <a:blip r:embed="rId38"/>
                    <a:stretch>
                      <a:fillRect/>
                    </a:stretch>
                  </pic:blipFill>
                  <pic:spPr bwMode="auto">
                    <a:xfrm>
                      <a:off x="0" y="0"/>
                      <a:ext cx="1943100" cy="1705610"/>
                    </a:xfrm>
                    <a:prstGeom prst="rect">
                      <a:avLst/>
                    </a:prstGeom>
                  </pic:spPr>
                </pic:pic>
              </a:graphicData>
            </a:graphic>
          </wp:inline>
        </w:drawing>
      </w:r>
    </w:p>
    <w:p>
      <w:pPr>
        <w:pStyle w:val="Normal"/>
        <w:ind w:left="-284" w:right="-291" w:hanging="0"/>
        <w:jc w:val="left"/>
        <w:rPr/>
      </w:pPr>
      <w:r>
        <w:rPr/>
        <mc:AlternateContent>
          <mc:Choice Requires="wps">
            <w:drawing>
              <wp:anchor behindDoc="0" distT="0" distB="0" distL="0" distR="0" simplePos="0" locked="0" layoutInCell="0" allowOverlap="1" relativeHeight="144" wp14:anchorId="093A1A5C">
                <wp:simplePos x="0" y="0"/>
                <wp:positionH relativeFrom="column">
                  <wp:posOffset>2990850</wp:posOffset>
                </wp:positionH>
                <wp:positionV relativeFrom="paragraph">
                  <wp:posOffset>72390</wp:posOffset>
                </wp:positionV>
                <wp:extent cx="1421130" cy="468630"/>
                <wp:effectExtent l="419100" t="0" r="0" b="180975"/>
                <wp:wrapNone/>
                <wp:docPr id="70" name="Légende : encadrée à une bordure 63"/>
                <a:graphic xmlns:a="http://schemas.openxmlformats.org/drawingml/2006/main">
                  <a:graphicData uri="http://schemas.microsoft.com/office/word/2010/wordprocessingShape">
                    <wps:wsp>
                      <wps:cNvSpPr/>
                      <wps:spPr>
                        <a:xfrm>
                          <a:off x="0" y="0"/>
                          <a:ext cx="1420560" cy="468000"/>
                        </a:xfrm>
                        <a:prstGeom prst="accentCallout1">
                          <a:avLst>
                            <a:gd name="adj1" fmla="val 18750"/>
                            <a:gd name="adj2" fmla="val -8333"/>
                            <a:gd name="adj3" fmla="val 128827"/>
                            <a:gd name="adj4" fmla="val -28266"/>
                          </a:avLst>
                        </a:prstGeom>
                        <a:noFill/>
                        <a:ln w="12700">
                          <a:solidFill>
                            <a:schemeClr val="tx1"/>
                          </a:solidFill>
                          <a:round/>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Figure 8</w:t>
                            </w:r>
                          </w:p>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(Carré – Rectangle)</w:t>
                            </w:r>
                          </w:p>
                        </w:txbxContent>
                      </wps:txbx>
                      <wps:bodyPr anchor="ctr">
                        <a:noAutofit/>
                      </wps:bodyPr>
                    </wps:wsp>
                  </a:graphicData>
                </a:graphic>
              </wp:anchor>
            </w:drawing>
          </mc:Choice>
          <mc:Fallback>
            <w:pict>
              <v:shape id="shape_0" ID="Légende : encadrée à une bordure 63" stroked="t" style="position:absolute;margin-left:235.5pt;margin-top:5.7pt;width:111.8pt;height:36.8pt;mso-wrap-style:square;v-text-anchor:middle" wp14:anchorId="093A1A5C" type="shapetype_179">
                <v:fill o:detectmouseclick="t" on="false"/>
                <v:stroke color="black" weight="12600" joinstyle="round" endcap="flat"/>
                <v:textbox>
                  <w:txbxContent>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Figure 8</w:t>
                      </w:r>
                    </w:p>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(Carré – Rectangle)</w:t>
                      </w:r>
                    </w:p>
                  </w:txbxContent>
                </v:textbox>
                <w10:wrap type="none"/>
              </v:shape>
            </w:pict>
          </mc:Fallback>
        </mc:AlternateContent>
        <mc:AlternateContent>
          <mc:Choice Requires="wps">
            <w:drawing>
              <wp:anchor behindDoc="0" distT="0" distB="0" distL="0" distR="0" simplePos="0" locked="0" layoutInCell="0" allowOverlap="1" relativeHeight="145" wp14:anchorId="0E8DB538">
                <wp:simplePos x="0" y="0"/>
                <wp:positionH relativeFrom="column">
                  <wp:posOffset>5010150</wp:posOffset>
                </wp:positionH>
                <wp:positionV relativeFrom="paragraph">
                  <wp:posOffset>100965</wp:posOffset>
                </wp:positionV>
                <wp:extent cx="1278255" cy="487680"/>
                <wp:effectExtent l="457200" t="0" r="0" b="104775"/>
                <wp:wrapNone/>
                <wp:docPr id="72" name="Légende : encadrée à une bordure 64"/>
                <a:graphic xmlns:a="http://schemas.openxmlformats.org/drawingml/2006/main">
                  <a:graphicData uri="http://schemas.microsoft.com/office/word/2010/wordprocessingShape">
                    <wps:wsp>
                      <wps:cNvSpPr/>
                      <wps:spPr>
                        <a:xfrm>
                          <a:off x="0" y="0"/>
                          <a:ext cx="1277640" cy="487080"/>
                        </a:xfrm>
                        <a:prstGeom prst="accentCallout1">
                          <a:avLst>
                            <a:gd name="adj1" fmla="val 18750"/>
                            <a:gd name="adj2" fmla="val -8333"/>
                            <a:gd name="adj3" fmla="val 114461"/>
                            <a:gd name="adj4" fmla="val -34602"/>
                          </a:avLst>
                        </a:prstGeom>
                        <a:noFill/>
                        <a:ln w="12700">
                          <a:solidFill>
                            <a:schemeClr val="tx1"/>
                          </a:solidFill>
                          <a:round/>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Figure 9</w:t>
                            </w:r>
                          </w:p>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(Carré – Trapèze)</w:t>
                            </w:r>
                          </w:p>
                        </w:txbxContent>
                      </wps:txbx>
                      <wps:bodyPr anchor="ctr">
                        <a:noAutofit/>
                      </wps:bodyPr>
                    </wps:wsp>
                  </a:graphicData>
                </a:graphic>
              </wp:anchor>
            </w:drawing>
          </mc:Choice>
          <mc:Fallback>
            <w:pict>
              <v:shape id="shape_0" ID="Légende : encadrée à une bordure 64" stroked="t" style="position:absolute;margin-left:394.5pt;margin-top:7.95pt;width:100.55pt;height:38.3pt;mso-wrap-style:square;v-text-anchor:middle" wp14:anchorId="0E8DB538" type="shapetype_179">
                <v:fill o:detectmouseclick="t" on="false"/>
                <v:stroke color="black" weight="12600" joinstyle="round" endcap="flat"/>
                <v:textbox>
                  <w:txbxContent>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Figure 9</w:t>
                      </w:r>
                    </w:p>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(Carré – Trapèze)</w:t>
                      </w:r>
                    </w:p>
                  </w:txbxContent>
                </v:textbox>
                <w10:wrap type="none"/>
              </v:shape>
            </w:pict>
          </mc:Fallback>
        </mc:AlternateContent>
      </w:r>
    </w:p>
    <w:p>
      <w:pPr>
        <w:pStyle w:val="Normal"/>
        <w:ind w:left="-284" w:right="-291" w:hanging="0"/>
        <w:jc w:val="left"/>
        <w:rPr/>
      </w:pPr>
      <w:r>
        <w:rPr/>
      </w:r>
    </w:p>
    <w:p>
      <w:pPr>
        <w:pStyle w:val="Normal"/>
        <w:ind w:left="-284" w:right="-291" w:hanging="0"/>
        <w:jc w:val="left"/>
        <w:rPr/>
      </w:pPr>
      <w:r>
        <mc:AlternateContent>
          <mc:Choice Requires="wps">
            <w:drawing>
              <wp:anchor behindDoc="0" distT="0" distB="0" distL="0" distR="0" simplePos="0" locked="0" layoutInCell="0" allowOverlap="1" relativeHeight="143" wp14:anchorId="1C31EF81">
                <wp:simplePos x="0" y="0"/>
                <wp:positionH relativeFrom="column">
                  <wp:posOffset>819150</wp:posOffset>
                </wp:positionH>
                <wp:positionV relativeFrom="paragraph">
                  <wp:posOffset>72390</wp:posOffset>
                </wp:positionV>
                <wp:extent cx="1363980" cy="478155"/>
                <wp:effectExtent l="533400" t="0" r="0" b="95250"/>
                <wp:wrapNone/>
                <wp:docPr id="74" name="Légende : encadrée à une bordure 62"/>
                <a:graphic xmlns:a="http://schemas.openxmlformats.org/drawingml/2006/main">
                  <a:graphicData uri="http://schemas.microsoft.com/office/word/2010/wordprocessingShape">
                    <wps:wsp>
                      <wps:cNvSpPr/>
                      <wps:spPr>
                        <a:xfrm>
                          <a:off x="0" y="0"/>
                          <a:ext cx="1363320" cy="477360"/>
                        </a:xfrm>
                        <a:prstGeom prst="accentCallout1">
                          <a:avLst>
                            <a:gd name="adj1" fmla="val 18750"/>
                            <a:gd name="adj2" fmla="val -8333"/>
                            <a:gd name="adj3" fmla="val 112500"/>
                            <a:gd name="adj4" fmla="val -38333"/>
                          </a:avLst>
                        </a:prstGeom>
                        <a:noFill/>
                        <a:ln w="12700">
                          <a:solidFill>
                            <a:schemeClr val="tx1"/>
                          </a:solidFill>
                          <a:round/>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Figure 7</w:t>
                            </w:r>
                          </w:p>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(Trapèze - Triangle)</w:t>
                            </w:r>
                          </w:p>
                        </w:txbxContent>
                      </wps:txbx>
                      <wps:bodyPr anchor="ctr">
                        <a:noAutofit/>
                      </wps:bodyPr>
                    </wps:wsp>
                  </a:graphicData>
                </a:graphic>
              </wp:anchor>
            </w:drawing>
          </mc:Choice>
          <mc:Fallback>
            <w:pict>
              <v:shape id="shape_0" ID="Légende : encadrée à une bordure 62" stroked="t" style="position:absolute;margin-left:64.5pt;margin-top:5.7pt;width:107.3pt;height:37.55pt;mso-wrap-style:square;v-text-anchor:middle" wp14:anchorId="1C31EF81" type="shapetype_179">
                <v:fill o:detectmouseclick="t" on="false"/>
                <v:stroke color="black" weight="12600" joinstyle="round" endcap="flat"/>
                <v:textbox>
                  <w:txbxContent>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Figure 7</w:t>
                      </w:r>
                    </w:p>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(Trapèze - Triangle)</w:t>
                      </w:r>
                    </w:p>
                  </w:txbxContent>
                </v:textbox>
                <w10:wrap type="none"/>
              </v:shape>
            </w:pict>
          </mc:Fallback>
        </mc:AlternateContent>
      </w:r>
      <w:r>
        <w:rPr/>
        <w:drawing>
          <wp:inline distT="0" distB="0" distL="0" distR="0">
            <wp:extent cx="2448560" cy="885825"/>
            <wp:effectExtent l="0" t="0" r="0" b="0"/>
            <wp:docPr id="76" name="Imag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48" descr=""/>
                    <pic:cNvPicPr>
                      <a:picLocks noChangeAspect="1" noChangeArrowheads="1"/>
                    </pic:cNvPicPr>
                  </pic:nvPicPr>
                  <pic:blipFill>
                    <a:blip r:embed="rId39"/>
                    <a:stretch>
                      <a:fillRect/>
                    </a:stretch>
                  </pic:blipFill>
                  <pic:spPr bwMode="auto">
                    <a:xfrm>
                      <a:off x="0" y="0"/>
                      <a:ext cx="2448560" cy="885825"/>
                    </a:xfrm>
                    <a:prstGeom prst="rect">
                      <a:avLst/>
                    </a:prstGeom>
                  </pic:spPr>
                </pic:pic>
              </a:graphicData>
            </a:graphic>
          </wp:inline>
        </w:drawing>
      </w:r>
      <w:r>
        <w:rPr/>
        <w:t xml:space="preserve">   </w:t>
      </w:r>
      <w:r>
        <w:rPr/>
        <w:drawing>
          <wp:inline distT="0" distB="0" distL="0" distR="0">
            <wp:extent cx="1496060" cy="1496060"/>
            <wp:effectExtent l="0" t="0" r="0" b="0"/>
            <wp:docPr id="77" name="Imag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49" descr=""/>
                    <pic:cNvPicPr>
                      <a:picLocks noChangeAspect="1" noChangeArrowheads="1"/>
                    </pic:cNvPicPr>
                  </pic:nvPicPr>
                  <pic:blipFill>
                    <a:blip r:embed="rId40"/>
                    <a:stretch>
                      <a:fillRect/>
                    </a:stretch>
                  </pic:blipFill>
                  <pic:spPr bwMode="auto">
                    <a:xfrm>
                      <a:off x="0" y="0"/>
                      <a:ext cx="1496060" cy="1496060"/>
                    </a:xfrm>
                    <a:prstGeom prst="rect">
                      <a:avLst/>
                    </a:prstGeom>
                  </pic:spPr>
                </pic:pic>
              </a:graphicData>
            </a:graphic>
          </wp:inline>
        </w:drawing>
      </w:r>
      <w:r>
        <w:rPr/>
        <w:t xml:space="preserve">      </w:t>
      </w:r>
      <w:r>
        <w:rPr/>
        <w:drawing>
          <wp:inline distT="0" distB="0" distL="0" distR="0">
            <wp:extent cx="1496060" cy="1496060"/>
            <wp:effectExtent l="0" t="0" r="0" b="0"/>
            <wp:docPr id="78" name="Imag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50" descr=""/>
                    <pic:cNvPicPr>
                      <a:picLocks noChangeAspect="1" noChangeArrowheads="1"/>
                    </pic:cNvPicPr>
                  </pic:nvPicPr>
                  <pic:blipFill>
                    <a:blip r:embed="rId41"/>
                    <a:stretch>
                      <a:fillRect/>
                    </a:stretch>
                  </pic:blipFill>
                  <pic:spPr bwMode="auto">
                    <a:xfrm>
                      <a:off x="0" y="0"/>
                      <a:ext cx="1496060" cy="1496060"/>
                    </a:xfrm>
                    <a:prstGeom prst="rect">
                      <a:avLst/>
                    </a:prstGeom>
                  </pic:spPr>
                </pic:pic>
              </a:graphicData>
            </a:graphic>
          </wp:inline>
        </w:drawing>
      </w:r>
    </w:p>
    <w:p>
      <w:pPr>
        <w:pStyle w:val="Normal"/>
        <w:ind w:left="-284" w:right="-291" w:hanging="0"/>
        <w:jc w:val="left"/>
        <w:rPr/>
      </w:pPr>
      <w:r>
        <w:rPr/>
        <mc:AlternateContent>
          <mc:Choice Requires="wps">
            <w:drawing>
              <wp:anchor behindDoc="0" distT="0" distB="0" distL="0" distR="0" simplePos="0" locked="0" layoutInCell="0" allowOverlap="1" relativeHeight="146" wp14:anchorId="5B363D8E">
                <wp:simplePos x="0" y="0"/>
                <wp:positionH relativeFrom="margin">
                  <wp:posOffset>4248150</wp:posOffset>
                </wp:positionH>
                <wp:positionV relativeFrom="paragraph">
                  <wp:posOffset>5080</wp:posOffset>
                </wp:positionV>
                <wp:extent cx="1449705" cy="459105"/>
                <wp:effectExtent l="666750" t="0" r="0" b="19050"/>
                <wp:wrapNone/>
                <wp:docPr id="79" name="Légende : encadrée à une bordure 65"/>
                <a:graphic xmlns:a="http://schemas.openxmlformats.org/drawingml/2006/main">
                  <a:graphicData uri="http://schemas.microsoft.com/office/word/2010/wordprocessingShape">
                    <wps:wsp>
                      <wps:cNvSpPr/>
                      <wps:spPr>
                        <a:xfrm>
                          <a:off x="0" y="0"/>
                          <a:ext cx="1449000" cy="458640"/>
                        </a:xfrm>
                        <a:prstGeom prst="accentCallout1">
                          <a:avLst>
                            <a:gd name="adj1" fmla="val 18750"/>
                            <a:gd name="adj2" fmla="val -8333"/>
                            <a:gd name="adj3" fmla="val 81618"/>
                            <a:gd name="adj4" fmla="val -52149"/>
                          </a:avLst>
                        </a:prstGeom>
                        <a:noFill/>
                        <a:ln w="12700">
                          <a:solidFill>
                            <a:schemeClr val="tx1"/>
                          </a:solidFill>
                          <a:round/>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Figure 10</w:t>
                            </w:r>
                          </w:p>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(Trapèze – Rectangle)</w:t>
                            </w:r>
                          </w:p>
                        </w:txbxContent>
                      </wps:txbx>
                      <wps:bodyPr anchor="ctr">
                        <a:noAutofit/>
                      </wps:bodyPr>
                    </wps:wsp>
                  </a:graphicData>
                </a:graphic>
              </wp:anchor>
            </w:drawing>
          </mc:Choice>
          <mc:Fallback>
            <w:pict>
              <v:shape id="shape_0" ID="Légende : encadrée à une bordure 65" stroked="t" style="position:absolute;margin-left:334.5pt;margin-top:0.4pt;width:114.05pt;height:36.05pt;mso-wrap-style:square;v-text-anchor:middle;mso-position-horizontal-relative:margin" wp14:anchorId="5B363D8E" type="shapetype_179">
                <v:fill o:detectmouseclick="t" on="false"/>
                <v:stroke color="black" weight="12600" joinstyle="round" endcap="flat"/>
                <v:textbox>
                  <w:txbxContent>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Figure 10</w:t>
                      </w:r>
                    </w:p>
                    <w:p>
                      <w:pPr>
                        <w:pStyle w:val="FrameContents"/>
                        <w:spacing w:before="0" w:after="0"/>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(Trapèze – Rectangle)</w:t>
                      </w:r>
                    </w:p>
                  </w:txbxContent>
                </v:textbox>
                <w10:wrap type="none"/>
              </v:shape>
            </w:pict>
          </mc:Fallback>
        </mc:AlternateContent>
      </w:r>
    </w:p>
    <w:p>
      <w:pPr>
        <w:pStyle w:val="Normal"/>
        <w:ind w:left="-284" w:right="-291" w:hanging="0"/>
        <w:jc w:val="center"/>
        <w:rPr/>
      </w:pPr>
      <w:r>
        <w:rPr/>
        <w:drawing>
          <wp:inline distT="0" distB="0" distL="0" distR="0">
            <wp:extent cx="2448560" cy="885825"/>
            <wp:effectExtent l="0" t="0" r="0" b="0"/>
            <wp:docPr id="81" name="Imag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52" descr=""/>
                    <pic:cNvPicPr>
                      <a:picLocks noChangeAspect="1" noChangeArrowheads="1"/>
                    </pic:cNvPicPr>
                  </pic:nvPicPr>
                  <pic:blipFill>
                    <a:blip r:embed="rId42"/>
                    <a:stretch>
                      <a:fillRect/>
                    </a:stretch>
                  </pic:blipFill>
                  <pic:spPr bwMode="auto">
                    <a:xfrm>
                      <a:off x="0" y="0"/>
                      <a:ext cx="2448560" cy="885825"/>
                    </a:xfrm>
                    <a:prstGeom prst="rect">
                      <a:avLst/>
                    </a:prstGeom>
                  </pic:spPr>
                </pic:pic>
              </a:graphicData>
            </a:graphic>
          </wp:inline>
        </w:drawing>
      </w:r>
    </w:p>
    <w:p>
      <w:pPr>
        <w:pStyle w:val="Normal"/>
        <w:ind w:left="60" w:hanging="0"/>
        <w:jc w:val="left"/>
        <w:rPr/>
      </w:pPr>
      <w:r>
        <w:rPr/>
      </w:r>
    </w:p>
    <w:p>
      <w:pPr>
        <w:pStyle w:val="Normal"/>
        <w:ind w:left="60" w:hanging="0"/>
        <w:jc w:val="left"/>
        <w:rPr/>
      </w:pPr>
      <w:r>
        <w:rPr/>
      </w:r>
    </w:p>
    <w:p>
      <w:pPr>
        <w:pStyle w:val="Normal"/>
        <w:ind w:left="60" w:hanging="0"/>
        <w:jc w:val="left"/>
        <w:rPr/>
      </w:pPr>
      <w:r>
        <w:rPr/>
      </w:r>
    </w:p>
    <w:p>
      <w:pPr>
        <w:pStyle w:val="Normal"/>
        <w:ind w:left="60" w:hanging="0"/>
        <w:jc w:val="left"/>
        <w:rPr/>
      </w:pPr>
      <w:r>
        <w:rPr/>
      </w:r>
    </w:p>
    <w:p>
      <w:pPr>
        <w:pStyle w:val="Normal"/>
        <w:ind w:left="60" w:hanging="0"/>
        <w:jc w:val="left"/>
        <w:rPr/>
      </w:pPr>
      <w:r>
        <w:rPr/>
      </w:r>
    </w:p>
    <w:p>
      <w:pPr>
        <w:pStyle w:val="Normal"/>
        <w:ind w:left="60" w:hanging="0"/>
        <w:jc w:val="left"/>
        <w:rPr/>
      </w:pPr>
      <w:r>
        <w:rPr/>
        <w:t>Compléter le tableau. En déduire le classement des surfaces par aire croissante.</w:t>
      </w:r>
    </w:p>
    <w:tbl>
      <w:tblPr>
        <w:tblStyle w:val="Grilledutableau"/>
        <w:tblW w:w="8206" w:type="dxa"/>
        <w:jc w:val="left"/>
        <w:tblInd w:w="720" w:type="dxa"/>
        <w:tblLayout w:type="fixed"/>
        <w:tblCellMar>
          <w:top w:w="0" w:type="dxa"/>
          <w:left w:w="108" w:type="dxa"/>
          <w:bottom w:w="0" w:type="dxa"/>
          <w:right w:w="108" w:type="dxa"/>
        </w:tblCellMar>
        <w:tblLook w:val="04a0" w:noVBand="1" w:noHBand="0" w:lastColumn="0" w:firstColumn="1" w:lastRow="0" w:firstRow="1"/>
      </w:tblPr>
      <w:tblGrid>
        <w:gridCol w:w="1257"/>
        <w:gridCol w:w="2891"/>
        <w:gridCol w:w="4058"/>
      </w:tblGrid>
      <w:tr>
        <w:trPr/>
        <w:tc>
          <w:tcPr>
            <w:tcW w:w="1257"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r>
          </w:p>
        </w:tc>
        <w:tc>
          <w:tcPr>
            <w:tcW w:w="2891"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r>
          </w:p>
        </w:tc>
        <w:tc>
          <w:tcPr>
            <w:tcW w:w="4058"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Résultat</w:t>
            </w:r>
          </w:p>
        </w:tc>
      </w:tr>
      <w:tr>
        <w:trPr/>
        <w:tc>
          <w:tcPr>
            <w:tcW w:w="1257"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Figure 1</w:t>
            </w:r>
          </w:p>
        </w:tc>
        <w:tc>
          <w:tcPr>
            <w:tcW w:w="2891"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Cercle - Triangle</w:t>
            </w:r>
          </w:p>
        </w:tc>
        <w:tc>
          <w:tcPr>
            <w:tcW w:w="4058"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Aire du cercle &gt; Aire du triangle</w:t>
            </w:r>
          </w:p>
        </w:tc>
      </w:tr>
      <w:tr>
        <w:trPr/>
        <w:tc>
          <w:tcPr>
            <w:tcW w:w="1257"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Figure 2</w:t>
            </w:r>
          </w:p>
        </w:tc>
        <w:tc>
          <w:tcPr>
            <w:tcW w:w="2891"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Cercle – Carré</w:t>
            </w:r>
          </w:p>
        </w:tc>
        <w:tc>
          <w:tcPr>
            <w:tcW w:w="4058"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Aire du cercle &gt; Aire du carré</w:t>
            </w:r>
          </w:p>
        </w:tc>
      </w:tr>
      <w:tr>
        <w:trPr/>
        <w:tc>
          <w:tcPr>
            <w:tcW w:w="1257"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Figure 3</w:t>
            </w:r>
          </w:p>
        </w:tc>
        <w:tc>
          <w:tcPr>
            <w:tcW w:w="2891"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Cercle - Rectangle</w:t>
            </w:r>
          </w:p>
        </w:tc>
        <w:tc>
          <w:tcPr>
            <w:tcW w:w="4058"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Aire du cercle &gt; Aire du rectangle</w:t>
            </w:r>
          </w:p>
        </w:tc>
      </w:tr>
      <w:tr>
        <w:trPr/>
        <w:tc>
          <w:tcPr>
            <w:tcW w:w="1257"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Figure 4</w:t>
            </w:r>
          </w:p>
        </w:tc>
        <w:tc>
          <w:tcPr>
            <w:tcW w:w="2891"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Cercle - Trapèze</w:t>
            </w:r>
          </w:p>
        </w:tc>
        <w:tc>
          <w:tcPr>
            <w:tcW w:w="4058"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Aire du cercle &gt; Aire du trapèze</w:t>
            </w:r>
          </w:p>
        </w:tc>
      </w:tr>
      <w:tr>
        <w:trPr/>
        <w:tc>
          <w:tcPr>
            <w:tcW w:w="1257"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Figure 5</w:t>
            </w:r>
          </w:p>
        </w:tc>
        <w:tc>
          <w:tcPr>
            <w:tcW w:w="2891"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Carré  - Triangle</w:t>
            </w:r>
          </w:p>
        </w:tc>
        <w:tc>
          <w:tcPr>
            <w:tcW w:w="4058"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Aire du carré &gt; Aire du triangle</w:t>
            </w:r>
          </w:p>
        </w:tc>
      </w:tr>
      <w:tr>
        <w:trPr/>
        <w:tc>
          <w:tcPr>
            <w:tcW w:w="1257"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Figure 6</w:t>
            </w:r>
          </w:p>
        </w:tc>
        <w:tc>
          <w:tcPr>
            <w:tcW w:w="2891"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Triangle - Rectangle</w:t>
            </w:r>
          </w:p>
        </w:tc>
        <w:tc>
          <w:tcPr>
            <w:tcW w:w="4058"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Aire du triangle &gt; Aire du rectangle</w:t>
            </w:r>
          </w:p>
        </w:tc>
      </w:tr>
      <w:tr>
        <w:trPr/>
        <w:tc>
          <w:tcPr>
            <w:tcW w:w="1257"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Figure 7</w:t>
            </w:r>
          </w:p>
        </w:tc>
        <w:tc>
          <w:tcPr>
            <w:tcW w:w="2891"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 xml:space="preserve">Trapèze - Triangle </w:t>
            </w:r>
          </w:p>
        </w:tc>
        <w:tc>
          <w:tcPr>
            <w:tcW w:w="4058"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Aire du trapèze &gt; Aire du triangle</w:t>
            </w:r>
          </w:p>
        </w:tc>
      </w:tr>
      <w:tr>
        <w:trPr/>
        <w:tc>
          <w:tcPr>
            <w:tcW w:w="1257"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Figure 8</w:t>
            </w:r>
          </w:p>
        </w:tc>
        <w:tc>
          <w:tcPr>
            <w:tcW w:w="2891"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Carré – Rectangle</w:t>
            </w:r>
          </w:p>
        </w:tc>
        <w:tc>
          <w:tcPr>
            <w:tcW w:w="4058"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Aire du carré &gt; Aire du rectangle</w:t>
            </w:r>
          </w:p>
        </w:tc>
      </w:tr>
      <w:tr>
        <w:trPr/>
        <w:tc>
          <w:tcPr>
            <w:tcW w:w="1257"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Figure 9</w:t>
            </w:r>
          </w:p>
        </w:tc>
        <w:tc>
          <w:tcPr>
            <w:tcW w:w="2891"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Carré - Trapèze</w:t>
            </w:r>
          </w:p>
        </w:tc>
        <w:tc>
          <w:tcPr>
            <w:tcW w:w="4058"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Aire du carré &gt; Aire du trapèze</w:t>
            </w:r>
          </w:p>
        </w:tc>
      </w:tr>
      <w:tr>
        <w:trPr/>
        <w:tc>
          <w:tcPr>
            <w:tcW w:w="1257"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Figure 10</w:t>
            </w:r>
          </w:p>
        </w:tc>
        <w:tc>
          <w:tcPr>
            <w:tcW w:w="2891"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Trapèze - Rectangle</w:t>
            </w:r>
          </w:p>
        </w:tc>
        <w:tc>
          <w:tcPr>
            <w:tcW w:w="4058" w:type="dxa"/>
            <w:tcBorders/>
          </w:tcPr>
          <w:p>
            <w:pPr>
              <w:pStyle w:val="ListParagraph"/>
              <w:widowControl w:val="false"/>
              <w:suppressAutoHyphens w:val="true"/>
              <w:spacing w:lineRule="auto" w:line="240" w:before="0" w:after="0"/>
              <w:ind w:left="0" w:hanging="0"/>
              <w:contextualSpacing/>
              <w:jc w:val="left"/>
              <w:rPr>
                <w:rFonts w:eastAsia="Calibri" w:cs=""/>
                <w:kern w:val="0"/>
                <w:szCs w:val="22"/>
                <w:lang w:val="fr-CA" w:eastAsia="en-US" w:bidi="ar-SA"/>
              </w:rPr>
            </w:pPr>
            <w:r>
              <w:rPr>
                <w:rFonts w:eastAsia="Calibri" w:cs=""/>
                <w:kern w:val="0"/>
                <w:szCs w:val="22"/>
                <w:lang w:val="fr-CA" w:eastAsia="en-US" w:bidi="ar-SA"/>
              </w:rPr>
              <w:t>Aire du trapèze &gt; Aire du rectangle</w:t>
            </w:r>
          </w:p>
        </w:tc>
      </w:tr>
    </w:tbl>
    <w:p>
      <w:pPr>
        <w:pStyle w:val="Normal"/>
        <w:jc w:val="left"/>
        <w:rPr/>
      </w:pPr>
      <w:r>
        <w:rPr/>
      </w:r>
    </w:p>
    <w:p>
      <w:pPr>
        <w:pStyle w:val="Normal"/>
        <w:jc w:val="left"/>
        <w:rPr/>
      </w:pPr>
      <w:r>
        <w:rPr/>
        <w:t>Aire du rectangle &lt; Aire du triangle &lt; Aire du trapèze &lt; Aire du carré &lt; Aire du cercle.</w:t>
      </w:r>
    </w:p>
    <w:p>
      <w:pPr>
        <w:pStyle w:val="Normal"/>
        <w:jc w:val="left"/>
        <w:rPr/>
      </w:pPr>
      <w:r>
        <w:rPr/>
        <w:t>Énoncer le résultat : À périmètre constant, le champ de forme circulaire possède plus grande surface et produira la plus grande récolte.</w:t>
      </w:r>
    </w:p>
    <w:p>
      <w:pPr>
        <w:pStyle w:val="Normal"/>
        <w:spacing w:before="0" w:after="0"/>
        <w:jc w:val="left"/>
        <w:rPr/>
      </w:pPr>
      <w:r>
        <w:rPr/>
      </w:r>
    </w:p>
    <w:p>
      <w:pPr>
        <w:pStyle w:val="Normal"/>
        <w:jc w:val="left"/>
        <w:rPr>
          <w:rFonts w:ascii="Cambria" w:hAnsi="Cambria" w:eastAsia="" w:cs="" w:asciiTheme="majorHAnsi" w:cstheme="majorBidi" w:eastAsiaTheme="majorEastAsia" w:hAnsiTheme="majorHAnsi"/>
          <w:b/>
          <w:b/>
          <w:bCs/>
          <w:color w:val="365F91" w:themeColor="accent1" w:themeShade="bf"/>
          <w:sz w:val="28"/>
          <w:szCs w:val="28"/>
          <w:lang w:val="en-CA"/>
        </w:rPr>
      </w:pPr>
      <w:r>
        <w:rPr>
          <w:rFonts w:eastAsia="" w:cs="" w:cstheme="majorBidi" w:eastAsiaTheme="majorEastAsia" w:ascii="Cambria" w:hAnsi="Cambria"/>
          <w:b/>
          <w:bCs/>
          <w:color w:val="365F91" w:themeColor="accent1" w:themeShade="bf"/>
          <w:sz w:val="28"/>
          <w:szCs w:val="28"/>
          <w:lang w:val="en-CA"/>
        </w:rPr>
      </w:r>
      <w:r>
        <w:br w:type="page"/>
      </w:r>
    </w:p>
    <w:p>
      <w:pPr>
        <w:pStyle w:val="Heading1"/>
        <w:spacing w:before="0" w:after="0"/>
        <w:jc w:val="left"/>
        <w:rPr/>
      </w:pPr>
      <w:r>
        <w:rPr/>
        <mc:AlternateContent>
          <mc:Choice Requires="wps">
            <w:drawing>
              <wp:inline distT="0" distB="0" distL="0" distR="0">
                <wp:extent cx="5488305" cy="20955"/>
                <wp:effectExtent l="0" t="0" r="0" b="0"/>
                <wp:docPr id="82" name="Shape30"/>
                <a:graphic xmlns:a="http://schemas.openxmlformats.org/drawingml/2006/main">
                  <a:graphicData uri="http://schemas.microsoft.com/office/word/2010/wordprocessingShape">
                    <wps:wsp>
                      <wps:cNvSpPr/>
                      <wps:spPr>
                        <a:xfrm>
                          <a:off x="0" y="0"/>
                          <a:ext cx="5487840" cy="20160"/>
                        </a:xfrm>
                        <a:prstGeom prst="rect">
                          <a:avLst/>
                        </a:prstGeom>
                        <a:solidFill>
                          <a:srgbClr val="4f81bd"/>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0" fillcolor="#4f81bd" stroked="f" style="position:absolute;margin-left:0pt;margin-top:-1.65pt;width:432.05pt;height:1.55pt;mso-wrap-style:none;v-text-anchor:middle;mso-position-vertical:top">
                <v:fill o:detectmouseclick="t" type="solid" color2="#b07e42"/>
                <v:stroke color="#3465a4" joinstyle="round" endcap="flat"/>
                <w10:wrap type="square"/>
              </v:rect>
            </w:pict>
          </mc:Fallback>
        </mc:AlternateContent>
      </w:r>
    </w:p>
    <w:p>
      <w:pPr>
        <w:pStyle w:val="Heading1"/>
        <w:spacing w:before="0" w:after="0"/>
        <w:jc w:val="left"/>
        <w:rPr>
          <w:rFonts w:eastAsia="Arial"/>
        </w:rPr>
      </w:pPr>
      <w:bookmarkStart w:id="7" w:name="_Activité_4_–"/>
      <w:bookmarkEnd w:id="7"/>
      <w:r>
        <w:rPr>
          <w:rFonts w:eastAsia="Arial"/>
        </w:rPr>
        <w:t>Activité 4 – Tangram et création graphique</w:t>
      </w:r>
    </w:p>
    <w:p>
      <w:pPr>
        <w:pStyle w:val="Heading1"/>
        <w:spacing w:before="0" w:after="480"/>
        <w:jc w:val="left"/>
        <w:rPr/>
      </w:pPr>
      <w:r>
        <w:rPr/>
        <mc:AlternateContent>
          <mc:Choice Requires="wps">
            <w:drawing>
              <wp:inline distT="0" distB="0" distL="0" distR="0">
                <wp:extent cx="5488305" cy="20955"/>
                <wp:effectExtent l="0" t="0" r="0" b="0"/>
                <wp:docPr id="83" name="Shape31"/>
                <a:graphic xmlns:a="http://schemas.openxmlformats.org/drawingml/2006/main">
                  <a:graphicData uri="http://schemas.microsoft.com/office/word/2010/wordprocessingShape">
                    <wps:wsp>
                      <wps:cNvSpPr/>
                      <wps:spPr>
                        <a:xfrm>
                          <a:off x="0" y="0"/>
                          <a:ext cx="5487840" cy="20160"/>
                        </a:xfrm>
                        <a:prstGeom prst="rect">
                          <a:avLst/>
                        </a:prstGeom>
                        <a:solidFill>
                          <a:srgbClr val="4f81bd"/>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1" fillcolor="#4f81bd" stroked="f" style="position:absolute;margin-left:0pt;margin-top:-1.65pt;width:432.05pt;height:1.55pt;mso-wrap-style:none;v-text-anchor:middle;mso-position-vertical:top">
                <v:fill o:detectmouseclick="t" type="solid" color2="#b07e42"/>
                <v:stroke color="#3465a4" joinstyle="round" endcap="flat"/>
                <w10:wrap type="square"/>
              </v:rect>
            </w:pict>
          </mc:Fallback>
        </mc:AlternateContent>
      </w:r>
    </w:p>
    <w:p>
      <w:pPr>
        <w:pStyle w:val="Normal"/>
        <w:spacing w:before="0" w:after="0"/>
        <w:jc w:val="left"/>
        <w:rPr>
          <w:szCs w:val="24"/>
        </w:rPr>
      </w:pPr>
      <w:r>
        <w:rPr>
          <w:szCs w:val="24"/>
        </w:rPr>
        <w:t>Utiliser des tangrams (connus des élèves) pour travailler sur l’aire qui ne change pas selon la position des pièces, puis mesurer le périmètre (qui change).</w:t>
      </w:r>
    </w:p>
    <w:p>
      <w:pPr>
        <w:pStyle w:val="Normal"/>
        <w:spacing w:before="0" w:after="0"/>
        <w:jc w:val="left"/>
        <w:rPr>
          <w:szCs w:val="24"/>
        </w:rPr>
      </w:pPr>
      <w:r>
        <w:rPr>
          <w:szCs w:val="24"/>
        </w:rPr>
      </w:r>
    </w:p>
    <w:p>
      <w:pPr>
        <w:pStyle w:val="Normal"/>
        <w:spacing w:before="0" w:after="0"/>
        <w:jc w:val="left"/>
        <w:rPr>
          <w:szCs w:val="24"/>
        </w:rPr>
      </w:pPr>
      <w:r>
        <w:rPr>
          <w:szCs w:val="24"/>
        </w:rPr>
        <w:t xml:space="preserve">L’animation eduMedia </w:t>
      </w:r>
      <w:r>
        <w:rPr>
          <w:rStyle w:val="InternetLink"/>
          <w:b/>
          <w:bCs/>
          <w:color w:val="000000"/>
          <w:szCs w:val="24"/>
          <w:u w:val="none"/>
        </w:rPr>
        <w:t>Tangram</w:t>
      </w:r>
      <w:r>
        <w:rPr>
          <w:szCs w:val="24"/>
        </w:rPr>
        <w:t xml:space="preserve"> (</w:t>
      </w:r>
      <w:r>
        <w:rPr>
          <w:i/>
          <w:iCs/>
          <w:sz w:val="22"/>
          <w:szCs w:val="22"/>
        </w:rPr>
        <w:t>junior.edumedia-sciences.com/fr/media/142-tangram</w:t>
      </w:r>
      <w:r>
        <w:rPr>
          <w:szCs w:val="24"/>
        </w:rPr>
        <w:t>) propose plusieurs exemples de tangrams d’aire identique. Utiliser les outils du tableau interactif pour mesurer le périmètre des tangrams (ou préparer des documents avec des copies d’écran de l’animation eduMedia et demander aux élèves de réaliser les mesures avec la règle).</w:t>
      </w:r>
    </w:p>
    <w:p>
      <w:pPr>
        <w:pStyle w:val="Normal"/>
        <w:spacing w:before="0" w:after="0"/>
        <w:jc w:val="left"/>
        <w:rPr>
          <w:szCs w:val="24"/>
        </w:rPr>
      </w:pPr>
      <w:r>
        <w:rPr>
          <w:szCs w:val="24"/>
        </w:rPr>
      </w:r>
    </w:p>
    <w:p>
      <w:pPr>
        <w:pStyle w:val="Normal"/>
        <w:spacing w:before="0" w:after="0"/>
        <w:jc w:val="left"/>
        <w:rPr>
          <w:szCs w:val="24"/>
        </w:rPr>
      </w:pPr>
      <w:r>
        <w:rPr/>
        <w:drawing>
          <wp:inline distT="0" distB="0" distL="0" distR="0">
            <wp:extent cx="2606675" cy="2087245"/>
            <wp:effectExtent l="0" t="0" r="0" b="0"/>
            <wp:docPr id="84" name="Image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293" descr=""/>
                    <pic:cNvPicPr>
                      <a:picLocks noChangeAspect="1" noChangeArrowheads="1"/>
                    </pic:cNvPicPr>
                  </pic:nvPicPr>
                  <pic:blipFill>
                    <a:blip r:embed="rId43"/>
                    <a:stretch>
                      <a:fillRect/>
                    </a:stretch>
                  </pic:blipFill>
                  <pic:spPr bwMode="auto">
                    <a:xfrm>
                      <a:off x="0" y="0"/>
                      <a:ext cx="2606675" cy="2087245"/>
                    </a:xfrm>
                    <a:prstGeom prst="rect">
                      <a:avLst/>
                    </a:prstGeom>
                  </pic:spPr>
                </pic:pic>
              </a:graphicData>
            </a:graphic>
          </wp:inline>
        </w:drawing>
      </w:r>
      <w:r>
        <w:rPr>
          <w:szCs w:val="24"/>
        </w:rPr>
        <w:t xml:space="preserve"> </w:t>
      </w:r>
      <w:r>
        <w:rPr/>
        <w:drawing>
          <wp:inline distT="0" distB="0" distL="0" distR="0">
            <wp:extent cx="2750185" cy="2202180"/>
            <wp:effectExtent l="0" t="0" r="0" b="0"/>
            <wp:docPr id="85" name="Image 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295" descr=""/>
                    <pic:cNvPicPr>
                      <a:picLocks noChangeAspect="1" noChangeArrowheads="1"/>
                    </pic:cNvPicPr>
                  </pic:nvPicPr>
                  <pic:blipFill>
                    <a:blip r:embed="rId44"/>
                    <a:stretch>
                      <a:fillRect/>
                    </a:stretch>
                  </pic:blipFill>
                  <pic:spPr bwMode="auto">
                    <a:xfrm>
                      <a:off x="0" y="0"/>
                      <a:ext cx="2750185" cy="2202180"/>
                    </a:xfrm>
                    <a:prstGeom prst="rect">
                      <a:avLst/>
                    </a:prstGeom>
                  </pic:spPr>
                </pic:pic>
              </a:graphicData>
            </a:graphic>
          </wp:inline>
        </w:drawing>
      </w:r>
    </w:p>
    <w:p>
      <w:pPr>
        <w:pStyle w:val="Normal"/>
        <w:spacing w:before="0" w:after="0"/>
        <w:jc w:val="left"/>
        <w:rPr>
          <w:szCs w:val="24"/>
        </w:rPr>
      </w:pPr>
      <w:r>
        <w:rPr>
          <w:szCs w:val="24"/>
        </w:rPr>
      </w:r>
    </w:p>
    <w:p>
      <w:pPr>
        <w:pStyle w:val="Normal"/>
        <w:spacing w:before="0" w:after="0"/>
        <w:jc w:val="left"/>
        <w:rPr>
          <w:szCs w:val="24"/>
        </w:rPr>
      </w:pPr>
      <w:r>
        <w:rPr>
          <w:szCs w:val="24"/>
        </w:rPr>
      </w:r>
    </w:p>
    <w:p>
      <w:pPr>
        <w:pStyle w:val="Normal"/>
        <w:spacing w:before="0" w:after="0"/>
        <w:jc w:val="left"/>
        <w:rPr/>
      </w:pPr>
      <w:r>
        <w:rPr/>
      </w:r>
    </w:p>
    <w:p>
      <w:pPr>
        <w:pStyle w:val="Normal"/>
        <w:spacing w:before="0" w:after="0"/>
        <w:jc w:val="left"/>
        <w:rPr>
          <w:szCs w:val="24"/>
        </w:rPr>
      </w:pPr>
      <w:r>
        <w:rPr>
          <w:szCs w:val="24"/>
        </w:rPr>
        <w:t xml:space="preserve">Lien avec les arts plastiques : Réaliser des portraits à la manière de Klee avec des formes géométriques. </w:t>
      </w:r>
    </w:p>
    <w:p>
      <w:pPr>
        <w:pStyle w:val="Normal"/>
        <w:spacing w:before="0" w:after="0"/>
        <w:jc w:val="left"/>
        <w:rPr>
          <w:szCs w:val="24"/>
        </w:rPr>
      </w:pPr>
      <w:r>
        <w:rPr>
          <w:szCs w:val="24"/>
        </w:rPr>
      </w:r>
    </w:p>
    <w:p>
      <w:pPr>
        <w:pStyle w:val="Normal"/>
        <w:spacing w:before="0" w:after="0"/>
        <w:jc w:val="left"/>
        <w:rPr/>
      </w:pPr>
      <w:r>
        <w:rPr/>
      </w:r>
    </w:p>
    <w:p>
      <w:pPr>
        <w:pStyle w:val="Normal"/>
        <w:spacing w:before="0" w:after="0"/>
        <w:jc w:val="center"/>
        <w:rPr/>
      </w:pPr>
      <w:r>
        <w:rPr/>
        <w:drawing>
          <wp:inline distT="0" distB="0" distL="0" distR="0">
            <wp:extent cx="1295400" cy="1295400"/>
            <wp:effectExtent l="0" t="0" r="0" b="0"/>
            <wp:docPr id="86" name="Image 296" descr="http://www.paulklee.net/images/thumbs/Senecio-1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296" descr="http://www.paulklee.net/images/thumbs/Senecio-1922.jpg"/>
                    <pic:cNvPicPr>
                      <a:picLocks noChangeAspect="1" noChangeArrowheads="1"/>
                    </pic:cNvPicPr>
                  </pic:nvPicPr>
                  <pic:blipFill>
                    <a:blip r:embed="rId45"/>
                    <a:stretch>
                      <a:fillRect/>
                    </a:stretch>
                  </pic:blipFill>
                  <pic:spPr bwMode="auto">
                    <a:xfrm>
                      <a:off x="0" y="0"/>
                      <a:ext cx="1295400" cy="1295400"/>
                    </a:xfrm>
                    <a:prstGeom prst="rect">
                      <a:avLst/>
                    </a:prstGeom>
                  </pic:spPr>
                </pic:pic>
              </a:graphicData>
            </a:graphic>
          </wp:inline>
        </w:drawing>
      </w:r>
      <w:r>
        <w:rPr/>
        <w:tab/>
      </w:r>
      <w:r>
        <w:rPr/>
        <w:drawing>
          <wp:inline distT="0" distB="0" distL="0" distR="0">
            <wp:extent cx="1295400" cy="1295400"/>
            <wp:effectExtent l="0" t="0" r="0" b="0"/>
            <wp:docPr id="87" name="Image 297" descr="http://www.paulklee.net/images/thumbs/Woman-in-Peasant-Dress-1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297" descr="http://www.paulklee.net/images/thumbs/Woman-in-Peasant-Dress-1940.jpg"/>
                    <pic:cNvPicPr>
                      <a:picLocks noChangeAspect="1" noChangeArrowheads="1"/>
                    </pic:cNvPicPr>
                  </pic:nvPicPr>
                  <pic:blipFill>
                    <a:blip r:embed="rId46"/>
                    <a:stretch>
                      <a:fillRect/>
                    </a:stretch>
                  </pic:blipFill>
                  <pic:spPr bwMode="auto">
                    <a:xfrm>
                      <a:off x="0" y="0"/>
                      <a:ext cx="1295400" cy="1295400"/>
                    </a:xfrm>
                    <a:prstGeom prst="rect">
                      <a:avLst/>
                    </a:prstGeom>
                  </pic:spPr>
                </pic:pic>
              </a:graphicData>
            </a:graphic>
          </wp:inline>
        </w:drawing>
      </w:r>
    </w:p>
    <w:p>
      <w:pPr>
        <w:pStyle w:val="Normal"/>
        <w:spacing w:before="0" w:after="0"/>
        <w:jc w:val="left"/>
        <w:rPr/>
      </w:pPr>
      <w:r>
        <w:rPr/>
      </w:r>
    </w:p>
    <w:p>
      <w:pPr>
        <w:pStyle w:val="Heading1"/>
        <w:shd w:val="clear" w:color="auto" w:fill="DBE5F1" w:themeFill="accent1" w:themeFillTint="33"/>
        <w:spacing w:before="0" w:after="240"/>
        <w:jc w:val="left"/>
        <w:rPr/>
      </w:pPr>
      <w:r>
        <w:rPr/>
        <w:t>Lien vers d'autres ressources</w:t>
      </w:r>
    </w:p>
    <w:p>
      <w:pPr>
        <w:pStyle w:val="Normal"/>
        <w:spacing w:before="0" w:after="0"/>
        <w:jc w:val="left"/>
        <w:rPr>
          <w:i/>
          <w:i/>
          <w:sz w:val="20"/>
          <w:szCs w:val="20"/>
        </w:rPr>
      </w:pPr>
      <w:r>
        <w:rPr>
          <w:i/>
          <w:sz w:val="20"/>
          <w:szCs w:val="20"/>
        </w:rPr>
      </w:r>
    </w:p>
    <w:p>
      <w:pPr>
        <w:pStyle w:val="Normal"/>
        <w:spacing w:before="0" w:after="0"/>
        <w:jc w:val="left"/>
        <w:rPr/>
      </w:pPr>
      <w:r>
        <w:rPr>
          <w:rStyle w:val="InternetLink"/>
          <w:color w:val="000000"/>
          <w:u w:val="none"/>
        </w:rPr>
        <w:t>Dossier d’activités pédagogiques réalisé par le groupe national de réflexion sur l’enseignement des mathématiques en dispositifs relais.</w:t>
      </w:r>
    </w:p>
    <w:p>
      <w:pPr>
        <w:pStyle w:val="Normal"/>
        <w:spacing w:before="0" w:after="0"/>
        <w:jc w:val="left"/>
        <w:rPr/>
      </w:pPr>
      <w:r>
        <w:rPr>
          <w:rStyle w:val="InternetLink"/>
          <w:color w:val="000000"/>
          <w:u w:val="none"/>
        </w:rPr>
        <w:t>(</w:t>
      </w:r>
      <w:r>
        <w:rPr>
          <w:rStyle w:val="InternetLink"/>
          <w:i/>
          <w:iCs/>
          <w:color w:val="000000"/>
          <w:sz w:val="22"/>
          <w:szCs w:val="22"/>
          <w:u w:val="none"/>
        </w:rPr>
        <w:t>cache.media.eduscol.education.fr/file/education_prioritaire_et_accompagnement/06/0/aire_perimetre_tout_115060.pdf</w:t>
      </w:r>
      <w:r>
        <w:rPr>
          <w:rStyle w:val="InternetLink"/>
          <w:color w:val="000000"/>
          <w:u w:val="none"/>
        </w:rPr>
        <w:t>)</w:t>
      </w:r>
    </w:p>
    <w:p>
      <w:pPr>
        <w:pStyle w:val="Normal"/>
        <w:spacing w:before="0" w:after="0"/>
        <w:jc w:val="left"/>
        <w:rPr>
          <w:sz w:val="20"/>
          <w:szCs w:val="20"/>
        </w:rPr>
      </w:pPr>
      <w:r>
        <w:rPr>
          <w:sz w:val="20"/>
          <w:szCs w:val="20"/>
        </w:rPr>
      </w:r>
    </w:p>
    <w:p>
      <w:pPr>
        <w:pStyle w:val="Normal"/>
        <w:spacing w:before="0" w:after="0"/>
        <w:jc w:val="left"/>
        <w:rPr>
          <w:szCs w:val="24"/>
          <w:lang w:val="en-GB"/>
        </w:rPr>
      </w:pPr>
      <w:r>
        <w:rPr>
          <w:szCs w:val="24"/>
          <w:lang w:val="en-GB"/>
        </w:rPr>
        <w:t xml:space="preserve">Eduscol : </w:t>
      </w:r>
    </w:p>
    <w:p>
      <w:pPr>
        <w:pStyle w:val="Normal"/>
        <w:spacing w:before="0" w:after="0"/>
        <w:jc w:val="left"/>
        <w:rPr/>
      </w:pPr>
      <w:r>
        <w:rPr>
          <w:rStyle w:val="InternetLink"/>
          <w:i/>
          <w:iCs/>
          <w:color w:val="000000"/>
          <w:sz w:val="22"/>
          <w:szCs w:val="22"/>
          <w:u w:val="none"/>
          <w:lang w:val="en-GB"/>
        </w:rPr>
        <w:t>eduscol.education.fr/cid47903/aire-et-perimetre.html</w:t>
      </w:r>
    </w:p>
    <w:p>
      <w:pPr>
        <w:pStyle w:val="Normal"/>
        <w:spacing w:before="0" w:after="0"/>
        <w:jc w:val="left"/>
        <w:rPr/>
      </w:pPr>
      <w:r>
        <w:rPr>
          <w:rStyle w:val="InternetLink"/>
          <w:i/>
          <w:iCs/>
          <w:color w:val="000000"/>
          <w:sz w:val="22"/>
          <w:szCs w:val="22"/>
          <w:u w:val="none"/>
          <w:lang w:val="en-GB"/>
        </w:rPr>
        <w:t>cache.media.eduscol.education.fr/file/education_prioritaire_et_accompagnement/05/7/introduction_115057.pdf</w:t>
      </w:r>
    </w:p>
    <w:p>
      <w:pPr>
        <w:pStyle w:val="Normal"/>
        <w:spacing w:before="0" w:after="0"/>
        <w:jc w:val="left"/>
        <w:rPr/>
      </w:pPr>
      <w:r>
        <w:rPr/>
      </w:r>
    </w:p>
    <w:p>
      <w:pPr>
        <w:pStyle w:val="Normal"/>
        <w:spacing w:before="0" w:after="0"/>
        <w:jc w:val="left"/>
        <w:rPr>
          <w:lang w:val="en-CA"/>
        </w:rPr>
      </w:pPr>
      <w:r>
        <w:rPr>
          <w:lang w:val="en-CA"/>
        </w:rPr>
        <w:t xml:space="preserve">Art projects for kids (en Anglais) : </w:t>
      </w:r>
      <w:r>
        <w:rPr>
          <w:rStyle w:val="InternetLink"/>
          <w:i/>
          <w:iCs/>
          <w:color w:val="000000"/>
          <w:sz w:val="22"/>
          <w:szCs w:val="22"/>
          <w:u w:val="none"/>
          <w:lang w:val="en-CA"/>
        </w:rPr>
        <w:t>artprojectsforkids.org/category/view-by-artist/artist-paul-klee/</w:t>
      </w:r>
    </w:p>
    <w:p>
      <w:pPr>
        <w:pStyle w:val="Normal"/>
        <w:spacing w:before="0" w:after="0"/>
        <w:jc w:val="left"/>
        <w:rPr>
          <w:color w:val="FF0000"/>
          <w:szCs w:val="24"/>
          <w:lang w:val="en-CA"/>
        </w:rPr>
      </w:pPr>
      <w:r>
        <w:rPr>
          <w:color w:val="FF0000"/>
          <w:szCs w:val="24"/>
          <w:lang w:val="en-CA"/>
        </w:rPr>
      </w:r>
    </w:p>
    <w:p>
      <w:pPr>
        <w:pStyle w:val="Normal"/>
        <w:spacing w:before="0" w:after="0"/>
        <w:jc w:val="left"/>
        <w:rPr>
          <w:szCs w:val="24"/>
        </w:rPr>
      </w:pPr>
      <w:r>
        <w:rPr>
          <w:szCs w:val="24"/>
        </w:rPr>
        <w:t>Œuvres de Paul Klee :</w:t>
      </w:r>
      <w:r>
        <w:rPr/>
        <w:t xml:space="preserve"> </w:t>
      </w:r>
      <w:r>
        <w:rPr>
          <w:rStyle w:val="InternetLink"/>
          <w:i/>
          <w:iCs/>
          <w:color w:val="000000"/>
          <w:sz w:val="22"/>
          <w:szCs w:val="22"/>
          <w:u w:val="none"/>
        </w:rPr>
        <w:t>paulklee.net/paul-klee-paintings.jsp</w:t>
      </w:r>
    </w:p>
    <w:p>
      <w:pPr>
        <w:pStyle w:val="Normal"/>
        <w:spacing w:before="0" w:after="0"/>
        <w:jc w:val="left"/>
        <w:rPr>
          <w:szCs w:val="24"/>
        </w:rPr>
      </w:pPr>
      <w:r>
        <w:rPr>
          <w:szCs w:val="24"/>
        </w:rPr>
      </w:r>
    </w:p>
    <w:p>
      <w:pPr>
        <w:pStyle w:val="Normal"/>
        <w:spacing w:before="0" w:after="0"/>
        <w:jc w:val="left"/>
        <w:rPr>
          <w:szCs w:val="24"/>
        </w:rPr>
      </w:pPr>
      <w:r>
        <w:rPr>
          <w:szCs w:val="24"/>
        </w:rPr>
      </w:r>
    </w:p>
    <w:p>
      <w:pPr>
        <w:pStyle w:val="Normal"/>
        <w:spacing w:before="0" w:after="0"/>
        <w:jc w:val="left"/>
        <w:rPr>
          <w:szCs w:val="24"/>
        </w:rPr>
      </w:pPr>
      <w:r>
        <w:rPr/>
      </w:r>
    </w:p>
    <w:sectPr>
      <w:headerReference w:type="default" r:id="rId47"/>
      <w:footerReference w:type="default" r:id="rId48"/>
      <w:type w:val="nextPage"/>
      <w:pgSz w:w="12240" w:h="15840"/>
      <w:pgMar w:left="1800" w:right="1800" w:header="1035" w:top="1985" w:footer="708"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1"/>
    <w:family w:val="roman"/>
    <w:pitch w:val="variable"/>
  </w:font>
  <w:font w:name="Symbol">
    <w:charset w:val="02"/>
    <w:family w:val="auto"/>
    <w:pitch w:val="variable"/>
  </w:font>
  <w:font w:name="Courier New">
    <w:charset w:val="01"/>
    <w:family w:val="auto"/>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lang w:val="en-CA"/>
      </w:rPr>
    </w:pPr>
    <w:r>
      <mc:AlternateContent>
        <mc:Choice Requires="wpg">
          <w:drawing>
            <wp:anchor behindDoc="1" distT="0" distB="0" distL="0" distR="0" simplePos="0" locked="0" layoutInCell="0" allowOverlap="1" relativeHeight="69" wp14:anchorId="6244A677">
              <wp:simplePos x="0" y="0"/>
              <wp:positionH relativeFrom="page">
                <wp:align>center</wp:align>
              </wp:positionH>
              <wp:positionV relativeFrom="page">
                <wp:align>bottom</wp:align>
              </wp:positionV>
              <wp:extent cx="7753985" cy="824865"/>
              <wp:effectExtent l="9525" t="0" r="10795" b="0"/>
              <wp:wrapNone/>
              <wp:docPr id="90" name="Group 9"/>
              <a:graphic xmlns:a="http://schemas.openxmlformats.org/drawingml/2006/main">
                <a:graphicData uri="http://schemas.microsoft.com/office/word/2010/wordprocessingGroup">
                  <wpg:wgp>
                    <wpg:cNvGrpSpPr/>
                    <wpg:grpSpPr>
                      <a:xfrm>
                        <a:off x="0" y="0"/>
                        <a:ext cx="7753320" cy="824400"/>
                      </a:xfrm>
                    </wpg:grpSpPr>
                    <wps:wsp>
                      <wps:cNvSpPr/>
                      <wps:spPr>
                        <a:xfrm flipV="1">
                          <a:off x="720" y="8280"/>
                          <a:ext cx="7752600" cy="720"/>
                        </a:xfrm>
                        <a:custGeom>
                          <a:avLst/>
                          <a:gdLst/>
                          <a:ahLst/>
                          <a:rect l="l" t="t" r="r" b="b"/>
                          <a:pathLst>
                            <a:path w="21600" h="21600">
                              <a:moveTo>
                                <a:pt x="0" y="0"/>
                              </a:moveTo>
                              <a:lnTo>
                                <a:pt x="21600" y="21600"/>
                              </a:lnTo>
                            </a:path>
                          </a:pathLst>
                        </a:custGeom>
                        <a:noFill/>
                        <a:ln w="9525">
                          <a:solidFill>
                            <a:schemeClr val="accent5">
                              <a:lumMod val="75000"/>
                              <a:lumOff val="0"/>
                            </a:schemeClr>
                          </a:solidFill>
                          <a:round/>
                        </a:ln>
                      </wps:spPr>
                      <wps:style>
                        <a:lnRef idx="0"/>
                        <a:fillRef idx="0"/>
                        <a:effectRef idx="0"/>
                        <a:fontRef idx="minor"/>
                      </wps:style>
                      <wps:bodyPr/>
                    </wps:wsp>
                    <wps:wsp>
                      <wps:cNvSpPr/>
                      <wps:spPr>
                        <a:xfrm flipV="1">
                          <a:off x="0" y="0"/>
                          <a:ext cx="1974240" cy="824400"/>
                        </a:xfrm>
                        <a:prstGeom prst="rect">
                          <a:avLst/>
                        </a:prstGeom>
                        <a:noFill/>
                        <a:ln w="0">
                          <a:noFill/>
                        </a:ln>
                      </wps:spPr>
                      <wps:style>
                        <a:lnRef idx="0"/>
                        <a:fillRef idx="0"/>
                        <a:effectRef idx="0"/>
                        <a:fontRef idx="minor"/>
                      </wps:style>
                      <wps:bodyPr/>
                    </wps:wsp>
                  </wpg:wgp>
                </a:graphicData>
              </a:graphic>
              <wp14:sizeRelH relativeFrom="page">
                <wp14:pctWidth>100000</wp14:pctWidth>
              </wp14:sizeRelH>
              <wp14:sizeRelV relativeFrom="page">
                <wp14:pctHeight>90000</wp14:pctHeight>
              </wp14:sizeRelV>
            </wp:anchor>
          </w:drawing>
        </mc:Choice>
        <mc:Fallback>
          <w:pict>
            <v:group id="shape_0" alt="Group 9" style="position:absolute;margin-left:0.75pt;margin-top:727.05pt;width:610.5pt;height:64.9pt" coordorigin="15,14541" coordsize="12210,1298">
              <v:rect id="shape_0" stroked="f" style="position:absolute;left:15;top:14541;width:3108;height:1297;flip:y;mso-wrap-style:none;v-text-anchor:middle;mso-position-horizontal:center;mso-position-horizontal-relative:page;mso-position-vertical:bottom;mso-position-vertical-relative:page">
                <v:fill o:detectmouseclick="t" on="false"/>
                <v:stroke color="#3465a4" joinstyle="round" endcap="flat"/>
                <w10:wrap type="none"/>
              </v:rect>
            </v:group>
          </w:pict>
        </mc:Fallback>
      </mc:AlternateContent>
      <w:drawing>
        <wp:anchor behindDoc="0" distT="0" distB="0" distL="114300" distR="114300" simplePos="0" locked="0" layoutInCell="0" allowOverlap="1" relativeHeight="133">
          <wp:simplePos x="0" y="0"/>
          <wp:positionH relativeFrom="rightMargin">
            <wp:posOffset>0</wp:posOffset>
          </wp:positionH>
          <wp:positionV relativeFrom="paragraph">
            <wp:posOffset>-38735</wp:posOffset>
          </wp:positionV>
          <wp:extent cx="838200" cy="295275"/>
          <wp:effectExtent l="0" t="0" r="0" b="0"/>
          <wp:wrapTight wrapText="bothSides">
            <wp:wrapPolygon edited="0">
              <wp:start x="-772" y="0"/>
              <wp:lineTo x="-772" y="18571"/>
              <wp:lineTo x="20356" y="18571"/>
              <wp:lineTo x="20356" y="0"/>
              <wp:lineTo x="-772" y="0"/>
            </wp:wrapPolygon>
          </wp:wrapTight>
          <wp:docPr id="91" name="Image 41" descr="https://licensebuttons.net/l/by-nc/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41" descr="https://licensebuttons.net/l/by-nc/3.0/88x31.png"/>
                  <pic:cNvPicPr>
                    <a:picLocks noChangeAspect="1" noChangeArrowheads="1"/>
                  </pic:cNvPicPr>
                </pic:nvPicPr>
                <pic:blipFill>
                  <a:blip r:embed="rId1"/>
                  <a:stretch>
                    <a:fillRect/>
                  </a:stretch>
                </pic:blipFill>
                <pic:spPr bwMode="auto">
                  <a:xfrm>
                    <a:off x="0" y="0"/>
                    <a:ext cx="838200" cy="295275"/>
                  </a:xfrm>
                  <a:prstGeom prst="rect">
                    <a:avLst/>
                  </a:prstGeom>
                </pic:spPr>
              </pic:pic>
            </a:graphicData>
          </a:graphic>
        </wp:anchor>
      </w:drawing>
    </w:r>
    <w:r>
      <w:rPr>
        <w:rFonts w:cs="Cambria" w:ascii="Cambria" w:hAnsi="Cambria" w:asciiTheme="majorHAnsi" w:cstheme="majorHAnsi" w:hAnsiTheme="majorHAnsi"/>
      </w:rPr>
      <w:t>Périmètre et Aire</w:t>
      <w:tab/>
      <w:t xml:space="preserve">Page </w:t>
    </w:r>
    <w:r>
      <w:rPr>
        <w:rFonts w:ascii="Cambria" w:hAnsi="Cambria"/>
      </w:rPr>
      <w:fldChar w:fldCharType="begin"/>
    </w:r>
    <w:r>
      <w:rPr>
        <w:rFonts w:ascii="Cambria" w:hAnsi="Cambria"/>
      </w:rPr>
      <w:instrText> PAGE </w:instrText>
    </w:r>
    <w:r>
      <w:rPr>
        <w:rFonts w:ascii="Cambria" w:hAnsi="Cambria"/>
      </w:rPr>
      <w:fldChar w:fldCharType="separate"/>
    </w:r>
    <w:r>
      <w:rPr>
        <w:rFonts w:ascii="Cambria" w:hAnsi="Cambria"/>
      </w:rPr>
      <w:t>21</w:t>
    </w:r>
    <w:r>
      <w:rPr>
        <w:rFonts w:ascii="Cambria" w:hAnsi="Cambria"/>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1074351233"/>
      <w:dataBinding w:prefixMappings="xmlns:ns0='http://schemas.openxmlformats.org/package/2006/metadata/core-properties' xmlns:ns1='http://purl.org/dc/elements/1.1/'" w:xpath="/ns0:coreProperties[1]/ns1:title[1]" w:storeItemID="{6C3C8BC8-F283-45AE-878A-BAB7291924A1}"/>
      <w:alias w:val="Titre"/>
    </w:sdtPr>
    <w:sdtContent>
      <w:p>
        <w:pPr>
          <w:pStyle w:val="Header"/>
          <w:tabs>
            <w:tab w:val="clear" w:pos="4320"/>
            <w:tab w:val="clear" w:pos="8640"/>
          </w:tabs>
          <w:rPr>
            <w:rFonts w:ascii="Cambria" w:hAnsi="Cambria" w:eastAsia="" w:cs="" w:asciiTheme="majorHAnsi" w:cstheme="majorBidi" w:eastAsiaTheme="majorEastAsia" w:hAnsiTheme="majorHAnsi"/>
            <w:b/>
            <w:b/>
            <w:color w:val="4F81BD" w:themeColor="accent1"/>
            <w:sz w:val="28"/>
            <w:szCs w:val="28"/>
          </w:rPr>
        </w:pPr>
        <w:r>
          <w:rPr>
            <w:rFonts w:eastAsia="" w:cs="" w:ascii="Cambria" w:hAnsi="Cambria" w:asciiTheme="majorHAnsi" w:cstheme="majorBidi" w:eastAsiaTheme="majorEastAsia" w:hAnsiTheme="majorHAnsi"/>
            <w:b/>
            <w:color w:val="4F81BD" w:themeColor="accent1"/>
            <w:sz w:val="28"/>
            <w:szCs w:val="28"/>
          </w:rPr>
          <w:t>Guide pédagogique</w:t>
        </w:r>
      </w:p>
    </w:sdtContent>
  </w:sdt>
  <w:p>
    <w:pPr>
      <w:pStyle w:val="Header"/>
      <w:tabs>
        <w:tab w:val="clear" w:pos="4320"/>
        <w:tab w:val="clear" w:pos="8640"/>
      </w:tabs>
      <w:rPr>
        <w:rFonts w:ascii="Cambria" w:hAnsi="Cambria" w:eastAsia="" w:cs="" w:asciiTheme="majorHAnsi" w:cstheme="majorBidi" w:eastAsiaTheme="majorEastAsia" w:hAnsiTheme="majorHAnsi"/>
        <w:b/>
        <w:b/>
        <w:color w:val="4F81BD" w:themeColor="accent1"/>
        <w:sz w:val="28"/>
        <w:szCs w:val="28"/>
      </w:rPr>
    </w:pPr>
    <w:r>
      <mc:AlternateContent>
        <mc:Choice Requires="wpg">
          <w:drawing>
            <wp:anchor behindDoc="1" distT="0" distB="0" distL="0" distR="0" simplePos="0" locked="0" layoutInCell="0" allowOverlap="1" relativeHeight="91">
              <wp:simplePos x="0" y="0"/>
              <wp:positionH relativeFrom="page">
                <wp:posOffset>9525</wp:posOffset>
              </wp:positionH>
              <wp:positionV relativeFrom="page">
                <wp:posOffset>76200</wp:posOffset>
              </wp:positionV>
              <wp:extent cx="7753350" cy="1091565"/>
              <wp:effectExtent l="0" t="0" r="28575" b="15875"/>
              <wp:wrapNone/>
              <wp:docPr id="88" name="Group 14"/>
              <a:graphic xmlns:a="http://schemas.openxmlformats.org/drawingml/2006/main">
                <a:graphicData uri="http://schemas.microsoft.com/office/word/2010/wordprocessingGroup">
                  <wpg:wgp>
                    <wpg:cNvGrpSpPr/>
                    <wpg:grpSpPr>
                      <a:xfrm>
                        <a:off x="0" y="0"/>
                        <a:ext cx="7752600" cy="1090800"/>
                      </a:xfrm>
                    </wpg:grpSpPr>
                    <wps:wsp>
                      <wps:cNvSpPr/>
                      <wps:spPr>
                        <a:xfrm>
                          <a:off x="0" y="1090440"/>
                          <a:ext cx="7752600" cy="720"/>
                        </a:xfrm>
                        <a:custGeom>
                          <a:avLst/>
                          <a:gdLst/>
                          <a:ahLst/>
                          <a:rect l="l" t="t" r="r" b="b"/>
                          <a:pathLst>
                            <a:path w="21600" h="21600">
                              <a:moveTo>
                                <a:pt x="0" y="0"/>
                              </a:moveTo>
                              <a:lnTo>
                                <a:pt x="21600" y="21600"/>
                              </a:lnTo>
                            </a:path>
                          </a:pathLst>
                        </a:custGeom>
                        <a:noFill/>
                        <a:ln w="9525">
                          <a:solidFill>
                            <a:schemeClr val="accent5">
                              <a:lumMod val="75000"/>
                              <a:lumOff val="0"/>
                            </a:schemeClr>
                          </a:solidFill>
                          <a:round/>
                        </a:ln>
                      </wps:spPr>
                      <wps:style>
                        <a:lnRef idx="0"/>
                        <a:fillRef idx="0"/>
                        <a:effectRef idx="0"/>
                        <a:fontRef idx="minor"/>
                      </wps:style>
                      <wps:bodyPr/>
                    </wps:wsp>
                    <wps:wsp>
                      <wps:cNvSpPr/>
                      <wps:spPr>
                        <a:xfrm>
                          <a:off x="151920" y="0"/>
                          <a:ext cx="1974240" cy="821520"/>
                        </a:xfrm>
                        <a:prstGeom prst="rect">
                          <a:avLst/>
                        </a:prstGeom>
                        <a:noFill/>
                        <a:ln w="0">
                          <a:noFill/>
                        </a:ln>
                      </wps:spPr>
                      <wps:style>
                        <a:lnRef idx="0"/>
                        <a:fillRef idx="0"/>
                        <a:effectRef idx="0"/>
                        <a:fontRef idx="minor"/>
                      </wps:style>
                      <wps:bodyPr/>
                    </wps:wsp>
                  </wpg:wgp>
                </a:graphicData>
              </a:graphic>
              <wp14:sizeRelH relativeFrom="page">
                <wp14:pctWidth>100000</wp14:pctWidth>
              </wp14:sizeRelH>
            </wp:anchor>
          </w:drawing>
        </mc:Choice>
        <mc:Fallback>
          <w:pict>
            <v:group id="shape_0" alt="Group 14" style="position:absolute;margin-left:0.75pt;margin-top:6pt;width:610.45pt;height:85.9pt" coordorigin="15,120" coordsize="12209,1718">
              <v:rect id="shape_0" stroked="f" style="position:absolute;left:254;top:120;width:3108;height:1293;mso-wrap-style:none;v-text-anchor:middle;mso-position-horizontal-relative:page;mso-position-vertical-relative:page">
                <v:fill o:detectmouseclick="t" on="false"/>
                <v:stroke color="#3465a4" joinstyle="round" endcap="flat"/>
                <w10:wrap type="none"/>
              </v:rect>
            </v:group>
          </w:pict>
        </mc:Fallback>
      </mc:AlternateContent>
      <w:drawing>
        <wp:anchor behindDoc="0" distT="0" distB="0" distL="114300" distR="114300" simplePos="0" locked="0" layoutInCell="0" allowOverlap="1" relativeHeight="112">
          <wp:simplePos x="0" y="0"/>
          <wp:positionH relativeFrom="column">
            <wp:posOffset>4314825</wp:posOffset>
          </wp:positionH>
          <wp:positionV relativeFrom="paragraph">
            <wp:posOffset>-413385</wp:posOffset>
          </wp:positionV>
          <wp:extent cx="2009775" cy="371475"/>
          <wp:effectExtent l="0" t="0" r="0" b="0"/>
          <wp:wrapTight wrapText="bothSides">
            <wp:wrapPolygon edited="0">
              <wp:start x="1017" y="0"/>
              <wp:lineTo x="-201" y="8839"/>
              <wp:lineTo x="-201" y="17704"/>
              <wp:lineTo x="1424" y="21022"/>
              <wp:lineTo x="3062" y="21022"/>
              <wp:lineTo x="4700" y="21022"/>
              <wp:lineTo x="5724" y="19916"/>
              <wp:lineTo x="5519" y="17704"/>
              <wp:lineTo x="21694" y="17704"/>
              <wp:lineTo x="21694" y="2194"/>
              <wp:lineTo x="2653" y="0"/>
              <wp:lineTo x="1017" y="0"/>
            </wp:wrapPolygon>
          </wp:wrapTight>
          <wp:docPr id="89" name="Image 8" descr="logoEdu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 descr="logoEdumedia"/>
                  <pic:cNvPicPr>
                    <a:picLocks noChangeAspect="1" noChangeArrowheads="1"/>
                  </pic:cNvPicPr>
                </pic:nvPicPr>
                <pic:blipFill>
                  <a:blip r:embed="rId1"/>
                  <a:stretch>
                    <a:fillRect/>
                  </a:stretch>
                </pic:blipFill>
                <pic:spPr bwMode="auto">
                  <a:xfrm>
                    <a:off x="0" y="0"/>
                    <a:ext cx="2009775" cy="371475"/>
                  </a:xfrm>
                  <a:prstGeom prst="rect">
                    <a:avLst/>
                  </a:prstGeom>
                </pic:spPr>
              </pic:pic>
            </a:graphicData>
          </a:graphic>
        </wp:anchor>
      </w:drawing>
    </w:r>
    <w:r>
      <w:rPr>
        <w:rFonts w:eastAsia="" w:cs="" w:ascii="Cambria" w:hAnsi="Cambria" w:asciiTheme="majorHAnsi" w:cstheme="majorBidi" w:eastAsiaTheme="majorEastAsia" w:hAnsiTheme="majorHAnsi"/>
        <w:b/>
        <w:color w:val="4F81BD" w:themeColor="accent1"/>
        <w:sz w:val="28"/>
        <w:szCs w:val="28"/>
      </w:rPr>
      <w:t>Périmètre et aire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fr-C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CA" w:eastAsia="en-US" w:bidi="ar-SA"/>
      </w:rPr>
    </w:rPrDefault>
    <w:pPrDefault>
      <w:pPr>
        <w:suppressAutoHyphens w:val="true"/>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rsid w:val="00950af5"/>
    <w:pPr>
      <w:widowControl/>
      <w:suppressAutoHyphens w:val="true"/>
      <w:bidi w:val="0"/>
      <w:spacing w:lineRule="auto" w:line="276" w:before="0" w:after="200"/>
      <w:jc w:val="both"/>
    </w:pPr>
    <w:rPr>
      <w:rFonts w:ascii="Arial" w:hAnsi="Arial" w:eastAsia="Calibri" w:cs="" w:cstheme="minorBidi" w:eastAsiaTheme="minorHAnsi"/>
      <w:color w:val="auto"/>
      <w:kern w:val="0"/>
      <w:sz w:val="24"/>
      <w:szCs w:val="22"/>
      <w:lang w:val="fr-CA" w:eastAsia="en-US" w:bidi="ar-SA"/>
    </w:rPr>
  </w:style>
  <w:style w:type="paragraph" w:styleId="Heading1">
    <w:name w:val="Heading 1"/>
    <w:basedOn w:val="Normal"/>
    <w:next w:val="Normal"/>
    <w:link w:val="Titre1Car"/>
    <w:uiPriority w:val="9"/>
    <w:qFormat/>
    <w:rsid w:val="00ae4f3a"/>
    <w:pPr>
      <w:keepNext w:val="true"/>
      <w:keepLines/>
      <w:spacing w:before="480" w:after="48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Titre2Car"/>
    <w:uiPriority w:val="9"/>
    <w:unhideWhenUsed/>
    <w:qFormat/>
    <w:rsid w:val="00b115a4"/>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b115a4"/>
    <w:rPr/>
  </w:style>
  <w:style w:type="character" w:styleId="PieddepageCar" w:customStyle="1">
    <w:name w:val="Pied de page Car"/>
    <w:basedOn w:val="DefaultParagraphFont"/>
    <w:link w:val="Pieddepage"/>
    <w:uiPriority w:val="99"/>
    <w:qFormat/>
    <w:rsid w:val="00b115a4"/>
    <w:rPr/>
  </w:style>
  <w:style w:type="character" w:styleId="TextedebullesCar" w:customStyle="1">
    <w:name w:val="Texte de bulles Car"/>
    <w:basedOn w:val="DefaultParagraphFont"/>
    <w:link w:val="Textedebulles"/>
    <w:uiPriority w:val="99"/>
    <w:semiHidden/>
    <w:qFormat/>
    <w:rsid w:val="00b115a4"/>
    <w:rPr>
      <w:rFonts w:ascii="Tahoma" w:hAnsi="Tahoma" w:cs="Tahoma"/>
      <w:sz w:val="16"/>
      <w:szCs w:val="16"/>
    </w:rPr>
  </w:style>
  <w:style w:type="character" w:styleId="Titre1Car" w:customStyle="1">
    <w:name w:val="Titre 1 Car"/>
    <w:basedOn w:val="DefaultParagraphFont"/>
    <w:link w:val="Titre1"/>
    <w:uiPriority w:val="9"/>
    <w:qFormat/>
    <w:rsid w:val="00ae4f3a"/>
    <w:rPr>
      <w:rFonts w:ascii="Cambria" w:hAnsi="Cambria" w:eastAsia="" w:cs="" w:asciiTheme="majorHAnsi" w:cstheme="majorBidi" w:eastAsiaTheme="majorEastAsia" w:hAnsiTheme="majorHAnsi"/>
      <w:b/>
      <w:bCs/>
      <w:color w:val="365F91" w:themeColor="accent1" w:themeShade="bf"/>
      <w:sz w:val="28"/>
      <w:szCs w:val="28"/>
    </w:rPr>
  </w:style>
  <w:style w:type="character" w:styleId="Titre2Car" w:customStyle="1">
    <w:name w:val="Titre 2 Car"/>
    <w:basedOn w:val="DefaultParagraphFont"/>
    <w:link w:val="Titre2"/>
    <w:uiPriority w:val="9"/>
    <w:qFormat/>
    <w:rsid w:val="00b115a4"/>
    <w:rPr>
      <w:rFonts w:ascii="Cambria" w:hAnsi="Cambria" w:eastAsia="" w:cs="" w:asciiTheme="majorHAnsi" w:cstheme="majorBidi" w:eastAsiaTheme="majorEastAsia" w:hAnsiTheme="majorHAnsi"/>
      <w:b/>
      <w:bCs/>
      <w:color w:val="4F81BD" w:themeColor="accent1"/>
      <w:sz w:val="26"/>
      <w:szCs w:val="26"/>
    </w:rPr>
  </w:style>
  <w:style w:type="character" w:styleId="InternetLink">
    <w:name w:val="Hyperlink"/>
    <w:basedOn w:val="DefaultParagraphFont"/>
    <w:uiPriority w:val="99"/>
    <w:unhideWhenUsed/>
    <w:rsid w:val="002c250a"/>
    <w:rPr>
      <w:color w:val="0000FF" w:themeColor="hyperlink"/>
      <w:u w:val="single"/>
    </w:rPr>
  </w:style>
  <w:style w:type="character" w:styleId="VisitedInternetLink">
    <w:name w:val="FollowedHyperlink"/>
    <w:basedOn w:val="DefaultParagraphFont"/>
    <w:uiPriority w:val="99"/>
    <w:semiHidden/>
    <w:unhideWhenUsed/>
    <w:rsid w:val="00f57a5e"/>
    <w:rPr>
      <w:color w:val="800080" w:themeColor="followedHyperlink"/>
      <w:u w:val="single"/>
    </w:rPr>
  </w:style>
  <w:style w:type="paragraph" w:styleId="Heading">
    <w:name w:val="Heading"/>
    <w:basedOn w:val="Normal"/>
    <w:next w:val="TextBody"/>
    <w:qFormat/>
    <w:pPr>
      <w:keepNext w:val="true"/>
      <w:spacing w:before="240" w:after="120"/>
    </w:pPr>
    <w:rPr>
      <w:rFonts w:ascii="Liberation Sans" w:hAnsi="Liberation Sans" w:eastAsia="PingFang SC"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andFooter">
    <w:name w:val="Header and Footer"/>
    <w:basedOn w:val="Normal"/>
    <w:qFormat/>
    <w:pPr/>
    <w:rPr/>
  </w:style>
  <w:style w:type="paragraph" w:styleId="Header">
    <w:name w:val="Header"/>
    <w:basedOn w:val="Normal"/>
    <w:link w:val="En-tteCar"/>
    <w:uiPriority w:val="99"/>
    <w:unhideWhenUsed/>
    <w:rsid w:val="00b115a4"/>
    <w:pPr>
      <w:tabs>
        <w:tab w:val="clear" w:pos="709"/>
        <w:tab w:val="center" w:pos="4320" w:leader="none"/>
        <w:tab w:val="right" w:pos="8640" w:leader="none"/>
      </w:tabs>
      <w:spacing w:lineRule="auto" w:line="240" w:before="0" w:after="0"/>
    </w:pPr>
    <w:rPr/>
  </w:style>
  <w:style w:type="paragraph" w:styleId="Footer">
    <w:name w:val="Footer"/>
    <w:basedOn w:val="Normal"/>
    <w:link w:val="PieddepageCar"/>
    <w:uiPriority w:val="99"/>
    <w:unhideWhenUsed/>
    <w:rsid w:val="00b115a4"/>
    <w:pPr>
      <w:tabs>
        <w:tab w:val="clear" w:pos="709"/>
        <w:tab w:val="center" w:pos="4320" w:leader="none"/>
        <w:tab w:val="right" w:pos="8640" w:leader="none"/>
      </w:tabs>
      <w:spacing w:lineRule="auto" w:line="240" w:before="0" w:after="0"/>
    </w:pPr>
    <w:rPr/>
  </w:style>
  <w:style w:type="paragraph" w:styleId="BalloonText">
    <w:name w:val="Balloon Text"/>
    <w:basedOn w:val="Normal"/>
    <w:link w:val="TextedebullesCar"/>
    <w:uiPriority w:val="99"/>
    <w:semiHidden/>
    <w:unhideWhenUsed/>
    <w:qFormat/>
    <w:rsid w:val="00b115a4"/>
    <w:pPr>
      <w:spacing w:lineRule="auto" w:line="240" w:before="0" w:after="0"/>
    </w:pPr>
    <w:rPr>
      <w:rFonts w:ascii="Tahoma" w:hAnsi="Tahoma" w:cs="Tahoma"/>
      <w:sz w:val="16"/>
      <w:szCs w:val="16"/>
    </w:rPr>
  </w:style>
  <w:style w:type="paragraph" w:styleId="Normal1" w:customStyle="1">
    <w:name w:val="Normal1"/>
    <w:qFormat/>
    <w:rsid w:val="00b115a4"/>
    <w:pPr>
      <w:widowControl/>
      <w:suppressAutoHyphens w:val="true"/>
      <w:bidi w:val="0"/>
      <w:spacing w:lineRule="auto" w:line="276" w:before="0" w:after="200"/>
      <w:jc w:val="left"/>
    </w:pPr>
    <w:rPr>
      <w:rFonts w:ascii="Calibri" w:hAnsi="Calibri" w:eastAsia="Calibri" w:cs="Calibri"/>
      <w:color w:val="000000"/>
      <w:kern w:val="0"/>
      <w:sz w:val="22"/>
      <w:szCs w:val="22"/>
      <w:lang w:val="fr-CA" w:eastAsia="fr-CA" w:bidi="ar-SA"/>
    </w:rPr>
  </w:style>
  <w:style w:type="paragraph" w:styleId="ListParagraph">
    <w:name w:val="List Paragraph"/>
    <w:basedOn w:val="Normal"/>
    <w:uiPriority w:val="99"/>
    <w:qFormat/>
    <w:rsid w:val="00947822"/>
    <w:pPr>
      <w:spacing w:before="0" w:after="20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53226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jpeg"/><Relationship Id="rId46" Type="http://schemas.openxmlformats.org/officeDocument/2006/relationships/image" Target="media/image45.jpe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Relationship Id="rId53"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47.png"/>
</Relationships>
</file>

<file path=word/_rels/header1.xml.rels><?xml version="1.0" encoding="UTF-8"?>
<Relationships xmlns="http://schemas.openxmlformats.org/package/2006/relationships"><Relationship Id="rId1" Type="http://schemas.openxmlformats.org/officeDocument/2006/relationships/image" Target="media/image46.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EFAF6-3D34-4FBE-B1B7-6EB0A5394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ModeleFichePedago</Template>
  <TotalTime>383</TotalTime>
  <Application>LibreOffice/7.0.3.1$MacOSX_X86_64 LibreOffice_project/d7547858d014d4cf69878db179d326fc3483e082</Application>
  <Pages>21</Pages>
  <Words>2293</Words>
  <Characters>12288</Characters>
  <CharactersWithSpaces>14408</CharactersWithSpaces>
  <Paragraphs>263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2016-09-03T02:31:00Z</dcterms:created>
  <dc:creator>Proprio</dc:creator>
  <dc:description/>
  <dc:language>fr-FR</dc:language>
  <cp:lastModifiedBy/>
  <cp:lastPrinted>2016-11-20T21:57:00Z</cp:lastPrinted>
  <dcterms:modified xsi:type="dcterms:W3CDTF">2022-06-10T14:06:00Z</dcterms:modified>
  <cp:revision>19</cp:revision>
  <dc:subject/>
  <dc:title>Guide pédagogique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