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01" w:rsidRDefault="00FB3701" w:rsidP="00CF38C1">
      <w:pPr>
        <w:ind w:left="1416"/>
        <w:rPr>
          <w:rFonts w:ascii="Verdana" w:hAnsi="Verdana"/>
          <w:sz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2A1C1" wp14:editId="03444102">
                <wp:simplePos x="0" y="0"/>
                <wp:positionH relativeFrom="column">
                  <wp:posOffset>-2636520</wp:posOffset>
                </wp:positionH>
                <wp:positionV relativeFrom="paragraph">
                  <wp:posOffset>410210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FB3701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8</w:t>
                            </w:r>
                            <w:r w:rsidR="00E80A9A"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07.6pt;margin-top:32.3pt;width:87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" fillcolor="white [3201]" stroked="f" strokeweight=".5pt">
                <v:textbox>
                  <w:txbxContent>
                    <w:p w:rsidR="00E80A9A" w:rsidRPr="00E80A9A" w:rsidRDefault="00FB3701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8</w:t>
                      </w:r>
                      <w:r w:rsidR="00E80A9A"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40"/>
          <w:lang w:eastAsia="fr-FR"/>
        </w:rPr>
        <w:drawing>
          <wp:anchor distT="0" distB="0" distL="114300" distR="114300" simplePos="0" relativeHeight="251658239" behindDoc="0" locked="0" layoutInCell="1" allowOverlap="1" wp14:anchorId="554B92ED" wp14:editId="4F50726D">
            <wp:simplePos x="0" y="0"/>
            <wp:positionH relativeFrom="margin">
              <wp:posOffset>0</wp:posOffset>
            </wp:positionH>
            <wp:positionV relativeFrom="margin">
              <wp:posOffset>2339340</wp:posOffset>
            </wp:positionV>
            <wp:extent cx="3581400" cy="28194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DD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701" w:rsidRDefault="00FB3701" w:rsidP="00CF38C1">
      <w:pPr>
        <w:ind w:left="1416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-3421380</wp:posOffset>
                </wp:positionH>
                <wp:positionV relativeFrom="paragraph">
                  <wp:posOffset>410845</wp:posOffset>
                </wp:positionV>
                <wp:extent cx="464820" cy="48006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701" w:rsidRPr="00FB3701" w:rsidRDefault="00FB3701">
                            <w:pPr>
                              <w:rPr>
                                <w:rFonts w:ascii="Verdana" w:hAnsi="Verdana"/>
                                <w:b/>
                                <w:sz w:val="56"/>
                              </w:rPr>
                            </w:pPr>
                            <w:r w:rsidRPr="00FB3701">
                              <w:rPr>
                                <w:rFonts w:ascii="Verdana" w:hAnsi="Verdana"/>
                                <w:b/>
                                <w:sz w:val="5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left:0;text-align:left;margin-left:-269.4pt;margin-top:32.35pt;width:36.6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" fillcolor="white [3201]" stroked="f" strokeweight=".5pt">
                <v:textbox>
                  <w:txbxContent>
                    <w:p w:rsidR="00FB3701" w:rsidRPr="00FB3701" w:rsidRDefault="00FB3701">
                      <w:pPr>
                        <w:rPr>
                          <w:rFonts w:ascii="Verdana" w:hAnsi="Verdana"/>
                          <w:b/>
                          <w:sz w:val="56"/>
                        </w:rPr>
                      </w:pPr>
                      <w:r w:rsidRPr="00FB3701">
                        <w:rPr>
                          <w:rFonts w:ascii="Verdana" w:hAnsi="Verdana"/>
                          <w:b/>
                          <w:sz w:val="5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32DED" wp14:editId="4065C6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A9A" w:rsidRPr="00FB3701" w:rsidRDefault="00FB3701" w:rsidP="00FB370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4"/>
                                <w:szCs w:val="84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3701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4"/>
                                <w:szCs w:val="84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Réciproque du théorème de</w:t>
                            </w:r>
                            <w:r w:rsidR="00E80A9A" w:rsidRPr="00FB3701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4"/>
                                <w:szCs w:val="84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Pythagore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CAJ3e2/AgAA&#10;fwUAAA4AAAAAAAAAAAAAAAAALgIAAGRycy9lMm9Eb2MueG1sUEsBAi0AFAAGAAgAAAAhAEuJJs3W&#10;AAAABQEAAA8AAAAAAAAAAAAAAAAAGQUAAGRycy9kb3ducmV2LnhtbFBLBQYAAAAABAAEAPMAAAAc&#10;BgAAAAA=&#10;" filled="f" stroked="f">
                <v:textbox style="mso-fit-shape-to-text:t">
                  <w:txbxContent>
                    <w:p w:rsidR="00E80A9A" w:rsidRPr="00FB3701" w:rsidRDefault="00FB3701" w:rsidP="00FB3701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4"/>
                          <w:szCs w:val="84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B3701">
                        <w:rPr>
                          <w:rFonts w:ascii="Verdana" w:hAnsi="Verdana"/>
                          <w:b/>
                          <w:color w:val="4F81BD" w:themeColor="accent1"/>
                          <w:sz w:val="84"/>
                          <w:szCs w:val="84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Réciproque du théorème de</w:t>
                      </w:r>
                      <w:r w:rsidR="00E80A9A" w:rsidRPr="00FB3701">
                        <w:rPr>
                          <w:rFonts w:ascii="Verdana" w:hAnsi="Verdana"/>
                          <w:b/>
                          <w:color w:val="4F81BD" w:themeColor="accent1"/>
                          <w:sz w:val="84"/>
                          <w:szCs w:val="84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Pythagore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F38C1">
        <w:rPr>
          <w:rFonts w:ascii="Verdana" w:hAnsi="Verdana"/>
          <w:sz w:val="40"/>
        </w:rPr>
        <w:tab/>
      </w:r>
      <w:r>
        <w:rPr>
          <w:rFonts w:ascii="Verdana" w:hAnsi="Verdana"/>
          <w:sz w:val="40"/>
        </w:rPr>
        <w:t>La plus grande longueur du triangle est [AC].</w:t>
      </w:r>
    </w:p>
    <w:p w:rsidR="00FB3701" w:rsidRPr="00E80A9A" w:rsidRDefault="0083542E" w:rsidP="00CF38C1">
      <w:pPr>
        <w:ind w:left="1416"/>
        <w:rPr>
          <w:rFonts w:ascii="Verdana" w:hAnsi="Verdana"/>
        </w:rPr>
      </w:pP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C5019" wp14:editId="4C19B2F6">
                <wp:simplePos x="0" y="0"/>
                <wp:positionH relativeFrom="column">
                  <wp:posOffset>-4281805</wp:posOffset>
                </wp:positionH>
                <wp:positionV relativeFrom="paragraph">
                  <wp:posOffset>403860</wp:posOffset>
                </wp:positionV>
                <wp:extent cx="1112520" cy="411480"/>
                <wp:effectExtent l="762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FB3701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6</w:t>
                            </w:r>
                            <w:r w:rsidR="00E80A9A"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-337.15pt;margin-top:31.8pt;width:87.6pt;height:32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" fillcolor="white [3201]" stroked="f" strokeweight=".5pt">
                <v:textbox>
                  <w:txbxContent>
                    <w:p w:rsidR="00E80A9A" w:rsidRPr="00E80A9A" w:rsidRDefault="00FB3701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6</w:t>
                      </w:r>
                      <w:r w:rsidR="00E80A9A"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FB3701">
        <w:rPr>
          <w:rFonts w:ascii="Verdana" w:hAnsi="Verdana"/>
          <w:sz w:val="40"/>
        </w:rPr>
        <w:t>On calcule séparément :</w:t>
      </w:r>
    </w:p>
    <w:p w:rsidR="00CF38C1" w:rsidRDefault="0083542E" w:rsidP="00FB3701">
      <w:pPr>
        <w:rPr>
          <w:rFonts w:ascii="Verdana" w:eastAsiaTheme="minorEastAsia" w:hAnsi="Verdana"/>
          <w:noProof/>
          <w:sz w:val="56"/>
        </w:rPr>
      </w:pP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CF6F5" wp14:editId="706AE912">
                <wp:simplePos x="0" y="0"/>
                <wp:positionH relativeFrom="column">
                  <wp:posOffset>-2270125</wp:posOffset>
                </wp:positionH>
                <wp:positionV relativeFrom="paragraph">
                  <wp:posOffset>170815</wp:posOffset>
                </wp:positionV>
                <wp:extent cx="1112520" cy="411480"/>
                <wp:effectExtent l="19050" t="304800" r="30480" b="2933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6786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FB3701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-178.75pt;margin-top:13.45pt;width:87.6pt;height:32.4pt;rotation:-23628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" fillcolor="white [3201]" stroked="f" strokeweight=".5pt">
                <v:textbox>
                  <w:txbxContent>
                    <w:p w:rsidR="00E80A9A" w:rsidRPr="00E80A9A" w:rsidRDefault="00FB3701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10 cm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E36C0A" w:themeColor="accent6" w:themeShade="BF"/>
            <w:sz w:val="56"/>
          </w:rPr>
          <m:t>A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10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  <w:r w:rsidR="00FB3701">
        <w:rPr>
          <w:rFonts w:ascii="Verdana" w:eastAsiaTheme="minorEastAsia" w:hAnsi="Verdana"/>
          <w:noProof/>
          <w:sz w:val="56"/>
        </w:rPr>
        <w:t xml:space="preserve">  </w:t>
      </w:r>
      <w:r w:rsidR="00FB3701" w:rsidRPr="00FB3701">
        <w:rPr>
          <w:rFonts w:ascii="Verdana" w:eastAsiaTheme="minorEastAsia" w:hAnsi="Verdana"/>
          <w:noProof/>
          <w:sz w:val="40"/>
        </w:rPr>
        <w:t>et</w:t>
      </w:r>
      <w:r w:rsidR="00FB3701">
        <w:rPr>
          <w:rFonts w:ascii="Verdana" w:eastAsiaTheme="minorEastAsia" w:hAnsi="Verdana"/>
          <w:noProof/>
          <w:sz w:val="40"/>
        </w:rPr>
        <w:t xml:space="preserve">    </w:t>
      </w:r>
      <w:r w:rsidR="00CF38C1" w:rsidRPr="00FB3701">
        <w:rPr>
          <w:rFonts w:ascii="Verdana" w:eastAsiaTheme="minorEastAsia" w:hAnsi="Verdana"/>
          <w:noProof/>
          <w:color w:val="E36C0A" w:themeColor="accent6" w:themeShade="BF"/>
          <w:sz w:val="40"/>
        </w:rPr>
        <w:t xml:space="preserve"> </w:t>
      </w:r>
      <m:oMath>
        <m:r>
          <w:rPr>
            <w:rFonts w:ascii="Cambria Math" w:hAnsi="Cambria Math"/>
            <w:sz w:val="56"/>
          </w:rPr>
          <m:t>A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B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+B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C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6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8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  <w:r w:rsidR="00FB3701">
        <w:rPr>
          <w:rFonts w:ascii="Verdana" w:eastAsiaTheme="minorEastAsia" w:hAnsi="Verdana"/>
          <w:sz w:val="56"/>
        </w:rPr>
        <w:br/>
      </w:r>
      <m:oMath>
        <m:r>
          <w:rPr>
            <w:rFonts w:ascii="Cambria Math" w:hAnsi="Cambria Math"/>
            <w:color w:val="E36C0A" w:themeColor="accent6" w:themeShade="BF"/>
            <w:sz w:val="56"/>
          </w:rPr>
          <m:t>A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r>
          <w:rPr>
            <w:rFonts w:ascii="Cambria Math" w:hAnsi="Cambria Math"/>
            <w:sz w:val="56"/>
          </w:rPr>
          <m:t>100</m:t>
        </m:r>
      </m:oMath>
      <w:r w:rsidR="00FB3701">
        <w:rPr>
          <w:rFonts w:ascii="Verdana" w:eastAsiaTheme="minorEastAsia" w:hAnsi="Verdana"/>
          <w:noProof/>
          <w:sz w:val="56"/>
        </w:rPr>
        <w:t xml:space="preserve">  </w:t>
      </w:r>
      <w:r w:rsidR="00FB3701" w:rsidRPr="00FB3701">
        <w:rPr>
          <w:rFonts w:ascii="Verdana" w:eastAsiaTheme="minorEastAsia" w:hAnsi="Verdana"/>
          <w:noProof/>
          <w:sz w:val="40"/>
        </w:rPr>
        <w:t>et</w:t>
      </w:r>
      <w:r w:rsidR="00FB3701">
        <w:rPr>
          <w:rFonts w:ascii="Verdana" w:eastAsiaTheme="minorEastAsia" w:hAnsi="Verdana"/>
          <w:noProof/>
          <w:sz w:val="40"/>
        </w:rPr>
        <w:t xml:space="preserve">    </w:t>
      </w:r>
      <w:r w:rsidR="00FB3701" w:rsidRPr="00FB3701">
        <w:rPr>
          <w:rFonts w:ascii="Verdana" w:eastAsiaTheme="minorEastAsia" w:hAnsi="Verdana"/>
          <w:noProof/>
          <w:color w:val="E36C0A" w:themeColor="accent6" w:themeShade="BF"/>
          <w:sz w:val="40"/>
        </w:rPr>
        <w:t xml:space="preserve"> </w:t>
      </w:r>
      <m:oMath>
        <m:r>
          <w:rPr>
            <w:rFonts w:ascii="Cambria Math" w:hAnsi="Cambria Math"/>
            <w:sz w:val="56"/>
          </w:rPr>
          <m:t>A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B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+B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C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r>
          <w:rPr>
            <w:rFonts w:ascii="Cambria Math" w:hAnsi="Cambria Math"/>
            <w:sz w:val="56"/>
          </w:rPr>
          <m:t>36+64</m:t>
        </m:r>
        <m:r>
          <w:rPr>
            <w:rFonts w:ascii="Cambria Math" w:hAnsi="Cambria Math"/>
            <w:sz w:val="56"/>
          </w:rPr>
          <w:br/>
        </m:r>
      </m:oMath>
      <w:r w:rsidR="00FB3701">
        <w:rPr>
          <w:rFonts w:ascii="Verdana" w:eastAsiaTheme="minorEastAsia" w:hAnsi="Verdana"/>
          <w:noProof/>
          <w:sz w:val="40"/>
        </w:rPr>
        <w:t xml:space="preserve">                            </w:t>
      </w:r>
      <w:r w:rsidR="00FB3701">
        <w:rPr>
          <w:rFonts w:ascii="Verdana" w:eastAsiaTheme="minorEastAsia" w:hAnsi="Verdana"/>
          <w:noProof/>
          <w:sz w:val="40"/>
        </w:rPr>
        <w:t xml:space="preserve"> </w:t>
      </w:r>
      <w:r w:rsidR="00FB3701" w:rsidRPr="00FB3701">
        <w:rPr>
          <w:rFonts w:ascii="Verdana" w:eastAsiaTheme="minorEastAsia" w:hAnsi="Verdana"/>
          <w:noProof/>
          <w:color w:val="E36C0A" w:themeColor="accent6" w:themeShade="BF"/>
          <w:sz w:val="40"/>
        </w:rPr>
        <w:t xml:space="preserve"> </w:t>
      </w:r>
      <m:oMath>
        <m:r>
          <w:rPr>
            <w:rFonts w:ascii="Cambria Math" w:hAnsi="Cambria Math"/>
            <w:sz w:val="56"/>
          </w:rPr>
          <m:t>AB²+BC²=</m:t>
        </m:r>
        <m:r>
          <w:rPr>
            <w:rFonts w:ascii="Cambria Math" w:hAnsi="Cambria Math"/>
            <w:sz w:val="56"/>
          </w:rPr>
          <m:t>100</m:t>
        </m:r>
      </m:oMath>
    </w:p>
    <w:p w:rsidR="00FB3701" w:rsidRDefault="00FB3701" w:rsidP="0097354C">
      <w:pPr>
        <w:ind w:left="2124" w:firstLine="708"/>
        <w:rPr>
          <w:rFonts w:ascii="Verdana" w:eastAsiaTheme="minorEastAsia" w:hAnsi="Verdana"/>
          <w:noProof/>
          <w:sz w:val="56"/>
        </w:rPr>
      </w:pPr>
      <w:r w:rsidRPr="00FB3701">
        <w:rPr>
          <w:rFonts w:ascii="Verdana" w:eastAsiaTheme="minorEastAsia" w:hAnsi="Verdana"/>
          <w:noProof/>
          <w:sz w:val="40"/>
          <w:szCs w:val="40"/>
        </w:rPr>
        <w:t xml:space="preserve">On constate </w:t>
      </w:r>
      <w:r w:rsidR="008B32F0">
        <w:rPr>
          <w:rFonts w:ascii="Verdana" w:eastAsiaTheme="minorEastAsia" w:hAnsi="Verdana"/>
          <w:noProof/>
          <w:sz w:val="40"/>
          <w:szCs w:val="40"/>
        </w:rPr>
        <w:t xml:space="preserve">alors </w:t>
      </w:r>
      <w:r w:rsidRPr="00FB3701">
        <w:rPr>
          <w:rFonts w:ascii="Verdana" w:eastAsiaTheme="minorEastAsia" w:hAnsi="Verdana"/>
          <w:noProof/>
          <w:sz w:val="40"/>
          <w:szCs w:val="40"/>
        </w:rPr>
        <w:t>que</w:t>
      </w:r>
      <w:r>
        <w:rPr>
          <w:rFonts w:ascii="Verdana" w:eastAsiaTheme="minorEastAsia" w:hAnsi="Verdana"/>
          <w:noProof/>
          <w:sz w:val="40"/>
          <w:szCs w:val="40"/>
        </w:rPr>
        <w:t xml:space="preserve"> </w:t>
      </w:r>
      <w:r w:rsidRPr="00FB3701">
        <w:rPr>
          <w:rFonts w:ascii="Verdana" w:eastAsiaTheme="minorEastAsia" w:hAnsi="Verdana"/>
          <w:noProof/>
          <w:sz w:val="40"/>
          <w:szCs w:val="40"/>
        </w:rPr>
        <w:t xml:space="preserve"> </w:t>
      </w:r>
      <m:oMath>
        <m:r>
          <w:rPr>
            <w:rFonts w:ascii="Cambria Math" w:hAnsi="Cambria Math"/>
            <w:color w:val="E36C0A" w:themeColor="accent6" w:themeShade="BF"/>
            <w:sz w:val="56"/>
          </w:rPr>
          <m:t>A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=A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B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+B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C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  <w:r w:rsidRPr="0097354C">
        <w:rPr>
          <w:rFonts w:ascii="Verdana" w:eastAsiaTheme="minorEastAsia" w:hAnsi="Verdana"/>
          <w:noProof/>
          <w:sz w:val="40"/>
          <w:szCs w:val="40"/>
        </w:rPr>
        <w:t>.</w:t>
      </w:r>
    </w:p>
    <w:p w:rsidR="00FB3701" w:rsidRPr="00FB3701" w:rsidRDefault="00FB3701" w:rsidP="00FB3701">
      <w:pPr>
        <w:ind w:left="1416" w:firstLine="708"/>
        <w:rPr>
          <w:rFonts w:ascii="Verdana" w:eastAsiaTheme="minorEastAsia" w:hAnsi="Verdana"/>
          <w:sz w:val="40"/>
          <w:szCs w:val="40"/>
        </w:rPr>
      </w:pPr>
      <w:r w:rsidRPr="00FB3701">
        <w:rPr>
          <w:rFonts w:ascii="Verdana" w:eastAsiaTheme="minorEastAsia" w:hAnsi="Verdana"/>
          <w:noProof/>
          <w:sz w:val="40"/>
          <w:szCs w:val="40"/>
        </w:rPr>
        <w:t>Ainsi d’après la réciproque du théorème de Pythagore, on peut aff</w:t>
      </w:r>
      <w:bookmarkStart w:id="0" w:name="_GoBack"/>
      <w:bookmarkEnd w:id="0"/>
      <w:r w:rsidRPr="00FB3701">
        <w:rPr>
          <w:rFonts w:ascii="Verdana" w:eastAsiaTheme="minorEastAsia" w:hAnsi="Verdana"/>
          <w:noProof/>
          <w:sz w:val="40"/>
          <w:szCs w:val="40"/>
        </w:rPr>
        <w:t xml:space="preserve">irmer que </w:t>
      </w:r>
      <w:r w:rsidRPr="008B32F0">
        <w:rPr>
          <w:rFonts w:ascii="Verdana" w:eastAsiaTheme="minorEastAsia" w:hAnsi="Verdana"/>
          <w:b/>
          <w:noProof/>
          <w:sz w:val="40"/>
          <w:szCs w:val="40"/>
        </w:rPr>
        <w:t>le triangle ABC est rectangle en B</w:t>
      </w:r>
      <w:r w:rsidRPr="00FB3701">
        <w:rPr>
          <w:rFonts w:ascii="Verdana" w:eastAsiaTheme="minorEastAsia" w:hAnsi="Verdana"/>
          <w:noProof/>
          <w:sz w:val="40"/>
          <w:szCs w:val="40"/>
        </w:rPr>
        <w:t>.</w:t>
      </w:r>
    </w:p>
    <w:sectPr w:rsidR="00FB3701" w:rsidRPr="00FB3701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2A7D2A"/>
    <w:rsid w:val="00374509"/>
    <w:rsid w:val="004B6832"/>
    <w:rsid w:val="005001B4"/>
    <w:rsid w:val="0083542E"/>
    <w:rsid w:val="008B32F0"/>
    <w:rsid w:val="0097354C"/>
    <w:rsid w:val="00AD4251"/>
    <w:rsid w:val="00CF38C1"/>
    <w:rsid w:val="00D14D64"/>
    <w:rsid w:val="00E74FBE"/>
    <w:rsid w:val="00E80A9A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cp:lastPrinted>2021-10-12T12:49:00Z</cp:lastPrinted>
  <dcterms:created xsi:type="dcterms:W3CDTF">2021-10-12T12:59:00Z</dcterms:created>
  <dcterms:modified xsi:type="dcterms:W3CDTF">2021-10-12T13:00:00Z</dcterms:modified>
</cp:coreProperties>
</file>