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839"/>
        <w:gridCol w:w="3839"/>
        <w:gridCol w:w="3839"/>
        <w:gridCol w:w="3839"/>
      </w:tblGrid>
      <w:tr w:rsidR="00BF20B7" w:rsidTr="00BF20B7">
        <w:trPr>
          <w:trHeight w:val="5101"/>
        </w:trPr>
        <w:tc>
          <w:tcPr>
            <w:tcW w:w="3839" w:type="dxa"/>
          </w:tcPr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color w:val="1F497D" w:themeColor="text2"/>
                <w:sz w:val="28"/>
              </w:rPr>
            </w:pPr>
            <w:r w:rsidRPr="00BF20B7">
              <w:rPr>
                <w:rFonts w:ascii="Verdana" w:hAnsi="Verdana"/>
                <w:b/>
                <w:color w:val="1F497D" w:themeColor="text2"/>
                <w:sz w:val="28"/>
              </w:rPr>
              <w:t>LES SOLIDES</w:t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</w:tc>
        <w:tc>
          <w:tcPr>
            <w:tcW w:w="3839" w:type="dxa"/>
          </w:tcPr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 w:rsidRPr="00BF20B7">
              <w:rPr>
                <w:rFonts w:ascii="Verdana" w:hAnsi="Verdana"/>
                <w:b/>
                <w:color w:val="7030A0"/>
                <w:sz w:val="28"/>
              </w:rPr>
              <w:t>LE CERCLE</w:t>
            </w:r>
          </w:p>
        </w:tc>
        <w:tc>
          <w:tcPr>
            <w:tcW w:w="3839" w:type="dxa"/>
          </w:tcPr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 w:rsidRPr="00BF20B7">
              <w:rPr>
                <w:rFonts w:ascii="Verdana" w:hAnsi="Verdana"/>
                <w:b/>
                <w:color w:val="E36C0A" w:themeColor="accent6" w:themeShade="BF"/>
                <w:sz w:val="28"/>
              </w:rPr>
              <w:t>LES ANGLES</w:t>
            </w:r>
          </w:p>
        </w:tc>
        <w:tc>
          <w:tcPr>
            <w:tcW w:w="3839" w:type="dxa"/>
            <w:vMerge w:val="restart"/>
          </w:tcPr>
          <w:p w:rsidR="00BF20B7" w:rsidRPr="00BF20B7" w:rsidRDefault="00BF20B7" w:rsidP="00BF20B7">
            <w:pPr>
              <w:jc w:val="center"/>
              <w:rPr>
                <w:color w:val="F8F200"/>
                <w:sz w:val="28"/>
              </w:rPr>
            </w:pPr>
            <w:r w:rsidRPr="00BF20B7">
              <w:rPr>
                <w:rFonts w:ascii="Verdana" w:hAnsi="Verdana"/>
                <w:b/>
                <w:color w:val="F8F200"/>
                <w:sz w:val="28"/>
              </w:rPr>
              <w:t>LES</w:t>
            </w:r>
            <w:r w:rsidRPr="00BF20B7">
              <w:rPr>
                <w:color w:val="F8F200"/>
                <w:sz w:val="28"/>
              </w:rPr>
              <w:t xml:space="preserve"> </w:t>
            </w:r>
            <w:r w:rsidRPr="00BF20B7">
              <w:rPr>
                <w:rFonts w:ascii="Verdana" w:hAnsi="Verdana"/>
                <w:b/>
                <w:color w:val="F8F200"/>
                <w:sz w:val="28"/>
              </w:rPr>
              <w:t>QUADRILATERES</w:t>
            </w:r>
          </w:p>
        </w:tc>
      </w:tr>
      <w:tr w:rsidR="00BF20B7" w:rsidTr="00BF20B7">
        <w:trPr>
          <w:trHeight w:val="4819"/>
        </w:trPr>
        <w:tc>
          <w:tcPr>
            <w:tcW w:w="3839" w:type="dxa"/>
          </w:tcPr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color w:val="92D050"/>
                <w:sz w:val="28"/>
              </w:rPr>
            </w:pPr>
            <w:r w:rsidRPr="00BF20B7">
              <w:rPr>
                <w:rFonts w:ascii="Verdana" w:hAnsi="Verdana"/>
                <w:b/>
                <w:color w:val="92D050"/>
                <w:sz w:val="28"/>
              </w:rPr>
              <w:t>LES TRIANGLES</w:t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</w:tc>
        <w:tc>
          <w:tcPr>
            <w:tcW w:w="3839" w:type="dxa"/>
          </w:tcPr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 w:rsidRPr="00BF20B7">
              <w:rPr>
                <w:rFonts w:ascii="Verdana" w:hAnsi="Verdana"/>
                <w:b/>
                <w:color w:val="FF0000"/>
                <w:sz w:val="28"/>
              </w:rPr>
              <w:lastRenderedPageBreak/>
              <w:t>LES LIGNES</w:t>
            </w:r>
            <w:bookmarkStart w:id="0" w:name="_GoBack"/>
            <w:bookmarkEnd w:id="0"/>
          </w:p>
        </w:tc>
        <w:tc>
          <w:tcPr>
            <w:tcW w:w="3839" w:type="dxa"/>
          </w:tcPr>
          <w:p w:rsidR="00BF20B7" w:rsidRDefault="00F84B1C" w:rsidP="00BF20B7">
            <w:pPr>
              <w:jc w:val="center"/>
              <w:rPr>
                <w:rFonts w:ascii="Verdana" w:hAnsi="Verdana"/>
                <w:b/>
                <w:color w:val="00B0F0"/>
                <w:sz w:val="28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7.25pt;margin-top:33.85pt;width:49.85pt;height:67.3pt;z-index:251659264;mso-position-horizontal-relative:margin;mso-position-vertical-relative:margin">
                  <v:imagedata r:id="rId5" o:title=""/>
                  <w10:wrap type="square" anchorx="margin" anchory="margin"/>
                </v:shape>
                <o:OLEObject Type="Embed" ProgID="PBrush" ShapeID="_x0000_s1026" DrawAspect="Content" ObjectID="_1724674388" r:id="rId6"/>
              </w:pict>
            </w:r>
            <w:r>
              <w:rPr>
                <w:noProof/>
              </w:rPr>
              <w:pict>
                <v:shape id="_x0000_s1029" type="#_x0000_t75" style="position:absolute;left:0;text-align:left;margin-left:87.8pt;margin-top:19.45pt;width:31.25pt;height:78.35pt;z-index:251665408;mso-position-horizontal-relative:margin;mso-position-vertical-relative:margin">
                  <v:imagedata r:id="rId7" o:title=""/>
                  <w10:wrap type="square" anchorx="margin" anchory="margin"/>
                </v:shape>
                <o:OLEObject Type="Embed" ProgID="PBrush" ShapeID="_x0000_s1029" DrawAspect="Content" ObjectID="_1724674391" r:id="rId8"/>
              </w:pict>
            </w:r>
            <w:r>
              <w:rPr>
                <w:noProof/>
              </w:rPr>
              <w:pict>
                <v:shape id="_x0000_s1030" type="#_x0000_t75" style="position:absolute;left:0;text-align:left;margin-left:16.45pt;margin-top:181.8pt;width:102.6pt;height:49.8pt;z-index:251667456;mso-position-horizontal-relative:margin;mso-position-vertical-relative:margin">
                  <v:imagedata r:id="rId9" o:title=""/>
                  <w10:wrap type="square" anchorx="margin" anchory="margin"/>
                </v:shape>
                <o:OLEObject Type="Embed" ProgID="PBrush" ShapeID="_x0000_s1030" DrawAspect="Content" ObjectID="_1724674392" r:id="rId10"/>
              </w:pict>
            </w:r>
            <w:r>
              <w:rPr>
                <w:noProof/>
              </w:rPr>
              <w:pict>
                <v:shape id="_x0000_s1028" type="#_x0000_t75" style="position:absolute;left:0;text-align:left;margin-left:16.45pt;margin-top:109.2pt;width:90.6pt;height:64.2pt;z-index:251663360;mso-position-horizontal-relative:margin;mso-position-vertical-relative:margin">
                  <v:imagedata r:id="rId11" o:title=""/>
                  <w10:wrap type="square" anchorx="margin" anchory="margin"/>
                </v:shape>
                <o:OLEObject Type="Embed" ProgID="PBrush" ShapeID="_x0000_s1028" DrawAspect="Content" ObjectID="_1724674390" r:id="rId12"/>
              </w:pict>
            </w:r>
            <w:r w:rsidR="00BF20B7" w:rsidRPr="00BF20B7">
              <w:rPr>
                <w:rFonts w:ascii="Verdana" w:hAnsi="Verdana"/>
                <w:b/>
                <w:color w:val="00B0F0"/>
                <w:sz w:val="28"/>
              </w:rPr>
              <w:t>LES OUTILS</w:t>
            </w:r>
          </w:p>
          <w:p w:rsidR="00F84B1C" w:rsidRPr="00BF20B7" w:rsidRDefault="00F84B1C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noProof/>
              </w:rPr>
              <w:pict>
                <v:shape id="_x0000_s1027" type="#_x0000_t75" style="position:absolute;left:0;text-align:left;margin-left:134.95pt;margin-top:72.7pt;width:39pt;height:90.6pt;z-index:251661312;mso-position-horizontal-relative:margin;mso-position-vertical-relative:margin">
                  <v:imagedata r:id="rId13" o:title=""/>
                  <w10:wrap type="square" anchorx="margin" anchory="margin"/>
                </v:shape>
                <o:OLEObject Type="Embed" ProgID="PBrush" ShapeID="_x0000_s1027" DrawAspect="Content" ObjectID="_1724674389" r:id="rId14"/>
              </w:pict>
            </w:r>
          </w:p>
        </w:tc>
        <w:tc>
          <w:tcPr>
            <w:tcW w:w="3839" w:type="dxa"/>
            <w:vMerge/>
          </w:tcPr>
          <w:p w:rsidR="00BF20B7" w:rsidRDefault="00BF20B7"/>
        </w:tc>
      </w:tr>
    </w:tbl>
    <w:p w:rsidR="00D229DE" w:rsidRDefault="00662DDB"/>
    <w:sectPr w:rsidR="00D229DE" w:rsidSect="00BF20B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0B7"/>
    <w:rsid w:val="00374509"/>
    <w:rsid w:val="00430641"/>
    <w:rsid w:val="00662DDB"/>
    <w:rsid w:val="00BF20B7"/>
    <w:rsid w:val="00D14D64"/>
    <w:rsid w:val="00F8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BF2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BF2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3</cp:revision>
  <dcterms:created xsi:type="dcterms:W3CDTF">2022-09-14T13:10:00Z</dcterms:created>
  <dcterms:modified xsi:type="dcterms:W3CDTF">2022-09-14T13:26:00Z</dcterms:modified>
</cp:coreProperties>
</file>