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928" w:rsidRPr="00A457F2" w:rsidRDefault="00F74928" w:rsidP="00F74928">
      <w:pPr>
        <w:pStyle w:val="Sansinterligne"/>
        <w:rPr>
          <w:rFonts w:ascii="Comic Sans MS" w:hAnsi="Comic Sans MS"/>
          <w:sz w:val="20"/>
          <w:szCs w:val="20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E099018" wp14:editId="5FE9C494">
            <wp:simplePos x="0" y="0"/>
            <wp:positionH relativeFrom="margin">
              <wp:posOffset>3602990</wp:posOffset>
            </wp:positionH>
            <wp:positionV relativeFrom="margin">
              <wp:posOffset>66675</wp:posOffset>
            </wp:positionV>
            <wp:extent cx="1866900" cy="10858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57F2">
        <w:rPr>
          <w:rFonts w:ascii="Comic Sans MS" w:hAnsi="Comic Sans MS"/>
          <w:sz w:val="20"/>
          <w:szCs w:val="20"/>
          <w:u w:val="single"/>
        </w:rPr>
        <w:t>Méthode de construction :</w:t>
      </w:r>
    </w:p>
    <w:p w:rsidR="00F74928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  <w:r w:rsidRPr="00C440F6">
        <w:rPr>
          <w:rFonts w:ascii="Comic Sans MS" w:hAnsi="Comic Sans MS"/>
          <w:sz w:val="20"/>
          <w:szCs w:val="20"/>
        </w:rPr>
        <w:t xml:space="preserve">On trace deux arcs de cercle, de même rayon, et de centres les extrémités du segment. Ils se coupent en deux points appartenant à la médiatrice de ce segment. </w:t>
      </w:r>
    </w:p>
    <w:p w:rsidR="00F74928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</w:p>
    <w:p w:rsidR="00F74928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</w:p>
    <w:p w:rsidR="00F74928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</w:p>
    <w:p w:rsidR="00F74928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</w:p>
    <w:p w:rsidR="00F74928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</w:p>
    <w:p w:rsidR="00F74928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</w:p>
    <w:p w:rsidR="00F74928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</w:p>
    <w:p w:rsidR="00F74928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</w:p>
    <w:p w:rsidR="00F74928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</w:p>
    <w:p w:rsidR="00F74928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11FFDBA1" wp14:editId="1F9957E1">
            <wp:simplePos x="0" y="0"/>
            <wp:positionH relativeFrom="margin">
              <wp:posOffset>3602990</wp:posOffset>
            </wp:positionH>
            <wp:positionV relativeFrom="margin">
              <wp:posOffset>2143125</wp:posOffset>
            </wp:positionV>
            <wp:extent cx="1866900" cy="10858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4928" w:rsidRPr="00A457F2" w:rsidRDefault="00F74928" w:rsidP="00F74928">
      <w:pPr>
        <w:pStyle w:val="Sansinterligne"/>
        <w:rPr>
          <w:rFonts w:ascii="Comic Sans MS" w:hAnsi="Comic Sans MS"/>
          <w:sz w:val="20"/>
          <w:szCs w:val="20"/>
          <w:u w:val="single"/>
        </w:rPr>
      </w:pPr>
      <w:r w:rsidRPr="00A457F2">
        <w:rPr>
          <w:rFonts w:ascii="Comic Sans MS" w:hAnsi="Comic Sans MS"/>
          <w:sz w:val="20"/>
          <w:szCs w:val="20"/>
          <w:u w:val="single"/>
        </w:rPr>
        <w:t>Méthode de constru</w:t>
      </w:r>
      <w:bookmarkStart w:id="0" w:name="_GoBack"/>
      <w:bookmarkEnd w:id="0"/>
      <w:r w:rsidRPr="00A457F2">
        <w:rPr>
          <w:rFonts w:ascii="Comic Sans MS" w:hAnsi="Comic Sans MS"/>
          <w:sz w:val="20"/>
          <w:szCs w:val="20"/>
          <w:u w:val="single"/>
        </w:rPr>
        <w:t>ction :</w:t>
      </w:r>
    </w:p>
    <w:p w:rsidR="00F74928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  <w:r w:rsidRPr="00C440F6">
        <w:rPr>
          <w:rFonts w:ascii="Comic Sans MS" w:hAnsi="Comic Sans MS"/>
          <w:sz w:val="20"/>
          <w:szCs w:val="20"/>
        </w:rPr>
        <w:t xml:space="preserve">On trace deux arcs de cercle, de même rayon, et de centres les extrémités du segment. Ils se coupent en deux points appartenant à la médiatrice de ce segment. </w:t>
      </w:r>
    </w:p>
    <w:p w:rsidR="00F74928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</w:p>
    <w:p w:rsidR="00F74928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</w:p>
    <w:p w:rsidR="00F74928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</w:p>
    <w:p w:rsidR="00F74928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</w:p>
    <w:p w:rsidR="00F74928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</w:p>
    <w:p w:rsidR="00F74928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</w:p>
    <w:p w:rsidR="00F74928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</w:p>
    <w:p w:rsidR="00F74928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1EE2EFDB" wp14:editId="03186394">
            <wp:simplePos x="0" y="0"/>
            <wp:positionH relativeFrom="margin">
              <wp:posOffset>3602990</wp:posOffset>
            </wp:positionH>
            <wp:positionV relativeFrom="margin">
              <wp:posOffset>4476750</wp:posOffset>
            </wp:positionV>
            <wp:extent cx="1866900" cy="108585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4928" w:rsidRPr="00A457F2" w:rsidRDefault="00F74928" w:rsidP="00F74928">
      <w:pPr>
        <w:pStyle w:val="Sansinterligne"/>
        <w:rPr>
          <w:rFonts w:ascii="Comic Sans MS" w:hAnsi="Comic Sans MS"/>
          <w:sz w:val="20"/>
          <w:szCs w:val="20"/>
          <w:u w:val="single"/>
        </w:rPr>
      </w:pPr>
      <w:r w:rsidRPr="00A457F2">
        <w:rPr>
          <w:rFonts w:ascii="Comic Sans MS" w:hAnsi="Comic Sans MS"/>
          <w:sz w:val="20"/>
          <w:szCs w:val="20"/>
          <w:u w:val="single"/>
        </w:rPr>
        <w:t>Méthode de construction :</w:t>
      </w:r>
    </w:p>
    <w:p w:rsidR="00F74928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  <w:r w:rsidRPr="00C440F6">
        <w:rPr>
          <w:rFonts w:ascii="Comic Sans MS" w:hAnsi="Comic Sans MS"/>
          <w:sz w:val="20"/>
          <w:szCs w:val="20"/>
        </w:rPr>
        <w:t xml:space="preserve">On trace deux arcs de cercle, de même rayon, et de centres les extrémités du segment. Ils se coupent en deux points appartenant à la médiatrice de ce segment. </w:t>
      </w:r>
    </w:p>
    <w:p w:rsidR="00F74928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</w:p>
    <w:p w:rsidR="00F74928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</w:p>
    <w:p w:rsidR="00F74928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</w:p>
    <w:p w:rsidR="00F74928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</w:p>
    <w:p w:rsidR="00F74928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</w:p>
    <w:p w:rsidR="00F74928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</w:p>
    <w:p w:rsidR="00F74928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</w:p>
    <w:p w:rsidR="00F74928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</w:p>
    <w:p w:rsidR="00F74928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5CB13555" wp14:editId="1557DA45">
            <wp:simplePos x="0" y="0"/>
            <wp:positionH relativeFrom="margin">
              <wp:posOffset>3660140</wp:posOffset>
            </wp:positionH>
            <wp:positionV relativeFrom="margin">
              <wp:posOffset>6858000</wp:posOffset>
            </wp:positionV>
            <wp:extent cx="1866900" cy="108585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4928" w:rsidRPr="00A457F2" w:rsidRDefault="00F74928" w:rsidP="00F74928">
      <w:pPr>
        <w:pStyle w:val="Sansinterligne"/>
        <w:rPr>
          <w:rFonts w:ascii="Comic Sans MS" w:hAnsi="Comic Sans MS"/>
          <w:sz w:val="20"/>
          <w:szCs w:val="20"/>
          <w:u w:val="single"/>
        </w:rPr>
      </w:pPr>
      <w:r w:rsidRPr="00A457F2">
        <w:rPr>
          <w:rFonts w:ascii="Comic Sans MS" w:hAnsi="Comic Sans MS"/>
          <w:sz w:val="20"/>
          <w:szCs w:val="20"/>
          <w:u w:val="single"/>
        </w:rPr>
        <w:t>Méthode de construction :</w:t>
      </w:r>
    </w:p>
    <w:p w:rsidR="00F74928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  <w:r w:rsidRPr="00C440F6">
        <w:rPr>
          <w:rFonts w:ascii="Comic Sans MS" w:hAnsi="Comic Sans MS"/>
          <w:sz w:val="20"/>
          <w:szCs w:val="20"/>
        </w:rPr>
        <w:t xml:space="preserve">On trace deux arcs de cercle, de même rayon, et de centres les extrémités du segment. Ils se coupent en deux points appartenant à la médiatrice de ce segment. </w:t>
      </w:r>
    </w:p>
    <w:p w:rsidR="00F74928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</w:p>
    <w:p w:rsidR="00F74928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</w:p>
    <w:p w:rsidR="00F74928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</w:p>
    <w:p w:rsidR="00F74928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</w:p>
    <w:p w:rsidR="00F74928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</w:p>
    <w:p w:rsidR="00F74928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</w:p>
    <w:p w:rsidR="00F74928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</w:p>
    <w:p w:rsidR="00F74928" w:rsidRPr="00C440F6" w:rsidRDefault="00F74928" w:rsidP="00F74928">
      <w:pPr>
        <w:pStyle w:val="Sansinterligne"/>
        <w:rPr>
          <w:rFonts w:ascii="Comic Sans MS" w:hAnsi="Comic Sans MS"/>
          <w:sz w:val="20"/>
          <w:szCs w:val="20"/>
        </w:rPr>
      </w:pPr>
    </w:p>
    <w:p w:rsidR="00F74928" w:rsidRDefault="00F74928" w:rsidP="00F74928">
      <w:pPr>
        <w:jc w:val="center"/>
      </w:pPr>
    </w:p>
    <w:p w:rsidR="00405D00" w:rsidRDefault="00405D00"/>
    <w:p w:rsidR="00F74928" w:rsidRDefault="00F74928"/>
    <w:sectPr w:rsidR="00F749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928"/>
    <w:rsid w:val="00405D00"/>
    <w:rsid w:val="00AD3136"/>
    <w:rsid w:val="00F7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74928"/>
    <w:pPr>
      <w:spacing w:after="0" w:line="240" w:lineRule="auto"/>
    </w:pPr>
    <w:rPr>
      <w:rFonts w:ascii="Calibri" w:eastAsia="Calibri" w:hAnsi="Calibri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74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49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74928"/>
    <w:pPr>
      <w:spacing w:after="0" w:line="240" w:lineRule="auto"/>
    </w:pPr>
    <w:rPr>
      <w:rFonts w:ascii="Calibri" w:eastAsia="Calibri" w:hAnsi="Calibri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74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49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2</cp:revision>
  <cp:lastPrinted>2015-11-14T13:54:00Z</cp:lastPrinted>
  <dcterms:created xsi:type="dcterms:W3CDTF">2015-11-14T13:48:00Z</dcterms:created>
  <dcterms:modified xsi:type="dcterms:W3CDTF">2015-11-14T13:55:00Z</dcterms:modified>
</cp:coreProperties>
</file>